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1641D2" w14:textId="77777777" w:rsidR="001136F7" w:rsidRPr="004122C7" w:rsidRDefault="001136F7" w:rsidP="001136F7">
      <w:pPr>
        <w:jc w:val="center"/>
        <w:rPr>
          <w:b/>
          <w:bCs/>
          <w:sz w:val="36"/>
          <w:szCs w:val="36"/>
        </w:rPr>
      </w:pPr>
      <w:r w:rsidRPr="004122C7">
        <w:rPr>
          <w:b/>
          <w:bCs/>
          <w:sz w:val="36"/>
          <w:szCs w:val="36"/>
        </w:rPr>
        <w:t xml:space="preserve">Erstellung eines </w:t>
      </w:r>
      <w:proofErr w:type="spellStart"/>
      <w:r w:rsidRPr="004122C7">
        <w:rPr>
          <w:b/>
          <w:bCs/>
          <w:sz w:val="36"/>
          <w:szCs w:val="36"/>
        </w:rPr>
        <w:t>Moodle</w:t>
      </w:r>
      <w:proofErr w:type="spellEnd"/>
      <w:r w:rsidRPr="004122C7">
        <w:rPr>
          <w:b/>
          <w:bCs/>
          <w:sz w:val="36"/>
          <w:szCs w:val="36"/>
        </w:rPr>
        <w:t xml:space="preserve"> Tests</w:t>
      </w:r>
    </w:p>
    <w:p w14:paraId="20E809E1" w14:textId="77777777" w:rsidR="001136F7" w:rsidRDefault="001136F7" w:rsidP="001136F7"/>
    <w:p w14:paraId="00CFC87F" w14:textId="77777777" w:rsidR="001136F7" w:rsidRDefault="001136F7" w:rsidP="001136F7"/>
    <w:p w14:paraId="3E4B55C0" w14:textId="77777777" w:rsidR="001136F7" w:rsidRDefault="001136F7" w:rsidP="001136F7">
      <w:r w:rsidRPr="008F670E">
        <w:rPr>
          <w:b/>
          <w:bCs/>
          <w:color w:val="0070C0"/>
          <w:sz w:val="32"/>
          <w:szCs w:val="32"/>
          <w:u w:val="single"/>
        </w:rPr>
        <w:t>Einstellungen bearbeiten</w:t>
      </w:r>
      <w:r>
        <w:br/>
      </w:r>
      <w:r>
        <w:br/>
        <w:t xml:space="preserve">1) </w:t>
      </w:r>
      <w:r w:rsidRPr="008F670E">
        <w:rPr>
          <w:b/>
          <w:bCs/>
        </w:rPr>
        <w:t>Allgemeines</w:t>
      </w:r>
      <w:r>
        <w:t>:</w:t>
      </w:r>
    </w:p>
    <w:p w14:paraId="6B2587A2" w14:textId="77777777" w:rsidR="001136F7" w:rsidRDefault="001136F7" w:rsidP="001136F7"/>
    <w:p w14:paraId="19D131D6" w14:textId="77777777" w:rsidR="001136F7" w:rsidRDefault="001136F7" w:rsidP="001136F7">
      <w:r>
        <w:t>Hier wird der Name des Testes definiert und eine Beschreibung eingefügt.</w:t>
      </w:r>
    </w:p>
    <w:p w14:paraId="0971AC72" w14:textId="77777777" w:rsidR="001136F7" w:rsidRDefault="001136F7" w:rsidP="001136F7"/>
    <w:p w14:paraId="68F152C0" w14:textId="77777777" w:rsidR="001136F7" w:rsidRDefault="001136F7" w:rsidP="001136F7">
      <w:r>
        <w:t xml:space="preserve">2) </w:t>
      </w:r>
      <w:r w:rsidRPr="008F670E">
        <w:rPr>
          <w:b/>
          <w:bCs/>
        </w:rPr>
        <w:t>Zeit</w:t>
      </w:r>
      <w:r>
        <w:t>:</w:t>
      </w:r>
    </w:p>
    <w:p w14:paraId="0D007894" w14:textId="77777777" w:rsidR="001136F7" w:rsidRDefault="001136F7" w:rsidP="001136F7"/>
    <w:p w14:paraId="661E7DA9" w14:textId="77777777" w:rsidR="001136F7" w:rsidRDefault="001136F7" w:rsidP="001136F7">
      <w:r>
        <w:t>Unter diesem Menüpunkt kann die Testöffnung-/</w:t>
      </w:r>
      <w:proofErr w:type="spellStart"/>
      <w:r>
        <w:t>schließung</w:t>
      </w:r>
      <w:proofErr w:type="spellEnd"/>
      <w:r>
        <w:t xml:space="preserve"> und die Zeitbegrenzung eingestellt werden. Mit dem Anhaken des Menüpunkts „Aktivieren“ werden die Begrenzungen freigeschaltet. Zusätzlich kann man wählen, was nach Ablauf der Zeit passieren soll. (Abgeben, offene Versuche fertig machen, Abgabe vor Fristende zur Wertung.</w:t>
      </w:r>
    </w:p>
    <w:p w14:paraId="3AC7A991" w14:textId="77777777" w:rsidR="001136F7" w:rsidRDefault="001136F7" w:rsidP="001136F7"/>
    <w:p w14:paraId="18C0EC1B" w14:textId="77777777" w:rsidR="001136F7" w:rsidRDefault="001136F7" w:rsidP="001136F7">
      <w:r>
        <w:t xml:space="preserve">3) </w:t>
      </w:r>
      <w:r w:rsidRPr="008F670E">
        <w:rPr>
          <w:b/>
          <w:bCs/>
        </w:rPr>
        <w:t>Bewertung</w:t>
      </w:r>
      <w:r>
        <w:t>:</w:t>
      </w:r>
    </w:p>
    <w:p w14:paraId="3C2E85C6" w14:textId="77777777" w:rsidR="001136F7" w:rsidRDefault="001136F7" w:rsidP="001136F7"/>
    <w:p w14:paraId="5FCEDF16" w14:textId="77777777" w:rsidR="001136F7" w:rsidRDefault="001136F7" w:rsidP="001136F7">
      <w:r>
        <w:t xml:space="preserve">Die Bewertungsmethode (bester, erster, letzter, Durchschnitt), die erlaubten Versuche, die Bewertungskategorie und die </w:t>
      </w:r>
      <w:proofErr w:type="spellStart"/>
      <w:r>
        <w:t>Bestehensgrenze</w:t>
      </w:r>
      <w:proofErr w:type="spellEnd"/>
      <w:r>
        <w:t xml:space="preserve"> muss hier festgelegt werden.</w:t>
      </w:r>
    </w:p>
    <w:p w14:paraId="1E5126E3" w14:textId="77777777" w:rsidR="001136F7" w:rsidRDefault="001136F7" w:rsidP="001136F7"/>
    <w:p w14:paraId="2A4D886A" w14:textId="77777777" w:rsidR="001136F7" w:rsidRDefault="001136F7" w:rsidP="001136F7">
      <w:r>
        <w:t xml:space="preserve">4) </w:t>
      </w:r>
      <w:r w:rsidRPr="008F670E">
        <w:rPr>
          <w:b/>
          <w:bCs/>
        </w:rPr>
        <w:t>Fragenanordnung</w:t>
      </w:r>
      <w:r>
        <w:t>:</w:t>
      </w:r>
    </w:p>
    <w:p w14:paraId="7B771BF4" w14:textId="77777777" w:rsidR="001136F7" w:rsidRDefault="001136F7" w:rsidP="001136F7"/>
    <w:p w14:paraId="23784A7E" w14:textId="77777777" w:rsidR="001136F7" w:rsidRDefault="001136F7" w:rsidP="001136F7">
      <w:r>
        <w:t>Unter diesem Punkt kann definiert werden, wie die Fragen angezeigt werden. (1 Frage/Seite, oder nach beliebiger Anzahlt)</w:t>
      </w:r>
    </w:p>
    <w:p w14:paraId="58CE7826" w14:textId="77777777" w:rsidR="001136F7" w:rsidRDefault="001136F7" w:rsidP="001136F7"/>
    <w:p w14:paraId="03E42260" w14:textId="77777777" w:rsidR="001136F7" w:rsidRDefault="001136F7" w:rsidP="001136F7">
      <w:r>
        <w:t xml:space="preserve">5) </w:t>
      </w:r>
      <w:r w:rsidRPr="008F670E">
        <w:rPr>
          <w:b/>
          <w:bCs/>
        </w:rPr>
        <w:t>Frageverhalten</w:t>
      </w:r>
    </w:p>
    <w:p w14:paraId="620764CF" w14:textId="77777777" w:rsidR="001136F7" w:rsidRDefault="001136F7" w:rsidP="001136F7"/>
    <w:p w14:paraId="50B35248" w14:textId="77777777" w:rsidR="001136F7" w:rsidRDefault="001136F7" w:rsidP="001136F7">
      <w:r>
        <w:t>Hier kann man die Antworten innerhalb der Frage mischen und das Frageverhalten einstellen. Die Auswertungsoptionen beim Frageverhalten reichen von der Auswertung nach dem Test bis zum direkten Feedback nach Beantwortung der Frage.</w:t>
      </w:r>
    </w:p>
    <w:p w14:paraId="0A688261" w14:textId="77777777" w:rsidR="001136F7" w:rsidRDefault="001136F7" w:rsidP="001136F7"/>
    <w:p w14:paraId="665E7E21" w14:textId="77777777" w:rsidR="001136F7" w:rsidRDefault="001136F7" w:rsidP="001136F7">
      <w:r>
        <w:t xml:space="preserve">6) </w:t>
      </w:r>
      <w:r w:rsidRPr="008F670E">
        <w:rPr>
          <w:b/>
          <w:bCs/>
        </w:rPr>
        <w:t>Überprüfungsoptionen</w:t>
      </w:r>
    </w:p>
    <w:p w14:paraId="5219AF59" w14:textId="77777777" w:rsidR="001136F7" w:rsidRDefault="001136F7" w:rsidP="001136F7"/>
    <w:p w14:paraId="3E68D0BC" w14:textId="77777777" w:rsidR="001136F7" w:rsidRDefault="001136F7" w:rsidP="001136F7">
      <w:r>
        <w:t xml:space="preserve">Das Feedback für die Teilnehmer wird hier eingestellt. Die Optionen während, direkt nach dem Versuch, später </w:t>
      </w:r>
      <w:proofErr w:type="gramStart"/>
      <w:r>
        <w:t>während der Test</w:t>
      </w:r>
      <w:proofErr w:type="gramEnd"/>
      <w:r>
        <w:t xml:space="preserve"> noch geöffnet ist und wenn der Test abgeschlossen ist, können eingestellt werden.</w:t>
      </w:r>
    </w:p>
    <w:p w14:paraId="561C893F" w14:textId="77777777" w:rsidR="001136F7" w:rsidRDefault="001136F7" w:rsidP="001136F7"/>
    <w:p w14:paraId="1FCA24A2" w14:textId="77777777" w:rsidR="001136F7" w:rsidRDefault="001136F7" w:rsidP="001136F7">
      <w:r>
        <w:t xml:space="preserve">7) </w:t>
      </w:r>
      <w:r w:rsidRPr="008F670E">
        <w:rPr>
          <w:b/>
          <w:bCs/>
        </w:rPr>
        <w:t>Darstellung</w:t>
      </w:r>
    </w:p>
    <w:p w14:paraId="28EC2029" w14:textId="77777777" w:rsidR="001136F7" w:rsidRDefault="001136F7" w:rsidP="001136F7"/>
    <w:p w14:paraId="059A9F69" w14:textId="77777777" w:rsidR="001136F7" w:rsidRDefault="001136F7" w:rsidP="001136F7">
      <w:r>
        <w:t>Die Bewertungsdarstellung zeigt den Wert in Dezimalstellen an.</w:t>
      </w:r>
    </w:p>
    <w:p w14:paraId="17E242CF" w14:textId="77777777" w:rsidR="001136F7" w:rsidRDefault="001136F7" w:rsidP="001136F7"/>
    <w:p w14:paraId="5E29B37F" w14:textId="77777777" w:rsidR="001136F7" w:rsidRDefault="001136F7" w:rsidP="001136F7">
      <w:r>
        <w:t xml:space="preserve">8) </w:t>
      </w:r>
      <w:r w:rsidRPr="008F670E">
        <w:rPr>
          <w:b/>
          <w:bCs/>
        </w:rPr>
        <w:t xml:space="preserve">Safe </w:t>
      </w:r>
      <w:proofErr w:type="spellStart"/>
      <w:r w:rsidRPr="008F670E">
        <w:rPr>
          <w:b/>
          <w:bCs/>
        </w:rPr>
        <w:t>Exam</w:t>
      </w:r>
      <w:proofErr w:type="spellEnd"/>
      <w:r w:rsidRPr="008F670E">
        <w:rPr>
          <w:b/>
          <w:bCs/>
        </w:rPr>
        <w:t xml:space="preserve"> Browser</w:t>
      </w:r>
    </w:p>
    <w:p w14:paraId="00D8071A" w14:textId="77777777" w:rsidR="001136F7" w:rsidRDefault="001136F7" w:rsidP="001136F7"/>
    <w:p w14:paraId="7A951C80" w14:textId="77777777" w:rsidR="001136F7" w:rsidRDefault="001136F7" w:rsidP="001136F7">
      <w:r>
        <w:t xml:space="preserve">Die Nutzung des Safe </w:t>
      </w:r>
      <w:proofErr w:type="spellStart"/>
      <w:r>
        <w:t>Exam</w:t>
      </w:r>
      <w:proofErr w:type="spellEnd"/>
      <w:r>
        <w:t xml:space="preserve"> Browser kann hier eingestellt werden.</w:t>
      </w:r>
    </w:p>
    <w:p w14:paraId="45735336" w14:textId="77777777" w:rsidR="001136F7" w:rsidRDefault="001136F7" w:rsidP="001136F7"/>
    <w:p w14:paraId="744C159B" w14:textId="77777777" w:rsidR="001136F7" w:rsidRPr="008F670E" w:rsidRDefault="001136F7" w:rsidP="001136F7">
      <w:pPr>
        <w:rPr>
          <w:b/>
          <w:bCs/>
        </w:rPr>
      </w:pPr>
      <w:r>
        <w:t xml:space="preserve">9) </w:t>
      </w:r>
      <w:r w:rsidRPr="008F670E">
        <w:rPr>
          <w:b/>
          <w:bCs/>
        </w:rPr>
        <w:t>weitere Zugriffsbeschränkungen</w:t>
      </w:r>
    </w:p>
    <w:p w14:paraId="25E5D718" w14:textId="77777777" w:rsidR="001136F7" w:rsidRDefault="001136F7" w:rsidP="001136F7"/>
    <w:p w14:paraId="7D7969E3" w14:textId="77777777" w:rsidR="001136F7" w:rsidRDefault="001136F7" w:rsidP="001136F7">
      <w:r>
        <w:t xml:space="preserve">Ein oft benütztes Tool der Kennwortsicherung kann hier eingestellt werden. Zusätzlich können Pausen zwischen mehreren Versuchen eingestellt werden. </w:t>
      </w:r>
    </w:p>
    <w:p w14:paraId="35E0362E" w14:textId="77777777" w:rsidR="001136F7" w:rsidRDefault="001136F7" w:rsidP="001136F7"/>
    <w:p w14:paraId="758B6158" w14:textId="77777777" w:rsidR="001136F7" w:rsidRDefault="001136F7" w:rsidP="001136F7">
      <w:r>
        <w:t xml:space="preserve">10) </w:t>
      </w:r>
      <w:r w:rsidRPr="008F670E">
        <w:rPr>
          <w:b/>
          <w:bCs/>
        </w:rPr>
        <w:t>Gesamtfeedback</w:t>
      </w:r>
    </w:p>
    <w:p w14:paraId="7F22569D" w14:textId="77777777" w:rsidR="001136F7" w:rsidRDefault="001136F7" w:rsidP="001136F7"/>
    <w:p w14:paraId="6361C9BB" w14:textId="77777777" w:rsidR="001136F7" w:rsidRDefault="001136F7" w:rsidP="001136F7">
      <w:r>
        <w:t>Der Text am Ende des Gesamtversuchs wird hier definiert.</w:t>
      </w:r>
    </w:p>
    <w:p w14:paraId="3984FF26" w14:textId="77777777" w:rsidR="001136F7" w:rsidRDefault="001136F7" w:rsidP="001136F7"/>
    <w:p w14:paraId="3E3D2414" w14:textId="77777777" w:rsidR="001136F7" w:rsidRDefault="001136F7" w:rsidP="001136F7">
      <w:r>
        <w:t xml:space="preserve">11) </w:t>
      </w:r>
      <w:r w:rsidRPr="008F670E">
        <w:rPr>
          <w:b/>
          <w:bCs/>
        </w:rPr>
        <w:t>Weitere Einstellungen</w:t>
      </w:r>
    </w:p>
    <w:p w14:paraId="4A9DF3D9" w14:textId="77777777" w:rsidR="001136F7" w:rsidRDefault="001136F7" w:rsidP="001136F7"/>
    <w:p w14:paraId="28A0AAD8" w14:textId="77777777" w:rsidR="001136F7" w:rsidRDefault="001136F7" w:rsidP="001136F7">
      <w:r>
        <w:t>Hier kann die Verfügbarkeit für die Kursseite bzw. für die Teilnehmerinnen eingestellt werden. Zusätzlich können unterschiedliche Nutzergruppe eingeteilt werden.</w:t>
      </w:r>
    </w:p>
    <w:p w14:paraId="36C6E03C" w14:textId="77777777" w:rsidR="001136F7" w:rsidRDefault="001136F7" w:rsidP="001136F7"/>
    <w:p w14:paraId="06952761" w14:textId="77777777" w:rsidR="001136F7" w:rsidRDefault="001136F7" w:rsidP="001136F7">
      <w:r>
        <w:t xml:space="preserve">12) </w:t>
      </w:r>
      <w:r w:rsidRPr="008F670E">
        <w:rPr>
          <w:b/>
          <w:bCs/>
        </w:rPr>
        <w:t>Voraussetzungen</w:t>
      </w:r>
    </w:p>
    <w:p w14:paraId="231475F4" w14:textId="77777777" w:rsidR="001136F7" w:rsidRDefault="001136F7" w:rsidP="001136F7"/>
    <w:p w14:paraId="62FDD094" w14:textId="77777777" w:rsidR="001136F7" w:rsidRDefault="001136F7" w:rsidP="001136F7">
      <w:r>
        <w:t xml:space="preserve">Der Zugriff zum Test kann </w:t>
      </w:r>
      <w:proofErr w:type="gramStart"/>
      <w:r>
        <w:t>mittels Datum</w:t>
      </w:r>
      <w:proofErr w:type="gramEnd"/>
      <w:r>
        <w:t>, Bewertung, Nutzerprofil und Zugriffsregel beschränkt sein.</w:t>
      </w:r>
    </w:p>
    <w:p w14:paraId="3E37ADC9" w14:textId="77777777" w:rsidR="001136F7" w:rsidRDefault="001136F7" w:rsidP="001136F7"/>
    <w:p w14:paraId="7912C0B2" w14:textId="77777777" w:rsidR="001136F7" w:rsidRDefault="001136F7" w:rsidP="001136F7">
      <w:r>
        <w:t xml:space="preserve">13) </w:t>
      </w:r>
      <w:r w:rsidRPr="008F670E">
        <w:rPr>
          <w:b/>
          <w:bCs/>
        </w:rPr>
        <w:t>Tags</w:t>
      </w:r>
    </w:p>
    <w:p w14:paraId="5F777435" w14:textId="77777777" w:rsidR="001136F7" w:rsidRDefault="001136F7" w:rsidP="001136F7"/>
    <w:p w14:paraId="04B205BA" w14:textId="77777777" w:rsidR="001136F7" w:rsidRDefault="001136F7" w:rsidP="001136F7">
      <w:r>
        <w:t xml:space="preserve">Hier können Markierungen zum Finden des Tests angelegt werden. </w:t>
      </w:r>
    </w:p>
    <w:p w14:paraId="3C925656" w14:textId="77777777" w:rsidR="001136F7" w:rsidRDefault="001136F7" w:rsidP="001136F7"/>
    <w:p w14:paraId="5506E9B2" w14:textId="77777777" w:rsidR="001136F7" w:rsidRDefault="001136F7" w:rsidP="001136F7">
      <w:r>
        <w:br w:type="page"/>
      </w:r>
    </w:p>
    <w:p w14:paraId="0540444F" w14:textId="77777777" w:rsidR="001136F7" w:rsidRPr="008F670E" w:rsidRDefault="001136F7" w:rsidP="001136F7">
      <w:pPr>
        <w:rPr>
          <w:b/>
          <w:bCs/>
          <w:color w:val="0070C0"/>
          <w:sz w:val="32"/>
          <w:szCs w:val="32"/>
          <w:u w:val="single"/>
        </w:rPr>
      </w:pPr>
      <w:r w:rsidRPr="008F670E">
        <w:rPr>
          <w:b/>
          <w:bCs/>
          <w:color w:val="0070C0"/>
          <w:sz w:val="32"/>
          <w:szCs w:val="32"/>
          <w:u w:val="single"/>
        </w:rPr>
        <w:lastRenderedPageBreak/>
        <w:t>Testinhalt bearbeiten</w:t>
      </w:r>
    </w:p>
    <w:p w14:paraId="0D893ABB" w14:textId="77777777" w:rsidR="001136F7" w:rsidRDefault="001136F7" w:rsidP="001136F7"/>
    <w:p w14:paraId="649EDBF7" w14:textId="77777777" w:rsidR="001136F7" w:rsidRDefault="001136F7" w:rsidP="001136F7">
      <w:r>
        <w:t xml:space="preserve">Das wichtigste administrative Tool befindet sich unter dem Menüpunkt der Bearbeitung des Testinhalts. </w:t>
      </w:r>
    </w:p>
    <w:p w14:paraId="3D69903C" w14:textId="77777777" w:rsidR="001136F7" w:rsidRDefault="001136F7" w:rsidP="001136F7"/>
    <w:p w14:paraId="3249292C" w14:textId="77777777" w:rsidR="001A7D00" w:rsidRDefault="001136F7" w:rsidP="001A7D00">
      <w:pPr>
        <w:pStyle w:val="Listenabsatz"/>
        <w:numPr>
          <w:ilvl w:val="0"/>
          <w:numId w:val="1"/>
        </w:numPr>
      </w:pPr>
      <w:r w:rsidRPr="003C3A70">
        <w:rPr>
          <w:b/>
          <w:bCs/>
        </w:rPr>
        <w:t>Testfrage erstellen:</w:t>
      </w:r>
      <w:r>
        <w:br/>
      </w:r>
      <w:r>
        <w:br/>
        <w:t xml:space="preserve">Der gewünschte </w:t>
      </w:r>
      <w:proofErr w:type="spellStart"/>
      <w:r>
        <w:t>Fragetyp</w:t>
      </w:r>
      <w:proofErr w:type="spellEnd"/>
      <w:r>
        <w:t xml:space="preserve"> kann aus vielen Möglichkeiten zusammengestellt werden. (Multiple-Choice, </w:t>
      </w:r>
      <w:proofErr w:type="gramStart"/>
      <w:r>
        <w:t>Wahr</w:t>
      </w:r>
      <w:proofErr w:type="gramEnd"/>
      <w:r>
        <w:t>/Falsch, Kurzantwort, Numerisch, Berechnet, Zuordnung, Freitext, Drag-</w:t>
      </w:r>
      <w:proofErr w:type="spellStart"/>
      <w:r>
        <w:t>and</w:t>
      </w:r>
      <w:proofErr w:type="spellEnd"/>
      <w:r>
        <w:t>-Drop, etc.)</w:t>
      </w:r>
      <w:r w:rsidR="001A7D00" w:rsidRPr="001A7D00">
        <w:t xml:space="preserve"> </w:t>
      </w:r>
      <w:r w:rsidR="001A7D00" w:rsidRPr="001A7D00">
        <w:drawing>
          <wp:inline distT="0" distB="0" distL="0" distR="0" wp14:anchorId="255647DF" wp14:editId="7A100296">
            <wp:extent cx="3769340" cy="4467828"/>
            <wp:effectExtent l="0" t="0" r="3175" b="3175"/>
            <wp:docPr id="1" name="Grafik 1" descr="Ein Bild, das Tisch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Tisch enthält.&#10;&#10;Automatisch generierte Beschreibung"/>
                    <pic:cNvPicPr/>
                  </pic:nvPicPr>
                  <pic:blipFill>
                    <a:blip r:embed="rId5"/>
                    <a:stretch>
                      <a:fillRect/>
                    </a:stretch>
                  </pic:blipFill>
                  <pic:spPr>
                    <a:xfrm>
                      <a:off x="0" y="0"/>
                      <a:ext cx="3782436" cy="4483351"/>
                    </a:xfrm>
                    <a:prstGeom prst="rect">
                      <a:avLst/>
                    </a:prstGeom>
                  </pic:spPr>
                </pic:pic>
              </a:graphicData>
            </a:graphic>
          </wp:inline>
        </w:drawing>
      </w:r>
      <w:r w:rsidR="001A7D00">
        <w:br/>
      </w:r>
      <w:r w:rsidR="001A7D00">
        <w:br/>
      </w:r>
      <w:r>
        <w:br/>
        <w:t xml:space="preserve">Innerhalb der einzelnen Fragetypen können zusätzlich weitere Einstellungen vorgenommen werden, die dem </w:t>
      </w:r>
      <w:proofErr w:type="spellStart"/>
      <w:r>
        <w:t>Fragetyp</w:t>
      </w:r>
      <w:proofErr w:type="spellEnd"/>
      <w:r>
        <w:t xml:space="preserve"> entsprechend benötigt werden. </w:t>
      </w:r>
      <w:r w:rsidR="003C3A70">
        <w:t>Diese Einstellungen verlangen bestimmt am meisten Zeit bei der Testerstellung</w:t>
      </w:r>
      <w:r w:rsidR="001A7D00">
        <w:t>.</w:t>
      </w:r>
    </w:p>
    <w:p w14:paraId="65E75A4B" w14:textId="77777777" w:rsidR="001A7D00" w:rsidRDefault="001A7D00">
      <w:r>
        <w:br w:type="page"/>
      </w:r>
    </w:p>
    <w:p w14:paraId="15CF3128" w14:textId="59653420" w:rsidR="001A7D00" w:rsidRDefault="001A7D00" w:rsidP="001A7D00">
      <w:pPr>
        <w:pStyle w:val="Listenabsatz"/>
      </w:pPr>
      <w:r w:rsidRPr="001A7D00">
        <w:rPr>
          <w:b/>
          <w:bCs/>
          <w:u w:val="single"/>
        </w:rPr>
        <w:lastRenderedPageBreak/>
        <w:t>Beispiel Multiple-Choice:</w:t>
      </w:r>
      <w:r w:rsidRPr="001A7D00">
        <w:rPr>
          <w:b/>
          <w:bCs/>
          <w:u w:val="single"/>
        </w:rPr>
        <w:br/>
      </w:r>
      <w:r w:rsidRPr="001A7D00">
        <w:rPr>
          <w:b/>
          <w:bCs/>
          <w:u w:val="single"/>
        </w:rPr>
        <w:br/>
      </w:r>
      <w:r w:rsidRPr="001A7D00">
        <w:drawing>
          <wp:inline distT="0" distB="0" distL="0" distR="0" wp14:anchorId="32A9EBF9" wp14:editId="4D58FA83">
            <wp:extent cx="4518419" cy="2875720"/>
            <wp:effectExtent l="0" t="0" r="3175" b="0"/>
            <wp:docPr id="2" name="Grafik 2"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Ein Bild, das Text enthält.&#10;&#10;Automatisch generierte Beschreibung"/>
                    <pic:cNvPicPr/>
                  </pic:nvPicPr>
                  <pic:blipFill>
                    <a:blip r:embed="rId6"/>
                    <a:stretch>
                      <a:fillRect/>
                    </a:stretch>
                  </pic:blipFill>
                  <pic:spPr>
                    <a:xfrm>
                      <a:off x="0" y="0"/>
                      <a:ext cx="4527834" cy="2881712"/>
                    </a:xfrm>
                    <a:prstGeom prst="rect">
                      <a:avLst/>
                    </a:prstGeom>
                  </pic:spPr>
                </pic:pic>
              </a:graphicData>
            </a:graphic>
          </wp:inline>
        </w:drawing>
      </w:r>
      <w:r>
        <w:br/>
      </w:r>
      <w:r w:rsidRPr="001A7D00">
        <w:drawing>
          <wp:inline distT="0" distB="0" distL="0" distR="0" wp14:anchorId="6B8530A9" wp14:editId="19A28E52">
            <wp:extent cx="5756910" cy="4125595"/>
            <wp:effectExtent l="0" t="0" r="0" b="1905"/>
            <wp:docPr id="3" name="Grafik 3"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descr="Ein Bild, das Text enthält.&#10;&#10;Automatisch generierte Beschreibung"/>
                    <pic:cNvPicPr/>
                  </pic:nvPicPr>
                  <pic:blipFill>
                    <a:blip r:embed="rId7"/>
                    <a:stretch>
                      <a:fillRect/>
                    </a:stretch>
                  </pic:blipFill>
                  <pic:spPr>
                    <a:xfrm>
                      <a:off x="0" y="0"/>
                      <a:ext cx="5756910" cy="4125595"/>
                    </a:xfrm>
                    <a:prstGeom prst="rect">
                      <a:avLst/>
                    </a:prstGeom>
                  </pic:spPr>
                </pic:pic>
              </a:graphicData>
            </a:graphic>
          </wp:inline>
        </w:drawing>
      </w:r>
      <w:r w:rsidR="001136F7">
        <w:br/>
      </w:r>
    </w:p>
    <w:p w14:paraId="1A8D9F45" w14:textId="77777777" w:rsidR="001A7D00" w:rsidRDefault="001A7D00">
      <w:r>
        <w:br w:type="page"/>
      </w:r>
    </w:p>
    <w:p w14:paraId="6730E244" w14:textId="77777777" w:rsidR="001136F7" w:rsidRDefault="001136F7" w:rsidP="001A7D00">
      <w:pPr>
        <w:pStyle w:val="Listenabsatz"/>
      </w:pPr>
    </w:p>
    <w:p w14:paraId="489D7976" w14:textId="218194A3" w:rsidR="001136F7" w:rsidRDefault="001136F7" w:rsidP="001136F7">
      <w:pPr>
        <w:pStyle w:val="Listenabsatz"/>
        <w:numPr>
          <w:ilvl w:val="0"/>
          <w:numId w:val="1"/>
        </w:numPr>
      </w:pPr>
      <w:r w:rsidRPr="003C3A70">
        <w:rPr>
          <w:b/>
          <w:bCs/>
        </w:rPr>
        <w:t>Vorschau</w:t>
      </w:r>
      <w:r>
        <w:br/>
      </w:r>
      <w:r>
        <w:br/>
        <w:t>Der angelegte Test kann hier durchsimuliert werden.</w:t>
      </w:r>
      <w:r>
        <w:br/>
      </w:r>
      <w:r w:rsidR="001A7D00" w:rsidRPr="001A7D00">
        <w:drawing>
          <wp:inline distT="0" distB="0" distL="0" distR="0" wp14:anchorId="032FE7D7" wp14:editId="1FE70800">
            <wp:extent cx="5756910" cy="2171065"/>
            <wp:effectExtent l="0" t="0" r="0" b="635"/>
            <wp:docPr id="4" name="Grafik 4"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descr="Ein Bild, das Text enthält.&#10;&#10;Automatisch generierte Beschreibung"/>
                    <pic:cNvPicPr/>
                  </pic:nvPicPr>
                  <pic:blipFill>
                    <a:blip r:embed="rId8"/>
                    <a:stretch>
                      <a:fillRect/>
                    </a:stretch>
                  </pic:blipFill>
                  <pic:spPr>
                    <a:xfrm>
                      <a:off x="0" y="0"/>
                      <a:ext cx="5756910" cy="2171065"/>
                    </a:xfrm>
                    <a:prstGeom prst="rect">
                      <a:avLst/>
                    </a:prstGeom>
                  </pic:spPr>
                </pic:pic>
              </a:graphicData>
            </a:graphic>
          </wp:inline>
        </w:drawing>
      </w:r>
      <w:r w:rsidR="001A7D00">
        <w:br/>
      </w:r>
    </w:p>
    <w:p w14:paraId="5C498AF8" w14:textId="720F8A1F" w:rsidR="001136F7" w:rsidRDefault="001136F7" w:rsidP="001136F7">
      <w:pPr>
        <w:pStyle w:val="Listenabsatz"/>
        <w:numPr>
          <w:ilvl w:val="0"/>
          <w:numId w:val="1"/>
        </w:numPr>
      </w:pPr>
      <w:r w:rsidRPr="003C3A70">
        <w:rPr>
          <w:b/>
          <w:bCs/>
        </w:rPr>
        <w:t>Lokale Rollen</w:t>
      </w:r>
      <w:r>
        <w:br/>
      </w:r>
      <w:r>
        <w:br/>
        <w:t>Die Rollenzuteilungen sind wichtig, da sie über die Teilnahme, die Berechtigung von Rollenverteilungen und über Berechtigungen von Aktivitätsänderungen entscheiden. (Teilnehmer: wenig Berechtigungen / Non-</w:t>
      </w:r>
      <w:proofErr w:type="spellStart"/>
      <w:r>
        <w:t>Editing</w:t>
      </w:r>
      <w:proofErr w:type="spellEnd"/>
      <w:r>
        <w:t>-</w:t>
      </w:r>
      <w:proofErr w:type="spellStart"/>
      <w:r>
        <w:t>Teacher</w:t>
      </w:r>
      <w:proofErr w:type="spellEnd"/>
      <w:r>
        <w:t xml:space="preserve">: mehr Berechtigungen, können aber keine Änderungen vornehmen / </w:t>
      </w:r>
      <w:proofErr w:type="spellStart"/>
      <w:r>
        <w:t>Teacher</w:t>
      </w:r>
      <w:proofErr w:type="spellEnd"/>
      <w:r>
        <w:t>: hat die Berechtigungen Änderungen im Kurs vorzunehmen.</w:t>
      </w:r>
      <w:r w:rsidR="001A7D00">
        <w:br/>
      </w:r>
      <w:r w:rsidR="001A7D00" w:rsidRPr="001A7D00">
        <w:drawing>
          <wp:inline distT="0" distB="0" distL="0" distR="0" wp14:anchorId="5932CE82" wp14:editId="25C56CD1">
            <wp:extent cx="5756910" cy="3240405"/>
            <wp:effectExtent l="0" t="0" r="0" b="0"/>
            <wp:docPr id="5" name="Grafik 5" descr="Ein Bild, das Text, Tisch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5" descr="Ein Bild, das Text, Tisch enthält.&#10;&#10;Automatisch generierte Beschreibung"/>
                    <pic:cNvPicPr/>
                  </pic:nvPicPr>
                  <pic:blipFill>
                    <a:blip r:embed="rId9"/>
                    <a:stretch>
                      <a:fillRect/>
                    </a:stretch>
                  </pic:blipFill>
                  <pic:spPr>
                    <a:xfrm>
                      <a:off x="0" y="0"/>
                      <a:ext cx="5756910" cy="3240405"/>
                    </a:xfrm>
                    <a:prstGeom prst="rect">
                      <a:avLst/>
                    </a:prstGeom>
                  </pic:spPr>
                </pic:pic>
              </a:graphicData>
            </a:graphic>
          </wp:inline>
        </w:drawing>
      </w:r>
      <w:r>
        <w:br/>
      </w:r>
    </w:p>
    <w:p w14:paraId="283BA3DD" w14:textId="16A21351" w:rsidR="003C3A70" w:rsidRDefault="003C3A70" w:rsidP="003C3A70">
      <w:pPr>
        <w:pStyle w:val="Listenabsatz"/>
        <w:numPr>
          <w:ilvl w:val="0"/>
          <w:numId w:val="1"/>
        </w:numPr>
      </w:pPr>
      <w:r w:rsidRPr="003C3A70">
        <w:rPr>
          <w:b/>
          <w:bCs/>
        </w:rPr>
        <w:t>Rechte ändern/Rechte prüfen</w:t>
      </w:r>
      <w:r>
        <w:br/>
      </w:r>
      <w:r>
        <w:br/>
        <w:t xml:space="preserve">Die Zugriffsrechte und Regeln können hier für sämtliche Unterpunkte eingestellt und überprüft werden. </w:t>
      </w:r>
      <w:r>
        <w:br/>
      </w:r>
    </w:p>
    <w:p w14:paraId="35C672D5" w14:textId="2F5FEDEE" w:rsidR="003C3A70" w:rsidRDefault="003C3A70" w:rsidP="003C3A70">
      <w:pPr>
        <w:pStyle w:val="Listenabsatz"/>
        <w:numPr>
          <w:ilvl w:val="0"/>
          <w:numId w:val="1"/>
        </w:numPr>
      </w:pPr>
      <w:r w:rsidRPr="003C3A70">
        <w:rPr>
          <w:b/>
          <w:bCs/>
        </w:rPr>
        <w:lastRenderedPageBreak/>
        <w:t xml:space="preserve">Filter, </w:t>
      </w:r>
      <w:proofErr w:type="spellStart"/>
      <w:r w:rsidRPr="003C3A70">
        <w:rPr>
          <w:b/>
          <w:bCs/>
        </w:rPr>
        <w:t>Logdaten</w:t>
      </w:r>
      <w:proofErr w:type="spellEnd"/>
      <w:r w:rsidRPr="003C3A70">
        <w:rPr>
          <w:b/>
          <w:bCs/>
        </w:rPr>
        <w:t>, Sicherung, Wiederherstellen</w:t>
      </w:r>
      <w:r>
        <w:br/>
      </w:r>
      <w:r>
        <w:br/>
        <w:t>Unter diesen administrativen Einstellungsmöglichkeiten können weitere Sicherheits- und Statistikmaßnahmen bearbeitet werden.</w:t>
      </w:r>
      <w:r>
        <w:br/>
      </w:r>
    </w:p>
    <w:p w14:paraId="272E7527" w14:textId="6E3542B8" w:rsidR="003C3A70" w:rsidRDefault="003C3A70" w:rsidP="003C3A70">
      <w:pPr>
        <w:pStyle w:val="Listenabsatz"/>
        <w:numPr>
          <w:ilvl w:val="0"/>
          <w:numId w:val="1"/>
        </w:numPr>
      </w:pPr>
      <w:r w:rsidRPr="003C3A70">
        <w:rPr>
          <w:b/>
          <w:bCs/>
        </w:rPr>
        <w:t>Fragensammlung</w:t>
      </w:r>
      <w:r>
        <w:br/>
      </w:r>
      <w:r>
        <w:br/>
        <w:t xml:space="preserve">Falls </w:t>
      </w:r>
      <w:proofErr w:type="spellStart"/>
      <w:r>
        <w:t>Moodle</w:t>
      </w:r>
      <w:proofErr w:type="spellEnd"/>
      <w:r>
        <w:t>-Tests über eine längere Periode genützt werden, können hier Fragensammlungen angelegt und in Kategorien gefiltert werden.</w:t>
      </w:r>
      <w:r w:rsidR="000B794C">
        <w:t xml:space="preserve"> Zudem können Fragenkataloge importiert bzw. exportiert werden.</w:t>
      </w:r>
    </w:p>
    <w:p w14:paraId="47D0BB49" w14:textId="77777777" w:rsidR="003C3A70" w:rsidRDefault="003C3A70" w:rsidP="003C3A70"/>
    <w:p w14:paraId="5E4C68E1" w14:textId="77777777" w:rsidR="00CD012D" w:rsidRDefault="00CD012D"/>
    <w:sectPr w:rsidR="00CD012D" w:rsidSect="00094CDB">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752F7E"/>
    <w:multiLevelType w:val="hybridMultilevel"/>
    <w:tmpl w:val="D71287AC"/>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36F7"/>
    <w:rsid w:val="00003FEA"/>
    <w:rsid w:val="0001577A"/>
    <w:rsid w:val="0002075C"/>
    <w:rsid w:val="00025314"/>
    <w:rsid w:val="00032AF7"/>
    <w:rsid w:val="000334F6"/>
    <w:rsid w:val="00037F47"/>
    <w:rsid w:val="00041A9A"/>
    <w:rsid w:val="00042A3C"/>
    <w:rsid w:val="00043AA1"/>
    <w:rsid w:val="00046B19"/>
    <w:rsid w:val="00055120"/>
    <w:rsid w:val="000621F0"/>
    <w:rsid w:val="00073F84"/>
    <w:rsid w:val="00082506"/>
    <w:rsid w:val="00083B37"/>
    <w:rsid w:val="00086F77"/>
    <w:rsid w:val="00087244"/>
    <w:rsid w:val="00094CDB"/>
    <w:rsid w:val="0009679C"/>
    <w:rsid w:val="00096B66"/>
    <w:rsid w:val="000B794C"/>
    <w:rsid w:val="000B7EBE"/>
    <w:rsid w:val="000C3266"/>
    <w:rsid w:val="000D031D"/>
    <w:rsid w:val="000D1BD6"/>
    <w:rsid w:val="000D4515"/>
    <w:rsid w:val="000E2189"/>
    <w:rsid w:val="000E4E9E"/>
    <w:rsid w:val="000E795B"/>
    <w:rsid w:val="000F54BF"/>
    <w:rsid w:val="00110AB8"/>
    <w:rsid w:val="00112A78"/>
    <w:rsid w:val="001136F7"/>
    <w:rsid w:val="00116FC6"/>
    <w:rsid w:val="00117DCD"/>
    <w:rsid w:val="00124DB4"/>
    <w:rsid w:val="00130CB3"/>
    <w:rsid w:val="0015352C"/>
    <w:rsid w:val="00157029"/>
    <w:rsid w:val="00161B2E"/>
    <w:rsid w:val="00164160"/>
    <w:rsid w:val="00176500"/>
    <w:rsid w:val="00176BB2"/>
    <w:rsid w:val="00186BF5"/>
    <w:rsid w:val="00187A61"/>
    <w:rsid w:val="001A34D1"/>
    <w:rsid w:val="001A43E1"/>
    <w:rsid w:val="001A7D00"/>
    <w:rsid w:val="001B2606"/>
    <w:rsid w:val="001B3155"/>
    <w:rsid w:val="001B35A5"/>
    <w:rsid w:val="001C37B1"/>
    <w:rsid w:val="001C76DD"/>
    <w:rsid w:val="001D130D"/>
    <w:rsid w:val="001D4210"/>
    <w:rsid w:val="001E0F87"/>
    <w:rsid w:val="001E45E9"/>
    <w:rsid w:val="001E76CC"/>
    <w:rsid w:val="001E7D76"/>
    <w:rsid w:val="001F0B5F"/>
    <w:rsid w:val="001F0F6B"/>
    <w:rsid w:val="001F1B05"/>
    <w:rsid w:val="0020092F"/>
    <w:rsid w:val="002109F1"/>
    <w:rsid w:val="002117FC"/>
    <w:rsid w:val="0021663D"/>
    <w:rsid w:val="002233FB"/>
    <w:rsid w:val="00223F5B"/>
    <w:rsid w:val="00225A66"/>
    <w:rsid w:val="002373B0"/>
    <w:rsid w:val="00244ED6"/>
    <w:rsid w:val="002454E1"/>
    <w:rsid w:val="002470EB"/>
    <w:rsid w:val="00254689"/>
    <w:rsid w:val="002579F1"/>
    <w:rsid w:val="002667B8"/>
    <w:rsid w:val="002834B2"/>
    <w:rsid w:val="00286A6F"/>
    <w:rsid w:val="002909A4"/>
    <w:rsid w:val="0029387A"/>
    <w:rsid w:val="00294318"/>
    <w:rsid w:val="002B332A"/>
    <w:rsid w:val="002B7BFF"/>
    <w:rsid w:val="002C0D53"/>
    <w:rsid w:val="002C207A"/>
    <w:rsid w:val="002D14A0"/>
    <w:rsid w:val="002D1F75"/>
    <w:rsid w:val="002E2A81"/>
    <w:rsid w:val="002E5C11"/>
    <w:rsid w:val="002F0D8F"/>
    <w:rsid w:val="002F373C"/>
    <w:rsid w:val="002F5B68"/>
    <w:rsid w:val="00300A63"/>
    <w:rsid w:val="003023EE"/>
    <w:rsid w:val="00311379"/>
    <w:rsid w:val="00312B36"/>
    <w:rsid w:val="00327193"/>
    <w:rsid w:val="0033044F"/>
    <w:rsid w:val="003321A6"/>
    <w:rsid w:val="0033591A"/>
    <w:rsid w:val="003434DC"/>
    <w:rsid w:val="003524B1"/>
    <w:rsid w:val="00364440"/>
    <w:rsid w:val="0036639E"/>
    <w:rsid w:val="00370F5C"/>
    <w:rsid w:val="003717A6"/>
    <w:rsid w:val="00371AEB"/>
    <w:rsid w:val="0037236F"/>
    <w:rsid w:val="003731B2"/>
    <w:rsid w:val="003911B5"/>
    <w:rsid w:val="003A0314"/>
    <w:rsid w:val="003A4012"/>
    <w:rsid w:val="003B56A6"/>
    <w:rsid w:val="003B6E86"/>
    <w:rsid w:val="003C3A70"/>
    <w:rsid w:val="003C5F64"/>
    <w:rsid w:val="003C7A7D"/>
    <w:rsid w:val="003D322D"/>
    <w:rsid w:val="003D7FC6"/>
    <w:rsid w:val="003E58D0"/>
    <w:rsid w:val="003E7A6B"/>
    <w:rsid w:val="004012C1"/>
    <w:rsid w:val="004018DD"/>
    <w:rsid w:val="0041284A"/>
    <w:rsid w:val="00420628"/>
    <w:rsid w:val="0043604B"/>
    <w:rsid w:val="0044331F"/>
    <w:rsid w:val="00444460"/>
    <w:rsid w:val="00445524"/>
    <w:rsid w:val="004472A2"/>
    <w:rsid w:val="00450AB7"/>
    <w:rsid w:val="00450FD4"/>
    <w:rsid w:val="00457FA1"/>
    <w:rsid w:val="004629AF"/>
    <w:rsid w:val="00464177"/>
    <w:rsid w:val="0046550F"/>
    <w:rsid w:val="00470345"/>
    <w:rsid w:val="00481721"/>
    <w:rsid w:val="00485D39"/>
    <w:rsid w:val="00490667"/>
    <w:rsid w:val="004932AC"/>
    <w:rsid w:val="0049365D"/>
    <w:rsid w:val="00496F97"/>
    <w:rsid w:val="004A0283"/>
    <w:rsid w:val="004A2C49"/>
    <w:rsid w:val="004A3250"/>
    <w:rsid w:val="004B2BF0"/>
    <w:rsid w:val="004C3B2A"/>
    <w:rsid w:val="004C7CB7"/>
    <w:rsid w:val="004D0D13"/>
    <w:rsid w:val="004D664D"/>
    <w:rsid w:val="004F7720"/>
    <w:rsid w:val="005003DA"/>
    <w:rsid w:val="0050788A"/>
    <w:rsid w:val="005153DD"/>
    <w:rsid w:val="00525AE7"/>
    <w:rsid w:val="00541EB7"/>
    <w:rsid w:val="005450EB"/>
    <w:rsid w:val="005526A9"/>
    <w:rsid w:val="00554438"/>
    <w:rsid w:val="005570CE"/>
    <w:rsid w:val="005666DF"/>
    <w:rsid w:val="005767EB"/>
    <w:rsid w:val="00577B47"/>
    <w:rsid w:val="00586C91"/>
    <w:rsid w:val="00590C93"/>
    <w:rsid w:val="0059594E"/>
    <w:rsid w:val="005A3A1A"/>
    <w:rsid w:val="005B196D"/>
    <w:rsid w:val="005C4FCA"/>
    <w:rsid w:val="005D212B"/>
    <w:rsid w:val="005D7FBC"/>
    <w:rsid w:val="005E282F"/>
    <w:rsid w:val="005E7337"/>
    <w:rsid w:val="00615C9E"/>
    <w:rsid w:val="006167BC"/>
    <w:rsid w:val="00620DA9"/>
    <w:rsid w:val="006313C8"/>
    <w:rsid w:val="006357E2"/>
    <w:rsid w:val="006372B2"/>
    <w:rsid w:val="00642741"/>
    <w:rsid w:val="00653CC4"/>
    <w:rsid w:val="006609E0"/>
    <w:rsid w:val="006732EA"/>
    <w:rsid w:val="00675E9B"/>
    <w:rsid w:val="00685AAD"/>
    <w:rsid w:val="00687786"/>
    <w:rsid w:val="006907B6"/>
    <w:rsid w:val="006A3EFA"/>
    <w:rsid w:val="006A71BE"/>
    <w:rsid w:val="006C0773"/>
    <w:rsid w:val="006C2D77"/>
    <w:rsid w:val="006C72FF"/>
    <w:rsid w:val="006D2135"/>
    <w:rsid w:val="006E3C34"/>
    <w:rsid w:val="006F0F60"/>
    <w:rsid w:val="006F3002"/>
    <w:rsid w:val="006F5CF7"/>
    <w:rsid w:val="006F7B79"/>
    <w:rsid w:val="00715BA4"/>
    <w:rsid w:val="00723307"/>
    <w:rsid w:val="00743ED6"/>
    <w:rsid w:val="00745F66"/>
    <w:rsid w:val="00746E3C"/>
    <w:rsid w:val="00751C74"/>
    <w:rsid w:val="00761B3E"/>
    <w:rsid w:val="00770DF8"/>
    <w:rsid w:val="00772B91"/>
    <w:rsid w:val="00777F2F"/>
    <w:rsid w:val="007831E7"/>
    <w:rsid w:val="007851DA"/>
    <w:rsid w:val="00794076"/>
    <w:rsid w:val="0079466C"/>
    <w:rsid w:val="00794973"/>
    <w:rsid w:val="007979A1"/>
    <w:rsid w:val="007A3151"/>
    <w:rsid w:val="007A5A33"/>
    <w:rsid w:val="007C558D"/>
    <w:rsid w:val="007D4354"/>
    <w:rsid w:val="007F4E39"/>
    <w:rsid w:val="007F6023"/>
    <w:rsid w:val="00800698"/>
    <w:rsid w:val="008017A7"/>
    <w:rsid w:val="0081009A"/>
    <w:rsid w:val="00821EE7"/>
    <w:rsid w:val="00825AEB"/>
    <w:rsid w:val="00830E42"/>
    <w:rsid w:val="00831C31"/>
    <w:rsid w:val="0083656B"/>
    <w:rsid w:val="0085172C"/>
    <w:rsid w:val="008523B5"/>
    <w:rsid w:val="00853059"/>
    <w:rsid w:val="00860712"/>
    <w:rsid w:val="00871A6B"/>
    <w:rsid w:val="008838C5"/>
    <w:rsid w:val="00890DB2"/>
    <w:rsid w:val="008B2AEA"/>
    <w:rsid w:val="008D03F4"/>
    <w:rsid w:val="008D6B3C"/>
    <w:rsid w:val="008E48D9"/>
    <w:rsid w:val="008E5558"/>
    <w:rsid w:val="008F32AE"/>
    <w:rsid w:val="008F41D8"/>
    <w:rsid w:val="008F77FF"/>
    <w:rsid w:val="0090293F"/>
    <w:rsid w:val="0090445D"/>
    <w:rsid w:val="009144E8"/>
    <w:rsid w:val="0092284E"/>
    <w:rsid w:val="00923D0E"/>
    <w:rsid w:val="00932C84"/>
    <w:rsid w:val="0094243E"/>
    <w:rsid w:val="009443E5"/>
    <w:rsid w:val="00954F42"/>
    <w:rsid w:val="0096132B"/>
    <w:rsid w:val="00965307"/>
    <w:rsid w:val="00966E57"/>
    <w:rsid w:val="009671F4"/>
    <w:rsid w:val="009937D1"/>
    <w:rsid w:val="009A0E45"/>
    <w:rsid w:val="009A56EB"/>
    <w:rsid w:val="009C15F7"/>
    <w:rsid w:val="009C3A1E"/>
    <w:rsid w:val="009C3CBC"/>
    <w:rsid w:val="009C5A0C"/>
    <w:rsid w:val="009F26F9"/>
    <w:rsid w:val="009F3CAD"/>
    <w:rsid w:val="009F4416"/>
    <w:rsid w:val="009F7D07"/>
    <w:rsid w:val="009F7D5B"/>
    <w:rsid w:val="00A02208"/>
    <w:rsid w:val="00A0448E"/>
    <w:rsid w:val="00A07261"/>
    <w:rsid w:val="00A112E0"/>
    <w:rsid w:val="00A2265F"/>
    <w:rsid w:val="00A25407"/>
    <w:rsid w:val="00A333E0"/>
    <w:rsid w:val="00A34D5A"/>
    <w:rsid w:val="00A44CB5"/>
    <w:rsid w:val="00A45437"/>
    <w:rsid w:val="00A45A7C"/>
    <w:rsid w:val="00A5026E"/>
    <w:rsid w:val="00A54DBB"/>
    <w:rsid w:val="00A60876"/>
    <w:rsid w:val="00A61164"/>
    <w:rsid w:val="00A667C3"/>
    <w:rsid w:val="00A81364"/>
    <w:rsid w:val="00A834EB"/>
    <w:rsid w:val="00A8747F"/>
    <w:rsid w:val="00AA19F4"/>
    <w:rsid w:val="00AA30CB"/>
    <w:rsid w:val="00AB2405"/>
    <w:rsid w:val="00AB2A8C"/>
    <w:rsid w:val="00AB5A1A"/>
    <w:rsid w:val="00AB69B1"/>
    <w:rsid w:val="00AC2D6C"/>
    <w:rsid w:val="00AE2E4A"/>
    <w:rsid w:val="00AE3730"/>
    <w:rsid w:val="00AE60D8"/>
    <w:rsid w:val="00AF37FB"/>
    <w:rsid w:val="00B11E17"/>
    <w:rsid w:val="00B1675A"/>
    <w:rsid w:val="00B308EB"/>
    <w:rsid w:val="00B412ED"/>
    <w:rsid w:val="00B46E1F"/>
    <w:rsid w:val="00B47BF8"/>
    <w:rsid w:val="00B5204B"/>
    <w:rsid w:val="00B548F9"/>
    <w:rsid w:val="00B6494E"/>
    <w:rsid w:val="00B67F7A"/>
    <w:rsid w:val="00B71B74"/>
    <w:rsid w:val="00B75FCF"/>
    <w:rsid w:val="00B77E17"/>
    <w:rsid w:val="00BA5F4D"/>
    <w:rsid w:val="00BC1E38"/>
    <w:rsid w:val="00BC4FCD"/>
    <w:rsid w:val="00BC597A"/>
    <w:rsid w:val="00BD0810"/>
    <w:rsid w:val="00BD4468"/>
    <w:rsid w:val="00BE1669"/>
    <w:rsid w:val="00BE2E4E"/>
    <w:rsid w:val="00BE3B16"/>
    <w:rsid w:val="00BE5FDF"/>
    <w:rsid w:val="00BF3E3C"/>
    <w:rsid w:val="00C024D4"/>
    <w:rsid w:val="00C05931"/>
    <w:rsid w:val="00C06A98"/>
    <w:rsid w:val="00C10C63"/>
    <w:rsid w:val="00C21B2D"/>
    <w:rsid w:val="00C24C60"/>
    <w:rsid w:val="00C500E1"/>
    <w:rsid w:val="00C62A14"/>
    <w:rsid w:val="00C657FC"/>
    <w:rsid w:val="00C65AC2"/>
    <w:rsid w:val="00C66F94"/>
    <w:rsid w:val="00C810DC"/>
    <w:rsid w:val="00C81F67"/>
    <w:rsid w:val="00C866D2"/>
    <w:rsid w:val="00C87387"/>
    <w:rsid w:val="00C87D6D"/>
    <w:rsid w:val="00C91A0A"/>
    <w:rsid w:val="00C96131"/>
    <w:rsid w:val="00CA49B3"/>
    <w:rsid w:val="00CB5815"/>
    <w:rsid w:val="00CB6F89"/>
    <w:rsid w:val="00CC1AF8"/>
    <w:rsid w:val="00CC5124"/>
    <w:rsid w:val="00CD012D"/>
    <w:rsid w:val="00CD33B6"/>
    <w:rsid w:val="00CF5661"/>
    <w:rsid w:val="00CF6E32"/>
    <w:rsid w:val="00CF7DB0"/>
    <w:rsid w:val="00D072B0"/>
    <w:rsid w:val="00D14463"/>
    <w:rsid w:val="00D2747B"/>
    <w:rsid w:val="00D33A04"/>
    <w:rsid w:val="00D35DC7"/>
    <w:rsid w:val="00D43CD4"/>
    <w:rsid w:val="00D557BB"/>
    <w:rsid w:val="00D72618"/>
    <w:rsid w:val="00D77871"/>
    <w:rsid w:val="00D77953"/>
    <w:rsid w:val="00D862B4"/>
    <w:rsid w:val="00D87A1E"/>
    <w:rsid w:val="00D9056A"/>
    <w:rsid w:val="00D96098"/>
    <w:rsid w:val="00D9680B"/>
    <w:rsid w:val="00D9705E"/>
    <w:rsid w:val="00D9737E"/>
    <w:rsid w:val="00DA122F"/>
    <w:rsid w:val="00DA235D"/>
    <w:rsid w:val="00DA733D"/>
    <w:rsid w:val="00DB7AE3"/>
    <w:rsid w:val="00DC764F"/>
    <w:rsid w:val="00DD792C"/>
    <w:rsid w:val="00DE0A85"/>
    <w:rsid w:val="00DE4867"/>
    <w:rsid w:val="00E0099C"/>
    <w:rsid w:val="00E01094"/>
    <w:rsid w:val="00E01F8A"/>
    <w:rsid w:val="00E132A2"/>
    <w:rsid w:val="00E133EE"/>
    <w:rsid w:val="00E16042"/>
    <w:rsid w:val="00E20332"/>
    <w:rsid w:val="00E2584A"/>
    <w:rsid w:val="00E306E4"/>
    <w:rsid w:val="00E35BEC"/>
    <w:rsid w:val="00E37E45"/>
    <w:rsid w:val="00E841B6"/>
    <w:rsid w:val="00E92C74"/>
    <w:rsid w:val="00E9737E"/>
    <w:rsid w:val="00EB4827"/>
    <w:rsid w:val="00EB4F8B"/>
    <w:rsid w:val="00EB624F"/>
    <w:rsid w:val="00ED2942"/>
    <w:rsid w:val="00ED46BC"/>
    <w:rsid w:val="00ED515C"/>
    <w:rsid w:val="00EE10FC"/>
    <w:rsid w:val="00EF4C78"/>
    <w:rsid w:val="00F02024"/>
    <w:rsid w:val="00F12D46"/>
    <w:rsid w:val="00F13734"/>
    <w:rsid w:val="00F172C6"/>
    <w:rsid w:val="00F17573"/>
    <w:rsid w:val="00F2580E"/>
    <w:rsid w:val="00F3143A"/>
    <w:rsid w:val="00F3281A"/>
    <w:rsid w:val="00F34D86"/>
    <w:rsid w:val="00F3701E"/>
    <w:rsid w:val="00F4032A"/>
    <w:rsid w:val="00F4319D"/>
    <w:rsid w:val="00F565C1"/>
    <w:rsid w:val="00F56B2A"/>
    <w:rsid w:val="00F57D91"/>
    <w:rsid w:val="00F67421"/>
    <w:rsid w:val="00F80944"/>
    <w:rsid w:val="00F81B82"/>
    <w:rsid w:val="00F825FB"/>
    <w:rsid w:val="00F9323C"/>
    <w:rsid w:val="00FB24D0"/>
    <w:rsid w:val="00FB3C4C"/>
    <w:rsid w:val="00FC37AE"/>
    <w:rsid w:val="00FC5466"/>
    <w:rsid w:val="00FD214D"/>
    <w:rsid w:val="00FD2161"/>
    <w:rsid w:val="00FE2217"/>
    <w:rsid w:val="00FE2F41"/>
    <w:rsid w:val="00FE3C80"/>
    <w:rsid w:val="00FE4A1E"/>
    <w:rsid w:val="00FE7B21"/>
    <w:rsid w:val="00FF0704"/>
    <w:rsid w:val="00FF4E43"/>
    <w:rsid w:val="00FF7680"/>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ecimalSymbol w:val=","/>
  <w:listSeparator w:val=";"/>
  <w14:docId w14:val="6FF76D52"/>
  <w15:chartTrackingRefBased/>
  <w15:docId w15:val="{912C43FE-605F-BE44-8505-8E35E5E96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A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136F7"/>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1136F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502</Words>
  <Characters>3163</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Bogdan Christian Frisu</dc:creator>
  <cp:keywords/>
  <dc:description/>
  <cp:lastModifiedBy>Bogdan Christian Frisu</cp:lastModifiedBy>
  <cp:revision>3</cp:revision>
  <dcterms:created xsi:type="dcterms:W3CDTF">2021-11-29T09:01:00Z</dcterms:created>
  <dcterms:modified xsi:type="dcterms:W3CDTF">2021-11-29T09:27:00Z</dcterms:modified>
</cp:coreProperties>
</file>