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39" w:rsidRDefault="0001769C" w:rsidP="005A7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contextualSpacing/>
        <w:rPr>
          <w:lang w:val="de-AT"/>
        </w:rPr>
      </w:pPr>
      <w:r>
        <w:rPr>
          <w:lang w:val="de-AT"/>
        </w:rPr>
        <w:t>PH-Linz</w:t>
      </w:r>
      <w:r w:rsidR="005A7421">
        <w:rPr>
          <w:lang w:val="de-AT"/>
        </w:rPr>
        <w:tab/>
        <w:t xml:space="preserve">Fachbereich Geographie und </w:t>
      </w:r>
      <w:r>
        <w:rPr>
          <w:lang w:val="de-AT"/>
        </w:rPr>
        <w:t>Wirtschaftskunde</w:t>
      </w:r>
    </w:p>
    <w:p w:rsidR="005A7421" w:rsidRPr="005A7421" w:rsidRDefault="005A7421" w:rsidP="005A7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lang w:val="de-AT"/>
        </w:rPr>
      </w:pPr>
      <w:r w:rsidRPr="005A7421">
        <w:rPr>
          <w:sz w:val="28"/>
          <w:lang w:val="de-AT"/>
        </w:rPr>
        <w:t>Kompetenzorientiert unterrichten und prüfen – im Themenbereich Österreich</w:t>
      </w:r>
    </w:p>
    <w:p w:rsidR="005A7421" w:rsidRPr="005A7421" w:rsidRDefault="005A7421" w:rsidP="005A7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lang w:val="de-AT"/>
        </w:rPr>
      </w:pPr>
      <w:r w:rsidRPr="005A7421">
        <w:rPr>
          <w:lang w:val="de-AT"/>
        </w:rPr>
        <w:t>WS 2012/13</w:t>
      </w:r>
      <w:r w:rsidRPr="005A7421">
        <w:rPr>
          <w:lang w:val="de-AT"/>
        </w:rPr>
        <w:tab/>
      </w:r>
      <w:r w:rsidR="0001769C">
        <w:rPr>
          <w:i/>
          <w:lang w:val="de-AT"/>
        </w:rPr>
        <w:t>Alfons Koller</w:t>
      </w:r>
    </w:p>
    <w:p w:rsidR="005A7421" w:rsidRPr="00DD6470" w:rsidRDefault="00DD6470" w:rsidP="00DD6470">
      <w:pPr>
        <w:pStyle w:val="berschrift1"/>
        <w:rPr>
          <w:color w:val="auto"/>
          <w:lang w:val="de-AT"/>
        </w:rPr>
      </w:pPr>
      <w:r w:rsidRPr="00DD6470">
        <w:rPr>
          <w:color w:val="auto"/>
          <w:lang w:val="de-AT"/>
        </w:rPr>
        <w:t>Arbeitsauftrag</w:t>
      </w:r>
      <w:r w:rsidR="00616427">
        <w:rPr>
          <w:color w:val="auto"/>
          <w:lang w:val="de-AT"/>
        </w:rPr>
        <w:t xml:space="preserve"> </w:t>
      </w:r>
      <w:r w:rsidRPr="00DD6470">
        <w:rPr>
          <w:color w:val="auto"/>
          <w:lang w:val="de-AT"/>
        </w:rPr>
        <w:t xml:space="preserve">für </w:t>
      </w:r>
      <w:r w:rsidR="0001769C">
        <w:rPr>
          <w:color w:val="auto"/>
          <w:lang w:val="de-AT"/>
        </w:rPr>
        <w:t>Lehrerfortbildung am 30</w:t>
      </w:r>
      <w:r w:rsidRPr="00DD6470">
        <w:rPr>
          <w:color w:val="auto"/>
          <w:lang w:val="de-AT"/>
        </w:rPr>
        <w:t>. Okt. 2012</w:t>
      </w: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662"/>
        <w:gridCol w:w="2300"/>
      </w:tblGrid>
      <w:tr w:rsidR="005A7421" w:rsidTr="00CC4D96">
        <w:tc>
          <w:tcPr>
            <w:tcW w:w="392" w:type="dxa"/>
            <w:tcMar>
              <w:top w:w="57" w:type="dxa"/>
            </w:tcMar>
          </w:tcPr>
          <w:p w:rsidR="005A7421" w:rsidRDefault="001123A5" w:rsidP="009C678E">
            <w:pPr>
              <w:spacing w:before="60"/>
              <w:rPr>
                <w:lang w:val="de-AT"/>
              </w:rPr>
            </w:pPr>
            <w:r>
              <w:rPr>
                <w:lang w:val="de-AT"/>
              </w:rPr>
              <w:t>A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DD6470" w:rsidRPr="00DD6470" w:rsidRDefault="00DD6470" w:rsidP="00DD6470">
            <w:pPr>
              <w:pStyle w:val="Titel"/>
            </w:pPr>
            <w:r w:rsidRPr="00DD6470">
              <w:t>Lernziele lt. Lehrplan</w:t>
            </w:r>
          </w:p>
          <w:p w:rsidR="004D35BD" w:rsidRPr="009C678E" w:rsidRDefault="004D35BD" w:rsidP="009C678E">
            <w:pPr>
              <w:pStyle w:val="Listenabsatz"/>
              <w:numPr>
                <w:ilvl w:val="0"/>
                <w:numId w:val="9"/>
              </w:numPr>
              <w:rPr>
                <w:lang w:val="de-AT"/>
              </w:rPr>
            </w:pPr>
            <w:r w:rsidRPr="009C678E">
              <w:rPr>
                <w:lang w:val="de-AT"/>
              </w:rPr>
              <w:t>Anhand von unterschiedlichen Karten, Luft- und Satellitenbildern die Eigenart österreichischer Landschaften erfassen.</w:t>
            </w:r>
          </w:p>
          <w:p w:rsidR="004D35BD" w:rsidRPr="009C678E" w:rsidRDefault="004D35BD" w:rsidP="009C678E">
            <w:pPr>
              <w:pStyle w:val="Listenabsatz"/>
              <w:numPr>
                <w:ilvl w:val="0"/>
                <w:numId w:val="9"/>
              </w:numPr>
              <w:rPr>
                <w:lang w:val="de-AT"/>
              </w:rPr>
            </w:pPr>
            <w:r w:rsidRPr="009C678E">
              <w:rPr>
                <w:lang w:val="de-AT"/>
              </w:rPr>
              <w:t>Die naturräumlichen Gegebenheiten als Ansatzpunkt für die Regionalentwicklung bewerten können.</w:t>
            </w:r>
          </w:p>
          <w:p w:rsidR="00F5340C" w:rsidRPr="00F5340C" w:rsidRDefault="00F5340C" w:rsidP="009C678E">
            <w:pPr>
              <w:spacing w:before="120"/>
              <w:rPr>
                <w:i/>
                <w:lang w:val="de-AT"/>
              </w:rPr>
            </w:pPr>
            <w:r>
              <w:rPr>
                <w:i/>
                <w:lang w:val="de-AT"/>
              </w:rPr>
              <w:t>Alle weiteren Arbeiten sollen der Erfüllung dieser Lernziele dienen.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1" w:rsidRDefault="005A7421">
            <w:pPr>
              <w:rPr>
                <w:lang w:val="de-AT"/>
              </w:rPr>
            </w:pPr>
          </w:p>
        </w:tc>
      </w:tr>
      <w:tr w:rsidR="00DD6470" w:rsidTr="00CC4D96">
        <w:tc>
          <w:tcPr>
            <w:tcW w:w="392" w:type="dxa"/>
            <w:tcMar>
              <w:top w:w="57" w:type="dxa"/>
            </w:tcMar>
          </w:tcPr>
          <w:p w:rsidR="00DD6470" w:rsidRDefault="001123A5" w:rsidP="009C678E">
            <w:pPr>
              <w:spacing w:before="60"/>
              <w:rPr>
                <w:lang w:val="de-AT"/>
              </w:rPr>
            </w:pPr>
            <w:r>
              <w:rPr>
                <w:lang w:val="de-AT"/>
              </w:rPr>
              <w:t>B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DD6470" w:rsidRDefault="00DD6470" w:rsidP="00DD6470">
            <w:pPr>
              <w:pStyle w:val="Titel"/>
            </w:pPr>
            <w:r>
              <w:t>Ortswahl</w:t>
            </w:r>
          </w:p>
          <w:p w:rsidR="00DD6470" w:rsidRDefault="00DD6470" w:rsidP="0083592E">
            <w:pPr>
              <w:rPr>
                <w:lang w:val="de-AT"/>
              </w:rPr>
            </w:pPr>
            <w:r>
              <w:rPr>
                <w:lang w:val="de-AT"/>
              </w:rPr>
              <w:t>Entscheide dich für eine</w:t>
            </w:r>
            <w:r w:rsidR="002F719C">
              <w:rPr>
                <w:lang w:val="de-AT"/>
              </w:rPr>
              <w:t xml:space="preserve"> Region</w:t>
            </w:r>
            <w:r>
              <w:rPr>
                <w:lang w:val="de-AT"/>
              </w:rPr>
              <w:t>.</w:t>
            </w:r>
          </w:p>
          <w:p w:rsidR="00DD6470" w:rsidRDefault="00DD6470" w:rsidP="0083592E">
            <w:pPr>
              <w:rPr>
                <w:lang w:val="de-AT"/>
              </w:rPr>
            </w:pPr>
            <w:r>
              <w:rPr>
                <w:lang w:val="de-AT"/>
              </w:rPr>
              <w:t>Wähle einen passenden Ort aus</w:t>
            </w:r>
            <w:r w:rsidR="009C678E">
              <w:rPr>
                <w:lang w:val="de-AT"/>
              </w:rPr>
              <w:t>, der typisch für diese Region erscheint</w:t>
            </w:r>
            <w:r>
              <w:rPr>
                <w:lang w:val="de-AT"/>
              </w:rPr>
              <w:t>.</w:t>
            </w:r>
          </w:p>
          <w:p w:rsidR="00541D6D" w:rsidRDefault="00541D6D" w:rsidP="0083592E">
            <w:pPr>
              <w:rPr>
                <w:lang w:val="de-AT"/>
              </w:rPr>
            </w:pPr>
            <w:r>
              <w:rPr>
                <w:lang w:val="de-AT"/>
              </w:rPr>
              <w:t>Gib seine Koordinaten an.</w:t>
            </w:r>
          </w:p>
          <w:p w:rsidR="00DD6470" w:rsidRDefault="00DD6470" w:rsidP="0083592E">
            <w:pPr>
              <w:rPr>
                <w:lang w:val="de-AT"/>
              </w:rPr>
            </w:pPr>
          </w:p>
          <w:p w:rsidR="006A0BF3" w:rsidRDefault="006A0BF3" w:rsidP="006A0BF3">
            <w:pPr>
              <w:tabs>
                <w:tab w:val="left" w:leader="dot" w:pos="6129"/>
              </w:tabs>
              <w:rPr>
                <w:lang w:val="de-AT"/>
              </w:rPr>
            </w:pPr>
            <w:r>
              <w:rPr>
                <w:lang w:val="de-AT"/>
              </w:rPr>
              <w:t xml:space="preserve">Mein Ort: </w:t>
            </w:r>
            <w:r>
              <w:rPr>
                <w:lang w:val="de-AT"/>
              </w:rPr>
              <w:tab/>
            </w:r>
          </w:p>
          <w:p w:rsidR="00DD6470" w:rsidRDefault="00DD6470" w:rsidP="009C678E">
            <w:pPr>
              <w:rPr>
                <w:lang w:val="de-AT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0" w:rsidRDefault="00DD6470" w:rsidP="0083592E">
            <w:pPr>
              <w:rPr>
                <w:lang w:val="de-AT"/>
              </w:rPr>
            </w:pPr>
          </w:p>
        </w:tc>
      </w:tr>
      <w:tr w:rsidR="005A7421" w:rsidTr="00CC4D96">
        <w:tc>
          <w:tcPr>
            <w:tcW w:w="392" w:type="dxa"/>
            <w:tcMar>
              <w:top w:w="57" w:type="dxa"/>
            </w:tcMar>
          </w:tcPr>
          <w:p w:rsidR="005A7421" w:rsidRDefault="001123A5" w:rsidP="009C678E">
            <w:pPr>
              <w:spacing w:before="60"/>
              <w:rPr>
                <w:lang w:val="de-AT"/>
              </w:rPr>
            </w:pPr>
            <w:r>
              <w:rPr>
                <w:lang w:val="de-AT"/>
              </w:rPr>
              <w:t>C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DD6470" w:rsidRPr="00DD6470" w:rsidRDefault="00DD6470" w:rsidP="00DD6470">
            <w:pPr>
              <w:pStyle w:val="Titel"/>
            </w:pPr>
            <w:r>
              <w:t>Tätigkeiten</w:t>
            </w:r>
          </w:p>
          <w:p w:rsidR="001123A5" w:rsidRDefault="00D51870" w:rsidP="00304712">
            <w:pPr>
              <w:pStyle w:val="Listenabsatz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de-AT"/>
              </w:rPr>
            </w:pPr>
            <w:r>
              <w:rPr>
                <w:lang w:val="de-AT"/>
              </w:rPr>
              <w:t xml:space="preserve">Starte </w:t>
            </w:r>
            <w:proofErr w:type="spellStart"/>
            <w:r w:rsidRPr="00D51870">
              <w:rPr>
                <w:i/>
                <w:lang w:val="de-AT"/>
              </w:rPr>
              <w:t>Ber</w:t>
            </w:r>
            <w:r w:rsidR="00F87954">
              <w:rPr>
                <w:i/>
                <w:lang w:val="de-AT"/>
              </w:rPr>
              <w:t>g</w:t>
            </w:r>
            <w:r w:rsidRPr="00D51870">
              <w:rPr>
                <w:i/>
                <w:lang w:val="de-AT"/>
              </w:rPr>
              <w:t>fex</w:t>
            </w:r>
            <w:proofErr w:type="spellEnd"/>
            <w:r w:rsidRPr="00D51870">
              <w:rPr>
                <w:i/>
                <w:lang w:val="de-AT"/>
              </w:rPr>
              <w:t>.</w:t>
            </w:r>
          </w:p>
          <w:p w:rsidR="00D51870" w:rsidRDefault="00D51870" w:rsidP="001123A5">
            <w:pPr>
              <w:pStyle w:val="Listenabsatz"/>
              <w:numPr>
                <w:ilvl w:val="0"/>
                <w:numId w:val="6"/>
              </w:numPr>
              <w:rPr>
                <w:lang w:val="de-AT"/>
              </w:rPr>
            </w:pPr>
          </w:p>
          <w:p w:rsidR="00F5340C" w:rsidRDefault="00F5340C" w:rsidP="001123A5">
            <w:pPr>
              <w:pStyle w:val="Listenabsatz"/>
              <w:numPr>
                <w:ilvl w:val="1"/>
                <w:numId w:val="6"/>
              </w:numPr>
              <w:rPr>
                <w:lang w:val="de-AT"/>
              </w:rPr>
            </w:pPr>
            <w:r>
              <w:rPr>
                <w:lang w:val="de-AT"/>
              </w:rPr>
              <w:t xml:space="preserve">Wähle einen großmaßstäbigen Ausschnitt und </w:t>
            </w:r>
            <w:r w:rsidRPr="006A0BF3">
              <w:rPr>
                <w:b/>
                <w:lang w:val="de-AT"/>
              </w:rPr>
              <w:t>b</w:t>
            </w:r>
            <w:r w:rsidR="00DD6470" w:rsidRPr="006A0BF3">
              <w:rPr>
                <w:b/>
                <w:lang w:val="de-AT"/>
              </w:rPr>
              <w:t>eschreib</w:t>
            </w:r>
            <w:r w:rsidRPr="006A0BF3">
              <w:rPr>
                <w:b/>
                <w:lang w:val="de-AT"/>
              </w:rPr>
              <w:t>e</w:t>
            </w:r>
            <w:r w:rsidR="006A0BF3">
              <w:rPr>
                <w:lang w:val="de-AT"/>
              </w:rPr>
              <w:t xml:space="preserve"> den Raumausschnitt anhand der</w:t>
            </w:r>
            <w:r w:rsidR="00DD6470">
              <w:rPr>
                <w:lang w:val="de-AT"/>
              </w:rPr>
              <w:t xml:space="preserve"> topographische</w:t>
            </w:r>
            <w:r w:rsidR="006A0BF3">
              <w:rPr>
                <w:lang w:val="de-AT"/>
              </w:rPr>
              <w:t>n</w:t>
            </w:r>
            <w:r w:rsidR="00DD6470">
              <w:rPr>
                <w:lang w:val="de-AT"/>
              </w:rPr>
              <w:t xml:space="preserve"> Karte</w:t>
            </w:r>
            <w:r>
              <w:rPr>
                <w:lang w:val="de-AT"/>
              </w:rPr>
              <w:t xml:space="preserve"> mittels </w:t>
            </w:r>
            <w:proofErr w:type="spellStart"/>
            <w:r w:rsidRPr="004D35BD">
              <w:rPr>
                <w:i/>
                <w:lang w:val="de-AT"/>
              </w:rPr>
              <w:t>Bergfex</w:t>
            </w:r>
            <w:proofErr w:type="spellEnd"/>
            <w:r>
              <w:rPr>
                <w:lang w:val="de-AT"/>
              </w:rPr>
              <w:t xml:space="preserve"> (ÖK - </w:t>
            </w:r>
            <w:proofErr w:type="spellStart"/>
            <w:r>
              <w:rPr>
                <w:lang w:val="de-AT"/>
              </w:rPr>
              <w:t>Bergfex</w:t>
            </w:r>
            <w:proofErr w:type="spellEnd"/>
            <w:r>
              <w:rPr>
                <w:lang w:val="de-AT"/>
              </w:rPr>
              <w:t>)</w:t>
            </w:r>
            <w:r w:rsidR="006A0BF3">
              <w:rPr>
                <w:lang w:val="de-AT"/>
              </w:rPr>
              <w:t>.</w:t>
            </w:r>
          </w:p>
          <w:tbl>
            <w:tblPr>
              <w:tblStyle w:val="Tabellenraster"/>
              <w:tblW w:w="4810" w:type="dxa"/>
              <w:tblInd w:w="15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58"/>
              <w:gridCol w:w="2952"/>
            </w:tblGrid>
            <w:tr w:rsidR="006A0BF3" w:rsidTr="006A0BF3">
              <w:tc>
                <w:tcPr>
                  <w:tcW w:w="1858" w:type="dxa"/>
                </w:tcPr>
                <w:p w:rsidR="006A0BF3" w:rsidRPr="006A0BF3" w:rsidRDefault="006A0BF3" w:rsidP="006A0BF3">
                  <w:pPr>
                    <w:rPr>
                      <w:i/>
                      <w:lang w:val="de-AT"/>
                    </w:rPr>
                  </w:pPr>
                  <w:r w:rsidRPr="006A0BF3">
                    <w:rPr>
                      <w:i/>
                      <w:lang w:val="de-AT"/>
                    </w:rPr>
                    <w:t>Isohypsen</w:t>
                  </w:r>
                </w:p>
                <w:p w:rsidR="006A0BF3" w:rsidRDefault="006A0BF3" w:rsidP="006A0BF3">
                  <w:pPr>
                    <w:rPr>
                      <w:i/>
                      <w:lang w:val="de-AT"/>
                    </w:rPr>
                  </w:pPr>
                  <w:r w:rsidRPr="006A0BF3">
                    <w:rPr>
                      <w:i/>
                      <w:lang w:val="de-AT"/>
                    </w:rPr>
                    <w:t>Wald –</w:t>
                  </w:r>
                  <w:r>
                    <w:rPr>
                      <w:i/>
                      <w:lang w:val="de-AT"/>
                    </w:rPr>
                    <w:t xml:space="preserve"> Feld</w:t>
                  </w:r>
                </w:p>
                <w:p w:rsidR="006A0BF3" w:rsidRPr="006A0BF3" w:rsidRDefault="006A0BF3" w:rsidP="006A0BF3">
                  <w:pPr>
                    <w:rPr>
                      <w:i/>
                      <w:lang w:val="de-AT"/>
                    </w:rPr>
                  </w:pPr>
                  <w:r>
                    <w:rPr>
                      <w:i/>
                      <w:lang w:val="de-AT"/>
                    </w:rPr>
                    <w:t>Gewässer</w:t>
                  </w:r>
                </w:p>
              </w:tc>
              <w:tc>
                <w:tcPr>
                  <w:tcW w:w="2952" w:type="dxa"/>
                </w:tcPr>
                <w:p w:rsidR="006A0BF3" w:rsidRPr="006A0BF3" w:rsidRDefault="006A0BF3" w:rsidP="006A0BF3">
                  <w:pPr>
                    <w:rPr>
                      <w:i/>
                      <w:lang w:val="de-AT"/>
                    </w:rPr>
                  </w:pPr>
                  <w:r w:rsidRPr="006A0BF3">
                    <w:rPr>
                      <w:i/>
                      <w:lang w:val="de-AT"/>
                    </w:rPr>
                    <w:t xml:space="preserve">Gebäude </w:t>
                  </w:r>
                </w:p>
                <w:p w:rsidR="006A0BF3" w:rsidRPr="006A0BF3" w:rsidRDefault="006A0BF3" w:rsidP="006A0BF3">
                  <w:pPr>
                    <w:rPr>
                      <w:i/>
                      <w:lang w:val="de-AT"/>
                    </w:rPr>
                  </w:pPr>
                  <w:r w:rsidRPr="006A0BF3">
                    <w:rPr>
                      <w:i/>
                      <w:lang w:val="de-AT"/>
                    </w:rPr>
                    <w:t>Verkehrsinfrastruktur</w:t>
                  </w:r>
                </w:p>
                <w:p w:rsidR="006A0BF3" w:rsidRPr="006A0BF3" w:rsidRDefault="006A0BF3" w:rsidP="006A0BF3">
                  <w:pPr>
                    <w:rPr>
                      <w:i/>
                      <w:lang w:val="de-AT"/>
                    </w:rPr>
                  </w:pPr>
                  <w:r w:rsidRPr="006A0BF3">
                    <w:rPr>
                      <w:i/>
                      <w:lang w:val="de-AT"/>
                    </w:rPr>
                    <w:t>….</w:t>
                  </w:r>
                </w:p>
              </w:tc>
            </w:tr>
          </w:tbl>
          <w:p w:rsidR="00DD6470" w:rsidRDefault="00F5340C" w:rsidP="001123A5">
            <w:pPr>
              <w:pStyle w:val="Listenabsatz"/>
              <w:numPr>
                <w:ilvl w:val="1"/>
                <w:numId w:val="6"/>
              </w:numPr>
              <w:rPr>
                <w:lang w:val="de-AT"/>
              </w:rPr>
            </w:pPr>
            <w:r>
              <w:rPr>
                <w:lang w:val="de-AT"/>
              </w:rPr>
              <w:t xml:space="preserve">Beschreibe im gleichen großmaßstäbigen Ausschnitt das </w:t>
            </w:r>
            <w:r w:rsidR="00DD6470">
              <w:rPr>
                <w:lang w:val="de-AT"/>
              </w:rPr>
              <w:t>Luft-/ Satellitenbild</w:t>
            </w:r>
            <w:r>
              <w:rPr>
                <w:lang w:val="de-AT"/>
              </w:rPr>
              <w:t xml:space="preserve"> (in naturnahen Farben)</w:t>
            </w:r>
            <w:r w:rsidR="00DD6470">
              <w:rPr>
                <w:lang w:val="de-AT"/>
              </w:rPr>
              <w:t xml:space="preserve"> </w:t>
            </w:r>
            <w:r>
              <w:rPr>
                <w:lang w:val="de-AT"/>
              </w:rPr>
              <w:t xml:space="preserve">mittels </w:t>
            </w:r>
            <w:proofErr w:type="spellStart"/>
            <w:r w:rsidRPr="00F5340C">
              <w:rPr>
                <w:i/>
                <w:lang w:val="de-AT"/>
              </w:rPr>
              <w:t>Bergfex</w:t>
            </w:r>
            <w:proofErr w:type="spellEnd"/>
            <w:r>
              <w:rPr>
                <w:lang w:val="de-AT"/>
              </w:rPr>
              <w:t xml:space="preserve"> (Satellit)</w:t>
            </w:r>
            <w:r w:rsidR="006A0BF3">
              <w:rPr>
                <w:lang w:val="de-AT"/>
              </w:rPr>
              <w:t>.</w:t>
            </w:r>
          </w:p>
          <w:p w:rsidR="00304712" w:rsidRPr="00304712" w:rsidRDefault="00304712" w:rsidP="00304712">
            <w:pPr>
              <w:pStyle w:val="Listenabsatz"/>
              <w:ind w:left="1026"/>
              <w:rPr>
                <w:i/>
                <w:lang w:val="de-AT"/>
              </w:rPr>
            </w:pPr>
            <w:r>
              <w:rPr>
                <w:i/>
                <w:lang w:val="de-AT"/>
              </w:rPr>
              <w:t>Halte deine Antworten in einem Textdokument fest, das abschließend auf die Community-Plattform geladen wird.</w:t>
            </w:r>
          </w:p>
          <w:p w:rsidR="00DD6470" w:rsidRDefault="00DD6470" w:rsidP="001123A5">
            <w:pPr>
              <w:pStyle w:val="Listenabsatz"/>
              <w:numPr>
                <w:ilvl w:val="1"/>
                <w:numId w:val="6"/>
              </w:numPr>
              <w:rPr>
                <w:lang w:val="de-AT"/>
              </w:rPr>
            </w:pPr>
            <w:r>
              <w:rPr>
                <w:lang w:val="de-AT"/>
              </w:rPr>
              <w:t>Vergleich</w:t>
            </w:r>
            <w:r w:rsidR="001123A5">
              <w:rPr>
                <w:lang w:val="de-AT"/>
              </w:rPr>
              <w:t>e</w:t>
            </w:r>
            <w:r>
              <w:rPr>
                <w:lang w:val="de-AT"/>
              </w:rPr>
              <w:t xml:space="preserve"> dieser Geomedien</w:t>
            </w:r>
            <w:r w:rsidR="001123A5">
              <w:rPr>
                <w:lang w:val="de-AT"/>
              </w:rPr>
              <w:t>: Was ist auf beiden erkennbar? Was ist nur auf einem Medium ersichtlich?</w:t>
            </w:r>
          </w:p>
          <w:p w:rsidR="00F87954" w:rsidRDefault="00F87954" w:rsidP="001123A5">
            <w:pPr>
              <w:pStyle w:val="Listenabsatz"/>
              <w:numPr>
                <w:ilvl w:val="1"/>
                <w:numId w:val="6"/>
              </w:numPr>
              <w:rPr>
                <w:lang w:val="de-AT"/>
              </w:rPr>
            </w:pPr>
            <w:r w:rsidRPr="00F87954">
              <w:rPr>
                <w:i/>
                <w:lang w:val="de-AT"/>
              </w:rPr>
              <w:t>Erweiterung: Falls genügend Zeit bleibt, im Nachhinein.</w:t>
            </w:r>
            <w:r w:rsidRPr="00F87954">
              <w:rPr>
                <w:i/>
                <w:lang w:val="de-AT"/>
              </w:rPr>
              <w:br/>
            </w:r>
            <w:r>
              <w:rPr>
                <w:lang w:val="de-AT"/>
              </w:rPr>
              <w:t>Wähle einen aussagekräftigen Geländeschnitt (Profillinie) aus, in der die beschriebenen Merkmale erkenntlich sind.</w:t>
            </w:r>
            <w:r w:rsidR="002F719C">
              <w:rPr>
                <w:lang w:val="de-AT"/>
              </w:rPr>
              <w:br/>
            </w:r>
          </w:p>
          <w:p w:rsidR="001123A5" w:rsidRDefault="001123A5" w:rsidP="001123A5">
            <w:pPr>
              <w:pStyle w:val="Listenabsatz"/>
              <w:numPr>
                <w:ilvl w:val="0"/>
                <w:numId w:val="6"/>
              </w:numPr>
              <w:rPr>
                <w:lang w:val="de-AT"/>
              </w:rPr>
            </w:pPr>
          </w:p>
          <w:p w:rsidR="001123A5" w:rsidRDefault="001123A5" w:rsidP="001123A5">
            <w:pPr>
              <w:pStyle w:val="Listenabsatz"/>
              <w:numPr>
                <w:ilvl w:val="1"/>
                <w:numId w:val="6"/>
              </w:numPr>
              <w:rPr>
                <w:lang w:val="de-AT"/>
              </w:rPr>
            </w:pPr>
            <w:r>
              <w:rPr>
                <w:lang w:val="de-AT"/>
              </w:rPr>
              <w:t>S</w:t>
            </w:r>
            <w:r w:rsidR="00DD6470">
              <w:rPr>
                <w:lang w:val="de-AT"/>
              </w:rPr>
              <w:t xml:space="preserve">telle </w:t>
            </w:r>
            <w:r w:rsidR="00DD6470" w:rsidRPr="00304712">
              <w:rPr>
                <w:b/>
                <w:lang w:val="de-AT"/>
              </w:rPr>
              <w:t>Zusammenhängen</w:t>
            </w:r>
            <w:r w:rsidR="00DD6470">
              <w:rPr>
                <w:lang w:val="de-AT"/>
              </w:rPr>
              <w:t xml:space="preserve"> zwischen den beschriebenen Faktoren</w:t>
            </w:r>
            <w:r>
              <w:rPr>
                <w:lang w:val="de-AT"/>
              </w:rPr>
              <w:t xml:space="preserve">/Begriffen her. </w:t>
            </w:r>
          </w:p>
          <w:p w:rsidR="001123A5" w:rsidRDefault="001123A5" w:rsidP="001123A5">
            <w:pPr>
              <w:pStyle w:val="Listenabsatz"/>
              <w:numPr>
                <w:ilvl w:val="1"/>
                <w:numId w:val="6"/>
              </w:numPr>
              <w:rPr>
                <w:lang w:val="de-AT"/>
              </w:rPr>
            </w:pPr>
            <w:r>
              <w:rPr>
                <w:lang w:val="de-AT"/>
              </w:rPr>
              <w:t xml:space="preserve">Vermute, warum die </w:t>
            </w:r>
            <w:r w:rsidR="00304712">
              <w:rPr>
                <w:lang w:val="de-AT"/>
              </w:rPr>
              <w:t>Region heute</w:t>
            </w:r>
            <w:r>
              <w:rPr>
                <w:lang w:val="de-AT"/>
              </w:rPr>
              <w:t xml:space="preserve"> so</w:t>
            </w:r>
            <w:r w:rsidR="00304712">
              <w:rPr>
                <w:lang w:val="de-AT"/>
              </w:rPr>
              <w:t xml:space="preserve"> aussieht</w:t>
            </w:r>
            <w:r>
              <w:rPr>
                <w:lang w:val="de-AT"/>
              </w:rPr>
              <w:t>.</w:t>
            </w:r>
          </w:p>
          <w:p w:rsidR="00DD6470" w:rsidRDefault="001123A5" w:rsidP="001123A5">
            <w:pPr>
              <w:pStyle w:val="Listenabsatz"/>
              <w:numPr>
                <w:ilvl w:val="1"/>
                <w:numId w:val="6"/>
              </w:numPr>
              <w:rPr>
                <w:lang w:val="de-AT"/>
              </w:rPr>
            </w:pPr>
            <w:r>
              <w:rPr>
                <w:lang w:val="de-AT"/>
              </w:rPr>
              <w:t>Vermute, welche Konsequenzen diese Situation haben kann.</w:t>
            </w:r>
            <w:r w:rsidR="002F719C">
              <w:rPr>
                <w:lang w:val="de-AT"/>
              </w:rPr>
              <w:br/>
            </w:r>
            <w:r w:rsidR="002F719C">
              <w:rPr>
                <w:lang w:val="de-AT"/>
              </w:rPr>
              <w:br/>
            </w:r>
            <w:r w:rsidR="002F719C">
              <w:rPr>
                <w:lang w:val="de-AT"/>
              </w:rPr>
              <w:br/>
            </w:r>
          </w:p>
          <w:p w:rsidR="00DD6470" w:rsidRDefault="00330187" w:rsidP="001123A5">
            <w:pPr>
              <w:pStyle w:val="Listenabsatz"/>
              <w:numPr>
                <w:ilvl w:val="0"/>
                <w:numId w:val="6"/>
              </w:numPr>
              <w:rPr>
                <w:lang w:val="de-AT"/>
              </w:rPr>
            </w:pPr>
            <w:r>
              <w:rPr>
                <w:lang w:val="de-AT"/>
              </w:rPr>
              <w:lastRenderedPageBreak/>
              <w:br/>
            </w:r>
            <w:r>
              <w:rPr>
                <w:i/>
                <w:lang w:val="de-AT"/>
              </w:rPr>
              <w:t>Falls du aus dieser Region kommst oder dich mit dieser Region schon beschäftigt hast, kannst du auch die folgende Frage beantworten. Sonst entfällt sie</w:t>
            </w:r>
            <w:proofErr w:type="gramStart"/>
            <w:r>
              <w:rPr>
                <w:i/>
                <w:lang w:val="de-AT"/>
              </w:rPr>
              <w:t>.</w:t>
            </w:r>
            <w:proofErr w:type="gramEnd"/>
            <w:r w:rsidR="001123A5">
              <w:rPr>
                <w:lang w:val="de-AT"/>
              </w:rPr>
              <w:br/>
            </w:r>
            <w:r w:rsidR="00DD6470">
              <w:rPr>
                <w:lang w:val="de-AT"/>
              </w:rPr>
              <w:t>„Mein Heimatort“: Mein persönliches Bild von ….</w:t>
            </w:r>
            <w:r w:rsidR="00304712">
              <w:rPr>
                <w:lang w:val="de-AT"/>
              </w:rPr>
              <w:br/>
              <w:t>Warum ich gerne hier wohne. Dieser Ort bedeutet für mich ….</w:t>
            </w:r>
            <w:r w:rsidR="002F719C">
              <w:rPr>
                <w:lang w:val="de-AT"/>
              </w:rPr>
              <w:br/>
            </w:r>
          </w:p>
          <w:p w:rsidR="005A7421" w:rsidRDefault="00330187" w:rsidP="001123A5">
            <w:pPr>
              <w:pStyle w:val="Listenabsatz"/>
              <w:numPr>
                <w:ilvl w:val="0"/>
                <w:numId w:val="6"/>
              </w:numPr>
              <w:rPr>
                <w:lang w:val="de-AT"/>
              </w:rPr>
            </w:pPr>
            <w:bookmarkStart w:id="0" w:name="_GoBack"/>
            <w:bookmarkEnd w:id="0"/>
            <w:r w:rsidRPr="00330187">
              <w:rPr>
                <w:i/>
                <w:lang w:val="de-AT"/>
              </w:rPr>
              <w:t>Recherchiere im Web, ob auf einer Tourismusseite oder der Gemeinde-Homepage das Bild des Ortes speziell geprägt wird.</w:t>
            </w:r>
            <w:r w:rsidR="001123A5">
              <w:rPr>
                <w:lang w:val="de-AT"/>
              </w:rPr>
              <w:br/>
            </w:r>
            <w:r w:rsidR="00DD6470" w:rsidRPr="00DD6470">
              <w:rPr>
                <w:lang w:val="de-AT"/>
              </w:rPr>
              <w:t xml:space="preserve">Die Region im </w:t>
            </w:r>
            <w:r w:rsidR="001123A5">
              <w:rPr>
                <w:lang w:val="de-AT"/>
              </w:rPr>
              <w:t xml:space="preserve">veröffentlichten </w:t>
            </w:r>
            <w:r w:rsidR="00DD6470" w:rsidRPr="00DD6470">
              <w:rPr>
                <w:lang w:val="de-AT"/>
              </w:rPr>
              <w:t>Fremdbild, in der Werbung, .im Tourismus, …</w:t>
            </w:r>
          </w:p>
          <w:p w:rsidR="00304712" w:rsidRDefault="00304712" w:rsidP="00304712">
            <w:pPr>
              <w:pStyle w:val="Listenabsatz"/>
              <w:ind w:left="360"/>
              <w:rPr>
                <w:lang w:val="de-AT"/>
              </w:rPr>
            </w:pPr>
          </w:p>
          <w:p w:rsidR="001123A5" w:rsidRDefault="001123A5" w:rsidP="00304712">
            <w:pPr>
              <w:pStyle w:val="Listenabsatz"/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de-AT"/>
              </w:rPr>
            </w:pPr>
            <w:r>
              <w:rPr>
                <w:lang w:val="de-AT"/>
              </w:rPr>
              <w:t xml:space="preserve">Starte </w:t>
            </w:r>
            <w:r w:rsidRPr="00D51870">
              <w:rPr>
                <w:i/>
                <w:lang w:val="de-AT"/>
              </w:rPr>
              <w:t>Google Earth</w:t>
            </w:r>
            <w:r>
              <w:rPr>
                <w:lang w:val="de-AT"/>
              </w:rPr>
              <w:t xml:space="preserve">, suche diesen Ort und finde eine passende perspektivische </w:t>
            </w:r>
            <w:r w:rsidR="00304712">
              <w:rPr>
                <w:lang w:val="de-AT"/>
              </w:rPr>
              <w:t>Ans</w:t>
            </w:r>
            <w:r>
              <w:rPr>
                <w:lang w:val="de-AT"/>
              </w:rPr>
              <w:t>icht</w:t>
            </w:r>
            <w:r w:rsidR="00304712">
              <w:rPr>
                <w:lang w:val="de-AT"/>
              </w:rPr>
              <w:t>en</w:t>
            </w:r>
            <w:r>
              <w:rPr>
                <w:lang w:val="de-AT"/>
              </w:rPr>
              <w:t>.</w:t>
            </w:r>
          </w:p>
          <w:p w:rsidR="001123A5" w:rsidRDefault="001123A5" w:rsidP="001123A5">
            <w:pPr>
              <w:pStyle w:val="Listenabsatz"/>
              <w:numPr>
                <w:ilvl w:val="0"/>
                <w:numId w:val="6"/>
              </w:numPr>
              <w:rPr>
                <w:lang w:val="de-AT"/>
              </w:rPr>
            </w:pPr>
            <w:r>
              <w:rPr>
                <w:lang w:val="de-AT"/>
              </w:rPr>
              <w:t>Formuliere an bestimmten Stellen Beobachtungs-/ Erkundungsauf</w:t>
            </w:r>
            <w:r w:rsidR="009B1A6E">
              <w:rPr>
                <w:lang w:val="de-AT"/>
              </w:rPr>
              <w:t>g</w:t>
            </w:r>
            <w:r w:rsidR="0029375B">
              <w:rPr>
                <w:lang w:val="de-AT"/>
              </w:rPr>
              <w:t>ab</w:t>
            </w:r>
            <w:r>
              <w:rPr>
                <w:lang w:val="de-AT"/>
              </w:rPr>
              <w:t xml:space="preserve">en, aus denen die Antworten zu den Fragen 1 </w:t>
            </w:r>
            <w:r w:rsidR="009B1A6E">
              <w:rPr>
                <w:lang w:val="de-AT"/>
              </w:rPr>
              <w:t>und</w:t>
            </w:r>
            <w:r>
              <w:rPr>
                <w:lang w:val="de-AT"/>
              </w:rPr>
              <w:t xml:space="preserve"> </w:t>
            </w:r>
            <w:r w:rsidR="009B1A6E">
              <w:rPr>
                <w:lang w:val="de-AT"/>
              </w:rPr>
              <w:t>2</w:t>
            </w:r>
            <w:r>
              <w:rPr>
                <w:lang w:val="de-AT"/>
              </w:rPr>
              <w:t xml:space="preserve"> hervorgehen.</w:t>
            </w:r>
            <w:r w:rsidR="0029375B">
              <w:rPr>
                <w:lang w:val="de-AT"/>
              </w:rPr>
              <w:br/>
              <w:t>Mit welchen Fragen könnten S/S herangehen, sodass sie die Antwort aus der „Karte“ ablesen</w:t>
            </w:r>
            <w:r w:rsidR="009B1A6E">
              <w:rPr>
                <w:lang w:val="de-AT"/>
              </w:rPr>
              <w:t xml:space="preserve"> können</w:t>
            </w:r>
            <w:r w:rsidR="0029375B">
              <w:rPr>
                <w:lang w:val="de-AT"/>
              </w:rPr>
              <w:t xml:space="preserve">. Welche Fragen können L/L </w:t>
            </w:r>
            <w:r w:rsidR="009B1A6E">
              <w:rPr>
                <w:lang w:val="de-AT"/>
              </w:rPr>
              <w:t>in einem</w:t>
            </w:r>
            <w:r w:rsidR="0029375B">
              <w:rPr>
                <w:lang w:val="de-AT"/>
              </w:rPr>
              <w:t xml:space="preserve"> </w:t>
            </w:r>
            <w:proofErr w:type="spellStart"/>
            <w:r w:rsidR="0029375B">
              <w:rPr>
                <w:lang w:val="de-AT"/>
              </w:rPr>
              <w:t>instruktivistischen</w:t>
            </w:r>
            <w:proofErr w:type="spellEnd"/>
            <w:r w:rsidR="0029375B">
              <w:rPr>
                <w:lang w:val="de-AT"/>
              </w:rPr>
              <w:t xml:space="preserve"> Unterricht</w:t>
            </w:r>
            <w:r w:rsidR="009B1A6E">
              <w:rPr>
                <w:lang w:val="de-AT"/>
              </w:rPr>
              <w:t xml:space="preserve"> stellen?</w:t>
            </w:r>
          </w:p>
          <w:p w:rsidR="00304712" w:rsidRPr="00304712" w:rsidRDefault="00304712" w:rsidP="00304712">
            <w:pPr>
              <w:ind w:left="601"/>
              <w:rPr>
                <w:i/>
                <w:lang w:val="de-AT"/>
              </w:rPr>
            </w:pPr>
            <w:r>
              <w:rPr>
                <w:i/>
                <w:lang w:val="de-AT"/>
              </w:rPr>
              <w:t>Füge an bestimmten Stellen Ortsmarken ein, gib im Beschreibungsfeld die Frage an sowie im Textdokument Frage und  erwartete Antworten in Schlagworten wieder.</w:t>
            </w:r>
          </w:p>
          <w:p w:rsidR="001123A5" w:rsidRPr="00DD6470" w:rsidRDefault="001123A5" w:rsidP="00304712">
            <w:pPr>
              <w:pStyle w:val="Listenabsatz"/>
              <w:numPr>
                <w:ilvl w:val="0"/>
                <w:numId w:val="6"/>
              </w:numPr>
              <w:rPr>
                <w:lang w:val="de-AT"/>
              </w:rPr>
            </w:pPr>
            <w:r>
              <w:rPr>
                <w:lang w:val="de-AT"/>
              </w:rPr>
              <w:t xml:space="preserve">Ordne deine </w:t>
            </w:r>
            <w:r w:rsidR="00304712">
              <w:rPr>
                <w:lang w:val="de-AT"/>
              </w:rPr>
              <w:t>Ortsmarken</w:t>
            </w:r>
            <w:r>
              <w:rPr>
                <w:lang w:val="de-AT"/>
              </w:rPr>
              <w:t xml:space="preserve"> in ein Subverzeichnis, speichere es als KMZ-Datei ab</w:t>
            </w:r>
            <w:r w:rsidR="00304712">
              <w:rPr>
                <w:lang w:val="de-AT"/>
              </w:rPr>
              <w:t>. Gib KMZ-Datei und Text-Datei</w:t>
            </w:r>
            <w:r>
              <w:rPr>
                <w:lang w:val="de-AT"/>
              </w:rPr>
              <w:t xml:space="preserve"> auf der Lernplattform ab.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1" w:rsidRDefault="005A7421">
            <w:pPr>
              <w:rPr>
                <w:lang w:val="de-AT"/>
              </w:rPr>
            </w:pPr>
          </w:p>
        </w:tc>
      </w:tr>
      <w:tr w:rsidR="005A7421" w:rsidRPr="00F87954" w:rsidTr="00CC4D96">
        <w:tc>
          <w:tcPr>
            <w:tcW w:w="392" w:type="dxa"/>
            <w:tcMar>
              <w:top w:w="57" w:type="dxa"/>
            </w:tcMar>
          </w:tcPr>
          <w:p w:rsidR="005A7421" w:rsidRDefault="001123A5" w:rsidP="009C678E">
            <w:pPr>
              <w:spacing w:before="60"/>
              <w:rPr>
                <w:lang w:val="de-AT"/>
              </w:rPr>
            </w:pPr>
            <w:r>
              <w:rPr>
                <w:lang w:val="de-AT"/>
              </w:rPr>
              <w:lastRenderedPageBreak/>
              <w:t>D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A7421" w:rsidRDefault="00DD6470" w:rsidP="00DD6470">
            <w:pPr>
              <w:pStyle w:val="Titel"/>
            </w:pPr>
            <w:r>
              <w:t>Medien</w:t>
            </w:r>
          </w:p>
          <w:p w:rsidR="00DD6470" w:rsidRDefault="00DD6470" w:rsidP="00DD6470">
            <w:pPr>
              <w:pStyle w:val="Listenabsatz"/>
              <w:numPr>
                <w:ilvl w:val="0"/>
                <w:numId w:val="5"/>
              </w:numPr>
              <w:rPr>
                <w:lang w:val="de-AT"/>
              </w:rPr>
            </w:pPr>
            <w:proofErr w:type="spellStart"/>
            <w:r w:rsidRPr="007943A7">
              <w:rPr>
                <w:b/>
                <w:lang w:val="de-AT"/>
              </w:rPr>
              <w:t>Bergfex</w:t>
            </w:r>
            <w:proofErr w:type="spellEnd"/>
            <w:r>
              <w:rPr>
                <w:lang w:val="de-AT"/>
              </w:rPr>
              <w:t xml:space="preserve"> – </w:t>
            </w:r>
            <w:r w:rsidRPr="00DD6470">
              <w:rPr>
                <w:i/>
                <w:lang w:val="de-AT"/>
              </w:rPr>
              <w:t>www.bergfex.at</w:t>
            </w:r>
            <w:r>
              <w:rPr>
                <w:lang w:val="de-AT"/>
              </w:rPr>
              <w:t xml:space="preserve"> &gt; </w:t>
            </w:r>
            <w:r w:rsidR="00F5340C">
              <w:rPr>
                <w:lang w:val="de-AT"/>
              </w:rPr>
              <w:t xml:space="preserve">Pfeil neben </w:t>
            </w:r>
            <w:r>
              <w:rPr>
                <w:lang w:val="de-AT"/>
              </w:rPr>
              <w:t>Kartennavigation &gt; Vollbild</w:t>
            </w:r>
          </w:p>
          <w:p w:rsidR="00DD6470" w:rsidRDefault="007943A7" w:rsidP="00DD6470"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 w:rsidRPr="007943A7">
              <w:rPr>
                <w:b/>
                <w:lang w:val="en-US"/>
              </w:rPr>
              <w:t>Google Earth</w:t>
            </w:r>
            <w:r w:rsidRPr="007943A7">
              <w:rPr>
                <w:lang w:val="en-US"/>
              </w:rPr>
              <w:t xml:space="preserve"> – am PC </w:t>
            </w:r>
            <w:proofErr w:type="spellStart"/>
            <w:r w:rsidRPr="007943A7">
              <w:rPr>
                <w:lang w:val="en-US"/>
              </w:rPr>
              <w:t>installiert</w:t>
            </w:r>
            <w:proofErr w:type="spellEnd"/>
          </w:p>
          <w:p w:rsidR="00F87954" w:rsidRPr="00CC4D96" w:rsidRDefault="00F87954" w:rsidP="00DD6470">
            <w:pPr>
              <w:pStyle w:val="Listenabsatz"/>
              <w:numPr>
                <w:ilvl w:val="0"/>
                <w:numId w:val="5"/>
              </w:numPr>
              <w:rPr>
                <w:lang w:val="de-AT"/>
              </w:rPr>
            </w:pPr>
            <w:r w:rsidRPr="00CC4D96">
              <w:rPr>
                <w:b/>
                <w:lang w:val="de-AT"/>
              </w:rPr>
              <w:t xml:space="preserve">Statistik Austria </w:t>
            </w:r>
            <w:r w:rsidRPr="00CC4D96">
              <w:rPr>
                <w:lang w:val="de-AT"/>
              </w:rPr>
              <w:t xml:space="preserve">– </w:t>
            </w:r>
            <w:r w:rsidRPr="00CC4D96">
              <w:rPr>
                <w:i/>
                <w:lang w:val="de-AT"/>
              </w:rPr>
              <w:t>www.statistik.a</w:t>
            </w:r>
            <w:r w:rsidR="00CC4D96" w:rsidRPr="00CC4D96">
              <w:rPr>
                <w:i/>
                <w:lang w:val="de-AT"/>
              </w:rPr>
              <w:t>t &gt; Ein Blick auf die Gemeinde</w:t>
            </w:r>
          </w:p>
          <w:p w:rsidR="00F87954" w:rsidRPr="00CC4D96" w:rsidRDefault="00F87954" w:rsidP="00DD6470"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Geoland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– </w:t>
            </w:r>
            <w:r w:rsidRPr="00CC4D96">
              <w:rPr>
                <w:i/>
                <w:lang w:val="en-US"/>
              </w:rPr>
              <w:t>www.geoland.at</w:t>
            </w:r>
          </w:p>
          <w:p w:rsidR="00CC4D96" w:rsidRPr="00CC4D96" w:rsidRDefault="00CC4D96" w:rsidP="00CC4D96">
            <w:pPr>
              <w:pStyle w:val="Listenabsatz"/>
              <w:numPr>
                <w:ilvl w:val="0"/>
                <w:numId w:val="5"/>
              </w:numPr>
              <w:rPr>
                <w:lang w:val="de-AT"/>
              </w:rPr>
            </w:pPr>
            <w:r w:rsidRPr="00CC4D96">
              <w:rPr>
                <w:b/>
                <w:lang w:val="de-AT"/>
              </w:rPr>
              <w:t>Homepage von Gemeinde, Tourismus-Web-Seite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1" w:rsidRPr="00CC4D96" w:rsidRDefault="005A7421">
            <w:pPr>
              <w:rPr>
                <w:lang w:val="de-AT"/>
              </w:rPr>
            </w:pPr>
          </w:p>
        </w:tc>
      </w:tr>
      <w:tr w:rsidR="005A7421" w:rsidRPr="007943A7" w:rsidTr="00CC4D96">
        <w:tc>
          <w:tcPr>
            <w:tcW w:w="392" w:type="dxa"/>
            <w:tcMar>
              <w:top w:w="57" w:type="dxa"/>
            </w:tcMar>
          </w:tcPr>
          <w:p w:rsidR="005A7421" w:rsidRPr="007943A7" w:rsidRDefault="007943A7" w:rsidP="009C678E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A7421" w:rsidRDefault="007943A7" w:rsidP="007943A7">
            <w:pPr>
              <w:pStyle w:val="Titel"/>
            </w:pPr>
            <w:r>
              <w:t>Lernziele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4552"/>
              <w:gridCol w:w="1461"/>
            </w:tblGrid>
            <w:tr w:rsidR="007943A7" w:rsidTr="00F87954">
              <w:tc>
                <w:tcPr>
                  <w:tcW w:w="433" w:type="dxa"/>
                </w:tcPr>
                <w:p w:rsidR="007943A7" w:rsidRDefault="007943A7" w:rsidP="007943A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1</w:t>
                  </w:r>
                </w:p>
              </w:tc>
              <w:tc>
                <w:tcPr>
                  <w:tcW w:w="4552" w:type="dxa"/>
                </w:tcPr>
                <w:p w:rsidR="007943A7" w:rsidRDefault="007943A7" w:rsidP="007943A7">
                  <w:pPr>
                    <w:rPr>
                      <w:lang w:val="de-AT"/>
                    </w:rPr>
                  </w:pPr>
                  <w:r w:rsidRPr="007943A7">
                    <w:rPr>
                      <w:lang w:val="de-AT"/>
                    </w:rPr>
                    <w:t>Unterscheid</w:t>
                  </w:r>
                  <w:r>
                    <w:rPr>
                      <w:lang w:val="de-AT"/>
                    </w:rPr>
                    <w:t>ung von</w:t>
                  </w:r>
                  <w:r w:rsidRPr="007943A7">
                    <w:rPr>
                      <w:lang w:val="de-AT"/>
                    </w:rPr>
                    <w:t xml:space="preserve"> Geo-Browser und Web-GIS</w:t>
                  </w:r>
                </w:p>
              </w:tc>
              <w:tc>
                <w:tcPr>
                  <w:tcW w:w="1461" w:type="dxa"/>
                  <w:vAlign w:val="center"/>
                </w:tcPr>
                <w:p w:rsidR="007943A7" w:rsidRPr="007943A7" w:rsidRDefault="007943A7" w:rsidP="007943A7">
                  <w:pPr>
                    <w:jc w:val="right"/>
                    <w:rPr>
                      <w:i/>
                      <w:lang w:val="de-AT"/>
                    </w:rPr>
                  </w:pPr>
                  <w:r w:rsidRPr="007943A7">
                    <w:rPr>
                      <w:i/>
                      <w:sz w:val="18"/>
                      <w:lang w:val="de-AT"/>
                    </w:rPr>
                    <w:t>Konzeptwissen</w:t>
                  </w:r>
                </w:p>
              </w:tc>
            </w:tr>
            <w:tr w:rsidR="007943A7" w:rsidTr="00F87954">
              <w:tc>
                <w:tcPr>
                  <w:tcW w:w="433" w:type="dxa"/>
                </w:tcPr>
                <w:p w:rsidR="007943A7" w:rsidRDefault="007943A7" w:rsidP="007943A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2</w:t>
                  </w:r>
                </w:p>
              </w:tc>
              <w:tc>
                <w:tcPr>
                  <w:tcW w:w="4552" w:type="dxa"/>
                </w:tcPr>
                <w:p w:rsidR="007943A7" w:rsidRDefault="007943A7" w:rsidP="007943A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 xml:space="preserve">Beherrschen der Bedienung von </w:t>
                  </w:r>
                  <w:proofErr w:type="spellStart"/>
                  <w:r>
                    <w:rPr>
                      <w:lang w:val="de-AT"/>
                    </w:rPr>
                    <w:t>Bergfex</w:t>
                  </w:r>
                  <w:proofErr w:type="spellEnd"/>
                  <w:r>
                    <w:rPr>
                      <w:lang w:val="de-AT"/>
                    </w:rPr>
                    <w:t xml:space="preserve"> und Google Earth</w:t>
                  </w:r>
                </w:p>
              </w:tc>
              <w:tc>
                <w:tcPr>
                  <w:tcW w:w="1461" w:type="dxa"/>
                  <w:vAlign w:val="center"/>
                </w:tcPr>
                <w:p w:rsidR="007943A7" w:rsidRPr="007943A7" w:rsidRDefault="007943A7" w:rsidP="007943A7">
                  <w:pPr>
                    <w:jc w:val="right"/>
                    <w:rPr>
                      <w:i/>
                      <w:sz w:val="18"/>
                      <w:lang w:val="de-AT"/>
                    </w:rPr>
                  </w:pPr>
                  <w:r w:rsidRPr="007943A7">
                    <w:rPr>
                      <w:i/>
                      <w:sz w:val="18"/>
                      <w:lang w:val="de-AT"/>
                    </w:rPr>
                    <w:t>Methodenwissen</w:t>
                  </w:r>
                </w:p>
              </w:tc>
            </w:tr>
            <w:tr w:rsidR="00F87954" w:rsidTr="00F87954">
              <w:tc>
                <w:tcPr>
                  <w:tcW w:w="433" w:type="dxa"/>
                </w:tcPr>
                <w:p w:rsidR="00F87954" w:rsidRDefault="00F87954" w:rsidP="00810394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3</w:t>
                  </w:r>
                </w:p>
              </w:tc>
              <w:tc>
                <w:tcPr>
                  <w:tcW w:w="4552" w:type="dxa"/>
                </w:tcPr>
                <w:p w:rsidR="00F87954" w:rsidRDefault="00F87954" w:rsidP="00F87954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Vergleich von Geomedien</w:t>
                  </w:r>
                </w:p>
              </w:tc>
              <w:tc>
                <w:tcPr>
                  <w:tcW w:w="1461" w:type="dxa"/>
                  <w:vAlign w:val="center"/>
                </w:tcPr>
                <w:p w:rsidR="00F87954" w:rsidRPr="007943A7" w:rsidRDefault="00F87954" w:rsidP="007943A7">
                  <w:pPr>
                    <w:jc w:val="right"/>
                    <w:rPr>
                      <w:i/>
                      <w:sz w:val="18"/>
                      <w:lang w:val="de-AT"/>
                    </w:rPr>
                  </w:pPr>
                  <w:r w:rsidRPr="007943A7">
                    <w:rPr>
                      <w:i/>
                      <w:sz w:val="18"/>
                      <w:lang w:val="de-AT"/>
                    </w:rPr>
                    <w:t>Methodenwissen</w:t>
                  </w:r>
                </w:p>
              </w:tc>
            </w:tr>
            <w:tr w:rsidR="00F87954" w:rsidTr="00F87954">
              <w:tc>
                <w:tcPr>
                  <w:tcW w:w="433" w:type="dxa"/>
                </w:tcPr>
                <w:p w:rsidR="00F87954" w:rsidRDefault="00F87954" w:rsidP="00810394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4</w:t>
                  </w:r>
                </w:p>
              </w:tc>
              <w:tc>
                <w:tcPr>
                  <w:tcW w:w="4552" w:type="dxa"/>
                </w:tcPr>
                <w:p w:rsidR="00F87954" w:rsidRDefault="00F87954" w:rsidP="007943A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Gliederung der selbstkartierten Geoinformation und speichern als KMZ-Datei</w:t>
                  </w:r>
                </w:p>
              </w:tc>
              <w:tc>
                <w:tcPr>
                  <w:tcW w:w="1461" w:type="dxa"/>
                  <w:vAlign w:val="center"/>
                </w:tcPr>
                <w:p w:rsidR="00F87954" w:rsidRPr="007943A7" w:rsidRDefault="00F87954" w:rsidP="007943A7">
                  <w:pPr>
                    <w:jc w:val="right"/>
                    <w:rPr>
                      <w:i/>
                      <w:sz w:val="18"/>
                      <w:lang w:val="de-AT"/>
                    </w:rPr>
                  </w:pPr>
                  <w:r w:rsidRPr="007943A7">
                    <w:rPr>
                      <w:i/>
                      <w:sz w:val="18"/>
                      <w:lang w:val="de-AT"/>
                    </w:rPr>
                    <w:t>Methodenwissen</w:t>
                  </w:r>
                </w:p>
              </w:tc>
            </w:tr>
            <w:tr w:rsidR="00F87954" w:rsidTr="00F87954">
              <w:tc>
                <w:tcPr>
                  <w:tcW w:w="433" w:type="dxa"/>
                </w:tcPr>
                <w:p w:rsidR="00F87954" w:rsidRDefault="00F87954" w:rsidP="00810394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5</w:t>
                  </w:r>
                </w:p>
              </w:tc>
              <w:tc>
                <w:tcPr>
                  <w:tcW w:w="4552" w:type="dxa"/>
                </w:tcPr>
                <w:p w:rsidR="00F87954" w:rsidRDefault="00F87954" w:rsidP="00D51870">
                  <w:pPr>
                    <w:rPr>
                      <w:lang w:val="de-AT"/>
                    </w:rPr>
                  </w:pPr>
                  <w:r w:rsidRPr="007943A7">
                    <w:rPr>
                      <w:lang w:val="de-AT"/>
                    </w:rPr>
                    <w:t xml:space="preserve">Erfassen, unterscheiden und anwenden der </w:t>
                  </w:r>
                  <w:r>
                    <w:rPr>
                      <w:lang w:val="de-AT"/>
                    </w:rPr>
                    <w:t>vier</w:t>
                  </w:r>
                  <w:r w:rsidRPr="007943A7">
                    <w:rPr>
                      <w:lang w:val="de-AT"/>
                    </w:rPr>
                    <w:t xml:space="preserve"> Raumbegriffe nach </w:t>
                  </w:r>
                  <w:proofErr w:type="spellStart"/>
                  <w:r w:rsidRPr="007943A7">
                    <w:rPr>
                      <w:lang w:val="de-AT"/>
                    </w:rPr>
                    <w:t>Wadenga</w:t>
                  </w:r>
                  <w:proofErr w:type="spellEnd"/>
                  <w:r w:rsidRPr="007943A7">
                    <w:rPr>
                      <w:lang w:val="de-AT"/>
                    </w:rPr>
                    <w:t xml:space="preserve"> (200x)</w:t>
                  </w:r>
                </w:p>
              </w:tc>
              <w:tc>
                <w:tcPr>
                  <w:tcW w:w="1461" w:type="dxa"/>
                  <w:vAlign w:val="center"/>
                </w:tcPr>
                <w:p w:rsidR="00F87954" w:rsidRPr="007943A7" w:rsidRDefault="00F87954" w:rsidP="007943A7">
                  <w:pPr>
                    <w:jc w:val="right"/>
                    <w:rPr>
                      <w:i/>
                      <w:sz w:val="18"/>
                      <w:lang w:val="de-AT"/>
                    </w:rPr>
                  </w:pPr>
                  <w:r w:rsidRPr="007943A7">
                    <w:rPr>
                      <w:i/>
                      <w:sz w:val="18"/>
                      <w:lang w:val="de-AT"/>
                    </w:rPr>
                    <w:t>Konzeptwissen</w:t>
                  </w:r>
                </w:p>
              </w:tc>
            </w:tr>
            <w:tr w:rsidR="00F87954" w:rsidTr="00F87954">
              <w:tc>
                <w:tcPr>
                  <w:tcW w:w="433" w:type="dxa"/>
                </w:tcPr>
                <w:p w:rsidR="00F87954" w:rsidRDefault="00F87954" w:rsidP="007943A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6</w:t>
                  </w:r>
                </w:p>
              </w:tc>
              <w:tc>
                <w:tcPr>
                  <w:tcW w:w="4552" w:type="dxa"/>
                </w:tcPr>
                <w:p w:rsidR="00F87954" w:rsidRDefault="00F87954" w:rsidP="0033018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Erfassen des Wandels in den Aufgaben/Zielen und Formen von „Karten“</w:t>
                  </w:r>
                </w:p>
              </w:tc>
              <w:tc>
                <w:tcPr>
                  <w:tcW w:w="1461" w:type="dxa"/>
                  <w:vAlign w:val="center"/>
                </w:tcPr>
                <w:p w:rsidR="00F87954" w:rsidRPr="007943A7" w:rsidRDefault="00F87954" w:rsidP="007943A7">
                  <w:pPr>
                    <w:jc w:val="right"/>
                    <w:rPr>
                      <w:i/>
                      <w:sz w:val="18"/>
                      <w:lang w:val="de-AT"/>
                    </w:rPr>
                  </w:pPr>
                  <w:r w:rsidRPr="007943A7">
                    <w:rPr>
                      <w:i/>
                      <w:sz w:val="18"/>
                      <w:lang w:val="de-AT"/>
                    </w:rPr>
                    <w:t>Konzeptwissen</w:t>
                  </w:r>
                </w:p>
              </w:tc>
            </w:tr>
          </w:tbl>
          <w:p w:rsidR="007943A7" w:rsidRPr="007943A7" w:rsidRDefault="007943A7" w:rsidP="007943A7">
            <w:pPr>
              <w:rPr>
                <w:lang w:val="de-AT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1" w:rsidRPr="007943A7" w:rsidRDefault="005A7421">
            <w:pPr>
              <w:rPr>
                <w:lang w:val="de-AT"/>
              </w:rPr>
            </w:pPr>
          </w:p>
        </w:tc>
      </w:tr>
      <w:tr w:rsidR="005A7421" w:rsidRPr="007943A7" w:rsidTr="00CC4D96">
        <w:tc>
          <w:tcPr>
            <w:tcW w:w="392" w:type="dxa"/>
            <w:tcMar>
              <w:top w:w="57" w:type="dxa"/>
            </w:tcMar>
          </w:tcPr>
          <w:p w:rsidR="005A7421" w:rsidRPr="007943A7" w:rsidRDefault="00D51870" w:rsidP="009C678E">
            <w:pPr>
              <w:spacing w:before="60"/>
              <w:rPr>
                <w:lang w:val="de-AT"/>
              </w:rPr>
            </w:pPr>
            <w:r>
              <w:rPr>
                <w:lang w:val="de-AT"/>
              </w:rPr>
              <w:t>F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A7421" w:rsidRDefault="00D51870" w:rsidP="00D51870">
            <w:pPr>
              <w:pStyle w:val="Titel"/>
            </w:pPr>
            <w:proofErr w:type="spellStart"/>
            <w:r>
              <w:t>Outcome</w:t>
            </w:r>
            <w:proofErr w:type="spellEnd"/>
            <w:r>
              <w:t xml:space="preserve"> </w:t>
            </w:r>
          </w:p>
          <w:p w:rsidR="00D51870" w:rsidRDefault="00CC4D96" w:rsidP="00D51870">
            <w:pPr>
              <w:pStyle w:val="Listenabsatz"/>
              <w:numPr>
                <w:ilvl w:val="0"/>
                <w:numId w:val="8"/>
              </w:numPr>
              <w:rPr>
                <w:lang w:val="de-AT"/>
              </w:rPr>
            </w:pPr>
            <w:r>
              <w:rPr>
                <w:lang w:val="de-AT"/>
              </w:rPr>
              <w:t>Eine Textdatei mit</w:t>
            </w:r>
            <w:r w:rsidR="00D51870">
              <w:rPr>
                <w:lang w:val="de-AT"/>
              </w:rPr>
              <w:t xml:space="preserve"> de</w:t>
            </w:r>
            <w:r>
              <w:rPr>
                <w:lang w:val="de-AT"/>
              </w:rPr>
              <w:t>n</w:t>
            </w:r>
            <w:r w:rsidR="00D51870">
              <w:rPr>
                <w:lang w:val="de-AT"/>
              </w:rPr>
              <w:t xml:space="preserve"> Antworten zu den Tätigkeiten 1 bis 4</w:t>
            </w:r>
          </w:p>
          <w:p w:rsidR="00D51870" w:rsidRPr="00D51870" w:rsidRDefault="00D51870" w:rsidP="00D51870">
            <w:pPr>
              <w:pStyle w:val="Listenabsatz"/>
              <w:numPr>
                <w:ilvl w:val="0"/>
                <w:numId w:val="8"/>
              </w:numPr>
              <w:rPr>
                <w:lang w:val="de-AT"/>
              </w:rPr>
            </w:pPr>
            <w:r>
              <w:rPr>
                <w:lang w:val="de-AT"/>
              </w:rPr>
              <w:t>Eine KMZ-Datei mit den Fragen aus Punkt 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1" w:rsidRPr="007943A7" w:rsidRDefault="005A7421">
            <w:pPr>
              <w:rPr>
                <w:lang w:val="de-AT"/>
              </w:rPr>
            </w:pPr>
          </w:p>
        </w:tc>
      </w:tr>
    </w:tbl>
    <w:p w:rsidR="00541D6D" w:rsidRPr="005A7421" w:rsidRDefault="00541D6D" w:rsidP="0001769C">
      <w:pPr>
        <w:rPr>
          <w:lang w:val="de-AT"/>
        </w:rPr>
      </w:pPr>
    </w:p>
    <w:sectPr w:rsidR="00541D6D" w:rsidRPr="005A7421" w:rsidSect="0001769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73" w:rsidRDefault="00487873" w:rsidP="00D51870">
      <w:pPr>
        <w:spacing w:after="0" w:line="240" w:lineRule="auto"/>
      </w:pPr>
      <w:r>
        <w:separator/>
      </w:r>
    </w:p>
  </w:endnote>
  <w:endnote w:type="continuationSeparator" w:id="0">
    <w:p w:rsidR="00487873" w:rsidRDefault="00487873" w:rsidP="00D5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995177"/>
      <w:docPartObj>
        <w:docPartGallery w:val="Page Numbers (Bottom of Page)"/>
        <w:docPartUnique/>
      </w:docPartObj>
    </w:sdtPr>
    <w:sdtEndPr/>
    <w:sdtContent>
      <w:p w:rsidR="00D51870" w:rsidRDefault="00D518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4F">
          <w:rPr>
            <w:noProof/>
          </w:rPr>
          <w:t>2</w:t>
        </w:r>
        <w:r>
          <w:fldChar w:fldCharType="end"/>
        </w:r>
      </w:p>
    </w:sdtContent>
  </w:sdt>
  <w:p w:rsidR="00D51870" w:rsidRDefault="00D518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73" w:rsidRDefault="00487873" w:rsidP="00D51870">
      <w:pPr>
        <w:spacing w:after="0" w:line="240" w:lineRule="auto"/>
      </w:pPr>
      <w:r>
        <w:separator/>
      </w:r>
    </w:p>
  </w:footnote>
  <w:footnote w:type="continuationSeparator" w:id="0">
    <w:p w:rsidR="00487873" w:rsidRDefault="00487873" w:rsidP="00D5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806"/>
    <w:multiLevelType w:val="hybridMultilevel"/>
    <w:tmpl w:val="E88253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001F4"/>
    <w:multiLevelType w:val="hybridMultilevel"/>
    <w:tmpl w:val="2E7828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061CE"/>
    <w:multiLevelType w:val="hybridMultilevel"/>
    <w:tmpl w:val="EE6090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22E62"/>
    <w:multiLevelType w:val="multilevel"/>
    <w:tmpl w:val="3C1EDDF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F1209"/>
    <w:multiLevelType w:val="multilevel"/>
    <w:tmpl w:val="3C1EDDF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FC329ED"/>
    <w:multiLevelType w:val="hybridMultilevel"/>
    <w:tmpl w:val="465228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0E2F2A"/>
    <w:multiLevelType w:val="hybridMultilevel"/>
    <w:tmpl w:val="2B5263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D7BF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550AF0"/>
    <w:multiLevelType w:val="hybridMultilevel"/>
    <w:tmpl w:val="70DC3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E6051"/>
    <w:multiLevelType w:val="hybridMultilevel"/>
    <w:tmpl w:val="8D928B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21"/>
    <w:rsid w:val="0001769C"/>
    <w:rsid w:val="001123A5"/>
    <w:rsid w:val="00141B6D"/>
    <w:rsid w:val="0029375B"/>
    <w:rsid w:val="002B5845"/>
    <w:rsid w:val="002F719C"/>
    <w:rsid w:val="00304712"/>
    <w:rsid w:val="00330187"/>
    <w:rsid w:val="00487873"/>
    <w:rsid w:val="004D35BD"/>
    <w:rsid w:val="00541D6D"/>
    <w:rsid w:val="00584939"/>
    <w:rsid w:val="005A418C"/>
    <w:rsid w:val="005A7421"/>
    <w:rsid w:val="00616427"/>
    <w:rsid w:val="006A0BF3"/>
    <w:rsid w:val="006B1CB7"/>
    <w:rsid w:val="006B48AB"/>
    <w:rsid w:val="007943A7"/>
    <w:rsid w:val="0088612B"/>
    <w:rsid w:val="009B1A6E"/>
    <w:rsid w:val="009C678E"/>
    <w:rsid w:val="00A54B4F"/>
    <w:rsid w:val="00AF7A08"/>
    <w:rsid w:val="00BF470E"/>
    <w:rsid w:val="00CC4D96"/>
    <w:rsid w:val="00D51870"/>
    <w:rsid w:val="00DD6470"/>
    <w:rsid w:val="00F5340C"/>
    <w:rsid w:val="00F775C1"/>
    <w:rsid w:val="00F8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6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A742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D6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DD6470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inorHAnsi"/>
      <w:color w:val="17365D" w:themeColor="text2" w:themeShade="BF"/>
      <w:spacing w:val="5"/>
      <w:kern w:val="28"/>
      <w:sz w:val="28"/>
      <w:szCs w:val="52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DD6470"/>
    <w:rPr>
      <w:rFonts w:eastAsiaTheme="majorEastAsia" w:cstheme="minorHAnsi"/>
      <w:color w:val="17365D" w:themeColor="text2" w:themeShade="BF"/>
      <w:spacing w:val="5"/>
      <w:kern w:val="28"/>
      <w:sz w:val="28"/>
      <w:szCs w:val="52"/>
      <w:lang w:val="de-AT"/>
    </w:rPr>
  </w:style>
  <w:style w:type="paragraph" w:customStyle="1" w:styleId="Region">
    <w:name w:val="Region"/>
    <w:basedOn w:val="Standard"/>
    <w:qFormat/>
    <w:rsid w:val="00541D6D"/>
    <w:pPr>
      <w:spacing w:after="0" w:line="240" w:lineRule="auto"/>
      <w:jc w:val="center"/>
    </w:pPr>
    <w:rPr>
      <w:b/>
      <w:sz w:val="40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D5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870"/>
  </w:style>
  <w:style w:type="paragraph" w:styleId="Fuzeile">
    <w:name w:val="footer"/>
    <w:basedOn w:val="Standard"/>
    <w:link w:val="FuzeileZchn"/>
    <w:uiPriority w:val="99"/>
    <w:unhideWhenUsed/>
    <w:rsid w:val="00D5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8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6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A742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D6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DD6470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inorHAnsi"/>
      <w:color w:val="17365D" w:themeColor="text2" w:themeShade="BF"/>
      <w:spacing w:val="5"/>
      <w:kern w:val="28"/>
      <w:sz w:val="28"/>
      <w:szCs w:val="52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DD6470"/>
    <w:rPr>
      <w:rFonts w:eastAsiaTheme="majorEastAsia" w:cstheme="minorHAnsi"/>
      <w:color w:val="17365D" w:themeColor="text2" w:themeShade="BF"/>
      <w:spacing w:val="5"/>
      <w:kern w:val="28"/>
      <w:sz w:val="28"/>
      <w:szCs w:val="52"/>
      <w:lang w:val="de-AT"/>
    </w:rPr>
  </w:style>
  <w:style w:type="paragraph" w:customStyle="1" w:styleId="Region">
    <w:name w:val="Region"/>
    <w:basedOn w:val="Standard"/>
    <w:qFormat/>
    <w:rsid w:val="00541D6D"/>
    <w:pPr>
      <w:spacing w:after="0" w:line="240" w:lineRule="auto"/>
      <w:jc w:val="center"/>
    </w:pPr>
    <w:rPr>
      <w:b/>
      <w:sz w:val="40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D5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870"/>
  </w:style>
  <w:style w:type="paragraph" w:styleId="Fuzeile">
    <w:name w:val="footer"/>
    <w:basedOn w:val="Standard"/>
    <w:link w:val="FuzeileZchn"/>
    <w:uiPriority w:val="99"/>
    <w:unhideWhenUsed/>
    <w:rsid w:val="00D5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8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CC9A-0741-4623-8D7D-AC8C3D8F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3</cp:revision>
  <cp:lastPrinted>2012-10-30T02:41:00Z</cp:lastPrinted>
  <dcterms:created xsi:type="dcterms:W3CDTF">2012-10-30T02:41:00Z</dcterms:created>
  <dcterms:modified xsi:type="dcterms:W3CDTF">2012-10-30T02:42:00Z</dcterms:modified>
</cp:coreProperties>
</file>