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5164F" w14:textId="11399FB5" w:rsidR="00375B62" w:rsidRDefault="00094501" w:rsidP="00094501">
      <w:pPr>
        <w:pStyle w:val="Titel"/>
        <w:jc w:val="center"/>
      </w:pPr>
      <w:r>
        <w:rPr>
          <w:noProof/>
          <w14:ligatures w14:val="standardContextual"/>
        </w:rPr>
        <mc:AlternateContent>
          <mc:Choice Requires="wps">
            <w:drawing>
              <wp:anchor distT="0" distB="0" distL="114300" distR="114300" simplePos="0" relativeHeight="251658246" behindDoc="0" locked="0" layoutInCell="1" allowOverlap="1" wp14:anchorId="19C51C86" wp14:editId="78E8E42D">
                <wp:simplePos x="0" y="0"/>
                <wp:positionH relativeFrom="column">
                  <wp:posOffset>2955474</wp:posOffset>
                </wp:positionH>
                <wp:positionV relativeFrom="paragraph">
                  <wp:posOffset>383035</wp:posOffset>
                </wp:positionV>
                <wp:extent cx="45719" cy="352540"/>
                <wp:effectExtent l="12700" t="0" r="31115" b="28575"/>
                <wp:wrapNone/>
                <wp:docPr id="851747014" name="Pfeil nach unten 851747014"/>
                <wp:cNvGraphicFramePr/>
                <a:graphic xmlns:a="http://schemas.openxmlformats.org/drawingml/2006/main">
                  <a:graphicData uri="http://schemas.microsoft.com/office/word/2010/wordprocessingShape">
                    <wps:wsp>
                      <wps:cNvSpPr/>
                      <wps:spPr>
                        <a:xfrm>
                          <a:off x="0" y="0"/>
                          <a:ext cx="45719" cy="3525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05FE9404">
              <v:shapetype id="_x0000_t67" coordsize="21600,21600" o:spt="67" adj="16200,5400" path="m0@0l@1@0@1,0@2,0@2@0,21600@0,10800,21600xe" w14:anchorId="5E0477A7">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Pfeil nach unten 1" style="position:absolute;margin-left:232.7pt;margin-top:30.15pt;width:3.6pt;height:27.7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2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"/>
            </w:pict>
          </mc:Fallback>
        </mc:AlternateContent>
      </w:r>
      <w:r>
        <w:t>GIS-Day 2023</w:t>
      </w:r>
    </w:p>
    <w:p w14:paraId="400D15D4" w14:textId="579ACB09" w:rsidR="00094501" w:rsidRPr="00094501" w:rsidRDefault="00A94769" w:rsidP="00094501">
      <w:r>
        <w:tab/>
      </w:r>
    </w:p>
    <w:p w14:paraId="64586FAB" w14:textId="32E38674" w:rsidR="00094501" w:rsidRDefault="00094501" w:rsidP="00094501">
      <w:pPr>
        <w:pStyle w:val="Titel"/>
        <w:jc w:val="center"/>
      </w:pPr>
      <w:r>
        <w:rPr>
          <w:noProof/>
          <w14:ligatures w14:val="standardContextual"/>
        </w:rPr>
        <mc:AlternateContent>
          <mc:Choice Requires="wps">
            <w:drawing>
              <wp:anchor distT="0" distB="0" distL="114300" distR="114300" simplePos="0" relativeHeight="251658247" behindDoc="0" locked="0" layoutInCell="1" allowOverlap="1" wp14:anchorId="66BF4260" wp14:editId="227E6049">
                <wp:simplePos x="0" y="0"/>
                <wp:positionH relativeFrom="column">
                  <wp:posOffset>2955221</wp:posOffset>
                </wp:positionH>
                <wp:positionV relativeFrom="paragraph">
                  <wp:posOffset>482745</wp:posOffset>
                </wp:positionV>
                <wp:extent cx="45719" cy="352540"/>
                <wp:effectExtent l="12700" t="0" r="31115" b="28575"/>
                <wp:wrapNone/>
                <wp:docPr id="868349698" name="Pfeil nach unten 868349698"/>
                <wp:cNvGraphicFramePr/>
                <a:graphic xmlns:a="http://schemas.openxmlformats.org/drawingml/2006/main">
                  <a:graphicData uri="http://schemas.microsoft.com/office/word/2010/wordprocessingShape">
                    <wps:wsp>
                      <wps:cNvSpPr/>
                      <wps:spPr>
                        <a:xfrm>
                          <a:off x="0" y="0"/>
                          <a:ext cx="45719" cy="3525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2921CF6">
              <v:shape id="Pfeil nach unten 1" style="position:absolute;margin-left:232.7pt;margin-top:38pt;width:3.6pt;height:27.7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2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" w14:anchorId="6D36FC4C"/>
            </w:pict>
          </mc:Fallback>
        </mc:AlternateContent>
      </w:r>
      <w:r>
        <w:t>Workshop</w:t>
      </w:r>
    </w:p>
    <w:p w14:paraId="5B9412AD" w14:textId="5F5DF742" w:rsidR="00094501" w:rsidRDefault="00094501" w:rsidP="00094501"/>
    <w:p w14:paraId="6310005F" w14:textId="77777777" w:rsidR="00094501" w:rsidRPr="00094501" w:rsidRDefault="00094501" w:rsidP="00094501"/>
    <w:p w14:paraId="1F82FAF2" w14:textId="4FC7DC0C" w:rsidR="00094501" w:rsidRDefault="00094501" w:rsidP="00094501">
      <w:pPr>
        <w:pStyle w:val="Titel"/>
        <w:jc w:val="center"/>
      </w:pPr>
      <w:r>
        <w:t>MIT DORIS VOM DIGITALEN ZUM REALEN</w:t>
      </w:r>
    </w:p>
    <w:p w14:paraId="6615E505" w14:textId="77777777" w:rsidR="00094501" w:rsidRDefault="00094501" w:rsidP="00094501"/>
    <w:p w14:paraId="056265CC" w14:textId="77777777" w:rsidR="00CB34ED" w:rsidRDefault="00CB34ED" w:rsidP="00094501"/>
    <w:p w14:paraId="20DFFF2C" w14:textId="6B545152" w:rsidR="00CB34ED" w:rsidRDefault="00CB34ED" w:rsidP="00094501"/>
    <w:p w14:paraId="4352DDC4" w14:textId="64DB9121" w:rsidR="00CB34ED" w:rsidRDefault="000463D0" w:rsidP="00094501">
      <w:r>
        <w:rPr>
          <w:noProof/>
        </w:rPr>
        <mc:AlternateContent>
          <mc:Choice Requires="wps">
            <w:drawing>
              <wp:anchor distT="0" distB="0" distL="114300" distR="114300" simplePos="0" relativeHeight="251658250" behindDoc="0" locked="0" layoutInCell="1" allowOverlap="1" wp14:anchorId="565B978C" wp14:editId="64A5A8E9">
                <wp:simplePos x="0" y="0"/>
                <wp:positionH relativeFrom="column">
                  <wp:posOffset>4480560</wp:posOffset>
                </wp:positionH>
                <wp:positionV relativeFrom="paragraph">
                  <wp:posOffset>1374140</wp:posOffset>
                </wp:positionV>
                <wp:extent cx="914400" cy="635"/>
                <wp:effectExtent l="0" t="0" r="0" b="12065"/>
                <wp:wrapNone/>
                <wp:docPr id="213288305" name="Textfeld 213288305"/>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7721C04F" w14:textId="6C05D8EC" w:rsidR="000463D0" w:rsidRPr="00244D47" w:rsidRDefault="000463D0" w:rsidP="000463D0">
                            <w:pPr>
                              <w:pStyle w:val="Beschriftung"/>
                              <w:rPr>
                                <w:rFonts w:ascii="Helvetica" w:hAnsi="Helvetica"/>
                                <w:noProof/>
                                <w:shd w:val="clear" w:color="auto" w:fill="FFFFFF"/>
                              </w:rPr>
                            </w:pPr>
                            <w:r>
                              <w:t>Ewald Ritt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5B978C" id="_x0000_t202" coordsize="21600,21600" o:spt="202" path="m,l,21600r21600,l21600,xe">
                <v:stroke joinstyle="miter"/>
                <v:path gradientshapeok="t" o:connecttype="rect"/>
              </v:shapetype>
              <v:shape id="Textfeld 213288305" o:spid="_x0000_s1026" type="#_x0000_t202" style="position:absolute;margin-left:352.8pt;margin-top:108.2pt;width:1in;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" stroked="f">
                <v:textbox style="mso-fit-shape-to-text:t" inset="0,0,0,0">
                  <w:txbxContent>
                    <w:p w14:paraId="7721C04F" w14:textId="6C05D8EC" w:rsidR="000463D0" w:rsidRPr="00244D47" w:rsidRDefault="000463D0" w:rsidP="000463D0">
                      <w:pPr>
                        <w:pStyle w:val="Beschriftung"/>
                        <w:rPr>
                          <w:rFonts w:ascii="Helvetica" w:hAnsi="Helvetica"/>
                          <w:noProof/>
                          <w:shd w:val="clear" w:color="auto" w:fill="FFFFFF"/>
                        </w:rPr>
                      </w:pPr>
                      <w:r>
                        <w:t>Ewald Ritt</w:t>
                      </w:r>
                    </w:p>
                  </w:txbxContent>
                </v:textbox>
              </v:shape>
            </w:pict>
          </mc:Fallback>
        </mc:AlternateContent>
      </w:r>
      <w:r>
        <w:rPr>
          <w:rFonts w:ascii="Helvetica" w:hAnsi="Helvetica"/>
          <w:noProof/>
          <w:shd w:val="clear" w:color="auto" w:fill="FFFFFF"/>
          <w14:ligatures w14:val="standardContextual"/>
        </w:rPr>
        <w:drawing>
          <wp:anchor distT="0" distB="0" distL="114300" distR="114300" simplePos="0" relativeHeight="251658248" behindDoc="0" locked="0" layoutInCell="1" allowOverlap="1" wp14:anchorId="0AC0114F" wp14:editId="5E94A699">
            <wp:simplePos x="0" y="0"/>
            <wp:positionH relativeFrom="column">
              <wp:posOffset>4480897</wp:posOffset>
            </wp:positionH>
            <wp:positionV relativeFrom="paragraph">
              <wp:posOffset>113496</wp:posOffset>
            </wp:positionV>
            <wp:extent cx="903383" cy="1204478"/>
            <wp:effectExtent l="0" t="0" r="0" b="2540"/>
            <wp:wrapNone/>
            <wp:docPr id="349606088" name="Grafik 349606088" descr="Ein Bild, das Menschliches Gesicht, Person, Augenbraue, Vorderko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06088" name="Grafik 3" descr="Ein Bild, das Menschliches Gesicht, Person, Augenbraue, Vorderkopf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903383" cy="1204478"/>
                    </a:xfrm>
                    <a:prstGeom prst="rect">
                      <a:avLst/>
                    </a:prstGeom>
                  </pic:spPr>
                </pic:pic>
              </a:graphicData>
            </a:graphic>
            <wp14:sizeRelH relativeFrom="page">
              <wp14:pctWidth>0</wp14:pctWidth>
            </wp14:sizeRelH>
            <wp14:sizeRelV relativeFrom="page">
              <wp14:pctHeight>0</wp14:pctHeight>
            </wp14:sizeRelV>
          </wp:anchor>
        </w:drawing>
      </w:r>
    </w:p>
    <w:p w14:paraId="29199CEC" w14:textId="487CD80E" w:rsidR="00CB34ED" w:rsidRPr="00094501" w:rsidRDefault="00CB34ED" w:rsidP="00094501"/>
    <w:p w14:paraId="2E2322B8" w14:textId="7B37E9CA" w:rsidR="00C27FC9" w:rsidRDefault="00094501" w:rsidP="00094501">
      <w:pPr>
        <w:jc w:val="both"/>
        <w:rPr>
          <w:rFonts w:ascii="Helvetica" w:hAnsi="Helvetica"/>
          <w:shd w:val="clear" w:color="auto" w:fill="FFFFFF"/>
        </w:rPr>
      </w:pPr>
      <w:r>
        <w:rPr>
          <w:rFonts w:ascii="Helvetica" w:hAnsi="Helvetica"/>
          <w:shd w:val="clear" w:color="auto" w:fill="FFFFFF"/>
        </w:rPr>
        <w:t>Ewald Rit</w:t>
      </w:r>
      <w:r w:rsidR="00C27FC9">
        <w:rPr>
          <w:rFonts w:ascii="Helvetica" w:hAnsi="Helvetica"/>
          <w:shd w:val="clear" w:color="auto" w:fill="FFFFFF"/>
        </w:rPr>
        <w:t>t</w:t>
      </w:r>
    </w:p>
    <w:p w14:paraId="1882219E" w14:textId="6DD97FB6" w:rsidR="00C27FC9" w:rsidRDefault="00C27FC9" w:rsidP="00094501">
      <w:pPr>
        <w:jc w:val="both"/>
        <w:rPr>
          <w:rFonts w:ascii="Helvetica" w:hAnsi="Helvetica"/>
          <w:shd w:val="clear" w:color="auto" w:fill="FFFFFF"/>
        </w:rPr>
      </w:pPr>
      <w:r>
        <w:rPr>
          <w:rFonts w:ascii="Helvetica" w:hAnsi="Helvetica"/>
          <w:shd w:val="clear" w:color="auto" w:fill="FFFFFF"/>
        </w:rPr>
        <w:t>K12206431</w:t>
      </w:r>
    </w:p>
    <w:p w14:paraId="4933091B" w14:textId="0060C198" w:rsidR="00C27FC9" w:rsidRDefault="004324F7" w:rsidP="00C27FC9">
      <w:pPr>
        <w:rPr>
          <w:rFonts w:ascii="Helvetica" w:hAnsi="Helvetica"/>
          <w:shd w:val="clear" w:color="auto" w:fill="FFFFFF"/>
        </w:rPr>
      </w:pPr>
      <w:hyperlink r:id="rId9" w:history="1">
        <w:r w:rsidR="00C27FC9" w:rsidRPr="00597D8A">
          <w:rPr>
            <w:rStyle w:val="Hyperlink"/>
            <w:rFonts w:ascii="Helvetica" w:hAnsi="Helvetica"/>
            <w:shd w:val="clear" w:color="auto" w:fill="FFFFFF"/>
          </w:rPr>
          <w:t>ewald.ritt@ph-linz.at</w:t>
        </w:r>
      </w:hyperlink>
    </w:p>
    <w:p w14:paraId="27D90A64" w14:textId="3D9E4139" w:rsidR="00CB34ED" w:rsidRDefault="00CB34ED" w:rsidP="00C27FC9">
      <w:pPr>
        <w:rPr>
          <w:rFonts w:ascii="Helvetica" w:hAnsi="Helvetica"/>
          <w:shd w:val="clear" w:color="auto" w:fill="FFFFFF"/>
        </w:rPr>
      </w:pPr>
      <w:r>
        <w:rPr>
          <w:rFonts w:ascii="Helvetica" w:hAnsi="Helvetica"/>
          <w:shd w:val="clear" w:color="auto" w:fill="FFFFFF"/>
        </w:rPr>
        <w:t>0660/2887071</w:t>
      </w:r>
    </w:p>
    <w:p w14:paraId="0D552E1F" w14:textId="40AE0D5D" w:rsidR="00CB34ED" w:rsidRDefault="00CB34ED" w:rsidP="00C27FC9">
      <w:pPr>
        <w:rPr>
          <w:rFonts w:ascii="Helvetica" w:hAnsi="Helvetica"/>
          <w:shd w:val="clear" w:color="auto" w:fill="FFFFFF"/>
        </w:rPr>
      </w:pPr>
    </w:p>
    <w:p w14:paraId="158D7FC8" w14:textId="67EAE65D" w:rsidR="00CB34ED" w:rsidRDefault="00CB34ED" w:rsidP="00C27FC9">
      <w:pPr>
        <w:rPr>
          <w:rFonts w:ascii="Helvetica" w:hAnsi="Helvetica"/>
          <w:shd w:val="clear" w:color="auto" w:fill="FFFFFF"/>
        </w:rPr>
      </w:pPr>
    </w:p>
    <w:p w14:paraId="76A7D279" w14:textId="1EC0ECBC" w:rsidR="00CB34ED" w:rsidRDefault="00CB34ED" w:rsidP="00C27FC9">
      <w:pPr>
        <w:rPr>
          <w:rFonts w:ascii="Helvetica" w:hAnsi="Helvetica"/>
          <w:shd w:val="clear" w:color="auto" w:fill="FFFFFF"/>
        </w:rPr>
      </w:pPr>
    </w:p>
    <w:p w14:paraId="5036C9EB" w14:textId="2FB173C4" w:rsidR="00CB34ED" w:rsidRDefault="000463D0" w:rsidP="00C27FC9">
      <w:pPr>
        <w:rPr>
          <w:rFonts w:ascii="Helvetica" w:hAnsi="Helvetica"/>
          <w:shd w:val="clear" w:color="auto" w:fill="FFFFFF"/>
        </w:rPr>
      </w:pPr>
      <w:r>
        <w:rPr>
          <w:noProof/>
        </w:rPr>
        <mc:AlternateContent>
          <mc:Choice Requires="wps">
            <w:drawing>
              <wp:anchor distT="0" distB="0" distL="114300" distR="114300" simplePos="0" relativeHeight="251658251" behindDoc="0" locked="0" layoutInCell="1" allowOverlap="1" wp14:anchorId="45B2EDFC" wp14:editId="025016BD">
                <wp:simplePos x="0" y="0"/>
                <wp:positionH relativeFrom="column">
                  <wp:posOffset>4481195</wp:posOffset>
                </wp:positionH>
                <wp:positionV relativeFrom="paragraph">
                  <wp:posOffset>1529080</wp:posOffset>
                </wp:positionV>
                <wp:extent cx="969010" cy="635"/>
                <wp:effectExtent l="0" t="0" r="0" b="12065"/>
                <wp:wrapNone/>
                <wp:docPr id="475161612" name="Textfeld 475161612"/>
                <wp:cNvGraphicFramePr/>
                <a:graphic xmlns:a="http://schemas.openxmlformats.org/drawingml/2006/main">
                  <a:graphicData uri="http://schemas.microsoft.com/office/word/2010/wordprocessingShape">
                    <wps:wsp>
                      <wps:cNvSpPr txBox="1"/>
                      <wps:spPr>
                        <a:xfrm>
                          <a:off x="0" y="0"/>
                          <a:ext cx="969010" cy="635"/>
                        </a:xfrm>
                        <a:prstGeom prst="rect">
                          <a:avLst/>
                        </a:prstGeom>
                        <a:solidFill>
                          <a:prstClr val="white"/>
                        </a:solidFill>
                        <a:ln>
                          <a:noFill/>
                        </a:ln>
                      </wps:spPr>
                      <wps:txbx>
                        <w:txbxContent>
                          <w:p w14:paraId="78CFDB1C" w14:textId="2892366E" w:rsidR="000463D0" w:rsidRPr="003727DB" w:rsidRDefault="000463D0" w:rsidP="000463D0">
                            <w:pPr>
                              <w:pStyle w:val="Beschriftung"/>
                              <w:rPr>
                                <w:rFonts w:ascii="Helvetica" w:hAnsi="Helvetica"/>
                                <w:noProof/>
                                <w:shd w:val="clear" w:color="auto" w:fill="FFFFFF"/>
                              </w:rPr>
                            </w:pPr>
                            <w:r>
                              <w:t xml:space="preserve">Richard Emil </w:t>
                            </w:r>
                            <w:proofErr w:type="spellStart"/>
                            <w:r>
                              <w:t>Lovaszi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B2EDFC" id="Textfeld 475161612" o:spid="_x0000_s1027" type="#_x0000_t202" style="position:absolute;margin-left:352.85pt;margin-top:120.4pt;width:76.3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" stroked="f">
                <v:textbox style="mso-fit-shape-to-text:t" inset="0,0,0,0">
                  <w:txbxContent>
                    <w:p w14:paraId="78CFDB1C" w14:textId="2892366E" w:rsidR="000463D0" w:rsidRPr="003727DB" w:rsidRDefault="000463D0" w:rsidP="000463D0">
                      <w:pPr>
                        <w:pStyle w:val="Beschriftung"/>
                        <w:rPr>
                          <w:rFonts w:ascii="Helvetica" w:hAnsi="Helvetica"/>
                          <w:noProof/>
                          <w:shd w:val="clear" w:color="auto" w:fill="FFFFFF"/>
                        </w:rPr>
                      </w:pPr>
                      <w:r>
                        <w:t xml:space="preserve">Richard Emil </w:t>
                      </w:r>
                      <w:proofErr w:type="spellStart"/>
                      <w:r>
                        <w:t>Lovaszi</w:t>
                      </w:r>
                      <w:proofErr w:type="spellEnd"/>
                    </w:p>
                  </w:txbxContent>
                </v:textbox>
              </v:shape>
            </w:pict>
          </mc:Fallback>
        </mc:AlternateContent>
      </w:r>
      <w:r>
        <w:rPr>
          <w:rFonts w:ascii="Helvetica" w:hAnsi="Helvetica"/>
          <w:noProof/>
          <w:shd w:val="clear" w:color="auto" w:fill="FFFFFF"/>
          <w14:ligatures w14:val="standardContextual"/>
        </w:rPr>
        <w:drawing>
          <wp:anchor distT="0" distB="0" distL="114300" distR="114300" simplePos="0" relativeHeight="251658249" behindDoc="0" locked="0" layoutInCell="1" allowOverlap="1" wp14:anchorId="4DE4B642" wp14:editId="534F4C49">
            <wp:simplePos x="0" y="0"/>
            <wp:positionH relativeFrom="column">
              <wp:posOffset>4481256</wp:posOffset>
            </wp:positionH>
            <wp:positionV relativeFrom="paragraph">
              <wp:posOffset>102266</wp:posOffset>
            </wp:positionV>
            <wp:extent cx="969071" cy="1369734"/>
            <wp:effectExtent l="0" t="0" r="0" b="0"/>
            <wp:wrapNone/>
            <wp:docPr id="63914365" name="Grafik 639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4365" name="Grafik 639143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9071" cy="1369734"/>
                    </a:xfrm>
                    <a:prstGeom prst="rect">
                      <a:avLst/>
                    </a:prstGeom>
                  </pic:spPr>
                </pic:pic>
              </a:graphicData>
            </a:graphic>
            <wp14:sizeRelH relativeFrom="page">
              <wp14:pctWidth>0</wp14:pctWidth>
            </wp14:sizeRelH>
            <wp14:sizeRelV relativeFrom="page">
              <wp14:pctHeight>0</wp14:pctHeight>
            </wp14:sizeRelV>
          </wp:anchor>
        </w:drawing>
      </w:r>
    </w:p>
    <w:p w14:paraId="5856FBCE" w14:textId="033139FF" w:rsidR="00375B62" w:rsidRDefault="00094501" w:rsidP="00C27FC9">
      <w:pPr>
        <w:rPr>
          <w:rFonts w:ascii="Helvetica" w:hAnsi="Helvetica"/>
          <w:shd w:val="clear" w:color="auto" w:fill="FFFFFF"/>
        </w:rPr>
      </w:pPr>
      <w:r>
        <w:rPr>
          <w:rFonts w:ascii="Helvetica" w:hAnsi="Helvetica"/>
          <w:shd w:val="clear" w:color="auto" w:fill="FFFFFF"/>
        </w:rPr>
        <w:t xml:space="preserve">Richard </w:t>
      </w:r>
      <w:r w:rsidR="00C27FC9">
        <w:rPr>
          <w:rFonts w:ascii="Helvetica" w:hAnsi="Helvetica"/>
          <w:shd w:val="clear" w:color="auto" w:fill="FFFFFF"/>
        </w:rPr>
        <w:t xml:space="preserve">Emil </w:t>
      </w:r>
      <w:proofErr w:type="spellStart"/>
      <w:r>
        <w:rPr>
          <w:rFonts w:ascii="Helvetica" w:hAnsi="Helvetica"/>
          <w:shd w:val="clear" w:color="auto" w:fill="FFFFFF"/>
        </w:rPr>
        <w:t>Lovaszi</w:t>
      </w:r>
      <w:proofErr w:type="spellEnd"/>
    </w:p>
    <w:p w14:paraId="2D662861" w14:textId="257A5E47" w:rsidR="24E39BE7" w:rsidRDefault="24E39BE7" w:rsidP="5D44ADA3">
      <w:pPr>
        <w:rPr>
          <w:rFonts w:ascii="Helvetica" w:hAnsi="Helvetica"/>
        </w:rPr>
      </w:pPr>
      <w:r w:rsidRPr="5D44ADA3">
        <w:rPr>
          <w:rFonts w:ascii="Helvetica" w:hAnsi="Helvetica"/>
        </w:rPr>
        <w:t>K51823798</w:t>
      </w:r>
    </w:p>
    <w:p w14:paraId="3405BFB4" w14:textId="01344645" w:rsidR="24E39BE7" w:rsidRDefault="004324F7" w:rsidP="5D44ADA3">
      <w:pPr>
        <w:rPr>
          <w:rFonts w:ascii="Helvetica" w:hAnsi="Helvetica"/>
        </w:rPr>
      </w:pPr>
      <w:hyperlink r:id="rId11">
        <w:r w:rsidR="24E39BE7" w:rsidRPr="5D44ADA3">
          <w:rPr>
            <w:rStyle w:val="Hyperlink"/>
            <w:rFonts w:ascii="Helvetica" w:hAnsi="Helvetica"/>
          </w:rPr>
          <w:t>Richard.lovaszi@ph-linz.at</w:t>
        </w:r>
      </w:hyperlink>
    </w:p>
    <w:p w14:paraId="11E01B0B" w14:textId="2B59986E" w:rsidR="24E39BE7" w:rsidRDefault="24E39BE7" w:rsidP="5D44ADA3">
      <w:pPr>
        <w:rPr>
          <w:rFonts w:ascii="Helvetica" w:hAnsi="Helvetica"/>
        </w:rPr>
      </w:pPr>
      <w:r w:rsidRPr="5D44ADA3">
        <w:rPr>
          <w:rFonts w:ascii="Helvetica" w:hAnsi="Helvetica"/>
        </w:rPr>
        <w:t>0660/5351593</w:t>
      </w:r>
    </w:p>
    <w:p w14:paraId="02D00B68" w14:textId="77777777" w:rsidR="008F1038" w:rsidRDefault="008F1038" w:rsidP="00C27FC9">
      <w:pPr>
        <w:rPr>
          <w:rFonts w:ascii="Helvetica" w:hAnsi="Helvetica"/>
          <w:shd w:val="clear" w:color="auto" w:fill="FFFFFF"/>
        </w:rPr>
      </w:pPr>
    </w:p>
    <w:p w14:paraId="2DFD803A" w14:textId="77777777" w:rsidR="008F1038" w:rsidRDefault="008F1038" w:rsidP="00C27FC9">
      <w:pPr>
        <w:rPr>
          <w:rFonts w:ascii="Helvetica" w:hAnsi="Helvetica"/>
          <w:shd w:val="clear" w:color="auto" w:fill="FFFFFF"/>
        </w:rPr>
      </w:pPr>
    </w:p>
    <w:p w14:paraId="2F290864" w14:textId="77777777" w:rsidR="008F1038" w:rsidRDefault="008F1038" w:rsidP="00C27FC9">
      <w:pPr>
        <w:rPr>
          <w:rFonts w:ascii="Helvetica" w:hAnsi="Helvetica"/>
          <w:shd w:val="clear" w:color="auto" w:fill="FFFFFF"/>
        </w:rPr>
      </w:pPr>
    </w:p>
    <w:p w14:paraId="5BA0FC81" w14:textId="77777777" w:rsidR="008F1038" w:rsidRDefault="008F1038" w:rsidP="00C27FC9">
      <w:pPr>
        <w:rPr>
          <w:rFonts w:ascii="Helvetica" w:hAnsi="Helvetica"/>
          <w:shd w:val="clear" w:color="auto" w:fill="FFFFFF"/>
        </w:rPr>
      </w:pPr>
    </w:p>
    <w:p w14:paraId="0F267A26" w14:textId="77777777" w:rsidR="008F1038" w:rsidRDefault="008F1038" w:rsidP="00C27FC9">
      <w:pPr>
        <w:rPr>
          <w:rFonts w:ascii="Helvetica" w:hAnsi="Helvetica"/>
          <w:shd w:val="clear" w:color="auto" w:fill="FFFFFF"/>
        </w:rPr>
      </w:pPr>
    </w:p>
    <w:p w14:paraId="7EF517DC" w14:textId="77777777" w:rsidR="008F1038" w:rsidRDefault="008F1038" w:rsidP="00C27FC9">
      <w:pPr>
        <w:rPr>
          <w:rFonts w:ascii="Helvetica" w:hAnsi="Helvetica"/>
          <w:shd w:val="clear" w:color="auto" w:fill="FFFFFF"/>
        </w:rPr>
      </w:pPr>
    </w:p>
    <w:p w14:paraId="161E8E76" w14:textId="77777777" w:rsidR="008F1038" w:rsidRDefault="008F1038" w:rsidP="00C27FC9">
      <w:pPr>
        <w:rPr>
          <w:rFonts w:ascii="Helvetica" w:hAnsi="Helvetica"/>
          <w:shd w:val="clear" w:color="auto" w:fill="FFFFFF"/>
        </w:rPr>
      </w:pPr>
    </w:p>
    <w:p w14:paraId="59AAD54C" w14:textId="77777777" w:rsidR="008F1038" w:rsidRDefault="008F1038" w:rsidP="00C27FC9">
      <w:pPr>
        <w:rPr>
          <w:rFonts w:ascii="Helvetica" w:hAnsi="Helvetica"/>
          <w:shd w:val="clear" w:color="auto" w:fill="FFFFFF"/>
        </w:rPr>
      </w:pPr>
    </w:p>
    <w:p w14:paraId="67254888" w14:textId="77777777" w:rsidR="008F1038" w:rsidRDefault="008F1038" w:rsidP="00C27FC9">
      <w:pPr>
        <w:rPr>
          <w:rFonts w:ascii="Helvetica" w:hAnsi="Helvetica"/>
          <w:shd w:val="clear" w:color="auto" w:fill="FFFFFF"/>
        </w:rPr>
      </w:pPr>
    </w:p>
    <w:p w14:paraId="31C1E9A9" w14:textId="2C6E531C" w:rsidR="008F1038" w:rsidRPr="00A61BE2" w:rsidRDefault="008F1038" w:rsidP="008F1038">
      <w:pPr>
        <w:pBdr>
          <w:top w:val="single" w:sz="4" w:space="1" w:color="auto"/>
          <w:left w:val="single" w:sz="4" w:space="4" w:color="auto"/>
          <w:bottom w:val="single" w:sz="4" w:space="1" w:color="auto"/>
          <w:right w:val="single" w:sz="4" w:space="4" w:color="auto"/>
        </w:pBdr>
        <w:jc w:val="center"/>
      </w:pPr>
      <w:r w:rsidRPr="00A61BE2">
        <w:t>Doris, ist nicht nur ein Name, sondern auch ein Geoinformationsprogramm, das die Oberfläche von Oberösterreich abbildet. Dieser Workshop lehrt den Umgang mit dieser Anwendung und visualisiert</w:t>
      </w:r>
      <w:r>
        <w:t xml:space="preserve"> </w:t>
      </w:r>
      <w:r w:rsidRPr="00A61BE2">
        <w:t>die daraus gewonnen Informationen. Ziel ist es, die Vor- und Nachteile vom Arbeiten mit digitalen bzw. analogen Karten zu erkennen und die Doris App grundlegend kennenzulernen.</w:t>
      </w:r>
    </w:p>
    <w:p w14:paraId="22159A01" w14:textId="77777777" w:rsidR="008F1038" w:rsidRDefault="008F1038" w:rsidP="008F1038">
      <w:pPr>
        <w:pBdr>
          <w:top w:val="single" w:sz="4" w:space="1" w:color="auto"/>
          <w:left w:val="single" w:sz="4" w:space="4" w:color="auto"/>
          <w:bottom w:val="single" w:sz="4" w:space="1" w:color="auto"/>
          <w:right w:val="single" w:sz="4" w:space="4" w:color="auto"/>
        </w:pBdr>
        <w:jc w:val="center"/>
        <w:rPr>
          <w:rFonts w:ascii="Helvetica" w:hAnsi="Helvetica"/>
          <w:shd w:val="clear" w:color="auto" w:fill="FFFFFF"/>
        </w:rPr>
      </w:pPr>
    </w:p>
    <w:p w14:paraId="1500EEF6" w14:textId="77777777" w:rsidR="008F1038" w:rsidRDefault="008F1038" w:rsidP="00C27FC9">
      <w:pPr>
        <w:rPr>
          <w:rFonts w:ascii="Helvetica" w:hAnsi="Helvetica"/>
          <w:shd w:val="clear" w:color="auto" w:fill="FFFFFF"/>
        </w:rPr>
      </w:pPr>
    </w:p>
    <w:p w14:paraId="15A0ADEC" w14:textId="77777777" w:rsidR="008F1038" w:rsidRDefault="008F1038" w:rsidP="00C27FC9">
      <w:pPr>
        <w:rPr>
          <w:rFonts w:ascii="Helvetica" w:hAnsi="Helvetica"/>
          <w:shd w:val="clear" w:color="auto" w:fill="FFFFFF"/>
        </w:rPr>
      </w:pPr>
    </w:p>
    <w:p w14:paraId="4C7BE515" w14:textId="77777777" w:rsidR="008F1038" w:rsidRPr="00094501" w:rsidRDefault="008F1038" w:rsidP="00C27FC9">
      <w:pPr>
        <w:rPr>
          <w:rFonts w:ascii="Helvetica" w:hAnsi="Helvetica"/>
          <w:shd w:val="clear" w:color="auto" w:fill="FFFFFF"/>
        </w:rPr>
      </w:pPr>
    </w:p>
    <w:p w14:paraId="4FCD4B33" w14:textId="4DC1B36D" w:rsidR="00094501" w:rsidRDefault="00CB34ED">
      <w:r>
        <w:rPr>
          <w:noProof/>
          <w14:ligatures w14:val="standardContextual"/>
        </w:rPr>
        <w:drawing>
          <wp:anchor distT="0" distB="0" distL="114300" distR="114300" simplePos="0" relativeHeight="251658240" behindDoc="0" locked="0" layoutInCell="1" allowOverlap="1" wp14:anchorId="7E9FA02F" wp14:editId="4BB94823">
            <wp:simplePos x="0" y="0"/>
            <wp:positionH relativeFrom="column">
              <wp:posOffset>4511767</wp:posOffset>
            </wp:positionH>
            <wp:positionV relativeFrom="paragraph">
              <wp:posOffset>5428883</wp:posOffset>
            </wp:positionV>
            <wp:extent cx="1689263" cy="431701"/>
            <wp:effectExtent l="0" t="0" r="0" b="635"/>
            <wp:wrapNone/>
            <wp:docPr id="863112901" name="Grafik 863112901" descr="Ein Bild, das Symbol,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12901" name="Grafik 3" descr="Ein Bild, das Symbol, Schrift, Logo, Grafik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263" cy="431701"/>
                    </a:xfrm>
                    <a:prstGeom prst="rect">
                      <a:avLst/>
                    </a:prstGeom>
                  </pic:spPr>
                </pic:pic>
              </a:graphicData>
            </a:graphic>
            <wp14:sizeRelH relativeFrom="page">
              <wp14:pctWidth>0</wp14:pctWidth>
            </wp14:sizeRelH>
            <wp14:sizeRelV relativeFrom="page">
              <wp14:pctHeight>0</wp14:pctHeight>
            </wp14:sizeRelV>
          </wp:anchor>
        </w:drawing>
      </w:r>
      <w:r w:rsidR="00094501">
        <w:br w:type="page"/>
      </w:r>
    </w:p>
    <w:p w14:paraId="251346E5" w14:textId="77777777" w:rsidR="00375B62" w:rsidRDefault="00375B62"/>
    <w:sdt>
      <w:sdtPr>
        <w:rPr>
          <w:rFonts w:asciiTheme="minorHAnsi" w:eastAsiaTheme="minorHAnsi" w:hAnsiTheme="minorHAnsi" w:cstheme="minorBidi"/>
          <w:bCs w:val="0"/>
          <w:color w:val="auto"/>
          <w:sz w:val="24"/>
          <w:szCs w:val="24"/>
          <w:lang w:val="de-DE" w:eastAsia="en-US"/>
        </w:rPr>
        <w:id w:val="68093745"/>
        <w:docPartObj>
          <w:docPartGallery w:val="Table of Contents"/>
          <w:docPartUnique/>
        </w:docPartObj>
      </w:sdtPr>
      <w:sdtEndPr>
        <w:rPr>
          <w:b/>
          <w:noProof/>
          <w:lang w:val="de-AT"/>
        </w:rPr>
      </w:sdtEndPr>
      <w:sdtContent>
        <w:p w14:paraId="128F7662" w14:textId="15BE8ED0" w:rsidR="00375B62" w:rsidRPr="00375B62" w:rsidRDefault="00375B62">
          <w:pPr>
            <w:pStyle w:val="Inhaltsverzeichnisberschrift"/>
            <w:rPr>
              <w:rFonts w:ascii="Helvetica" w:hAnsi="Helvetica"/>
              <w:b/>
              <w:bCs w:val="0"/>
              <w:color w:val="000000" w:themeColor="text1"/>
            </w:rPr>
          </w:pPr>
          <w:r w:rsidRPr="00375B62">
            <w:rPr>
              <w:rFonts w:ascii="Helvetica" w:hAnsi="Helvetica"/>
              <w:b/>
              <w:bCs w:val="0"/>
              <w:color w:val="000000" w:themeColor="text1"/>
              <w:lang w:val="de-DE"/>
            </w:rPr>
            <w:t>Inhaltsverzeichnis</w:t>
          </w:r>
        </w:p>
        <w:p w14:paraId="7848B6D3" w14:textId="58CA3304" w:rsidR="00ED5164" w:rsidRDefault="00375B62">
          <w:pPr>
            <w:pStyle w:val="Verzeichnis1"/>
            <w:tabs>
              <w:tab w:val="right" w:leader="dot" w:pos="9060"/>
            </w:tabs>
            <w:rPr>
              <w:rFonts w:eastAsiaTheme="minorEastAsia" w:cstheme="minorBidi"/>
              <w:b w:val="0"/>
              <w:bCs w:val="0"/>
              <w:caps w:val="0"/>
              <w:noProof/>
              <w:kern w:val="2"/>
              <w:sz w:val="24"/>
              <w:szCs w:val="24"/>
              <w:u w:val="none"/>
              <w:lang w:eastAsia="de-DE"/>
              <w14:ligatures w14:val="standardContextual"/>
            </w:rPr>
          </w:pPr>
          <w:r>
            <w:rPr>
              <w:b w:val="0"/>
              <w:bCs w:val="0"/>
            </w:rPr>
            <w:fldChar w:fldCharType="begin"/>
          </w:r>
          <w:r>
            <w:instrText>TOC \o "1-3" \h \z \u</w:instrText>
          </w:r>
          <w:r>
            <w:rPr>
              <w:b w:val="0"/>
              <w:bCs w:val="0"/>
            </w:rPr>
            <w:fldChar w:fldCharType="separate"/>
          </w:r>
          <w:hyperlink w:anchor="_Toc152857136" w:history="1">
            <w:r w:rsidR="00ED5164" w:rsidRPr="00021472">
              <w:rPr>
                <w:rStyle w:val="Hyperlink"/>
                <w:noProof/>
              </w:rPr>
              <w:t>Einleitung</w:t>
            </w:r>
            <w:r w:rsidR="00ED5164">
              <w:rPr>
                <w:noProof/>
                <w:webHidden/>
              </w:rPr>
              <w:tab/>
            </w:r>
            <w:r w:rsidR="00ED5164">
              <w:rPr>
                <w:noProof/>
                <w:webHidden/>
              </w:rPr>
              <w:fldChar w:fldCharType="begin"/>
            </w:r>
            <w:r w:rsidR="00ED5164">
              <w:rPr>
                <w:noProof/>
                <w:webHidden/>
              </w:rPr>
              <w:instrText xml:space="preserve"> PAGEREF _Toc152857136 \h </w:instrText>
            </w:r>
            <w:r w:rsidR="00ED5164">
              <w:rPr>
                <w:noProof/>
                <w:webHidden/>
              </w:rPr>
            </w:r>
            <w:r w:rsidR="00ED5164">
              <w:rPr>
                <w:noProof/>
                <w:webHidden/>
              </w:rPr>
              <w:fldChar w:fldCharType="separate"/>
            </w:r>
            <w:r w:rsidR="00ED5164">
              <w:rPr>
                <w:noProof/>
                <w:webHidden/>
              </w:rPr>
              <w:t>3</w:t>
            </w:r>
            <w:r w:rsidR="00ED5164">
              <w:rPr>
                <w:noProof/>
                <w:webHidden/>
              </w:rPr>
              <w:fldChar w:fldCharType="end"/>
            </w:r>
          </w:hyperlink>
        </w:p>
        <w:p w14:paraId="189AB2D1" w14:textId="6F11DBC4" w:rsidR="00ED5164" w:rsidRDefault="00ED5164">
          <w:pPr>
            <w:pStyle w:val="Verzeichnis1"/>
            <w:tabs>
              <w:tab w:val="right" w:leader="dot" w:pos="9060"/>
            </w:tabs>
            <w:rPr>
              <w:rFonts w:eastAsiaTheme="minorEastAsia" w:cstheme="minorBidi"/>
              <w:b w:val="0"/>
              <w:bCs w:val="0"/>
              <w:caps w:val="0"/>
              <w:noProof/>
              <w:kern w:val="2"/>
              <w:sz w:val="24"/>
              <w:szCs w:val="24"/>
              <w:u w:val="none"/>
              <w:lang w:eastAsia="de-DE"/>
              <w14:ligatures w14:val="standardContextual"/>
            </w:rPr>
          </w:pPr>
          <w:hyperlink w:anchor="_Toc152857137" w:history="1">
            <w:r w:rsidRPr="00021472">
              <w:rPr>
                <w:rStyle w:val="Hyperlink"/>
                <w:noProof/>
              </w:rPr>
              <w:t>Reflexion Lovaszi</w:t>
            </w:r>
            <w:r>
              <w:rPr>
                <w:noProof/>
                <w:webHidden/>
              </w:rPr>
              <w:tab/>
            </w:r>
            <w:r>
              <w:rPr>
                <w:noProof/>
                <w:webHidden/>
              </w:rPr>
              <w:fldChar w:fldCharType="begin"/>
            </w:r>
            <w:r>
              <w:rPr>
                <w:noProof/>
                <w:webHidden/>
              </w:rPr>
              <w:instrText xml:space="preserve"> PAGEREF _Toc152857137 \h </w:instrText>
            </w:r>
            <w:r>
              <w:rPr>
                <w:noProof/>
                <w:webHidden/>
              </w:rPr>
            </w:r>
            <w:r>
              <w:rPr>
                <w:noProof/>
                <w:webHidden/>
              </w:rPr>
              <w:fldChar w:fldCharType="separate"/>
            </w:r>
            <w:r>
              <w:rPr>
                <w:noProof/>
                <w:webHidden/>
              </w:rPr>
              <w:t>3</w:t>
            </w:r>
            <w:r>
              <w:rPr>
                <w:noProof/>
                <w:webHidden/>
              </w:rPr>
              <w:fldChar w:fldCharType="end"/>
            </w:r>
          </w:hyperlink>
        </w:p>
        <w:p w14:paraId="01CAC0A4" w14:textId="609F383C" w:rsidR="00ED5164" w:rsidRDefault="00ED5164">
          <w:pPr>
            <w:pStyle w:val="Verzeichnis1"/>
            <w:tabs>
              <w:tab w:val="right" w:leader="dot" w:pos="9060"/>
            </w:tabs>
            <w:rPr>
              <w:rFonts w:eastAsiaTheme="minorEastAsia" w:cstheme="minorBidi"/>
              <w:b w:val="0"/>
              <w:bCs w:val="0"/>
              <w:caps w:val="0"/>
              <w:noProof/>
              <w:kern w:val="2"/>
              <w:sz w:val="24"/>
              <w:szCs w:val="24"/>
              <w:u w:val="none"/>
              <w:lang w:eastAsia="de-DE"/>
              <w14:ligatures w14:val="standardContextual"/>
            </w:rPr>
          </w:pPr>
          <w:hyperlink w:anchor="_Toc152857138" w:history="1">
            <w:r w:rsidRPr="00021472">
              <w:rPr>
                <w:rStyle w:val="Hyperlink"/>
                <w:noProof/>
              </w:rPr>
              <w:t>Reflexion Ritt</w:t>
            </w:r>
            <w:r>
              <w:rPr>
                <w:noProof/>
                <w:webHidden/>
              </w:rPr>
              <w:tab/>
            </w:r>
            <w:r>
              <w:rPr>
                <w:noProof/>
                <w:webHidden/>
              </w:rPr>
              <w:fldChar w:fldCharType="begin"/>
            </w:r>
            <w:r>
              <w:rPr>
                <w:noProof/>
                <w:webHidden/>
              </w:rPr>
              <w:instrText xml:space="preserve"> PAGEREF _Toc152857138 \h </w:instrText>
            </w:r>
            <w:r>
              <w:rPr>
                <w:noProof/>
                <w:webHidden/>
              </w:rPr>
            </w:r>
            <w:r>
              <w:rPr>
                <w:noProof/>
                <w:webHidden/>
              </w:rPr>
              <w:fldChar w:fldCharType="separate"/>
            </w:r>
            <w:r>
              <w:rPr>
                <w:noProof/>
                <w:webHidden/>
              </w:rPr>
              <w:t>3</w:t>
            </w:r>
            <w:r>
              <w:rPr>
                <w:noProof/>
                <w:webHidden/>
              </w:rPr>
              <w:fldChar w:fldCharType="end"/>
            </w:r>
          </w:hyperlink>
        </w:p>
        <w:p w14:paraId="5A4CF658" w14:textId="6390E90D" w:rsidR="00ED5164" w:rsidRDefault="00ED5164">
          <w:pPr>
            <w:pStyle w:val="Verzeichnis1"/>
            <w:tabs>
              <w:tab w:val="right" w:leader="dot" w:pos="9060"/>
            </w:tabs>
            <w:rPr>
              <w:rFonts w:eastAsiaTheme="minorEastAsia" w:cstheme="minorBidi"/>
              <w:b w:val="0"/>
              <w:bCs w:val="0"/>
              <w:caps w:val="0"/>
              <w:noProof/>
              <w:kern w:val="2"/>
              <w:sz w:val="24"/>
              <w:szCs w:val="24"/>
              <w:u w:val="none"/>
              <w:lang w:eastAsia="de-DE"/>
              <w14:ligatures w14:val="standardContextual"/>
            </w:rPr>
          </w:pPr>
          <w:hyperlink w:anchor="_Toc152857139" w:history="1">
            <w:r w:rsidRPr="00021472">
              <w:rPr>
                <w:rStyle w:val="Hyperlink"/>
                <w:noProof/>
              </w:rPr>
              <w:t>Der Workshop</w:t>
            </w:r>
            <w:r>
              <w:rPr>
                <w:noProof/>
                <w:webHidden/>
              </w:rPr>
              <w:tab/>
            </w:r>
            <w:r>
              <w:rPr>
                <w:noProof/>
                <w:webHidden/>
              </w:rPr>
              <w:fldChar w:fldCharType="begin"/>
            </w:r>
            <w:r>
              <w:rPr>
                <w:noProof/>
                <w:webHidden/>
              </w:rPr>
              <w:instrText xml:space="preserve"> PAGEREF _Toc152857139 \h </w:instrText>
            </w:r>
            <w:r>
              <w:rPr>
                <w:noProof/>
                <w:webHidden/>
              </w:rPr>
            </w:r>
            <w:r>
              <w:rPr>
                <w:noProof/>
                <w:webHidden/>
              </w:rPr>
              <w:fldChar w:fldCharType="separate"/>
            </w:r>
            <w:r>
              <w:rPr>
                <w:noProof/>
                <w:webHidden/>
              </w:rPr>
              <w:t>5</w:t>
            </w:r>
            <w:r>
              <w:rPr>
                <w:noProof/>
                <w:webHidden/>
              </w:rPr>
              <w:fldChar w:fldCharType="end"/>
            </w:r>
          </w:hyperlink>
        </w:p>
        <w:p w14:paraId="55937299" w14:textId="120C70D5" w:rsidR="00ED5164" w:rsidRDefault="00ED5164">
          <w:pPr>
            <w:pStyle w:val="Verzeichnis3"/>
            <w:tabs>
              <w:tab w:val="right" w:leader="dot" w:pos="9060"/>
            </w:tabs>
            <w:rPr>
              <w:rFonts w:eastAsiaTheme="minorEastAsia" w:cstheme="minorBidi"/>
              <w:smallCaps w:val="0"/>
              <w:noProof/>
              <w:kern w:val="2"/>
              <w:sz w:val="24"/>
              <w:szCs w:val="24"/>
              <w:lang w:eastAsia="de-DE"/>
              <w14:ligatures w14:val="standardContextual"/>
            </w:rPr>
          </w:pPr>
          <w:hyperlink w:anchor="_Toc152857140" w:history="1">
            <w:r w:rsidRPr="00021472">
              <w:rPr>
                <w:rStyle w:val="Hyperlink"/>
                <w:noProof/>
              </w:rPr>
              <w:t>Lehrplanbezug</w:t>
            </w:r>
            <w:r>
              <w:rPr>
                <w:noProof/>
                <w:webHidden/>
              </w:rPr>
              <w:tab/>
            </w:r>
            <w:r>
              <w:rPr>
                <w:noProof/>
                <w:webHidden/>
              </w:rPr>
              <w:fldChar w:fldCharType="begin"/>
            </w:r>
            <w:r>
              <w:rPr>
                <w:noProof/>
                <w:webHidden/>
              </w:rPr>
              <w:instrText xml:space="preserve"> PAGEREF _Toc152857140 \h </w:instrText>
            </w:r>
            <w:r>
              <w:rPr>
                <w:noProof/>
                <w:webHidden/>
              </w:rPr>
            </w:r>
            <w:r>
              <w:rPr>
                <w:noProof/>
                <w:webHidden/>
              </w:rPr>
              <w:fldChar w:fldCharType="separate"/>
            </w:r>
            <w:r>
              <w:rPr>
                <w:noProof/>
                <w:webHidden/>
              </w:rPr>
              <w:t>5</w:t>
            </w:r>
            <w:r>
              <w:rPr>
                <w:noProof/>
                <w:webHidden/>
              </w:rPr>
              <w:fldChar w:fldCharType="end"/>
            </w:r>
          </w:hyperlink>
        </w:p>
        <w:p w14:paraId="14A04641" w14:textId="2E061A3A" w:rsidR="00ED5164" w:rsidRDefault="00ED5164">
          <w:pPr>
            <w:pStyle w:val="Verzeichnis3"/>
            <w:tabs>
              <w:tab w:val="right" w:leader="dot" w:pos="9060"/>
            </w:tabs>
            <w:rPr>
              <w:rFonts w:eastAsiaTheme="minorEastAsia" w:cstheme="minorBidi"/>
              <w:smallCaps w:val="0"/>
              <w:noProof/>
              <w:kern w:val="2"/>
              <w:sz w:val="24"/>
              <w:szCs w:val="24"/>
              <w:lang w:eastAsia="de-DE"/>
              <w14:ligatures w14:val="standardContextual"/>
            </w:rPr>
          </w:pPr>
          <w:hyperlink w:anchor="_Toc152857141" w:history="1">
            <w:r w:rsidRPr="00021472">
              <w:rPr>
                <w:rStyle w:val="Hyperlink"/>
                <w:noProof/>
              </w:rPr>
              <w:t>Kompetenzbereich</w:t>
            </w:r>
            <w:r>
              <w:rPr>
                <w:noProof/>
                <w:webHidden/>
              </w:rPr>
              <w:tab/>
            </w:r>
            <w:r>
              <w:rPr>
                <w:noProof/>
                <w:webHidden/>
              </w:rPr>
              <w:fldChar w:fldCharType="begin"/>
            </w:r>
            <w:r>
              <w:rPr>
                <w:noProof/>
                <w:webHidden/>
              </w:rPr>
              <w:instrText xml:space="preserve"> PAGEREF _Toc152857141 \h </w:instrText>
            </w:r>
            <w:r>
              <w:rPr>
                <w:noProof/>
                <w:webHidden/>
              </w:rPr>
            </w:r>
            <w:r>
              <w:rPr>
                <w:noProof/>
                <w:webHidden/>
              </w:rPr>
              <w:fldChar w:fldCharType="separate"/>
            </w:r>
            <w:r>
              <w:rPr>
                <w:noProof/>
                <w:webHidden/>
              </w:rPr>
              <w:t>5</w:t>
            </w:r>
            <w:r>
              <w:rPr>
                <w:noProof/>
                <w:webHidden/>
              </w:rPr>
              <w:fldChar w:fldCharType="end"/>
            </w:r>
          </w:hyperlink>
        </w:p>
        <w:p w14:paraId="63B3E9F4" w14:textId="3805A1A0" w:rsidR="00ED5164" w:rsidRDefault="00ED5164">
          <w:pPr>
            <w:pStyle w:val="Verzeichnis3"/>
            <w:tabs>
              <w:tab w:val="right" w:leader="dot" w:pos="9060"/>
            </w:tabs>
            <w:rPr>
              <w:rFonts w:eastAsiaTheme="minorEastAsia" w:cstheme="minorBidi"/>
              <w:smallCaps w:val="0"/>
              <w:noProof/>
              <w:kern w:val="2"/>
              <w:sz w:val="24"/>
              <w:szCs w:val="24"/>
              <w:lang w:eastAsia="de-DE"/>
              <w14:ligatures w14:val="standardContextual"/>
            </w:rPr>
          </w:pPr>
          <w:hyperlink w:anchor="_Toc152857142" w:history="1">
            <w:r w:rsidRPr="00021472">
              <w:rPr>
                <w:rStyle w:val="Hyperlink"/>
                <w:noProof/>
              </w:rPr>
              <w:t>Groblernziel</w:t>
            </w:r>
            <w:r>
              <w:rPr>
                <w:noProof/>
                <w:webHidden/>
              </w:rPr>
              <w:tab/>
            </w:r>
            <w:r>
              <w:rPr>
                <w:noProof/>
                <w:webHidden/>
              </w:rPr>
              <w:fldChar w:fldCharType="begin"/>
            </w:r>
            <w:r>
              <w:rPr>
                <w:noProof/>
                <w:webHidden/>
              </w:rPr>
              <w:instrText xml:space="preserve"> PAGEREF _Toc152857142 \h </w:instrText>
            </w:r>
            <w:r>
              <w:rPr>
                <w:noProof/>
                <w:webHidden/>
              </w:rPr>
            </w:r>
            <w:r>
              <w:rPr>
                <w:noProof/>
                <w:webHidden/>
              </w:rPr>
              <w:fldChar w:fldCharType="separate"/>
            </w:r>
            <w:r>
              <w:rPr>
                <w:noProof/>
                <w:webHidden/>
              </w:rPr>
              <w:t>5</w:t>
            </w:r>
            <w:r>
              <w:rPr>
                <w:noProof/>
                <w:webHidden/>
              </w:rPr>
              <w:fldChar w:fldCharType="end"/>
            </w:r>
          </w:hyperlink>
        </w:p>
        <w:p w14:paraId="08231447" w14:textId="13482E33" w:rsidR="00ED5164" w:rsidRDefault="00ED5164">
          <w:pPr>
            <w:pStyle w:val="Verzeichnis3"/>
            <w:tabs>
              <w:tab w:val="right" w:leader="dot" w:pos="9060"/>
            </w:tabs>
            <w:rPr>
              <w:rFonts w:eastAsiaTheme="minorEastAsia" w:cstheme="minorBidi"/>
              <w:smallCaps w:val="0"/>
              <w:noProof/>
              <w:kern w:val="2"/>
              <w:sz w:val="24"/>
              <w:szCs w:val="24"/>
              <w:lang w:eastAsia="de-DE"/>
              <w14:ligatures w14:val="standardContextual"/>
            </w:rPr>
          </w:pPr>
          <w:hyperlink w:anchor="_Toc152857143" w:history="1">
            <w:r w:rsidRPr="00021472">
              <w:rPr>
                <w:rStyle w:val="Hyperlink"/>
                <w:noProof/>
              </w:rPr>
              <w:t>Feinlernziele</w:t>
            </w:r>
            <w:r>
              <w:rPr>
                <w:noProof/>
                <w:webHidden/>
              </w:rPr>
              <w:tab/>
            </w:r>
            <w:r>
              <w:rPr>
                <w:noProof/>
                <w:webHidden/>
              </w:rPr>
              <w:fldChar w:fldCharType="begin"/>
            </w:r>
            <w:r>
              <w:rPr>
                <w:noProof/>
                <w:webHidden/>
              </w:rPr>
              <w:instrText xml:space="preserve"> PAGEREF _Toc152857143 \h </w:instrText>
            </w:r>
            <w:r>
              <w:rPr>
                <w:noProof/>
                <w:webHidden/>
              </w:rPr>
            </w:r>
            <w:r>
              <w:rPr>
                <w:noProof/>
                <w:webHidden/>
              </w:rPr>
              <w:fldChar w:fldCharType="separate"/>
            </w:r>
            <w:r>
              <w:rPr>
                <w:noProof/>
                <w:webHidden/>
              </w:rPr>
              <w:t>5</w:t>
            </w:r>
            <w:r>
              <w:rPr>
                <w:noProof/>
                <w:webHidden/>
              </w:rPr>
              <w:fldChar w:fldCharType="end"/>
            </w:r>
          </w:hyperlink>
        </w:p>
        <w:p w14:paraId="44CDAB14" w14:textId="25697990" w:rsidR="00ED5164" w:rsidRDefault="00ED5164">
          <w:pPr>
            <w:pStyle w:val="Verzeichnis2"/>
            <w:tabs>
              <w:tab w:val="right" w:leader="dot" w:pos="9060"/>
            </w:tabs>
            <w:rPr>
              <w:rFonts w:eastAsiaTheme="minorEastAsia" w:cstheme="minorBidi"/>
              <w:b w:val="0"/>
              <w:bCs w:val="0"/>
              <w:smallCaps w:val="0"/>
              <w:noProof/>
              <w:kern w:val="2"/>
              <w:sz w:val="24"/>
              <w:szCs w:val="24"/>
              <w:lang w:eastAsia="de-DE"/>
              <w14:ligatures w14:val="standardContextual"/>
            </w:rPr>
          </w:pPr>
          <w:hyperlink w:anchor="_Toc152857144" w:history="1">
            <w:r w:rsidRPr="00021472">
              <w:rPr>
                <w:rStyle w:val="Hyperlink"/>
                <w:noProof/>
              </w:rPr>
              <w:t>Mit DORIS vom Digitalen zum Realen</w:t>
            </w:r>
            <w:r>
              <w:rPr>
                <w:noProof/>
                <w:webHidden/>
              </w:rPr>
              <w:tab/>
            </w:r>
            <w:r>
              <w:rPr>
                <w:noProof/>
                <w:webHidden/>
              </w:rPr>
              <w:fldChar w:fldCharType="begin"/>
            </w:r>
            <w:r>
              <w:rPr>
                <w:noProof/>
                <w:webHidden/>
              </w:rPr>
              <w:instrText xml:space="preserve"> PAGEREF _Toc152857144 \h </w:instrText>
            </w:r>
            <w:r>
              <w:rPr>
                <w:noProof/>
                <w:webHidden/>
              </w:rPr>
            </w:r>
            <w:r>
              <w:rPr>
                <w:noProof/>
                <w:webHidden/>
              </w:rPr>
              <w:fldChar w:fldCharType="separate"/>
            </w:r>
            <w:r>
              <w:rPr>
                <w:noProof/>
                <w:webHidden/>
              </w:rPr>
              <w:t>6</w:t>
            </w:r>
            <w:r>
              <w:rPr>
                <w:noProof/>
                <w:webHidden/>
              </w:rPr>
              <w:fldChar w:fldCharType="end"/>
            </w:r>
          </w:hyperlink>
        </w:p>
        <w:p w14:paraId="2128FC74" w14:textId="7FC9D0F8" w:rsidR="00ED5164" w:rsidRDefault="00ED5164">
          <w:pPr>
            <w:pStyle w:val="Verzeichnis2"/>
            <w:tabs>
              <w:tab w:val="right" w:leader="dot" w:pos="9060"/>
            </w:tabs>
            <w:rPr>
              <w:rFonts w:eastAsiaTheme="minorEastAsia" w:cstheme="minorBidi"/>
              <w:b w:val="0"/>
              <w:bCs w:val="0"/>
              <w:smallCaps w:val="0"/>
              <w:noProof/>
              <w:kern w:val="2"/>
              <w:sz w:val="24"/>
              <w:szCs w:val="24"/>
              <w:lang w:eastAsia="de-DE"/>
              <w14:ligatures w14:val="standardContextual"/>
            </w:rPr>
          </w:pPr>
          <w:hyperlink w:anchor="_Toc152857145" w:history="1">
            <w:r w:rsidRPr="00021472">
              <w:rPr>
                <w:rStyle w:val="Hyperlink"/>
                <w:noProof/>
              </w:rPr>
              <w:t>Digitales Oberösterreichisches-Raum-Informations-System</w:t>
            </w:r>
            <w:r>
              <w:rPr>
                <w:noProof/>
                <w:webHidden/>
              </w:rPr>
              <w:tab/>
            </w:r>
            <w:r>
              <w:rPr>
                <w:noProof/>
                <w:webHidden/>
              </w:rPr>
              <w:fldChar w:fldCharType="begin"/>
            </w:r>
            <w:r>
              <w:rPr>
                <w:noProof/>
                <w:webHidden/>
              </w:rPr>
              <w:instrText xml:space="preserve"> PAGEREF _Toc152857145 \h </w:instrText>
            </w:r>
            <w:r>
              <w:rPr>
                <w:noProof/>
                <w:webHidden/>
              </w:rPr>
            </w:r>
            <w:r>
              <w:rPr>
                <w:noProof/>
                <w:webHidden/>
              </w:rPr>
              <w:fldChar w:fldCharType="separate"/>
            </w:r>
            <w:r>
              <w:rPr>
                <w:noProof/>
                <w:webHidden/>
              </w:rPr>
              <w:t>6</w:t>
            </w:r>
            <w:r>
              <w:rPr>
                <w:noProof/>
                <w:webHidden/>
              </w:rPr>
              <w:fldChar w:fldCharType="end"/>
            </w:r>
          </w:hyperlink>
        </w:p>
        <w:p w14:paraId="3C69ADFB" w14:textId="5C2F5EDB" w:rsidR="00ED5164" w:rsidRDefault="00ED5164">
          <w:pPr>
            <w:pStyle w:val="Verzeichnis3"/>
            <w:tabs>
              <w:tab w:val="right" w:leader="dot" w:pos="9060"/>
            </w:tabs>
            <w:rPr>
              <w:rFonts w:eastAsiaTheme="minorEastAsia" w:cstheme="minorBidi"/>
              <w:smallCaps w:val="0"/>
              <w:noProof/>
              <w:kern w:val="2"/>
              <w:sz w:val="24"/>
              <w:szCs w:val="24"/>
              <w:lang w:eastAsia="de-DE"/>
              <w14:ligatures w14:val="standardContextual"/>
            </w:rPr>
          </w:pPr>
          <w:hyperlink w:anchor="_Toc152857146" w:history="1">
            <w:r w:rsidRPr="00021472">
              <w:rPr>
                <w:rStyle w:val="Hyperlink"/>
                <w:noProof/>
              </w:rPr>
              <w:t>Orthophoto - Befliegungen</w:t>
            </w:r>
            <w:r>
              <w:rPr>
                <w:noProof/>
                <w:webHidden/>
              </w:rPr>
              <w:tab/>
            </w:r>
            <w:r>
              <w:rPr>
                <w:noProof/>
                <w:webHidden/>
              </w:rPr>
              <w:fldChar w:fldCharType="begin"/>
            </w:r>
            <w:r>
              <w:rPr>
                <w:noProof/>
                <w:webHidden/>
              </w:rPr>
              <w:instrText xml:space="preserve"> PAGEREF _Toc152857146 \h </w:instrText>
            </w:r>
            <w:r>
              <w:rPr>
                <w:noProof/>
                <w:webHidden/>
              </w:rPr>
            </w:r>
            <w:r>
              <w:rPr>
                <w:noProof/>
                <w:webHidden/>
              </w:rPr>
              <w:fldChar w:fldCharType="separate"/>
            </w:r>
            <w:r>
              <w:rPr>
                <w:noProof/>
                <w:webHidden/>
              </w:rPr>
              <w:t>7</w:t>
            </w:r>
            <w:r>
              <w:rPr>
                <w:noProof/>
                <w:webHidden/>
              </w:rPr>
              <w:fldChar w:fldCharType="end"/>
            </w:r>
          </w:hyperlink>
        </w:p>
        <w:p w14:paraId="3D4446BB" w14:textId="33307285" w:rsidR="00ED5164" w:rsidRDefault="00ED5164">
          <w:pPr>
            <w:pStyle w:val="Verzeichnis3"/>
            <w:tabs>
              <w:tab w:val="right" w:leader="dot" w:pos="9060"/>
            </w:tabs>
            <w:rPr>
              <w:rFonts w:eastAsiaTheme="minorEastAsia" w:cstheme="minorBidi"/>
              <w:smallCaps w:val="0"/>
              <w:noProof/>
              <w:kern w:val="2"/>
              <w:sz w:val="24"/>
              <w:szCs w:val="24"/>
              <w:lang w:eastAsia="de-DE"/>
              <w14:ligatures w14:val="standardContextual"/>
            </w:rPr>
          </w:pPr>
          <w:hyperlink w:anchor="_Toc152857147" w:history="1">
            <w:r w:rsidRPr="00021472">
              <w:rPr>
                <w:rStyle w:val="Hyperlink"/>
                <w:noProof/>
              </w:rPr>
              <w:t>Was ist der Unterschied zwischen kommerziellen und amtlichen Karten?</w:t>
            </w:r>
            <w:r>
              <w:rPr>
                <w:noProof/>
                <w:webHidden/>
              </w:rPr>
              <w:tab/>
            </w:r>
            <w:r>
              <w:rPr>
                <w:noProof/>
                <w:webHidden/>
              </w:rPr>
              <w:fldChar w:fldCharType="begin"/>
            </w:r>
            <w:r>
              <w:rPr>
                <w:noProof/>
                <w:webHidden/>
              </w:rPr>
              <w:instrText xml:space="preserve"> PAGEREF _Toc152857147 \h </w:instrText>
            </w:r>
            <w:r>
              <w:rPr>
                <w:noProof/>
                <w:webHidden/>
              </w:rPr>
            </w:r>
            <w:r>
              <w:rPr>
                <w:noProof/>
                <w:webHidden/>
              </w:rPr>
              <w:fldChar w:fldCharType="separate"/>
            </w:r>
            <w:r>
              <w:rPr>
                <w:noProof/>
                <w:webHidden/>
              </w:rPr>
              <w:t>8</w:t>
            </w:r>
            <w:r>
              <w:rPr>
                <w:noProof/>
                <w:webHidden/>
              </w:rPr>
              <w:fldChar w:fldCharType="end"/>
            </w:r>
          </w:hyperlink>
        </w:p>
        <w:p w14:paraId="7F5A57E2" w14:textId="50DF0A0C" w:rsidR="00ED5164" w:rsidRDefault="00ED5164">
          <w:pPr>
            <w:pStyle w:val="Verzeichnis1"/>
            <w:tabs>
              <w:tab w:val="right" w:leader="dot" w:pos="9060"/>
            </w:tabs>
            <w:rPr>
              <w:rFonts w:eastAsiaTheme="minorEastAsia" w:cstheme="minorBidi"/>
              <w:b w:val="0"/>
              <w:bCs w:val="0"/>
              <w:caps w:val="0"/>
              <w:noProof/>
              <w:kern w:val="2"/>
              <w:sz w:val="24"/>
              <w:szCs w:val="24"/>
              <w:u w:val="none"/>
              <w:lang w:eastAsia="de-DE"/>
              <w14:ligatures w14:val="standardContextual"/>
            </w:rPr>
          </w:pPr>
          <w:hyperlink w:anchor="_Toc152857148" w:history="1">
            <w:r w:rsidRPr="00021472">
              <w:rPr>
                <w:rStyle w:val="Hyperlink"/>
                <w:noProof/>
              </w:rPr>
              <w:t>ARBEITSAUFTRAG</w:t>
            </w:r>
            <w:r>
              <w:rPr>
                <w:noProof/>
                <w:webHidden/>
              </w:rPr>
              <w:tab/>
            </w:r>
            <w:r>
              <w:rPr>
                <w:noProof/>
                <w:webHidden/>
              </w:rPr>
              <w:fldChar w:fldCharType="begin"/>
            </w:r>
            <w:r>
              <w:rPr>
                <w:noProof/>
                <w:webHidden/>
              </w:rPr>
              <w:instrText xml:space="preserve"> PAGEREF _Toc152857148 \h </w:instrText>
            </w:r>
            <w:r>
              <w:rPr>
                <w:noProof/>
                <w:webHidden/>
              </w:rPr>
            </w:r>
            <w:r>
              <w:rPr>
                <w:noProof/>
                <w:webHidden/>
              </w:rPr>
              <w:fldChar w:fldCharType="separate"/>
            </w:r>
            <w:r>
              <w:rPr>
                <w:noProof/>
                <w:webHidden/>
              </w:rPr>
              <w:t>9</w:t>
            </w:r>
            <w:r>
              <w:rPr>
                <w:noProof/>
                <w:webHidden/>
              </w:rPr>
              <w:fldChar w:fldCharType="end"/>
            </w:r>
          </w:hyperlink>
        </w:p>
        <w:p w14:paraId="47EA8524" w14:textId="7602A9B3" w:rsidR="00ED5164" w:rsidRDefault="00ED5164">
          <w:pPr>
            <w:pStyle w:val="Verzeichnis3"/>
            <w:tabs>
              <w:tab w:val="right" w:leader="dot" w:pos="9060"/>
            </w:tabs>
            <w:rPr>
              <w:rFonts w:eastAsiaTheme="minorEastAsia" w:cstheme="minorBidi"/>
              <w:smallCaps w:val="0"/>
              <w:noProof/>
              <w:kern w:val="2"/>
              <w:sz w:val="24"/>
              <w:szCs w:val="24"/>
              <w:lang w:eastAsia="de-DE"/>
              <w14:ligatures w14:val="standardContextual"/>
            </w:rPr>
          </w:pPr>
          <w:hyperlink w:anchor="_Toc152857149" w:history="1">
            <w:r w:rsidRPr="00021472">
              <w:rPr>
                <w:rStyle w:val="Hyperlink"/>
                <w:noProof/>
              </w:rPr>
              <w:t>Lösungsvorschlag</w:t>
            </w:r>
            <w:r>
              <w:rPr>
                <w:noProof/>
                <w:webHidden/>
              </w:rPr>
              <w:tab/>
            </w:r>
            <w:r>
              <w:rPr>
                <w:noProof/>
                <w:webHidden/>
              </w:rPr>
              <w:fldChar w:fldCharType="begin"/>
            </w:r>
            <w:r>
              <w:rPr>
                <w:noProof/>
                <w:webHidden/>
              </w:rPr>
              <w:instrText xml:space="preserve"> PAGEREF _Toc152857149 \h </w:instrText>
            </w:r>
            <w:r>
              <w:rPr>
                <w:noProof/>
                <w:webHidden/>
              </w:rPr>
            </w:r>
            <w:r>
              <w:rPr>
                <w:noProof/>
                <w:webHidden/>
              </w:rPr>
              <w:fldChar w:fldCharType="separate"/>
            </w:r>
            <w:r>
              <w:rPr>
                <w:noProof/>
                <w:webHidden/>
              </w:rPr>
              <w:t>10</w:t>
            </w:r>
            <w:r>
              <w:rPr>
                <w:noProof/>
                <w:webHidden/>
              </w:rPr>
              <w:fldChar w:fldCharType="end"/>
            </w:r>
          </w:hyperlink>
        </w:p>
        <w:p w14:paraId="0B02A2A7" w14:textId="29793A0F" w:rsidR="00ED5164" w:rsidRDefault="00ED5164">
          <w:pPr>
            <w:pStyle w:val="Verzeichnis1"/>
            <w:tabs>
              <w:tab w:val="right" w:leader="dot" w:pos="9060"/>
            </w:tabs>
            <w:rPr>
              <w:rFonts w:eastAsiaTheme="minorEastAsia" w:cstheme="minorBidi"/>
              <w:b w:val="0"/>
              <w:bCs w:val="0"/>
              <w:caps w:val="0"/>
              <w:noProof/>
              <w:kern w:val="2"/>
              <w:sz w:val="24"/>
              <w:szCs w:val="24"/>
              <w:u w:val="none"/>
              <w:lang w:eastAsia="de-DE"/>
              <w14:ligatures w14:val="standardContextual"/>
            </w:rPr>
          </w:pPr>
          <w:hyperlink w:anchor="_Toc152857150" w:history="1">
            <w:r w:rsidRPr="00021472">
              <w:rPr>
                <w:rStyle w:val="Hyperlink"/>
                <w:noProof/>
              </w:rPr>
              <w:t>Leitfaden für den Doris-App Workshop</w:t>
            </w:r>
            <w:r>
              <w:rPr>
                <w:noProof/>
                <w:webHidden/>
              </w:rPr>
              <w:tab/>
            </w:r>
            <w:r>
              <w:rPr>
                <w:noProof/>
                <w:webHidden/>
              </w:rPr>
              <w:fldChar w:fldCharType="begin"/>
            </w:r>
            <w:r>
              <w:rPr>
                <w:noProof/>
                <w:webHidden/>
              </w:rPr>
              <w:instrText xml:space="preserve"> PAGEREF _Toc152857150 \h </w:instrText>
            </w:r>
            <w:r>
              <w:rPr>
                <w:noProof/>
                <w:webHidden/>
              </w:rPr>
            </w:r>
            <w:r>
              <w:rPr>
                <w:noProof/>
                <w:webHidden/>
              </w:rPr>
              <w:fldChar w:fldCharType="separate"/>
            </w:r>
            <w:r>
              <w:rPr>
                <w:noProof/>
                <w:webHidden/>
              </w:rPr>
              <w:t>13</w:t>
            </w:r>
            <w:r>
              <w:rPr>
                <w:noProof/>
                <w:webHidden/>
              </w:rPr>
              <w:fldChar w:fldCharType="end"/>
            </w:r>
          </w:hyperlink>
        </w:p>
        <w:p w14:paraId="7F269BB5" w14:textId="7B3BE637" w:rsidR="00ED5164" w:rsidRDefault="00ED5164">
          <w:pPr>
            <w:pStyle w:val="Verzeichnis1"/>
            <w:tabs>
              <w:tab w:val="right" w:leader="dot" w:pos="9060"/>
            </w:tabs>
            <w:rPr>
              <w:rFonts w:eastAsiaTheme="minorEastAsia" w:cstheme="minorBidi"/>
              <w:b w:val="0"/>
              <w:bCs w:val="0"/>
              <w:caps w:val="0"/>
              <w:noProof/>
              <w:kern w:val="2"/>
              <w:sz w:val="24"/>
              <w:szCs w:val="24"/>
              <w:u w:val="none"/>
              <w:lang w:eastAsia="de-DE"/>
              <w14:ligatures w14:val="standardContextual"/>
            </w:rPr>
          </w:pPr>
          <w:hyperlink w:anchor="_Toc152857151" w:history="1">
            <w:r w:rsidRPr="00021472">
              <w:rPr>
                <w:rStyle w:val="Hyperlink"/>
                <w:noProof/>
              </w:rPr>
              <w:t>Vorschläge zur Adaption</w:t>
            </w:r>
            <w:r>
              <w:rPr>
                <w:noProof/>
                <w:webHidden/>
              </w:rPr>
              <w:tab/>
            </w:r>
            <w:r>
              <w:rPr>
                <w:noProof/>
                <w:webHidden/>
              </w:rPr>
              <w:fldChar w:fldCharType="begin"/>
            </w:r>
            <w:r>
              <w:rPr>
                <w:noProof/>
                <w:webHidden/>
              </w:rPr>
              <w:instrText xml:space="preserve"> PAGEREF _Toc152857151 \h </w:instrText>
            </w:r>
            <w:r>
              <w:rPr>
                <w:noProof/>
                <w:webHidden/>
              </w:rPr>
            </w:r>
            <w:r>
              <w:rPr>
                <w:noProof/>
                <w:webHidden/>
              </w:rPr>
              <w:fldChar w:fldCharType="separate"/>
            </w:r>
            <w:r>
              <w:rPr>
                <w:noProof/>
                <w:webHidden/>
              </w:rPr>
              <w:t>14</w:t>
            </w:r>
            <w:r>
              <w:rPr>
                <w:noProof/>
                <w:webHidden/>
              </w:rPr>
              <w:fldChar w:fldCharType="end"/>
            </w:r>
          </w:hyperlink>
        </w:p>
        <w:p w14:paraId="0730740E" w14:textId="4B07530D" w:rsidR="00ED5164" w:rsidRDefault="00ED5164">
          <w:pPr>
            <w:pStyle w:val="Verzeichnis1"/>
            <w:tabs>
              <w:tab w:val="right" w:leader="dot" w:pos="9060"/>
            </w:tabs>
            <w:rPr>
              <w:rFonts w:eastAsiaTheme="minorEastAsia" w:cstheme="minorBidi"/>
              <w:b w:val="0"/>
              <w:bCs w:val="0"/>
              <w:caps w:val="0"/>
              <w:noProof/>
              <w:kern w:val="2"/>
              <w:sz w:val="24"/>
              <w:szCs w:val="24"/>
              <w:u w:val="none"/>
              <w:lang w:eastAsia="de-DE"/>
              <w14:ligatures w14:val="standardContextual"/>
            </w:rPr>
          </w:pPr>
          <w:hyperlink w:anchor="_Toc152857152" w:history="1">
            <w:r w:rsidRPr="00021472">
              <w:rPr>
                <w:rStyle w:val="Hyperlink"/>
                <w:noProof/>
              </w:rPr>
              <w:t>Literaturverzeichnis</w:t>
            </w:r>
            <w:r>
              <w:rPr>
                <w:noProof/>
                <w:webHidden/>
              </w:rPr>
              <w:tab/>
            </w:r>
            <w:r>
              <w:rPr>
                <w:noProof/>
                <w:webHidden/>
              </w:rPr>
              <w:fldChar w:fldCharType="begin"/>
            </w:r>
            <w:r>
              <w:rPr>
                <w:noProof/>
                <w:webHidden/>
              </w:rPr>
              <w:instrText xml:space="preserve"> PAGEREF _Toc152857152 \h </w:instrText>
            </w:r>
            <w:r>
              <w:rPr>
                <w:noProof/>
                <w:webHidden/>
              </w:rPr>
            </w:r>
            <w:r>
              <w:rPr>
                <w:noProof/>
                <w:webHidden/>
              </w:rPr>
              <w:fldChar w:fldCharType="separate"/>
            </w:r>
            <w:r>
              <w:rPr>
                <w:noProof/>
                <w:webHidden/>
              </w:rPr>
              <w:t>15</w:t>
            </w:r>
            <w:r>
              <w:rPr>
                <w:noProof/>
                <w:webHidden/>
              </w:rPr>
              <w:fldChar w:fldCharType="end"/>
            </w:r>
          </w:hyperlink>
        </w:p>
        <w:p w14:paraId="24BD5649" w14:textId="68E0F5F4" w:rsidR="00375B62" w:rsidRDefault="00375B62">
          <w:r>
            <w:rPr>
              <w:b/>
              <w:bCs/>
              <w:noProof/>
            </w:rPr>
            <w:fldChar w:fldCharType="end"/>
          </w:r>
        </w:p>
      </w:sdtContent>
    </w:sdt>
    <w:p w14:paraId="1AC2C5EC" w14:textId="77777777" w:rsidR="00375B62" w:rsidRDefault="00375B62"/>
    <w:p w14:paraId="03B6A979" w14:textId="011B98D5" w:rsidR="00375B62" w:rsidRDefault="00375B62">
      <w:r>
        <w:br w:type="page"/>
      </w:r>
    </w:p>
    <w:p w14:paraId="061C459F" w14:textId="459D22CB" w:rsidR="00375B62" w:rsidRDefault="00375B62" w:rsidP="00375B62">
      <w:pPr>
        <w:pStyle w:val="berschrift1"/>
      </w:pPr>
      <w:bookmarkStart w:id="0" w:name="_Toc152857136"/>
      <w:r>
        <w:lastRenderedPageBreak/>
        <w:t>Einleitung</w:t>
      </w:r>
      <w:bookmarkEnd w:id="0"/>
      <w:r>
        <w:t xml:space="preserve"> </w:t>
      </w:r>
    </w:p>
    <w:p w14:paraId="1309AAE2" w14:textId="77777777" w:rsidR="00375B62" w:rsidRDefault="00375B62" w:rsidP="00375B62"/>
    <w:p w14:paraId="5191F095" w14:textId="21DF1F67" w:rsidR="00375B62" w:rsidRPr="00375B62" w:rsidRDefault="00157CE9" w:rsidP="000A1E99">
      <w:pPr>
        <w:jc w:val="both"/>
      </w:pPr>
      <w:r>
        <w:t xml:space="preserve">Im </w:t>
      </w:r>
      <w:r w:rsidR="00C70BC1">
        <w:t>Rahmen der UV- Geo</w:t>
      </w:r>
      <w:r w:rsidR="00B41D75">
        <w:t xml:space="preserve">- und Wirtschaftsmedien und ihre Didaktik wurde im Rahmen des GIS-Days 2023 </w:t>
      </w:r>
      <w:r w:rsidR="00B66F74">
        <w:t xml:space="preserve">der unterhalb beschrieben Workshop durchgeführt. </w:t>
      </w:r>
      <w:r w:rsidR="005A7ADA">
        <w:t xml:space="preserve">Die </w:t>
      </w:r>
      <w:r w:rsidR="00A02A66">
        <w:t>vorliegende</w:t>
      </w:r>
      <w:r w:rsidR="005A7ADA">
        <w:t xml:space="preserve"> </w:t>
      </w:r>
      <w:r w:rsidR="00A02A66">
        <w:t>Dokumentation</w:t>
      </w:r>
      <w:r w:rsidR="005A7ADA">
        <w:t xml:space="preserve"> beinhaltet den Bericht über die Durchführung, sowie eine Persönliche Reflexion der Workshopleiter</w:t>
      </w:r>
      <w:r w:rsidR="00A02A66">
        <w:t xml:space="preserve"> und Vorschläge zur Optimierung.</w:t>
      </w:r>
    </w:p>
    <w:p w14:paraId="087B4FA2" w14:textId="17D53799" w:rsidR="00375B62" w:rsidRDefault="00375B62" w:rsidP="00375B62">
      <w:pPr>
        <w:pStyle w:val="berschrift1"/>
      </w:pPr>
      <w:bookmarkStart w:id="1" w:name="_Toc152857137"/>
      <w:r>
        <w:t xml:space="preserve">Reflexion </w:t>
      </w:r>
      <w:proofErr w:type="spellStart"/>
      <w:r w:rsidR="00C33649">
        <w:t>Lovaszi</w:t>
      </w:r>
      <w:bookmarkEnd w:id="1"/>
      <w:proofErr w:type="spellEnd"/>
    </w:p>
    <w:p w14:paraId="69673559" w14:textId="1B420ADB" w:rsidR="5D44ADA3" w:rsidRDefault="5D44ADA3" w:rsidP="5D44ADA3"/>
    <w:p w14:paraId="56DC5E0F" w14:textId="1DE2978F" w:rsidR="12B7E6E8" w:rsidRPr="000A1E99" w:rsidRDefault="12B7E6E8" w:rsidP="000A1E99">
      <w:pPr>
        <w:spacing w:after="160" w:line="257" w:lineRule="auto"/>
        <w:jc w:val="both"/>
        <w:rPr>
          <w:rFonts w:ascii="Calibri" w:eastAsia="Calibri" w:hAnsi="Calibri" w:cs="Calibri"/>
          <w:sz w:val="22"/>
          <w:szCs w:val="22"/>
        </w:rPr>
      </w:pPr>
      <w:r w:rsidRPr="5D44ADA3">
        <w:rPr>
          <w:rFonts w:ascii="Calibri" w:eastAsia="Calibri" w:hAnsi="Calibri" w:cs="Calibri"/>
          <w:sz w:val="22"/>
          <w:szCs w:val="22"/>
        </w:rPr>
        <w:t xml:space="preserve">Entgegen den Erwartungen waren alle Gruppen durch die Bank interessiert am Workshop. Die </w:t>
      </w:r>
      <w:proofErr w:type="spellStart"/>
      <w:proofErr w:type="gramStart"/>
      <w:r w:rsidRPr="5D44ADA3">
        <w:rPr>
          <w:rFonts w:ascii="Calibri" w:eastAsia="Calibri" w:hAnsi="Calibri" w:cs="Calibri"/>
          <w:sz w:val="22"/>
          <w:szCs w:val="22"/>
        </w:rPr>
        <w:t>Schüler:innen</w:t>
      </w:r>
      <w:proofErr w:type="spellEnd"/>
      <w:proofErr w:type="gramEnd"/>
      <w:r w:rsidRPr="5D44ADA3">
        <w:rPr>
          <w:rFonts w:ascii="Calibri" w:eastAsia="Calibri" w:hAnsi="Calibri" w:cs="Calibri"/>
          <w:sz w:val="22"/>
          <w:szCs w:val="22"/>
        </w:rPr>
        <w:t xml:space="preserve"> steckten voller Tatendrang und warteten gespannt auf die Anleitung für den Workshop. Zu Beginn hatten wir einen theoretischen, sowie einen praktischen Teil vorbereitet. Nach der ersten Gruppe viel auf, dass die Theorie äußerst kurzgehalten werden muss, um genügend Zeit für die praktische Ausarbeitung zu gewährleisten. Der verkürzte Theorie-Input stellte keine Schwierigkeit dar, da die DORIS App in anderen Workshops im Detail vorgestellt </w:t>
      </w:r>
      <w:proofErr w:type="spellStart"/>
      <w:proofErr w:type="gramStart"/>
      <w:r w:rsidRPr="5D44ADA3">
        <w:rPr>
          <w:rFonts w:ascii="Calibri" w:eastAsia="Calibri" w:hAnsi="Calibri" w:cs="Calibri"/>
          <w:sz w:val="22"/>
          <w:szCs w:val="22"/>
        </w:rPr>
        <w:t>wurde</w:t>
      </w:r>
      <w:r w:rsidR="1326AF92" w:rsidRPr="5D44ADA3">
        <w:rPr>
          <w:rFonts w:ascii="Calibri" w:eastAsia="Calibri" w:hAnsi="Calibri" w:cs="Calibri"/>
          <w:sz w:val="22"/>
          <w:szCs w:val="22"/>
        </w:rPr>
        <w:t>.</w:t>
      </w:r>
      <w:r w:rsidRPr="5D44ADA3">
        <w:rPr>
          <w:rFonts w:ascii="Calibri" w:eastAsia="Calibri" w:hAnsi="Calibri" w:cs="Calibri"/>
          <w:sz w:val="22"/>
          <w:szCs w:val="22"/>
        </w:rPr>
        <w:t>Bemerkenswert</w:t>
      </w:r>
      <w:proofErr w:type="spellEnd"/>
      <w:proofErr w:type="gramEnd"/>
      <w:r w:rsidRPr="5D44ADA3">
        <w:rPr>
          <w:rFonts w:ascii="Calibri" w:eastAsia="Calibri" w:hAnsi="Calibri" w:cs="Calibri"/>
          <w:sz w:val="22"/>
          <w:szCs w:val="22"/>
        </w:rPr>
        <w:t xml:space="preserve"> war, dass die </w:t>
      </w:r>
      <w:proofErr w:type="spellStart"/>
      <w:r w:rsidRPr="5D44ADA3">
        <w:rPr>
          <w:rFonts w:ascii="Calibri" w:eastAsia="Calibri" w:hAnsi="Calibri" w:cs="Calibri"/>
          <w:sz w:val="22"/>
          <w:szCs w:val="22"/>
        </w:rPr>
        <w:t>Schüler:innen</w:t>
      </w:r>
      <w:proofErr w:type="spellEnd"/>
      <w:r w:rsidRPr="5D44ADA3">
        <w:rPr>
          <w:rFonts w:ascii="Calibri" w:eastAsia="Calibri" w:hAnsi="Calibri" w:cs="Calibri"/>
          <w:sz w:val="22"/>
          <w:szCs w:val="22"/>
        </w:rPr>
        <w:t xml:space="preserve"> keine Rückfragen zur Handhabung der App stellten. Vielmehr gab es Missverständnisse, verursacht durch unsere Anleitung. Trotz klarer</w:t>
      </w:r>
      <w:r w:rsidR="15CEAC15" w:rsidRPr="5D44ADA3">
        <w:rPr>
          <w:rFonts w:ascii="Calibri" w:eastAsia="Calibri" w:hAnsi="Calibri" w:cs="Calibri"/>
          <w:sz w:val="22"/>
          <w:szCs w:val="22"/>
        </w:rPr>
        <w:t>,</w:t>
      </w:r>
      <w:r w:rsidRPr="5D44ADA3">
        <w:rPr>
          <w:rFonts w:ascii="Calibri" w:eastAsia="Calibri" w:hAnsi="Calibri" w:cs="Calibri"/>
          <w:sz w:val="22"/>
          <w:szCs w:val="22"/>
        </w:rPr>
        <w:t xml:space="preserve"> Schritt für Schritt Erklärung der drei Aufgaben, war den </w:t>
      </w:r>
      <w:proofErr w:type="spellStart"/>
      <w:proofErr w:type="gramStart"/>
      <w:r w:rsidRPr="5D44ADA3">
        <w:rPr>
          <w:rFonts w:ascii="Calibri" w:eastAsia="Calibri" w:hAnsi="Calibri" w:cs="Calibri"/>
          <w:sz w:val="22"/>
          <w:szCs w:val="22"/>
        </w:rPr>
        <w:t>Schüler:innen</w:t>
      </w:r>
      <w:proofErr w:type="spellEnd"/>
      <w:proofErr w:type="gramEnd"/>
      <w:r w:rsidRPr="5D44ADA3">
        <w:rPr>
          <w:rFonts w:ascii="Calibri" w:eastAsia="Calibri" w:hAnsi="Calibri" w:cs="Calibri"/>
          <w:sz w:val="22"/>
          <w:szCs w:val="22"/>
        </w:rPr>
        <w:t xml:space="preserve"> oft nicht bewusst wie sie</w:t>
      </w:r>
      <w:r w:rsidR="09CDE942" w:rsidRPr="5D44ADA3">
        <w:rPr>
          <w:rFonts w:ascii="Calibri" w:eastAsia="Calibri" w:hAnsi="Calibri" w:cs="Calibri"/>
          <w:sz w:val="22"/>
          <w:szCs w:val="22"/>
        </w:rPr>
        <w:t>,</w:t>
      </w:r>
      <w:r w:rsidRPr="5D44ADA3">
        <w:rPr>
          <w:rFonts w:ascii="Calibri" w:eastAsia="Calibri" w:hAnsi="Calibri" w:cs="Calibri"/>
          <w:sz w:val="22"/>
          <w:szCs w:val="22"/>
        </w:rPr>
        <w:t xml:space="preserve"> beispielsweise die geographischen Punkte</w:t>
      </w:r>
      <w:r w:rsidR="5D3D6458" w:rsidRPr="5D44ADA3">
        <w:rPr>
          <w:rFonts w:ascii="Calibri" w:eastAsia="Calibri" w:hAnsi="Calibri" w:cs="Calibri"/>
          <w:sz w:val="22"/>
          <w:szCs w:val="22"/>
        </w:rPr>
        <w:t xml:space="preserve"> auf der Papierkarte</w:t>
      </w:r>
      <w:r w:rsidRPr="5D44ADA3">
        <w:rPr>
          <w:rFonts w:ascii="Calibri" w:eastAsia="Calibri" w:hAnsi="Calibri" w:cs="Calibri"/>
          <w:sz w:val="22"/>
          <w:szCs w:val="22"/>
        </w:rPr>
        <w:t xml:space="preserve"> </w:t>
      </w:r>
      <w:r w:rsidRPr="5D44ADA3">
        <w:rPr>
          <w:rFonts w:ascii="Calibri" w:eastAsia="Calibri" w:hAnsi="Calibri" w:cs="Calibri"/>
          <w:b/>
          <w:bCs/>
          <w:sz w:val="22"/>
          <w:szCs w:val="22"/>
        </w:rPr>
        <w:t>markieren</w:t>
      </w:r>
      <w:r w:rsidRPr="5D44ADA3">
        <w:rPr>
          <w:rFonts w:ascii="Calibri" w:eastAsia="Calibri" w:hAnsi="Calibri" w:cs="Calibri"/>
          <w:sz w:val="22"/>
          <w:szCs w:val="22"/>
        </w:rPr>
        <w:t xml:space="preserve"> sollen. Aussagen wie: „Ja, aber die Schule ist ganz klein auf der Karte. Wie soll ich so eine Minimarkierung machen?“ oder „Wie, wir sollen die gesamte Landesgrenze von Oberösterreich nachziehen?!“, waren oft die Reaktion zu den Aufgabenstellungen. Für die Zukunft nehme ich mir mit, dass </w:t>
      </w:r>
      <w:proofErr w:type="spellStart"/>
      <w:proofErr w:type="gramStart"/>
      <w:r w:rsidRPr="5D44ADA3">
        <w:rPr>
          <w:rFonts w:ascii="Calibri" w:eastAsia="Calibri" w:hAnsi="Calibri" w:cs="Calibri"/>
          <w:sz w:val="22"/>
          <w:szCs w:val="22"/>
        </w:rPr>
        <w:t>Schüler:innen</w:t>
      </w:r>
      <w:proofErr w:type="spellEnd"/>
      <w:proofErr w:type="gramEnd"/>
      <w:r w:rsidRPr="5D44ADA3">
        <w:rPr>
          <w:rFonts w:ascii="Calibri" w:eastAsia="Calibri" w:hAnsi="Calibri" w:cs="Calibri"/>
          <w:sz w:val="22"/>
          <w:szCs w:val="22"/>
        </w:rPr>
        <w:t xml:space="preserve"> den Umgang mit Apps und technischen Geräten</w:t>
      </w:r>
      <w:r w:rsidR="3536006F" w:rsidRPr="5D44ADA3">
        <w:rPr>
          <w:rFonts w:ascii="Calibri" w:eastAsia="Calibri" w:hAnsi="Calibri" w:cs="Calibri"/>
          <w:sz w:val="22"/>
          <w:szCs w:val="22"/>
        </w:rPr>
        <w:t>,</w:t>
      </w:r>
      <w:r w:rsidRPr="5D44ADA3">
        <w:rPr>
          <w:rFonts w:ascii="Calibri" w:eastAsia="Calibri" w:hAnsi="Calibri" w:cs="Calibri"/>
          <w:sz w:val="22"/>
          <w:szCs w:val="22"/>
        </w:rPr>
        <w:t xml:space="preserve"> wie Tabletts und Laptops fast zur Gänze beherrschen. Mein Fokus wird auf das Vermitteln von klaren und nachvollziehbaren Instruktionen </w:t>
      </w:r>
      <w:proofErr w:type="spellStart"/>
      <w:proofErr w:type="gramStart"/>
      <w:r w:rsidRPr="5D44ADA3">
        <w:rPr>
          <w:rFonts w:ascii="Calibri" w:eastAsia="Calibri" w:hAnsi="Calibri" w:cs="Calibri"/>
          <w:sz w:val="22"/>
          <w:szCs w:val="22"/>
        </w:rPr>
        <w:t>liegen.Eine</w:t>
      </w:r>
      <w:proofErr w:type="spellEnd"/>
      <w:proofErr w:type="gramEnd"/>
      <w:r w:rsidRPr="5D44ADA3">
        <w:rPr>
          <w:rFonts w:ascii="Calibri" w:eastAsia="Calibri" w:hAnsi="Calibri" w:cs="Calibri"/>
          <w:sz w:val="22"/>
          <w:szCs w:val="22"/>
        </w:rPr>
        <w:t xml:space="preserve"> andere Auffälligkeit, die Gruppen bestanden oftmals aus zwei Klassen. Die gesamte Gruppe wurde bewertet, egal welcher Klasse die einzelnen </w:t>
      </w:r>
      <w:proofErr w:type="spellStart"/>
      <w:proofErr w:type="gramStart"/>
      <w:r w:rsidRPr="5D44ADA3">
        <w:rPr>
          <w:rFonts w:ascii="Calibri" w:eastAsia="Calibri" w:hAnsi="Calibri" w:cs="Calibri"/>
          <w:sz w:val="22"/>
          <w:szCs w:val="22"/>
        </w:rPr>
        <w:t>Schüler:innen</w:t>
      </w:r>
      <w:proofErr w:type="spellEnd"/>
      <w:proofErr w:type="gramEnd"/>
      <w:r w:rsidRPr="5D44ADA3">
        <w:rPr>
          <w:rFonts w:ascii="Calibri" w:eastAsia="Calibri" w:hAnsi="Calibri" w:cs="Calibri"/>
          <w:sz w:val="22"/>
          <w:szCs w:val="22"/>
        </w:rPr>
        <w:t xml:space="preserve"> angehörten. Sprich, </w:t>
      </w:r>
      <w:proofErr w:type="spellStart"/>
      <w:proofErr w:type="gramStart"/>
      <w:r w:rsidRPr="5D44ADA3">
        <w:rPr>
          <w:rFonts w:ascii="Calibri" w:eastAsia="Calibri" w:hAnsi="Calibri" w:cs="Calibri"/>
          <w:sz w:val="22"/>
          <w:szCs w:val="22"/>
        </w:rPr>
        <w:t>Schüler:innen</w:t>
      </w:r>
      <w:proofErr w:type="spellEnd"/>
      <w:proofErr w:type="gramEnd"/>
      <w:r w:rsidRPr="5D44ADA3">
        <w:rPr>
          <w:rFonts w:ascii="Calibri" w:eastAsia="Calibri" w:hAnsi="Calibri" w:cs="Calibri"/>
          <w:sz w:val="22"/>
          <w:szCs w:val="22"/>
        </w:rPr>
        <w:t xml:space="preserve"> aus anderen Klassen wollten der Gruppe nicht zur vollen Punktanzahl verhelfen, da sie natürlich mit der eigenen Klasse den Gewinn </w:t>
      </w:r>
      <w:r w:rsidR="0A78AC3B" w:rsidRPr="5D44ADA3">
        <w:rPr>
          <w:rFonts w:ascii="Calibri" w:eastAsia="Calibri" w:hAnsi="Calibri" w:cs="Calibri"/>
          <w:sz w:val="22"/>
          <w:szCs w:val="22"/>
        </w:rPr>
        <w:t>tei</w:t>
      </w:r>
      <w:r w:rsidRPr="5D44ADA3">
        <w:rPr>
          <w:rFonts w:ascii="Calibri" w:eastAsia="Calibri" w:hAnsi="Calibri" w:cs="Calibri"/>
          <w:sz w:val="22"/>
          <w:szCs w:val="22"/>
        </w:rPr>
        <w:t xml:space="preserve">len </w:t>
      </w:r>
      <w:proofErr w:type="spellStart"/>
      <w:r w:rsidRPr="5D44ADA3">
        <w:rPr>
          <w:rFonts w:ascii="Calibri" w:eastAsia="Calibri" w:hAnsi="Calibri" w:cs="Calibri"/>
          <w:sz w:val="22"/>
          <w:szCs w:val="22"/>
        </w:rPr>
        <w:t>wollten.Positiv</w:t>
      </w:r>
      <w:proofErr w:type="spellEnd"/>
      <w:r w:rsidRPr="5D44ADA3">
        <w:rPr>
          <w:rFonts w:ascii="Calibri" w:eastAsia="Calibri" w:hAnsi="Calibri" w:cs="Calibri"/>
          <w:sz w:val="22"/>
          <w:szCs w:val="22"/>
        </w:rPr>
        <w:t xml:space="preserve"> überrascht wurde ich von einer Schülerin, die penibel auf den Wortlaut der Angabe achtete. Zum einen verwendete sie ausschließlich die DORIS App für alle Aufgaben, wo andere </w:t>
      </w:r>
      <w:proofErr w:type="spellStart"/>
      <w:proofErr w:type="gramStart"/>
      <w:r w:rsidRPr="5D44ADA3">
        <w:rPr>
          <w:rFonts w:ascii="Calibri" w:eastAsia="Calibri" w:hAnsi="Calibri" w:cs="Calibri"/>
          <w:sz w:val="22"/>
          <w:szCs w:val="22"/>
        </w:rPr>
        <w:t>Schüler:innen</w:t>
      </w:r>
      <w:proofErr w:type="spellEnd"/>
      <w:proofErr w:type="gramEnd"/>
      <w:r w:rsidRPr="5D44ADA3">
        <w:rPr>
          <w:rFonts w:ascii="Calibri" w:eastAsia="Calibri" w:hAnsi="Calibri" w:cs="Calibri"/>
          <w:sz w:val="22"/>
          <w:szCs w:val="22"/>
        </w:rPr>
        <w:t xml:space="preserve"> das Smartphone für Abfragen zu Postleitzahlen verwendeten. Zum anderen verhandelte sie bei der Punktevergabe mit uns, um noch einen halben Punkt zu ergattern. Am Ende blieben wir fair und befanden unsere Bewertung als </w:t>
      </w:r>
      <w:proofErr w:type="spellStart"/>
      <w:proofErr w:type="gramStart"/>
      <w:r w:rsidRPr="5D44ADA3">
        <w:rPr>
          <w:rFonts w:ascii="Calibri" w:eastAsia="Calibri" w:hAnsi="Calibri" w:cs="Calibri"/>
          <w:sz w:val="22"/>
          <w:szCs w:val="22"/>
        </w:rPr>
        <w:t>gerecht.Alles</w:t>
      </w:r>
      <w:proofErr w:type="spellEnd"/>
      <w:proofErr w:type="gramEnd"/>
      <w:r w:rsidRPr="5D44ADA3">
        <w:rPr>
          <w:rFonts w:ascii="Calibri" w:eastAsia="Calibri" w:hAnsi="Calibri" w:cs="Calibri"/>
          <w:sz w:val="22"/>
          <w:szCs w:val="22"/>
        </w:rPr>
        <w:t xml:space="preserve"> in allem war der GIS Day eine Bereicherung. Die Arbeit mit den </w:t>
      </w:r>
      <w:proofErr w:type="spellStart"/>
      <w:proofErr w:type="gramStart"/>
      <w:r w:rsidRPr="5D44ADA3">
        <w:rPr>
          <w:rFonts w:ascii="Calibri" w:eastAsia="Calibri" w:hAnsi="Calibri" w:cs="Calibri"/>
          <w:sz w:val="22"/>
          <w:szCs w:val="22"/>
        </w:rPr>
        <w:t>Schüler:innen</w:t>
      </w:r>
      <w:proofErr w:type="spellEnd"/>
      <w:proofErr w:type="gramEnd"/>
      <w:r w:rsidRPr="5D44ADA3">
        <w:rPr>
          <w:rFonts w:ascii="Calibri" w:eastAsia="Calibri" w:hAnsi="Calibri" w:cs="Calibri"/>
          <w:sz w:val="22"/>
          <w:szCs w:val="22"/>
        </w:rPr>
        <w:t xml:space="preserve"> und die Interaktion bereiteten mir große Freude. Ich bin zuversichtlich in absehbarer Zeit selbst eine Lehrperson zu sein, die sich täglich solchen Herausforderungen stellen wird.</w:t>
      </w:r>
    </w:p>
    <w:p w14:paraId="450D740D" w14:textId="044B6BA0" w:rsidR="5D44ADA3" w:rsidRDefault="5D44ADA3" w:rsidP="5D44ADA3"/>
    <w:p w14:paraId="6E8C3162" w14:textId="521F4386" w:rsidR="00C33649" w:rsidRDefault="00C33649" w:rsidP="00C33649">
      <w:pPr>
        <w:pStyle w:val="berschrift1"/>
      </w:pPr>
      <w:bookmarkStart w:id="2" w:name="_Toc152857138"/>
      <w:r>
        <w:t>Reflexion Ritt</w:t>
      </w:r>
      <w:bookmarkEnd w:id="2"/>
    </w:p>
    <w:p w14:paraId="4D005DEE" w14:textId="77777777" w:rsidR="00C33649" w:rsidRDefault="00C33649" w:rsidP="00C33649"/>
    <w:p w14:paraId="17D9806A" w14:textId="47206418" w:rsidR="00375B62" w:rsidRPr="00375B62" w:rsidRDefault="00156BB8" w:rsidP="00AF3E51">
      <w:pPr>
        <w:jc w:val="both"/>
      </w:pPr>
      <w:r>
        <w:t>Der GIS-Day 2023 war für mich das erste Event dieser Art. Gemeinsam mit meinem Kollegen habe ich mich akribisch darauf vorbereitet, den von uns ausgedachten Workshop sinnvoll durchführen zu können. Die Zusammenarbeit mit meinem Kollegen hat gut funktioniert, was vielleicht daran liegt, dass wir bereits einige Aufgaben im Zuge des Lehramtsstudiums gemeinsam vorbereitet haben. Obwohl dieser Tag einen enormen Arbeitsaufwand mit sich brachte, sehe ich ihn dennoch als bereichernde Erfahrung in meiner Entwicklungslaufbahn als angehende Lehrperson an.</w:t>
      </w:r>
      <w:r w:rsidR="00AF3E51">
        <w:t xml:space="preserve"> </w:t>
      </w:r>
      <w:r>
        <w:t xml:space="preserve">Beim nächsten Mal, wenn ich einen solchen Workshop durchführe, möchte ich auf erschlossene Erkenntnisse zurückgreifen, die hier angeführt werden sollen. </w:t>
      </w:r>
      <w:r>
        <w:lastRenderedPageBreak/>
        <w:t>Zum einen war ich überrascht, wie stark die Arbeitsmotivation zwischen den Klassen fluktuiert hat. Ich konnte keine Unterschiede in Abhängigkeit vom Alter feststellen. Jedoch ist mir aufgefallen, dass größere Gruppen eine geringere Ausprägung der Motivation aufwiesen.</w:t>
      </w:r>
      <w:r w:rsidR="00AF3E51">
        <w:t xml:space="preserve"> </w:t>
      </w:r>
      <w:r>
        <w:t>Zum anderen war ich auch überrascht, wie stark der Wettbewerb die Jugendlichen antrieb. Viele Gruppen waren sehr motiviert. Bei Nachfrage wurde dies darauf begründet, dass es ja schließlich um einen Ausflug in die Therme ginge. Aufgrund der allgemeinen guten Partizipation am Workshop sehe ich ihn als gelungen an. Die Schüler/-innen waren engagiert und bemüht, die Aufgaben zu lösen. Die meisten Gruppen verhielten sich sehr diszipliniert, hatten jedoch sichtlich Spaß miteinander an den Aufgaben zu arbeiten</w:t>
      </w:r>
      <w:r w:rsidR="00AF3E51">
        <w:t xml:space="preserve">. </w:t>
      </w:r>
      <w:r>
        <w:t xml:space="preserve">Da es sich bei unserem Workshop um kartographische Arbeit mit geschlossenen Aufgabenstellungen gehandelt hat, waren die Antworten durchweg akkurat und leicht für uns zu kontrollieren. Dies hat die Punktevergabe sehr einfach gemacht, dennoch kam es hierbei zu Diskussionen. Die Schüler/-innen haben sehr genau darauf geachtet, wie wir benoten und ob es bei der Benotung zu keinerlei Fehlern kam. Eine Schülerin diskutierte mit uns über einen nicht erhaltenen Punkt, weil sie die Aufgabenstellung anders verstanden hatte. Die Argumentation meinerseits fiel mir schwer, da ihre Argumente durchaus schlüssig waren, und ich sehr genau nachdenken musste, wie ich ihr begegnete. Dies bringt mich zur nächsten Erkenntnis. Klare formulierte Arbeitsaufträge und verbale Anweisungen sind unabdinglich für die Durchführung eines Workshops. Nur weil die Schüler/-innen einen anschauen und keiner etwas fragt, heißt das nicht, dass sich alle auskennen. Ein Schüler, der mich während meiner verbalen Anweisungen sehr stark fokussiert hatte, hat mich nach Beendigung jener gefragt, was zu tun sei. Dies spiegelt </w:t>
      </w:r>
      <w:proofErr w:type="gramStart"/>
      <w:r>
        <w:t>wieder</w:t>
      </w:r>
      <w:proofErr w:type="gramEnd"/>
      <w:r>
        <w:t>, wie stark die scheinbare Aufmerksamkeit von der tatsächlichen Aufmerksamkeit abweichen kann. Die Schüler/-innen haben kleinste Fehlformulierungen sofort erkannt und sind darauf eingegangen. Dies möchte ich in Zukunft unbedingt verhindern.</w:t>
      </w:r>
    </w:p>
    <w:p w14:paraId="01F21F76" w14:textId="4BC7F705" w:rsidR="00375B62" w:rsidRDefault="00FB796E" w:rsidP="00375B62">
      <w:r w:rsidRPr="00FB796E">
        <w:t>Im Großen und Ganzen war ich sehr positiv gestimmt. Zugegebenermaßen war ich etwas nervös, ob die Durchführung wie antizipiert gelingt. Daher war ich sehr erleichtert, als der erste Workshop vorbei war und ich sah, dass die ausgearbeitete Planung nicht in einem Desaster endete. Was man bei der Durchführung durchaus nicht unterschätzen darf, ist die Vorbereitung am Durchführungsort. Das Zur-Verfügung-Stellen der verschiedenen Utensilien nahm doch mehr Zeit in Anspruch als gedacht. Tablets vorbereiten, Stifte austeilen, Papier zur Verfügung stellen und die Karten für die nächste Gruppe aufhängen – viele Kleinigkeiten, jedoch keine davon zu vernachlässigen.</w:t>
      </w:r>
    </w:p>
    <w:p w14:paraId="2CAD3B9F" w14:textId="77777777" w:rsidR="00094501" w:rsidRDefault="00094501">
      <w:r>
        <w:br w:type="page"/>
      </w:r>
    </w:p>
    <w:p w14:paraId="7A2B2C8A" w14:textId="24174B37" w:rsidR="005F1039" w:rsidRDefault="00564713" w:rsidP="00375B62">
      <w:r>
        <w:rPr>
          <w:noProof/>
        </w:rPr>
        <w:lastRenderedPageBreak/>
        <w:drawing>
          <wp:anchor distT="0" distB="0" distL="114300" distR="114300" simplePos="0" relativeHeight="251658241" behindDoc="0" locked="0" layoutInCell="1" allowOverlap="1" wp14:anchorId="3D3194D6" wp14:editId="2C3FCB75">
            <wp:simplePos x="0" y="0"/>
            <wp:positionH relativeFrom="column">
              <wp:posOffset>4889271</wp:posOffset>
            </wp:positionH>
            <wp:positionV relativeFrom="paragraph">
              <wp:posOffset>76545</wp:posOffset>
            </wp:positionV>
            <wp:extent cx="1437814" cy="718590"/>
            <wp:effectExtent l="0" t="0" r="0" b="5715"/>
            <wp:wrapNone/>
            <wp:docPr id="179664691" name="Grafik 179664691" descr="DORIS im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IS im App Sto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7814" cy="71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D193C" w14:textId="77777777" w:rsidR="00564713" w:rsidRDefault="00564713" w:rsidP="00375B62"/>
    <w:p w14:paraId="6125AD36" w14:textId="0DD7169A" w:rsidR="00375B62" w:rsidRPr="00094501" w:rsidRDefault="00375B62" w:rsidP="00094501">
      <w:pPr>
        <w:pStyle w:val="berschrift1"/>
      </w:pPr>
      <w:bookmarkStart w:id="3" w:name="_Toc152857139"/>
      <w:r w:rsidRPr="00094501">
        <w:t>Der Workshop</w:t>
      </w:r>
      <w:bookmarkEnd w:id="3"/>
      <w:r w:rsidRPr="00094501">
        <w:t xml:space="preserve"> </w:t>
      </w:r>
    </w:p>
    <w:p w14:paraId="4F27C0DB" w14:textId="77777777" w:rsidR="00A61BE2" w:rsidRDefault="00A61BE2" w:rsidP="00375B62"/>
    <w:p w14:paraId="1A5C16CB" w14:textId="3CDC75CA" w:rsidR="00A61BE2" w:rsidRDefault="00A61BE2" w:rsidP="00A61BE2">
      <w:pPr>
        <w:jc w:val="both"/>
      </w:pPr>
      <w:r w:rsidRPr="00A61BE2">
        <w:t>Doris, ist nicht nur ein Name, sondern auch ein Geoinformationsprogramm, das die Oberfläche von Oberösterreich abbildet. Dieser Workshop lehrt den Umgang mit dieser Anwendung und visualisiert</w:t>
      </w:r>
      <w:r>
        <w:t xml:space="preserve"> </w:t>
      </w:r>
      <w:r w:rsidRPr="00A61BE2">
        <w:t>die daraus gewonnen Informationen. Ziel ist es, die Vor- und Nachteile vom Arbeiten mit digitalen bzw. analogen Karten zu erkennen und die Doris App grundlegend kennenzulernen. </w:t>
      </w:r>
    </w:p>
    <w:p w14:paraId="3F3308CB" w14:textId="77777777" w:rsidR="008F1038" w:rsidRDefault="008F1038" w:rsidP="00A61BE2">
      <w:pPr>
        <w:jc w:val="both"/>
      </w:pPr>
    </w:p>
    <w:p w14:paraId="1DEFC68C" w14:textId="4F4255FD" w:rsidR="008F1038" w:rsidRDefault="008F1038" w:rsidP="001073F5">
      <w:pPr>
        <w:pStyle w:val="berschrift3"/>
      </w:pPr>
      <w:bookmarkStart w:id="4" w:name="_Toc152857140"/>
      <w:r>
        <w:t>Lehrplanbezug</w:t>
      </w:r>
      <w:bookmarkEnd w:id="4"/>
    </w:p>
    <w:p w14:paraId="086E47A0" w14:textId="77777777" w:rsidR="000A1E99" w:rsidRPr="000A1E99" w:rsidRDefault="000A1E99" w:rsidP="000A1E99"/>
    <w:p w14:paraId="3A04C523" w14:textId="33085B5A" w:rsidR="235EEEDE" w:rsidRDefault="235EEEDE" w:rsidP="00ED5164">
      <w:pPr>
        <w:pStyle w:val="Listenabsatz"/>
        <w:numPr>
          <w:ilvl w:val="0"/>
          <w:numId w:val="16"/>
        </w:numPr>
      </w:pPr>
      <w:r>
        <w:t xml:space="preserve">Der Lehrplanbezug lässt sich durch den Lehrplan für die dritte Klasse AHS herstellen. </w:t>
      </w:r>
      <w:r w:rsidR="50696F65">
        <w:t>Im Lehrplan wird das Thema “Leben und Wirtschaften in Österreich” thematisiert.</w:t>
      </w:r>
    </w:p>
    <w:p w14:paraId="2F86DFD3" w14:textId="7F9961A9" w:rsidR="5E003F8E" w:rsidRDefault="5E003F8E" w:rsidP="5E003F8E"/>
    <w:p w14:paraId="3440F87A" w14:textId="57D59713" w:rsidR="008F1038" w:rsidRDefault="008F1038" w:rsidP="001073F5">
      <w:pPr>
        <w:pStyle w:val="berschrift3"/>
      </w:pPr>
      <w:bookmarkStart w:id="5" w:name="_Toc152857141"/>
      <w:r>
        <w:t>Kompetenzbereich</w:t>
      </w:r>
      <w:bookmarkEnd w:id="5"/>
    </w:p>
    <w:p w14:paraId="6A22C941" w14:textId="77777777" w:rsidR="000A1E99" w:rsidRPr="000A1E99" w:rsidRDefault="000A1E99" w:rsidP="000A1E99"/>
    <w:p w14:paraId="520293EC" w14:textId="559AC6D4" w:rsidR="6CC8D4DD" w:rsidRDefault="6CC8D4DD" w:rsidP="00ED5164">
      <w:pPr>
        <w:pStyle w:val="Listenabsatz"/>
        <w:numPr>
          <w:ilvl w:val="0"/>
          <w:numId w:val="16"/>
        </w:numPr>
        <w:spacing w:line="259" w:lineRule="auto"/>
      </w:pPr>
      <w:r>
        <w:t>Die Arbeitsaufträge wurden so gewählt, um den Kompetenzbereich Zentren und Peripherien in Österreich zu bearbeiten. D</w:t>
      </w:r>
      <w:r w:rsidR="130B4E67">
        <w:t>ie</w:t>
      </w:r>
      <w:r>
        <w:t xml:space="preserve"> </w:t>
      </w:r>
      <w:proofErr w:type="spellStart"/>
      <w:proofErr w:type="gramStart"/>
      <w:r>
        <w:t>Schüler:innen</w:t>
      </w:r>
      <w:proofErr w:type="spellEnd"/>
      <w:proofErr w:type="gramEnd"/>
      <w:r w:rsidR="24C53018">
        <w:t xml:space="preserve"> </w:t>
      </w:r>
      <w:r w:rsidR="33B315AD">
        <w:t xml:space="preserve">orientieren sich mithilfe von Geomedien, </w:t>
      </w:r>
      <w:r w:rsidR="3D7D385E">
        <w:t xml:space="preserve">um </w:t>
      </w:r>
      <w:r w:rsidR="24C53018">
        <w:t>markante Punkte aus ihrem eigenen Umfeld</w:t>
      </w:r>
      <w:r w:rsidR="5C8B59CB">
        <w:t xml:space="preserve"> wiederzuerkennen</w:t>
      </w:r>
      <w:r w:rsidR="24C53018">
        <w:t>,</w:t>
      </w:r>
      <w:r w:rsidR="275C187F">
        <w:t xml:space="preserve"> Raumabgrenzung in Perspektive </w:t>
      </w:r>
      <w:r w:rsidR="685D9D89">
        <w:t xml:space="preserve">zu setzen </w:t>
      </w:r>
      <w:r w:rsidR="24C53018">
        <w:t xml:space="preserve">sowie </w:t>
      </w:r>
      <w:r w:rsidR="1126C30C">
        <w:t>Zentren und Peripherien</w:t>
      </w:r>
      <w:r w:rsidR="0E260DE8">
        <w:t xml:space="preserve"> auf der Landkarte zu definieren.</w:t>
      </w:r>
    </w:p>
    <w:p w14:paraId="186B853A" w14:textId="44F57105" w:rsidR="2A809205" w:rsidRDefault="2A809205" w:rsidP="2A809205">
      <w:pPr>
        <w:spacing w:line="259" w:lineRule="auto"/>
      </w:pPr>
    </w:p>
    <w:p w14:paraId="17F9A60E" w14:textId="27B908DB" w:rsidR="008F1038" w:rsidRDefault="375CD2C9" w:rsidP="001073F5">
      <w:pPr>
        <w:pStyle w:val="berschrift3"/>
      </w:pPr>
      <w:bookmarkStart w:id="6" w:name="_Toc152857142"/>
      <w:r>
        <w:t>Groblernziel</w:t>
      </w:r>
      <w:bookmarkEnd w:id="6"/>
    </w:p>
    <w:p w14:paraId="4B37B45C" w14:textId="77777777" w:rsidR="000A1E99" w:rsidRPr="000A1E99" w:rsidRDefault="000A1E99" w:rsidP="000A1E99"/>
    <w:p w14:paraId="59C94A46" w14:textId="14E83B68" w:rsidR="12C78668" w:rsidRDefault="2EA2C2D3" w:rsidP="00ED5164">
      <w:pPr>
        <w:pStyle w:val="Listenabsatz"/>
        <w:numPr>
          <w:ilvl w:val="0"/>
          <w:numId w:val="15"/>
        </w:numPr>
      </w:pPr>
      <w:r>
        <w:t xml:space="preserve">Die </w:t>
      </w:r>
      <w:proofErr w:type="spellStart"/>
      <w:proofErr w:type="gramStart"/>
      <w:r w:rsidR="4080B861">
        <w:t>Schüler:innen</w:t>
      </w:r>
      <w:proofErr w:type="spellEnd"/>
      <w:proofErr w:type="gramEnd"/>
      <w:r w:rsidR="4080B861">
        <w:t xml:space="preserve"> sind in der Lage geographische Punkte und Landschaften mithilfe von Geomedien (DORIS App) zu bestimmen und zu markieren.</w:t>
      </w:r>
    </w:p>
    <w:p w14:paraId="01872D58" w14:textId="43F555B3" w:rsidR="5C75D04C" w:rsidRDefault="5C75D04C" w:rsidP="5C75D04C"/>
    <w:p w14:paraId="4E71C0C4" w14:textId="023E9F5F" w:rsidR="008F1038" w:rsidRDefault="008F1038" w:rsidP="001073F5">
      <w:pPr>
        <w:pStyle w:val="berschrift3"/>
      </w:pPr>
      <w:bookmarkStart w:id="7" w:name="_Toc152857143"/>
      <w:r>
        <w:t>Feinlernziele</w:t>
      </w:r>
      <w:bookmarkEnd w:id="7"/>
    </w:p>
    <w:p w14:paraId="61FB2DFE" w14:textId="77777777" w:rsidR="000A1E99" w:rsidRPr="000A1E99" w:rsidRDefault="000A1E99" w:rsidP="000A1E99"/>
    <w:p w14:paraId="047A5381" w14:textId="0C376F9C" w:rsidR="2E202A5F" w:rsidRDefault="2E202A5F" w:rsidP="00ED5164">
      <w:pPr>
        <w:pStyle w:val="Listenabsatz"/>
        <w:numPr>
          <w:ilvl w:val="0"/>
          <w:numId w:val="14"/>
        </w:numPr>
      </w:pPr>
      <w:r>
        <w:t>Die</w:t>
      </w:r>
      <w:r w:rsidR="4972BA55">
        <w:t xml:space="preserve"> </w:t>
      </w:r>
      <w:proofErr w:type="spellStart"/>
      <w:proofErr w:type="gramStart"/>
      <w:r w:rsidR="4972BA55">
        <w:t>Schüler:innen</w:t>
      </w:r>
      <w:proofErr w:type="spellEnd"/>
      <w:proofErr w:type="gramEnd"/>
      <w:r w:rsidR="4972BA55">
        <w:t xml:space="preserve"> markieren Vorgegebene geographische </w:t>
      </w:r>
      <w:r w:rsidR="1C683A66">
        <w:t xml:space="preserve">Objekte auf einem </w:t>
      </w:r>
      <w:proofErr w:type="spellStart"/>
      <w:r w:rsidR="1C683A66">
        <w:t>Ortho</w:t>
      </w:r>
      <w:r w:rsidR="05A2790C">
        <w:t>ph</w:t>
      </w:r>
      <w:r w:rsidR="1C683A66">
        <w:t>oto</w:t>
      </w:r>
      <w:proofErr w:type="spellEnd"/>
      <w:r w:rsidR="1C683A66">
        <w:t xml:space="preserve"> von Oberösterreich. (AI)</w:t>
      </w:r>
    </w:p>
    <w:p w14:paraId="67D5F2D6" w14:textId="77777777" w:rsidR="00ED5164" w:rsidRDefault="00ED5164"/>
    <w:p w14:paraId="2E910014" w14:textId="77777777" w:rsidR="00ED5164" w:rsidRDefault="463E7F99" w:rsidP="00ED5164">
      <w:pPr>
        <w:pStyle w:val="Listenabsatz"/>
        <w:numPr>
          <w:ilvl w:val="0"/>
          <w:numId w:val="14"/>
        </w:numPr>
      </w:pPr>
      <w:r>
        <w:t xml:space="preserve">Die </w:t>
      </w:r>
      <w:proofErr w:type="spellStart"/>
      <w:proofErr w:type="gramStart"/>
      <w:r>
        <w:t>Schüler:innen</w:t>
      </w:r>
      <w:proofErr w:type="spellEnd"/>
      <w:proofErr w:type="gramEnd"/>
      <w:r>
        <w:t xml:space="preserve"> erklären mit eigenen Worten wie sie die Arbeitsaufträge gelöst haben. A(II)</w:t>
      </w:r>
    </w:p>
    <w:p w14:paraId="41DC99E3" w14:textId="15D1D97B" w:rsidR="463E7F99" w:rsidRDefault="463E7F99">
      <w:r>
        <w:fldChar w:fldCharType="begin"/>
      </w:r>
      <w:r>
        <w:instrText xml:space="preserve"> INCLUDEPICTURE "https://is1-ssl.mzstatic.com/image/thumb/Purple126/v4/8d/e8/6d/8de86db2-71e4-a338-1bcf-b16ee65a1af3/AppIcon-1x_U007emarketing-0-7-0-85-220.png/1200x600wa.png" \* MERGEFORMATINET </w:instrText>
      </w:r>
      <w:r w:rsidR="004324F7">
        <w:fldChar w:fldCharType="separate"/>
      </w:r>
      <w:r>
        <w:fldChar w:fldCharType="end"/>
      </w:r>
    </w:p>
    <w:p w14:paraId="09A6B6CF" w14:textId="2D1EDAE4" w:rsidR="4972BA55" w:rsidRPr="00ED5164" w:rsidRDefault="37B795AD" w:rsidP="00ED5164">
      <w:pPr>
        <w:pStyle w:val="Listenabsatz"/>
        <w:numPr>
          <w:ilvl w:val="0"/>
          <w:numId w:val="14"/>
        </w:numPr>
        <w:rPr>
          <w:lang w:val="en-US"/>
        </w:rPr>
      </w:pPr>
      <w:r>
        <w:t xml:space="preserve">Die </w:t>
      </w:r>
      <w:proofErr w:type="spellStart"/>
      <w:proofErr w:type="gramStart"/>
      <w:r>
        <w:t>Schüler:innen</w:t>
      </w:r>
      <w:proofErr w:type="spellEnd"/>
      <w:proofErr w:type="gramEnd"/>
      <w:r>
        <w:t xml:space="preserve"> </w:t>
      </w:r>
      <w:r w:rsidR="420E2A64">
        <w:t>diskutieren welche</w:t>
      </w:r>
      <w:r w:rsidR="0952D9D3">
        <w:t xml:space="preserve">s </w:t>
      </w:r>
      <w:proofErr w:type="spellStart"/>
      <w:r w:rsidR="0952D9D3">
        <w:t>Orthophoto</w:t>
      </w:r>
      <w:proofErr w:type="spellEnd"/>
      <w:r w:rsidR="420E2A64">
        <w:t xml:space="preserve"> der Teilgruppen </w:t>
      </w:r>
      <w:r w:rsidR="26C5FF7B">
        <w:t xml:space="preserve">alle geforderten Kriterien erfüllt. </w:t>
      </w:r>
      <w:r w:rsidR="26C5FF7B" w:rsidRPr="00ED5164">
        <w:rPr>
          <w:lang w:val="en-US"/>
        </w:rPr>
        <w:t>(AIII)</w:t>
      </w:r>
    </w:p>
    <w:p w14:paraId="05F9E0BC" w14:textId="77777777" w:rsidR="001E6E5A" w:rsidRPr="007612F0" w:rsidRDefault="001E6E5A">
      <w:pPr>
        <w:rPr>
          <w:lang w:val="en-US"/>
        </w:rPr>
      </w:pPr>
    </w:p>
    <w:p w14:paraId="1A1088D3" w14:textId="39255270" w:rsidR="1F992478" w:rsidRDefault="1F992478" w:rsidP="5C75D04C">
      <w:pPr>
        <w:rPr>
          <w:lang w:val="en-US"/>
        </w:rPr>
      </w:pPr>
      <w:r w:rsidRPr="007612F0">
        <w:rPr>
          <w:lang w:val="en-US"/>
        </w:rPr>
        <w:t xml:space="preserve">(RIS, URL: </w:t>
      </w:r>
      <w:proofErr w:type="gramStart"/>
      <w:r w:rsidRPr="007612F0">
        <w:rPr>
          <w:lang w:val="en-US"/>
        </w:rPr>
        <w:t>https://www.ris.bka.gv.at/Dokumente/BgblAuth/BGBLA_2023_II_1/Anlagen_0012_E1BFECE6_7E8B_4ACF_AEFD_3EC871222138.pdfsig ,</w:t>
      </w:r>
      <w:proofErr w:type="gramEnd"/>
      <w:r w:rsidRPr="007612F0">
        <w:rPr>
          <w:lang w:val="en-US"/>
        </w:rPr>
        <w:t xml:space="preserve"> 04.12.2023 )</w:t>
      </w:r>
    </w:p>
    <w:p w14:paraId="5504C83B" w14:textId="338265C9" w:rsidR="001E6E5A" w:rsidRDefault="001E6E5A">
      <w:pPr>
        <w:rPr>
          <w:lang w:val="en-US"/>
        </w:rPr>
      </w:pPr>
      <w:r>
        <w:rPr>
          <w:lang w:val="en-US"/>
        </w:rPr>
        <w:br w:type="page"/>
      </w:r>
    </w:p>
    <w:p w14:paraId="2C87AE81" w14:textId="77777777" w:rsidR="001E6E5A" w:rsidRPr="007612F0" w:rsidRDefault="001E6E5A" w:rsidP="5C75D04C">
      <w:pPr>
        <w:rPr>
          <w:lang w:val="en-US"/>
        </w:rPr>
      </w:pPr>
    </w:p>
    <w:p w14:paraId="7D249814" w14:textId="1E2FBA56" w:rsidR="5C75D04C" w:rsidRPr="007612F0" w:rsidRDefault="5C75D04C" w:rsidP="5C75D04C">
      <w:pPr>
        <w:rPr>
          <w:lang w:val="en-US"/>
        </w:rPr>
      </w:pPr>
    </w:p>
    <w:p w14:paraId="0D2B004C" w14:textId="7B8C1E0C" w:rsidR="5C75D04C" w:rsidRPr="007612F0" w:rsidRDefault="5C75D04C" w:rsidP="5C75D04C">
      <w:pPr>
        <w:rPr>
          <w:lang w:val="en-US"/>
        </w:rPr>
      </w:pPr>
    </w:p>
    <w:p w14:paraId="0EAF40D5" w14:textId="48304C9D" w:rsidR="00094501" w:rsidRPr="00094501" w:rsidRDefault="00094501" w:rsidP="00094501">
      <w:pPr>
        <w:pStyle w:val="berschrift2"/>
      </w:pPr>
      <w:bookmarkStart w:id="8" w:name="_Toc152857144"/>
      <w:r w:rsidRPr="00094501">
        <w:rPr>
          <w:rStyle w:val="berschrift2Zchn"/>
          <w:b/>
        </w:rPr>
        <w:t>Mit DORIS vom Digitalen zum Realen</w:t>
      </w:r>
      <w:bookmarkEnd w:id="8"/>
    </w:p>
    <w:p w14:paraId="7456D8DC" w14:textId="77777777" w:rsidR="00094501" w:rsidRDefault="00094501" w:rsidP="00094501"/>
    <w:p w14:paraId="4C3EECA7" w14:textId="77777777" w:rsidR="00994E77" w:rsidRDefault="00994E77" w:rsidP="00094501"/>
    <w:p w14:paraId="42CA5394" w14:textId="77777777" w:rsidR="00094501" w:rsidRDefault="00094501" w:rsidP="00094501">
      <w:pPr>
        <w:jc w:val="center"/>
      </w:pPr>
      <w:r>
        <w:rPr>
          <w:noProof/>
        </w:rPr>
        <mc:AlternateContent>
          <mc:Choice Requires="wps">
            <w:drawing>
              <wp:anchor distT="0" distB="0" distL="114300" distR="114300" simplePos="0" relativeHeight="251658245" behindDoc="0" locked="0" layoutInCell="1" allowOverlap="1" wp14:anchorId="3318AB79" wp14:editId="54770F1B">
                <wp:simplePos x="0" y="0"/>
                <wp:positionH relativeFrom="column">
                  <wp:posOffset>2843725</wp:posOffset>
                </wp:positionH>
                <wp:positionV relativeFrom="paragraph">
                  <wp:posOffset>236220</wp:posOffset>
                </wp:positionV>
                <wp:extent cx="280800" cy="388800"/>
                <wp:effectExtent l="12700" t="0" r="24130" b="30480"/>
                <wp:wrapNone/>
                <wp:docPr id="457553506" name="Pfeil nach unten 457553506"/>
                <wp:cNvGraphicFramePr/>
                <a:graphic xmlns:a="http://schemas.openxmlformats.org/drawingml/2006/main">
                  <a:graphicData uri="http://schemas.microsoft.com/office/word/2010/wordprocessingShape">
                    <wps:wsp>
                      <wps:cNvSpPr/>
                      <wps:spPr>
                        <a:xfrm>
                          <a:off x="0" y="0"/>
                          <a:ext cx="280800" cy="38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2C88B8D">
              <v:shape id="Pfeil nach unten 457553506" style="position:absolute;margin-left:223.9pt;margin-top:18.6pt;width:22.1pt;height:30.6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" w14:anchorId="3EA4B87E"/>
            </w:pict>
          </mc:Fallback>
        </mc:AlternateContent>
      </w:r>
      <w:r w:rsidRPr="12418089">
        <w:t>DORIS ist nicht etwa ein Vorname, sondern eine Abkürzung</w:t>
      </w:r>
    </w:p>
    <w:p w14:paraId="27B39F99" w14:textId="77777777" w:rsidR="00094501" w:rsidRPr="00A878D7" w:rsidRDefault="00094501" w:rsidP="00094501">
      <w:pPr>
        <w:jc w:val="center"/>
        <w:rPr>
          <w:i/>
          <w:iCs/>
          <w:sz w:val="40"/>
          <w:szCs w:val="40"/>
        </w:rPr>
      </w:pPr>
    </w:p>
    <w:p w14:paraId="66F51E91" w14:textId="77777777" w:rsidR="00094501" w:rsidRPr="00A878D7" w:rsidRDefault="00094501" w:rsidP="00094501">
      <w:pPr>
        <w:rPr>
          <w:b/>
          <w:bCs/>
        </w:rPr>
      </w:pPr>
    </w:p>
    <w:p w14:paraId="64A29DA7" w14:textId="77777777" w:rsidR="00094501" w:rsidRPr="00A878D7" w:rsidRDefault="00094501" w:rsidP="008F1038">
      <w:pPr>
        <w:pStyle w:val="berschrift2"/>
        <w:jc w:val="center"/>
        <w:rPr>
          <w:i/>
          <w:iCs/>
          <w:sz w:val="40"/>
          <w:szCs w:val="40"/>
        </w:rPr>
      </w:pPr>
      <w:bookmarkStart w:id="9" w:name="_Toc152857145"/>
      <w:r w:rsidRPr="12418089">
        <w:t>Digitales Oberösterreichisches-Raum-Informations-System</w:t>
      </w:r>
      <w:bookmarkEnd w:id="9"/>
    </w:p>
    <w:p w14:paraId="4D870EF8" w14:textId="77777777" w:rsidR="00094501" w:rsidRPr="00A878D7" w:rsidRDefault="00094501" w:rsidP="00094501">
      <w:pPr>
        <w:jc w:val="center"/>
      </w:pPr>
    </w:p>
    <w:p w14:paraId="5156313C" w14:textId="77777777" w:rsidR="00994E77" w:rsidRPr="00F63064" w:rsidRDefault="00094501" w:rsidP="00994E77">
      <w:pPr>
        <w:jc w:val="center"/>
        <w:rPr>
          <w:i/>
          <w:sz w:val="40"/>
          <w:szCs w:val="40"/>
        </w:rPr>
      </w:pPr>
      <w:r>
        <w:rPr>
          <w:noProof/>
        </w:rPr>
        <w:drawing>
          <wp:inline distT="0" distB="0" distL="0" distR="0" wp14:anchorId="768B69F4" wp14:editId="5D6CAC1A">
            <wp:extent cx="1647825" cy="847725"/>
            <wp:effectExtent l="0" t="0" r="0" b="0"/>
            <wp:docPr id="1331869122" name="Grafik 1331869122" descr="Ein Bild, das Symbol,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69122" name="Grafik 1331869122" descr="Ein Bild, das Symbol, Schrift, Logo, Grafiken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1647825" cy="847725"/>
                    </a:xfrm>
                    <a:prstGeom prst="rect">
                      <a:avLst/>
                    </a:prstGeom>
                  </pic:spPr>
                </pic:pic>
              </a:graphicData>
            </a:graphic>
          </wp:inline>
        </w:drawing>
      </w:r>
    </w:p>
    <w:p w14:paraId="72ABAF46" w14:textId="77777777" w:rsidR="00094501" w:rsidRDefault="00094501" w:rsidP="00ED5164">
      <w:pPr>
        <w:spacing w:before="240" w:after="360"/>
        <w:jc w:val="both"/>
      </w:pPr>
      <w:r>
        <w:rPr>
          <w:noProof/>
        </w:rPr>
        <w:drawing>
          <wp:anchor distT="0" distB="0" distL="114300" distR="114300" simplePos="0" relativeHeight="251658242" behindDoc="0" locked="0" layoutInCell="1" allowOverlap="1" wp14:anchorId="2D134208" wp14:editId="56D8E58D">
            <wp:simplePos x="0" y="0"/>
            <wp:positionH relativeFrom="column">
              <wp:posOffset>1432745</wp:posOffset>
            </wp:positionH>
            <wp:positionV relativeFrom="paragraph">
              <wp:posOffset>2116455</wp:posOffset>
            </wp:positionV>
            <wp:extent cx="3182400" cy="1740445"/>
            <wp:effectExtent l="0" t="0" r="5715" b="0"/>
            <wp:wrapNone/>
            <wp:docPr id="477220570" name="Grafik 477220570" descr="Ein Bild, das Text, Elektronik, Compact Disc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20570" name="Grafik 477220570" descr="Ein Bild, das Text, Elektronik, Compact Disc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3182400" cy="1740445"/>
                    </a:xfrm>
                    <a:prstGeom prst="rect">
                      <a:avLst/>
                    </a:prstGeom>
                  </pic:spPr>
                </pic:pic>
              </a:graphicData>
            </a:graphic>
            <wp14:sizeRelH relativeFrom="page">
              <wp14:pctWidth>0</wp14:pctWidth>
            </wp14:sizeRelH>
            <wp14:sizeRelV relativeFrom="page">
              <wp14:pctHeight>0</wp14:pctHeight>
            </wp14:sizeRelV>
          </wp:anchor>
        </w:drawing>
      </w:r>
      <w:r w:rsidRPr="5AE756F9">
        <w:t>DORIS ist ein amtlicher Kartenanbieter welcher Geodaten von Oberösterreich anzeigt. Als Basis der projizierten Abbildungen in der Doris App dienen die österreichischen Grundkarten.</w:t>
      </w:r>
      <w:r>
        <w:br/>
      </w:r>
      <w:r w:rsidRPr="5AE756F9">
        <w:t>Die österreichischen Grundkarten sind besondere Landkarten. Es gibt sie in verschiedenen Größen, zum Beispiel im Maßstab 1:50.000, 1:250.000 und 1:500.000. Die Informationen auf diesen Karten werden durch das Auswerten von Luftbildern und Messungen vor Ort gesammelt. Alle sechs bis acht Jahre werden sie aktualisiert. Insgesamt gibt es 213 solcher Karten. Um die runde Form der Erde auf flaches Papier zu bringen, benutzt man eine spezielle Technik namens Gauß-Krüger-Projektion. Jede Karte hat eine Nummer und einen Namen, damit man sie gut auseinanderhalten kann.</w:t>
      </w:r>
    </w:p>
    <w:p w14:paraId="3F700086" w14:textId="77777777" w:rsidR="00094501" w:rsidRDefault="00094501" w:rsidP="00094501">
      <w:pPr>
        <w:spacing w:before="240" w:after="360"/>
      </w:pPr>
    </w:p>
    <w:p w14:paraId="46D0E454" w14:textId="77777777" w:rsidR="00094501" w:rsidRDefault="00094501" w:rsidP="00094501">
      <w:pPr>
        <w:spacing w:before="240" w:after="360"/>
      </w:pPr>
    </w:p>
    <w:p w14:paraId="56D44793" w14:textId="77777777" w:rsidR="00094501" w:rsidRDefault="00094501" w:rsidP="00094501">
      <w:pPr>
        <w:spacing w:before="240" w:after="360"/>
      </w:pPr>
    </w:p>
    <w:p w14:paraId="28CAC32C" w14:textId="77777777" w:rsidR="00094501" w:rsidRDefault="00094501" w:rsidP="00094501">
      <w:pPr>
        <w:spacing w:before="240" w:after="360"/>
      </w:pPr>
      <w:r>
        <w:rPr>
          <w:noProof/>
        </w:rPr>
        <mc:AlternateContent>
          <mc:Choice Requires="wps">
            <w:drawing>
              <wp:anchor distT="0" distB="0" distL="114300" distR="114300" simplePos="0" relativeHeight="251658244" behindDoc="0" locked="0" layoutInCell="1" allowOverlap="1" wp14:anchorId="59EB3859" wp14:editId="2FDD9E47">
                <wp:simplePos x="0" y="0"/>
                <wp:positionH relativeFrom="column">
                  <wp:posOffset>1605510</wp:posOffset>
                </wp:positionH>
                <wp:positionV relativeFrom="paragraph">
                  <wp:posOffset>422275</wp:posOffset>
                </wp:positionV>
                <wp:extent cx="45719" cy="280800"/>
                <wp:effectExtent l="12700" t="12700" r="31115" b="11430"/>
                <wp:wrapNone/>
                <wp:docPr id="2109507046" name="Pfeil nach oben 2109507046"/>
                <wp:cNvGraphicFramePr/>
                <a:graphic xmlns:a="http://schemas.openxmlformats.org/drawingml/2006/main">
                  <a:graphicData uri="http://schemas.microsoft.com/office/word/2010/wordprocessingShape">
                    <wps:wsp>
                      <wps:cNvSpPr/>
                      <wps:spPr>
                        <a:xfrm>
                          <a:off x="0" y="0"/>
                          <a:ext cx="45719" cy="2808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2A28E06B">
              <v:shapetype id="_x0000_t68" coordsize="21600,21600" o:spt="68" adj="5400,5400" path="m0@0l@1@0@1,21600@2,21600@2@0,21600@0,10800,xe" w14:anchorId="52143F25">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Pfeil nach oben 2109507046" style="position:absolute;margin-left:126.4pt;margin-top:33.25pt;width:3.6pt;height:22.1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8" adj="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"/>
            </w:pict>
          </mc:Fallback>
        </mc:AlternateContent>
      </w:r>
      <w:r>
        <w:rPr>
          <w:noProof/>
        </w:rPr>
        <mc:AlternateContent>
          <mc:Choice Requires="wps">
            <w:drawing>
              <wp:anchor distT="0" distB="0" distL="114300" distR="114300" simplePos="0" relativeHeight="251658243" behindDoc="0" locked="0" layoutInCell="1" allowOverlap="1" wp14:anchorId="640DCB81" wp14:editId="0044F92C">
                <wp:simplePos x="0" y="0"/>
                <wp:positionH relativeFrom="column">
                  <wp:posOffset>4395450</wp:posOffset>
                </wp:positionH>
                <wp:positionV relativeFrom="paragraph">
                  <wp:posOffset>423545</wp:posOffset>
                </wp:positionV>
                <wp:extent cx="45719" cy="280800"/>
                <wp:effectExtent l="12700" t="12700" r="31115" b="11430"/>
                <wp:wrapNone/>
                <wp:docPr id="2048648965" name="Pfeil nach oben 2048648965"/>
                <wp:cNvGraphicFramePr/>
                <a:graphic xmlns:a="http://schemas.openxmlformats.org/drawingml/2006/main">
                  <a:graphicData uri="http://schemas.microsoft.com/office/word/2010/wordprocessingShape">
                    <wps:wsp>
                      <wps:cNvSpPr/>
                      <wps:spPr>
                        <a:xfrm>
                          <a:off x="0" y="0"/>
                          <a:ext cx="45719" cy="2808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6FB41836">
              <v:shape id="Pfeil nach oben 2048648965" style="position:absolute;margin-left:346.1pt;margin-top:33.35pt;width:3.6pt;height:22.1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8" adj="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" w14:anchorId="215A5FE3"/>
            </w:pict>
          </mc:Fallback>
        </mc:AlternateContent>
      </w:r>
    </w:p>
    <w:p w14:paraId="05AE30A0" w14:textId="77777777" w:rsidR="00094501" w:rsidRDefault="00094501" w:rsidP="00ED5164">
      <w:pPr>
        <w:spacing w:before="240" w:after="360"/>
        <w:ind w:left="2124" w:firstLine="708"/>
        <w:jc w:val="both"/>
      </w:pPr>
      <w:r>
        <w:t>Am PC</w:t>
      </w:r>
      <w:r>
        <w:tab/>
      </w:r>
      <w:r>
        <w:tab/>
      </w:r>
      <w:r>
        <w:tab/>
      </w:r>
      <w:r>
        <w:tab/>
        <w:t>Am Handy</w:t>
      </w:r>
    </w:p>
    <w:p w14:paraId="068C221A" w14:textId="77777777" w:rsidR="00094501" w:rsidRDefault="00094501" w:rsidP="00ED5164">
      <w:pPr>
        <w:jc w:val="both"/>
      </w:pPr>
      <w:r w:rsidRPr="12418089">
        <w:t xml:space="preserve">Neben Kartenbildern können </w:t>
      </w:r>
      <w:r w:rsidRPr="142897A3">
        <w:t>mithilfe</w:t>
      </w:r>
      <w:r w:rsidRPr="12418089">
        <w:t xml:space="preserve"> der Doris-App bzw</w:t>
      </w:r>
      <w:r w:rsidRPr="142897A3">
        <w:t>.</w:t>
      </w:r>
      <w:r w:rsidRPr="12418089">
        <w:t xml:space="preserve"> die online Version auch </w:t>
      </w:r>
      <w:proofErr w:type="spellStart"/>
      <w:r w:rsidRPr="12418089">
        <w:t>Orthophotos</w:t>
      </w:r>
      <w:proofErr w:type="spellEnd"/>
      <w:r w:rsidRPr="12418089">
        <w:t xml:space="preserve"> abgerufen werden. Ein </w:t>
      </w:r>
      <w:proofErr w:type="spellStart"/>
      <w:r w:rsidRPr="12418089">
        <w:t>Orthophoto</w:t>
      </w:r>
      <w:proofErr w:type="spellEnd"/>
      <w:r w:rsidRPr="12418089">
        <w:t xml:space="preserve"> ist im Gegensatz zum Luftbild ein verzerrungsfreies Abbild der Erdoberfläche. Die Verzerrungen und Verschiebungen, welche bei der Aufnahme eines Bildes durch die Zentralprojektion und die unterschiedlichen Entfernungen der Objekte zur Kamera entstehen, werden mit Hilfe eines digitalen Geländemodells (DGM) rechnerisch ausgeglichen.</w:t>
      </w:r>
    </w:p>
    <w:p w14:paraId="3A89F13E" w14:textId="77777777" w:rsidR="00094501" w:rsidRDefault="00094501" w:rsidP="00094501"/>
    <w:p w14:paraId="24E50962" w14:textId="77777777" w:rsidR="00994E77" w:rsidRDefault="00994E77" w:rsidP="00094501"/>
    <w:p w14:paraId="4904E6DB" w14:textId="77777777" w:rsidR="00094501" w:rsidRPr="00E26C77" w:rsidRDefault="00094501" w:rsidP="00094501">
      <w:pPr>
        <w:pStyle w:val="berschrift3"/>
        <w:rPr>
          <w:b w:val="0"/>
        </w:rPr>
      </w:pPr>
      <w:bookmarkStart w:id="10" w:name="_Toc152857146"/>
      <w:proofErr w:type="spellStart"/>
      <w:r w:rsidRPr="00E26C77">
        <w:lastRenderedPageBreak/>
        <w:t>Orthophoto</w:t>
      </w:r>
      <w:proofErr w:type="spellEnd"/>
      <w:r w:rsidRPr="00E26C77">
        <w:t xml:space="preserve"> - </w:t>
      </w:r>
      <w:proofErr w:type="spellStart"/>
      <w:r w:rsidRPr="00E26C77">
        <w:t>Befliegungen</w:t>
      </w:r>
      <w:bookmarkEnd w:id="10"/>
      <w:proofErr w:type="spellEnd"/>
    </w:p>
    <w:p w14:paraId="5C194E3A" w14:textId="77777777" w:rsidR="00094501" w:rsidRDefault="00094501" w:rsidP="00ED5164">
      <w:pPr>
        <w:spacing w:before="240" w:after="360"/>
        <w:jc w:val="both"/>
      </w:pPr>
      <w:r w:rsidRPr="12418089">
        <w:t xml:space="preserve">Das Land Oberösterreich hat 1998 in Etappen mit der Erstellung von digitalen </w:t>
      </w:r>
      <w:proofErr w:type="spellStart"/>
      <w:r w:rsidRPr="12418089">
        <w:t>Farborthophotos</w:t>
      </w:r>
      <w:proofErr w:type="spellEnd"/>
      <w:r w:rsidRPr="12418089">
        <w:t xml:space="preserve"> begonnen. Seit 2002 gibt es diese nun flächendeckend für das gesamte Bundesland. Beginnend mit den Bildmessflügen 2005 wurde die geometrische Bodenauflösung auf 20 cm verbessert. Seit 2009 werden die </w:t>
      </w:r>
      <w:proofErr w:type="spellStart"/>
      <w:r w:rsidRPr="12418089">
        <w:t>Orthophotos</w:t>
      </w:r>
      <w:proofErr w:type="spellEnd"/>
      <w:r w:rsidRPr="12418089">
        <w:t xml:space="preserve"> mit einer Digitalkamera beflogen und gleichzeitig als Echtfarbbilder (RGB) und Farbinfrarotbilder (CIR) erfasst und bereitgestellt. Seit 2010 werden die </w:t>
      </w:r>
      <w:proofErr w:type="spellStart"/>
      <w:r w:rsidRPr="12418089">
        <w:t>Orthophotos</w:t>
      </w:r>
      <w:proofErr w:type="spellEnd"/>
      <w:r w:rsidRPr="12418089">
        <w:t xml:space="preserve"> in einem 3-jährigen Zyklus in Kooperation mit dem Bund aktualisiert.</w:t>
      </w:r>
    </w:p>
    <w:p w14:paraId="51DAEBC6" w14:textId="77777777" w:rsidR="00094501" w:rsidRDefault="00094501" w:rsidP="00ED5164">
      <w:pPr>
        <w:jc w:val="both"/>
      </w:pPr>
      <w:r w:rsidRPr="142897A3">
        <w:t xml:space="preserve">Neben dem Bund gibt es auch andere Kartenanbieter. Jeder von uns hat sie schon genutzt. Könnt ihr euch vorstellen von welchen Anbietern ich speziell rede? </w:t>
      </w:r>
    </w:p>
    <w:p w14:paraId="5693E990" w14:textId="77777777" w:rsidR="00094501" w:rsidRDefault="00094501" w:rsidP="00ED5164">
      <w:pPr>
        <w:jc w:val="both"/>
      </w:pPr>
      <w:r w:rsidRPr="142897A3">
        <w:t xml:space="preserve">Anbieter wie Google, Apple und Bing sind die auf jedem Smartphone vorinstalliert. Sie werden am häufigsten von den </w:t>
      </w:r>
      <w:proofErr w:type="spellStart"/>
      <w:proofErr w:type="gramStart"/>
      <w:r w:rsidRPr="142897A3">
        <w:t>Nutzer:innen</w:t>
      </w:r>
      <w:proofErr w:type="spellEnd"/>
      <w:proofErr w:type="gramEnd"/>
      <w:r w:rsidRPr="142897A3">
        <w:t xml:space="preserve"> verwendet. Die Karten, die DORIS bietet unterscheidet sich von anderen. Wenn wir die Karten von DORIS verwenden, basieren diese auf amtlichen Karten, hingegen Google und Co. Auf kommerziellen Karten.</w:t>
      </w:r>
    </w:p>
    <w:p w14:paraId="3A8CE00C" w14:textId="77777777" w:rsidR="00994E77" w:rsidRDefault="00994E77" w:rsidP="00ED5164">
      <w:pPr>
        <w:jc w:val="both"/>
      </w:pPr>
    </w:p>
    <w:p w14:paraId="373D163C" w14:textId="55DFE346" w:rsidR="00994E77" w:rsidRDefault="00994E77" w:rsidP="00094501">
      <w:r>
        <w:fldChar w:fldCharType="begin"/>
      </w:r>
      <w:r w:rsidR="009B18C1">
        <w:instrText xml:space="preserve"> ADDIN EN.CITE &lt;EndNote&gt;&lt;Cite&gt;&lt;Author&gt;OÖ&lt;/Author&gt;&lt;Year&gt;2023&lt;/Year&gt;&lt;RecNum&gt;262&lt;/RecNum&gt;&lt;DisplayText&gt;(OÖ, 2023)&lt;/DisplayText&gt;&lt;record&gt;&lt;rec-number&gt;262&lt;/rec-number&gt;&lt;foreign-keys&gt;&lt;key app="EN" db-id="r5fx0a2drdf22ke2af85srdvrvw9ssttx0zv" timestamp="1701701008" guid="2f8ccce3-122e-4497-a92a-a8e634f74a6b"&gt;262&lt;/key&gt;&lt;/foreign-keys&gt;&lt;ref-type name="Web Page"&gt;12&lt;/ref-type&gt;&lt;contributors&gt;&lt;authors&gt;&lt;author&gt;Land OÖ&lt;/author&gt;&lt;/authors&gt;&lt;/contributors&gt;&lt;titles&gt;&lt;/titles&gt;&lt;number&gt;01.12.2023&lt;/number&gt;&lt;dates&gt;&lt;year&gt;2023&lt;/year&gt;&lt;/dates&gt;&lt;pub-location&gt;Linz &lt;/pub-location&gt;&lt;publisher&gt;Land OÖ&lt;/publisher&gt;&lt;urls&gt;&lt;related-urls&gt;&lt;url&gt;https://doris.at/default.aspx&lt;/url&gt;&lt;/related-urls&gt;&lt;/urls&gt;&lt;/record&gt;&lt;/Cite&gt;&lt;/EndNote&gt;</w:instrText>
      </w:r>
      <w:r>
        <w:fldChar w:fldCharType="separate"/>
      </w:r>
      <w:r w:rsidR="00DD1EDA">
        <w:rPr>
          <w:noProof/>
        </w:rPr>
        <w:t>(OÖ, 2023)</w:t>
      </w:r>
      <w:r>
        <w:fldChar w:fldCharType="end"/>
      </w:r>
    </w:p>
    <w:p w14:paraId="54A851C3" w14:textId="4EE3EA70" w:rsidR="00094501" w:rsidRDefault="00994E77" w:rsidP="00094501">
      <w:r>
        <w:br w:type="page"/>
      </w:r>
    </w:p>
    <w:p w14:paraId="037422F7" w14:textId="77777777" w:rsidR="00094501" w:rsidRDefault="00094501" w:rsidP="00094501">
      <w:pPr>
        <w:pStyle w:val="berschrift3"/>
        <w:rPr>
          <w:b w:val="0"/>
        </w:rPr>
      </w:pPr>
      <w:bookmarkStart w:id="11" w:name="_Toc152857147"/>
      <w:r w:rsidRPr="76543FF8">
        <w:lastRenderedPageBreak/>
        <w:t>Was ist der Unterschied zwischen kommerziellen und amtlichen Karten?</w:t>
      </w:r>
      <w:bookmarkEnd w:id="11"/>
    </w:p>
    <w:p w14:paraId="64DED30F" w14:textId="77777777" w:rsidR="00094501" w:rsidRDefault="00094501" w:rsidP="00094501">
      <w:pPr>
        <w:rPr>
          <w:b/>
          <w:bCs/>
          <w:sz w:val="36"/>
          <w:szCs w:val="36"/>
        </w:rPr>
      </w:pPr>
    </w:p>
    <w:p w14:paraId="65AD795E" w14:textId="2682CDEF" w:rsidR="00094501" w:rsidRDefault="00094501" w:rsidP="00094501">
      <w:r w:rsidRPr="76543FF8">
        <w:t>Bei kommerziellen Karten müssen AGB (allgemeine Geschäftsbedingungen) akzeptiert werden, um sie nutzen zu dürfen. Dabei räumen wir den Betreibern das Recht ein unsere personenbezogenen Daten an gewisse Partner, andere Unternehmen und Personen zu verteilen. Bei Google sieht es dann so aus, dass sie das Recht haben Inhalte weltweit zu verwenden und zu verändern darüber hinaus öffentlich anzuzeigen und zu verteilen.</w:t>
      </w:r>
    </w:p>
    <w:p w14:paraId="08549B3B" w14:textId="55F18631" w:rsidR="19CC29AE" w:rsidRDefault="19CC29AE" w:rsidP="5C75D04C">
      <w:pPr>
        <w:rPr>
          <w:sz w:val="22"/>
          <w:szCs w:val="22"/>
        </w:rPr>
      </w:pPr>
      <w:r w:rsidRPr="5C75D04C">
        <w:rPr>
          <w:sz w:val="22"/>
          <w:szCs w:val="22"/>
        </w:rPr>
        <w:t xml:space="preserve">(STEOP </w:t>
      </w:r>
      <w:proofErr w:type="gramStart"/>
      <w:r w:rsidRPr="5C75D04C">
        <w:rPr>
          <w:sz w:val="22"/>
          <w:szCs w:val="22"/>
        </w:rPr>
        <w:t>Geographie</w:t>
      </w:r>
      <w:proofErr w:type="gramEnd"/>
      <w:r w:rsidRPr="5C75D04C">
        <w:rPr>
          <w:sz w:val="22"/>
          <w:szCs w:val="22"/>
        </w:rPr>
        <w:t xml:space="preserve"> &amp; Wirtschaft, 2022)</w:t>
      </w:r>
    </w:p>
    <w:p w14:paraId="1D3004EE" w14:textId="77777777" w:rsidR="00994E77" w:rsidRPr="00994E77" w:rsidRDefault="00994E77" w:rsidP="00094501">
      <w:pPr>
        <w:rPr>
          <w:color w:val="FF0000"/>
        </w:rPr>
      </w:pPr>
    </w:p>
    <w:p w14:paraId="0756A667" w14:textId="77777777" w:rsidR="00994E77" w:rsidRPr="000463D0" w:rsidRDefault="00994E77" w:rsidP="00094501"/>
    <w:p w14:paraId="36415F08" w14:textId="77777777" w:rsidR="00094501" w:rsidRDefault="00094501" w:rsidP="00094501">
      <w:pPr>
        <w:jc w:val="center"/>
        <w:rPr>
          <w:sz w:val="22"/>
          <w:szCs w:val="22"/>
        </w:rPr>
      </w:pPr>
      <w:r>
        <w:rPr>
          <w:noProof/>
        </w:rPr>
        <w:drawing>
          <wp:inline distT="0" distB="0" distL="0" distR="0" wp14:anchorId="7117B046" wp14:editId="34D25C7A">
            <wp:extent cx="4813424" cy="3038475"/>
            <wp:effectExtent l="0" t="0" r="0" b="0"/>
            <wp:docPr id="777783230" name="Grafik 777783230"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83230" name="Grafik 777783230" descr="Ein Bild, das Text, Screenshot, Software, Computersymbol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4813424" cy="3038475"/>
                    </a:xfrm>
                    <a:prstGeom prst="rect">
                      <a:avLst/>
                    </a:prstGeom>
                  </pic:spPr>
                </pic:pic>
              </a:graphicData>
            </a:graphic>
          </wp:inline>
        </w:drawing>
      </w:r>
    </w:p>
    <w:p w14:paraId="04E78722" w14:textId="77777777" w:rsidR="00094501" w:rsidRDefault="00094501" w:rsidP="00094501">
      <w:pPr>
        <w:jc w:val="center"/>
        <w:rPr>
          <w:sz w:val="22"/>
          <w:szCs w:val="22"/>
        </w:rPr>
      </w:pPr>
    </w:p>
    <w:p w14:paraId="4137E151" w14:textId="77777777" w:rsidR="00094501" w:rsidRDefault="00094501" w:rsidP="00094501">
      <w:pPr>
        <w:jc w:val="center"/>
        <w:rPr>
          <w:sz w:val="22"/>
          <w:szCs w:val="22"/>
        </w:rPr>
      </w:pPr>
    </w:p>
    <w:p w14:paraId="5748573F" w14:textId="77777777" w:rsidR="00094501" w:rsidRDefault="00094501" w:rsidP="00094501">
      <w:pPr>
        <w:jc w:val="center"/>
        <w:rPr>
          <w:sz w:val="22"/>
          <w:szCs w:val="22"/>
        </w:rPr>
      </w:pPr>
      <w:r>
        <w:rPr>
          <w:noProof/>
        </w:rPr>
        <w:drawing>
          <wp:inline distT="0" distB="0" distL="0" distR="0" wp14:anchorId="05327D87" wp14:editId="358C68A3">
            <wp:extent cx="4572000" cy="2676525"/>
            <wp:effectExtent l="0" t="0" r="0" b="0"/>
            <wp:docPr id="1818228940" name="Grafik 1818228940"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28940" name="Grafik 1818228940" descr="Ein Bild, das Text, Screenshot, Schrif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14:paraId="3764AE2A" w14:textId="77777777" w:rsidR="000463D0" w:rsidRDefault="000463D0" w:rsidP="00094501">
      <w:pPr>
        <w:jc w:val="center"/>
        <w:rPr>
          <w:sz w:val="22"/>
          <w:szCs w:val="22"/>
        </w:rPr>
      </w:pPr>
    </w:p>
    <w:p w14:paraId="17CBC296" w14:textId="01F51B90" w:rsidR="00094501" w:rsidRDefault="2885709D" w:rsidP="00094501">
      <w:pPr>
        <w:jc w:val="center"/>
        <w:rPr>
          <w:sz w:val="22"/>
          <w:szCs w:val="22"/>
        </w:rPr>
      </w:pPr>
      <w:r w:rsidRPr="0B1A0FFD">
        <w:rPr>
          <w:sz w:val="22"/>
          <w:szCs w:val="22"/>
        </w:rPr>
        <w:t xml:space="preserve">(STEOP </w:t>
      </w:r>
      <w:proofErr w:type="gramStart"/>
      <w:r w:rsidRPr="0B1A0FFD">
        <w:rPr>
          <w:sz w:val="22"/>
          <w:szCs w:val="22"/>
        </w:rPr>
        <w:t>Geographie</w:t>
      </w:r>
      <w:proofErr w:type="gramEnd"/>
      <w:r w:rsidRPr="0B1A0FFD">
        <w:rPr>
          <w:sz w:val="22"/>
          <w:szCs w:val="22"/>
        </w:rPr>
        <w:t xml:space="preserve"> &amp; Wirtschaft, 2022)</w:t>
      </w:r>
    </w:p>
    <w:p w14:paraId="14D0E868" w14:textId="77777777" w:rsidR="00094501" w:rsidRDefault="00094501" w:rsidP="00094501">
      <w:pPr>
        <w:rPr>
          <w:sz w:val="22"/>
          <w:szCs w:val="22"/>
        </w:rPr>
      </w:pPr>
    </w:p>
    <w:p w14:paraId="0A91EA22" w14:textId="5D0D9586" w:rsidR="00094501" w:rsidRDefault="00094501" w:rsidP="00094501">
      <w:pPr>
        <w:pStyle w:val="berschrift1"/>
      </w:pPr>
      <w:bookmarkStart w:id="12" w:name="_Toc152857148"/>
      <w:r>
        <w:lastRenderedPageBreak/>
        <w:t>ARBEITSAUFTRAG</w:t>
      </w:r>
      <w:bookmarkEnd w:id="12"/>
    </w:p>
    <w:p w14:paraId="16C77C74" w14:textId="77777777" w:rsidR="000463D0" w:rsidRDefault="000463D0" w:rsidP="000463D0"/>
    <w:p w14:paraId="1DA68AAC" w14:textId="77777777" w:rsidR="000463D0" w:rsidRPr="000463D0" w:rsidRDefault="000463D0" w:rsidP="000463D0"/>
    <w:p w14:paraId="1ACFC570" w14:textId="77777777" w:rsidR="00094501" w:rsidRDefault="00094501" w:rsidP="00094501"/>
    <w:p w14:paraId="5F810124" w14:textId="6A25EC79" w:rsidR="000463D0" w:rsidRDefault="00094501" w:rsidP="000463D0">
      <w:pPr>
        <w:pStyle w:val="Listenabsatz"/>
        <w:numPr>
          <w:ilvl w:val="0"/>
          <w:numId w:val="6"/>
        </w:numPr>
      </w:pPr>
      <w:r>
        <w:t>Öffne die Doris App auf dem Tablet</w:t>
      </w:r>
    </w:p>
    <w:p w14:paraId="44505893" w14:textId="7CFDF8C2" w:rsidR="00094501" w:rsidRDefault="00094501" w:rsidP="00094501">
      <w:pPr>
        <w:pStyle w:val="Listenabsatz"/>
      </w:pPr>
    </w:p>
    <w:p w14:paraId="60314E45" w14:textId="77777777" w:rsidR="000463D0" w:rsidRDefault="000463D0" w:rsidP="00094501">
      <w:pPr>
        <w:pStyle w:val="Listenabsatz"/>
      </w:pPr>
    </w:p>
    <w:p w14:paraId="5962CA08" w14:textId="77777777" w:rsidR="00094501" w:rsidRDefault="00094501" w:rsidP="00094501">
      <w:pPr>
        <w:pStyle w:val="Listenabsatz"/>
        <w:numPr>
          <w:ilvl w:val="0"/>
          <w:numId w:val="6"/>
        </w:numPr>
      </w:pPr>
      <w:r>
        <w:t>Suche deine Schule mithilfe der Suchfunktion und markiere Sie auf dem Satellitenbild von OÖ (1P)</w:t>
      </w:r>
    </w:p>
    <w:p w14:paraId="3DED6B73" w14:textId="77777777" w:rsidR="00094501" w:rsidRDefault="00094501" w:rsidP="00094501">
      <w:pPr>
        <w:pStyle w:val="Listenabsatz"/>
      </w:pPr>
    </w:p>
    <w:p w14:paraId="224CF28A" w14:textId="77777777" w:rsidR="000463D0" w:rsidRDefault="000463D0" w:rsidP="00094501">
      <w:pPr>
        <w:pStyle w:val="Listenabsatz"/>
      </w:pPr>
    </w:p>
    <w:p w14:paraId="583FECBF" w14:textId="77777777" w:rsidR="00094501" w:rsidRDefault="00094501" w:rsidP="00094501">
      <w:pPr>
        <w:pStyle w:val="Listenabsatz"/>
        <w:numPr>
          <w:ilvl w:val="0"/>
          <w:numId w:val="6"/>
        </w:numPr>
      </w:pPr>
      <w:r>
        <w:t xml:space="preserve">Nenne drei wesentliche Unterschiede, die dir beim Umgang mit der DORIS-APP und dem </w:t>
      </w:r>
      <w:proofErr w:type="spellStart"/>
      <w:r>
        <w:t>Orthophoto</w:t>
      </w:r>
      <w:proofErr w:type="spellEnd"/>
      <w:r>
        <w:t xml:space="preserve"> von OÖ auffallen. (1P)</w:t>
      </w:r>
    </w:p>
    <w:p w14:paraId="276A50A7" w14:textId="77777777" w:rsidR="00094501" w:rsidRDefault="00094501" w:rsidP="00094501">
      <w:r>
        <w:rPr>
          <w:rFonts w:ascii="Wingdings" w:eastAsia="Wingdings" w:hAnsi="Wingdings" w:cs="Wingdings"/>
        </w:rPr>
        <w:t>à</w:t>
      </w:r>
    </w:p>
    <w:p w14:paraId="34A4D469" w14:textId="77777777" w:rsidR="00094501" w:rsidRDefault="00094501" w:rsidP="00094501">
      <w:r>
        <w:rPr>
          <w:rFonts w:ascii="Wingdings" w:eastAsia="Wingdings" w:hAnsi="Wingdings" w:cs="Wingdings"/>
        </w:rPr>
        <w:t>à</w:t>
      </w:r>
    </w:p>
    <w:p w14:paraId="32758D66" w14:textId="77777777" w:rsidR="00094501" w:rsidRDefault="00094501" w:rsidP="00094501">
      <w:r>
        <w:rPr>
          <w:rFonts w:ascii="Wingdings" w:eastAsia="Wingdings" w:hAnsi="Wingdings" w:cs="Wingdings"/>
        </w:rPr>
        <w:t>à</w:t>
      </w:r>
    </w:p>
    <w:p w14:paraId="62BE3FF2" w14:textId="77777777" w:rsidR="00094501" w:rsidRDefault="00094501" w:rsidP="00094501">
      <w:pPr>
        <w:pStyle w:val="Listenabsatz"/>
      </w:pPr>
    </w:p>
    <w:p w14:paraId="37A8021A" w14:textId="77777777" w:rsidR="00094501" w:rsidRDefault="00094501" w:rsidP="00094501">
      <w:pPr>
        <w:pStyle w:val="Listenabsatz"/>
        <w:numPr>
          <w:ilvl w:val="0"/>
          <w:numId w:val="6"/>
        </w:numPr>
      </w:pPr>
      <w:proofErr w:type="gramStart"/>
      <w:r>
        <w:t>Finde</w:t>
      </w:r>
      <w:proofErr w:type="gramEnd"/>
      <w:r>
        <w:t xml:space="preserve"> mithilfe der Doris App die Donau, unterhalb genannten Orte und markiere diese auf dem </w:t>
      </w:r>
      <w:proofErr w:type="spellStart"/>
      <w:r>
        <w:t>Orthophoto</w:t>
      </w:r>
      <w:proofErr w:type="spellEnd"/>
      <w:r>
        <w:t>. (3P)</w:t>
      </w:r>
    </w:p>
    <w:p w14:paraId="43657B75" w14:textId="77777777" w:rsidR="00094501" w:rsidRDefault="00094501" w:rsidP="00094501"/>
    <w:p w14:paraId="64B397D4" w14:textId="77777777" w:rsidR="00A36FCA" w:rsidRPr="00A36FCA" w:rsidRDefault="00A36FCA" w:rsidP="00A36FCA">
      <w:pPr>
        <w:spacing w:line="360" w:lineRule="auto"/>
      </w:pPr>
      <w:r w:rsidRPr="00A36FCA">
        <w:t>a. Die Donau</w:t>
      </w:r>
    </w:p>
    <w:p w14:paraId="58D48791" w14:textId="77777777" w:rsidR="00A36FCA" w:rsidRPr="00A36FCA" w:rsidRDefault="00A36FCA" w:rsidP="00A36FCA">
      <w:pPr>
        <w:spacing w:line="360" w:lineRule="auto"/>
      </w:pPr>
      <w:r w:rsidRPr="00A36FCA">
        <w:t>b. Die Feldkirchner Badeseen</w:t>
      </w:r>
    </w:p>
    <w:p w14:paraId="6C61A090" w14:textId="77777777" w:rsidR="00A36FCA" w:rsidRPr="00A36FCA" w:rsidRDefault="00A36FCA" w:rsidP="00A36FCA">
      <w:pPr>
        <w:spacing w:line="360" w:lineRule="auto"/>
      </w:pPr>
      <w:r w:rsidRPr="00A36FCA">
        <w:t>c. Den Traunstein (Berg)</w:t>
      </w:r>
    </w:p>
    <w:p w14:paraId="78599AD0" w14:textId="77777777" w:rsidR="00A36FCA" w:rsidRPr="00A36FCA" w:rsidRDefault="00A36FCA" w:rsidP="00A36FCA">
      <w:pPr>
        <w:spacing w:line="360" w:lineRule="auto"/>
      </w:pPr>
      <w:r w:rsidRPr="00A36FCA">
        <w:t>d. Die Hohe Nock (Berg)</w:t>
      </w:r>
    </w:p>
    <w:p w14:paraId="209509FC" w14:textId="77777777" w:rsidR="00A36FCA" w:rsidRPr="00A36FCA" w:rsidRDefault="00A36FCA" w:rsidP="00A36FCA">
      <w:pPr>
        <w:spacing w:line="360" w:lineRule="auto"/>
      </w:pPr>
      <w:r w:rsidRPr="00A36FCA">
        <w:t xml:space="preserve">e. Den </w:t>
      </w:r>
      <w:proofErr w:type="spellStart"/>
      <w:r w:rsidRPr="00A36FCA">
        <w:t>Hallstättersee</w:t>
      </w:r>
      <w:proofErr w:type="spellEnd"/>
    </w:p>
    <w:p w14:paraId="10ACDC18" w14:textId="77777777" w:rsidR="00A36FCA" w:rsidRPr="00A36FCA" w:rsidRDefault="00A36FCA" w:rsidP="00A36FCA">
      <w:pPr>
        <w:spacing w:line="360" w:lineRule="auto"/>
      </w:pPr>
      <w:r w:rsidRPr="00A36FCA">
        <w:t>f. Ergänze die Karte um die Postleitzahl von Vöcklabruck</w:t>
      </w:r>
    </w:p>
    <w:p w14:paraId="52844C80" w14:textId="77777777" w:rsidR="00A36FCA" w:rsidRPr="00A36FCA" w:rsidRDefault="00A36FCA" w:rsidP="00A36FCA">
      <w:pPr>
        <w:spacing w:line="360" w:lineRule="auto"/>
      </w:pPr>
      <w:r w:rsidRPr="00A36FCA">
        <w:t>g. Welche Landesgrenze befindet sich südlich vom Dachsteinmassiv</w:t>
      </w:r>
    </w:p>
    <w:p w14:paraId="3877A4CA" w14:textId="77777777" w:rsidR="00A36FCA" w:rsidRPr="00A36FCA" w:rsidRDefault="00A36FCA" w:rsidP="00A36FCA">
      <w:pPr>
        <w:spacing w:line="360" w:lineRule="auto"/>
      </w:pPr>
      <w:r w:rsidRPr="00A36FCA">
        <w:t>h. Ergänze die Karte um die Postleitzahl von Wels</w:t>
      </w:r>
    </w:p>
    <w:p w14:paraId="60F9AE80" w14:textId="77777777" w:rsidR="00A36FCA" w:rsidRPr="00A36FCA" w:rsidRDefault="00A36FCA" w:rsidP="00A36FCA">
      <w:pPr>
        <w:spacing w:line="360" w:lineRule="auto"/>
      </w:pPr>
      <w:r w:rsidRPr="00A36FCA">
        <w:t xml:space="preserve">i. Den </w:t>
      </w:r>
      <w:proofErr w:type="spellStart"/>
      <w:r w:rsidRPr="00A36FCA">
        <w:t>Pleschingersee</w:t>
      </w:r>
      <w:proofErr w:type="spellEnd"/>
    </w:p>
    <w:p w14:paraId="65A84B86" w14:textId="77777777" w:rsidR="00A36FCA" w:rsidRPr="00A36FCA" w:rsidRDefault="00A36FCA" w:rsidP="00A36FCA">
      <w:pPr>
        <w:spacing w:line="360" w:lineRule="auto"/>
      </w:pPr>
      <w:r w:rsidRPr="00A36FCA">
        <w:t>j. Ergänze die Karte um die Postleitzahl von Rohrbach</w:t>
      </w:r>
    </w:p>
    <w:p w14:paraId="04664A85" w14:textId="77777777" w:rsidR="00A36FCA" w:rsidRPr="00A36FCA" w:rsidRDefault="00A36FCA" w:rsidP="00A36FCA">
      <w:pPr>
        <w:spacing w:line="360" w:lineRule="auto"/>
      </w:pPr>
      <w:r w:rsidRPr="00A36FCA">
        <w:t>k. Die Landesgrenze von OÖ</w:t>
      </w:r>
    </w:p>
    <w:p w14:paraId="07F73E2B" w14:textId="634586F0" w:rsidR="00094501" w:rsidRPr="009C56D6" w:rsidRDefault="00A36FCA" w:rsidP="00A36FCA">
      <w:pPr>
        <w:spacing w:line="360" w:lineRule="auto"/>
      </w:pPr>
      <w:r w:rsidRPr="00A36FCA">
        <w:t>l. Den Autobahnknoten Voralpenkreuz</w:t>
      </w:r>
    </w:p>
    <w:p w14:paraId="157B67C0" w14:textId="738A878E" w:rsidR="00375B62" w:rsidRDefault="00375B62" w:rsidP="00375B62"/>
    <w:p w14:paraId="22E9FBB2" w14:textId="2FCD8F71" w:rsidR="00375B62" w:rsidRDefault="00375B62" w:rsidP="00375B62"/>
    <w:p w14:paraId="41260167" w14:textId="2CFF5C5E" w:rsidR="00375B62" w:rsidRDefault="00375B62" w:rsidP="00375B62"/>
    <w:p w14:paraId="18BEE692" w14:textId="44216B4A" w:rsidR="00375B62" w:rsidRDefault="00375B62" w:rsidP="00375B62"/>
    <w:p w14:paraId="104D7425" w14:textId="11D3BB73" w:rsidR="00375B62" w:rsidRDefault="00375B62" w:rsidP="00375B62"/>
    <w:p w14:paraId="2FDFC75E" w14:textId="2AB52FA5" w:rsidR="00375B62" w:rsidRDefault="00375B62" w:rsidP="00375B62"/>
    <w:p w14:paraId="3913CD95" w14:textId="6D71F0DE" w:rsidR="00375B62" w:rsidRDefault="00375B62" w:rsidP="00375B62"/>
    <w:p w14:paraId="117B0A8B" w14:textId="2E0A92F0" w:rsidR="00375B62" w:rsidRDefault="00375B62" w:rsidP="00375B62"/>
    <w:p w14:paraId="2E799A7F" w14:textId="66BB2AD9" w:rsidR="00081143" w:rsidRDefault="00081143" w:rsidP="00081143">
      <w:pPr>
        <w:pStyle w:val="berschrift3"/>
        <w:pBdr>
          <w:top w:val="single" w:sz="4" w:space="1" w:color="auto"/>
          <w:left w:val="single" w:sz="4" w:space="1" w:color="auto"/>
          <w:bottom w:val="single" w:sz="4" w:space="1" w:color="auto"/>
          <w:right w:val="single" w:sz="4" w:space="1" w:color="auto"/>
        </w:pBdr>
        <w:jc w:val="center"/>
      </w:pPr>
      <w:bookmarkStart w:id="13" w:name="_Toc152857149"/>
      <w:r>
        <w:lastRenderedPageBreak/>
        <w:t>Lösungsvorschlag</w:t>
      </w:r>
      <w:bookmarkEnd w:id="13"/>
    </w:p>
    <w:p w14:paraId="1C95CF2F" w14:textId="77777777" w:rsidR="00081143" w:rsidRDefault="00FA5E46" w:rsidP="00081143">
      <w:pPr>
        <w:pBdr>
          <w:top w:val="single" w:sz="4" w:space="1" w:color="auto"/>
          <w:left w:val="single" w:sz="4" w:space="1" w:color="auto"/>
          <w:bottom w:val="single" w:sz="4" w:space="1" w:color="auto"/>
          <w:right w:val="single" w:sz="4" w:space="1" w:color="auto"/>
        </w:pBdr>
        <w:jc w:val="center"/>
        <w:rPr>
          <w:b/>
          <w:bCs/>
          <w:i/>
          <w:iCs/>
        </w:rPr>
      </w:pPr>
      <w:r w:rsidRPr="00081143">
        <w:rPr>
          <w:b/>
          <w:bCs/>
          <w:i/>
          <w:iCs/>
        </w:rPr>
        <w:t>Anliegend finden sich mögliche Antworten</w:t>
      </w:r>
    </w:p>
    <w:p w14:paraId="2D686C14" w14:textId="246A3721" w:rsidR="00081143" w:rsidRPr="00081143" w:rsidRDefault="00FA5E46" w:rsidP="00081143">
      <w:pPr>
        <w:pBdr>
          <w:top w:val="single" w:sz="4" w:space="1" w:color="auto"/>
          <w:left w:val="single" w:sz="4" w:space="1" w:color="auto"/>
          <w:bottom w:val="single" w:sz="4" w:space="1" w:color="auto"/>
          <w:right w:val="single" w:sz="4" w:space="1" w:color="auto"/>
        </w:pBdr>
        <w:jc w:val="center"/>
        <w:rPr>
          <w:b/>
          <w:bCs/>
          <w:i/>
          <w:iCs/>
        </w:rPr>
      </w:pPr>
      <w:r w:rsidRPr="00081143">
        <w:rPr>
          <w:b/>
          <w:bCs/>
          <w:i/>
          <w:iCs/>
        </w:rPr>
        <w:t xml:space="preserve">auf die </w:t>
      </w:r>
      <w:r w:rsidR="00081143" w:rsidRPr="00081143">
        <w:rPr>
          <w:b/>
          <w:bCs/>
          <w:i/>
          <w:iCs/>
        </w:rPr>
        <w:t>gestellten Aufgaben.</w:t>
      </w:r>
    </w:p>
    <w:p w14:paraId="72006306" w14:textId="77777777" w:rsidR="00081143" w:rsidRDefault="00081143" w:rsidP="00FA5E46">
      <w:pPr>
        <w:rPr>
          <w:b/>
          <w:bCs/>
        </w:rPr>
      </w:pPr>
    </w:p>
    <w:p w14:paraId="253E268B" w14:textId="77777777" w:rsidR="00081143" w:rsidRDefault="00081143" w:rsidP="00FA5E46">
      <w:pPr>
        <w:rPr>
          <w:b/>
          <w:bCs/>
        </w:rPr>
      </w:pPr>
    </w:p>
    <w:p w14:paraId="5A390B57" w14:textId="13E3CD0D" w:rsidR="00F32CD4" w:rsidRPr="00FA5E46" w:rsidRDefault="00081143" w:rsidP="00FA5E46">
      <w:pPr>
        <w:rPr>
          <w:b/>
          <w:bCs/>
        </w:rPr>
      </w:pPr>
      <w:r>
        <w:rPr>
          <w:b/>
          <w:bCs/>
        </w:rPr>
        <w:t>1.</w:t>
      </w:r>
      <w:r w:rsidR="00F32CD4" w:rsidRPr="00FA5E46">
        <w:rPr>
          <w:b/>
          <w:bCs/>
        </w:rPr>
        <w:t>Öffne die Doris App auf dem Tablet</w:t>
      </w:r>
    </w:p>
    <w:p w14:paraId="5974F16E" w14:textId="77777777" w:rsidR="00F32CD4" w:rsidRDefault="00F32CD4" w:rsidP="00FA5E46"/>
    <w:p w14:paraId="0FBED045" w14:textId="0B39D260" w:rsidR="00F32CD4" w:rsidRDefault="0080553A" w:rsidP="00FA5E46">
      <w:r>
        <w:t xml:space="preserve">Die Schüler/-innen öffnen eigenständig die Doris App und </w:t>
      </w:r>
      <w:r w:rsidR="004D37CF">
        <w:t xml:space="preserve">orientieren sich innerhalb dieser. </w:t>
      </w:r>
    </w:p>
    <w:p w14:paraId="765EE738" w14:textId="77777777" w:rsidR="00F32CD4" w:rsidRDefault="00F32CD4" w:rsidP="00FA5E46"/>
    <w:p w14:paraId="31D93C84" w14:textId="23BDF562" w:rsidR="00F32CD4" w:rsidRPr="00FA5E46" w:rsidRDefault="00FA5E46" w:rsidP="00FA5E46">
      <w:pPr>
        <w:rPr>
          <w:b/>
          <w:bCs/>
        </w:rPr>
      </w:pPr>
      <w:r>
        <w:rPr>
          <w:b/>
          <w:bCs/>
        </w:rPr>
        <w:t>2.</w:t>
      </w:r>
      <w:r w:rsidR="00F32CD4" w:rsidRPr="00FA5E46">
        <w:rPr>
          <w:b/>
          <w:bCs/>
        </w:rPr>
        <w:t>Suche deine Schule mithilfe der Suchfunktion und markiere Sie auf dem Satellitenbild von OÖ (1P)</w:t>
      </w:r>
    </w:p>
    <w:p w14:paraId="75F36074" w14:textId="77777777" w:rsidR="00F32CD4" w:rsidRDefault="00F32CD4" w:rsidP="00FA5E46"/>
    <w:p w14:paraId="272993EE" w14:textId="1E5AA334" w:rsidR="004D37CF" w:rsidRDefault="004D37CF" w:rsidP="00FA5E46">
      <w:r>
        <w:t>Die Schüler/-innen versuchen den Standort ihrer Schule zu finden und auf dem Satellitenbild zu markieren. Die Ortungsfunktion auf dem mobilen Endgerät sollte hierbei vorzugsweise deaktiviert sein.</w:t>
      </w:r>
    </w:p>
    <w:p w14:paraId="14C82D71" w14:textId="77777777" w:rsidR="00F32CD4" w:rsidRPr="0080553A" w:rsidRDefault="00F32CD4" w:rsidP="00FA5E46"/>
    <w:p w14:paraId="5E83FFB9" w14:textId="7E2914F2" w:rsidR="00F32CD4" w:rsidRPr="00FA5E46" w:rsidRDefault="00FA5E46" w:rsidP="00FA5E46">
      <w:pPr>
        <w:jc w:val="both"/>
        <w:rPr>
          <w:rFonts w:cstheme="minorHAnsi"/>
          <w:b/>
          <w:bCs/>
        </w:rPr>
      </w:pPr>
      <w:r>
        <w:rPr>
          <w:b/>
          <w:bCs/>
        </w:rPr>
        <w:t>3.</w:t>
      </w:r>
      <w:r w:rsidR="00F32CD4" w:rsidRPr="00FA5E46">
        <w:rPr>
          <w:b/>
          <w:bCs/>
        </w:rPr>
        <w:t xml:space="preserve">Nenne drei wesentliche Unterschiede, die dir beim Umgang mit der DORIS-APP und dem </w:t>
      </w:r>
      <w:proofErr w:type="spellStart"/>
      <w:r w:rsidR="00F32CD4" w:rsidRPr="00FA5E46">
        <w:rPr>
          <w:b/>
          <w:bCs/>
        </w:rPr>
        <w:t>Orthophoto</w:t>
      </w:r>
      <w:proofErr w:type="spellEnd"/>
      <w:r w:rsidR="00F32CD4" w:rsidRPr="00FA5E46">
        <w:rPr>
          <w:b/>
          <w:bCs/>
        </w:rPr>
        <w:t xml:space="preserve"> </w:t>
      </w:r>
      <w:r w:rsidR="00F32CD4" w:rsidRPr="00FA5E46">
        <w:rPr>
          <w:rFonts w:cstheme="minorHAnsi"/>
          <w:b/>
          <w:bCs/>
        </w:rPr>
        <w:t>von OÖ auffallen. (1P)</w:t>
      </w:r>
    </w:p>
    <w:p w14:paraId="0B77B561" w14:textId="77777777" w:rsidR="00FA5E46" w:rsidRDefault="00FA5E46" w:rsidP="00FA5E46">
      <w:pPr>
        <w:jc w:val="both"/>
        <w:rPr>
          <w:rFonts w:cstheme="minorHAnsi"/>
        </w:rPr>
      </w:pPr>
    </w:p>
    <w:p w14:paraId="6D64D233" w14:textId="77777777" w:rsidR="00FA5E46" w:rsidRPr="00FA5E46" w:rsidRDefault="00FA5E46" w:rsidP="00FA5E46">
      <w:pPr>
        <w:jc w:val="both"/>
        <w:rPr>
          <w:rFonts w:cstheme="minorHAnsi"/>
        </w:rPr>
      </w:pPr>
    </w:p>
    <w:p w14:paraId="13B20910" w14:textId="77777777" w:rsidR="00737529" w:rsidRPr="00805F6F" w:rsidRDefault="00737529" w:rsidP="00FA5E46">
      <w:pPr>
        <w:pStyle w:val="Listenabsatz"/>
        <w:numPr>
          <w:ilvl w:val="0"/>
          <w:numId w:val="13"/>
        </w:numPr>
        <w:rPr>
          <w:rFonts w:cstheme="minorHAnsi"/>
          <w:sz w:val="24"/>
          <w:szCs w:val="24"/>
        </w:rPr>
      </w:pPr>
      <w:r w:rsidRPr="00805F6F">
        <w:rPr>
          <w:i/>
          <w:iCs/>
          <w:sz w:val="24"/>
          <w:szCs w:val="24"/>
        </w:rPr>
        <w:t>Interaktive Elemente vs. Statische Darstellung:</w:t>
      </w:r>
      <w:r w:rsidRPr="00805F6F">
        <w:rPr>
          <w:rFonts w:cstheme="minorHAnsi"/>
          <w:sz w:val="24"/>
          <w:szCs w:val="24"/>
        </w:rPr>
        <w:t xml:space="preserve"> Ein wesentlicher Unterschied liegt darin, dass digitale Kartenmodelle wie die Doris App interaktiv sind. Nutzer können zoomen, scrollen und verschiedene Schichten aktivieren, um spezifische Informationen abzurufen. Analoge Karten hingegen bieten eine statische Darstellung, ohne die Möglichkeit zur Interaktion.</w:t>
      </w:r>
    </w:p>
    <w:p w14:paraId="1B0DCD52" w14:textId="77777777" w:rsidR="00FA5E46" w:rsidRPr="00805F6F" w:rsidRDefault="00FA5E46" w:rsidP="00FA5E46">
      <w:pPr>
        <w:rPr>
          <w:sz w:val="36"/>
          <w:szCs w:val="36"/>
        </w:rPr>
      </w:pPr>
    </w:p>
    <w:p w14:paraId="30126F73" w14:textId="77777777" w:rsidR="00737529" w:rsidRPr="00805F6F" w:rsidRDefault="00737529" w:rsidP="00FA5E46">
      <w:pPr>
        <w:pStyle w:val="Listenabsatz"/>
        <w:numPr>
          <w:ilvl w:val="0"/>
          <w:numId w:val="13"/>
        </w:numPr>
        <w:rPr>
          <w:sz w:val="24"/>
          <w:szCs w:val="24"/>
        </w:rPr>
      </w:pPr>
      <w:r w:rsidRPr="00805F6F">
        <w:rPr>
          <w:i/>
          <w:iCs/>
          <w:sz w:val="24"/>
          <w:szCs w:val="24"/>
        </w:rPr>
        <w:t>Aktualisierung und Dynamik:</w:t>
      </w:r>
      <w:r w:rsidRPr="00805F6F">
        <w:rPr>
          <w:sz w:val="24"/>
          <w:szCs w:val="24"/>
        </w:rPr>
        <w:t xml:space="preserve"> Digitale Karten können in Echtzeit aktualisiert werden, um Änderungen oder neue Informationen widerzuspiegeln. Analoge Karten erfordern hingegen manuelle Aktualisierungen und können weniger flexibel auf Veränderungen reagieren.</w:t>
      </w:r>
    </w:p>
    <w:p w14:paraId="0D9995D5" w14:textId="77777777" w:rsidR="00FA5E46" w:rsidRPr="00805F6F" w:rsidRDefault="00FA5E46" w:rsidP="00FA5E46">
      <w:pPr>
        <w:jc w:val="both"/>
        <w:rPr>
          <w:rFonts w:cstheme="minorHAnsi"/>
          <w:sz w:val="36"/>
          <w:szCs w:val="36"/>
        </w:rPr>
      </w:pPr>
    </w:p>
    <w:p w14:paraId="4E4A50F0" w14:textId="77777777" w:rsidR="00737529" w:rsidRPr="00805F6F" w:rsidRDefault="00737529" w:rsidP="00FA5E46">
      <w:pPr>
        <w:pStyle w:val="Listenabsatz"/>
        <w:numPr>
          <w:ilvl w:val="0"/>
          <w:numId w:val="13"/>
        </w:numPr>
        <w:rPr>
          <w:rFonts w:cstheme="minorHAnsi"/>
          <w:sz w:val="24"/>
          <w:szCs w:val="24"/>
        </w:rPr>
      </w:pPr>
      <w:r w:rsidRPr="00805F6F">
        <w:rPr>
          <w:i/>
          <w:iCs/>
          <w:sz w:val="24"/>
          <w:szCs w:val="24"/>
        </w:rPr>
        <w:t>Zugänglichkeit und Mobilität:</w:t>
      </w:r>
      <w:r w:rsidRPr="00805F6F">
        <w:rPr>
          <w:rFonts w:cstheme="minorHAnsi"/>
          <w:sz w:val="24"/>
          <w:szCs w:val="24"/>
        </w:rPr>
        <w:t xml:space="preserve"> Digitale Kartenmodelle sind in der Regel mobil und über verschiedene Geräte zugänglich, was eine flexible Nutzung ermöglicht. Analoge Karten hingegen sind physisch und erfordern eine bestimmte Größe, was ihre Mobilität einschränken kann.</w:t>
      </w:r>
    </w:p>
    <w:p w14:paraId="53689D82" w14:textId="77777777" w:rsidR="00FA5E46" w:rsidRPr="00805F6F" w:rsidRDefault="00FA5E46" w:rsidP="00FA5E46">
      <w:pPr>
        <w:jc w:val="both"/>
        <w:rPr>
          <w:rFonts w:cstheme="minorHAnsi"/>
          <w:sz w:val="36"/>
          <w:szCs w:val="36"/>
        </w:rPr>
      </w:pPr>
    </w:p>
    <w:p w14:paraId="140FEFF1" w14:textId="77777777" w:rsidR="00737529" w:rsidRPr="00805F6F" w:rsidRDefault="00737529" w:rsidP="00FA5E46">
      <w:pPr>
        <w:pStyle w:val="Listenabsatz"/>
        <w:numPr>
          <w:ilvl w:val="0"/>
          <w:numId w:val="13"/>
        </w:numPr>
        <w:rPr>
          <w:rFonts w:cstheme="minorHAnsi"/>
          <w:sz w:val="24"/>
          <w:szCs w:val="24"/>
        </w:rPr>
      </w:pPr>
      <w:r w:rsidRPr="00805F6F">
        <w:rPr>
          <w:i/>
          <w:iCs/>
          <w:sz w:val="24"/>
          <w:szCs w:val="24"/>
        </w:rPr>
        <w:t>Such- und Filtermöglichkeiten:</w:t>
      </w:r>
      <w:r w:rsidRPr="00805F6F">
        <w:rPr>
          <w:rFonts w:cstheme="minorHAnsi"/>
          <w:sz w:val="24"/>
          <w:szCs w:val="24"/>
        </w:rPr>
        <w:t xml:space="preserve"> Digitale Karten erlauben oft Such- und Filterfunktionen, um bestimmte Informationen gezielt zu finden. Analoge Karten erfordern manuelle Suche und können in der Regel nicht so effizient gefiltert werden.</w:t>
      </w:r>
    </w:p>
    <w:p w14:paraId="56F7DCFD" w14:textId="77777777" w:rsidR="00FA5E46" w:rsidRPr="00805F6F" w:rsidRDefault="00FA5E46" w:rsidP="00FA5E46">
      <w:pPr>
        <w:jc w:val="both"/>
        <w:rPr>
          <w:rFonts w:cstheme="minorHAnsi"/>
          <w:sz w:val="36"/>
          <w:szCs w:val="36"/>
        </w:rPr>
      </w:pPr>
    </w:p>
    <w:p w14:paraId="4274A17B" w14:textId="77777777" w:rsidR="00737529" w:rsidRPr="00805F6F" w:rsidRDefault="00737529" w:rsidP="00FA5E46">
      <w:pPr>
        <w:pStyle w:val="Listenabsatz"/>
        <w:numPr>
          <w:ilvl w:val="0"/>
          <w:numId w:val="13"/>
        </w:numPr>
        <w:rPr>
          <w:rFonts w:cstheme="minorHAnsi"/>
          <w:sz w:val="24"/>
          <w:szCs w:val="24"/>
        </w:rPr>
      </w:pPr>
      <w:r w:rsidRPr="00805F6F">
        <w:rPr>
          <w:i/>
          <w:iCs/>
          <w:sz w:val="24"/>
          <w:szCs w:val="24"/>
        </w:rPr>
        <w:lastRenderedPageBreak/>
        <w:t>Multimediale Integration:</w:t>
      </w:r>
      <w:r w:rsidRPr="00805F6F">
        <w:rPr>
          <w:rFonts w:cstheme="minorHAnsi"/>
          <w:sz w:val="24"/>
          <w:szCs w:val="24"/>
        </w:rPr>
        <w:t xml:space="preserve"> Digitale Karten können multimediale Inhalte wie Bilder, Videos oder Links integrieren, um zusätzliche Kontextinformationen bereitzustellen. Analoge Karten beschränken sich auf die rein visuelle Information ohne multimediale Elemente</w:t>
      </w:r>
    </w:p>
    <w:p w14:paraId="33D71594" w14:textId="17CB04FE" w:rsidR="00F32CD4" w:rsidRDefault="004C524D" w:rsidP="005D07AC">
      <w:r>
        <w:fldChar w:fldCharType="begin"/>
      </w:r>
      <w:r>
        <w:instrText xml:space="preserve"> ADDIN EN.CITE &lt;EndNote&gt;&lt;Cite&gt;&lt;Author&gt;OpenAI&lt;/Author&gt;&lt;Year&gt;2023&lt;/Year&gt;&lt;RecNum&gt;263&lt;/RecNum&gt;&lt;DisplayText&gt;(OpenAI, 2023)&lt;/DisplayText&gt;&lt;record&gt;&lt;rec-number&gt;263&lt;/rec-number&gt;&lt;foreign-keys&gt;&lt;key app="EN" db-id="r5fx0a2drdf22ke2af85srdvrvw9ssttx0zv" timestamp="1701701709" guid="3721554e-867f-4582-b214-4f89c24f9e31"&gt;263&lt;/key&gt;&lt;/foreign-keys&gt;&lt;ref-type name="Web Page"&gt;12&lt;/ref-type&gt;&lt;contributors&gt;&lt;authors&gt;&lt;author&gt;OpenAI&lt;/author&gt;&lt;/authors&gt;&lt;/contributors&gt;&lt;titles&gt;&lt;/titles&gt;&lt;dates&gt;&lt;year&gt;2023&lt;/year&gt;&lt;/dates&gt;&lt;urls&gt;&lt;related-urls&gt;&lt;url&gt;https://chat.openai.com/c/f6d9092c-e066-4509-8e3b-46d1604a96d3&lt;/url&gt;&lt;/related-urls&gt;&lt;/urls&gt;&lt;/record&gt;&lt;/Cite&gt;&lt;/EndNote&gt;</w:instrText>
      </w:r>
      <w:r>
        <w:fldChar w:fldCharType="separate"/>
      </w:r>
      <w:r>
        <w:rPr>
          <w:noProof/>
        </w:rPr>
        <w:t>(OpenAI, 2023)</w:t>
      </w:r>
      <w:r>
        <w:fldChar w:fldCharType="end"/>
      </w:r>
    </w:p>
    <w:p w14:paraId="6959B6EC" w14:textId="1FF3B34C" w:rsidR="00FA5E46" w:rsidRDefault="00FA5E46">
      <w:r>
        <w:br w:type="page"/>
      </w:r>
    </w:p>
    <w:p w14:paraId="633220DB" w14:textId="77777777" w:rsidR="00FA5E46" w:rsidRDefault="00FA5E46" w:rsidP="00FA5E46"/>
    <w:p w14:paraId="5D6397BF" w14:textId="3631DF16" w:rsidR="00F32CD4" w:rsidRPr="00FA5E46" w:rsidRDefault="00FA5E46" w:rsidP="00FA5E46">
      <w:pPr>
        <w:rPr>
          <w:b/>
          <w:bCs/>
        </w:rPr>
      </w:pPr>
      <w:r>
        <w:rPr>
          <w:b/>
          <w:bCs/>
        </w:rPr>
        <w:t>4.</w:t>
      </w:r>
      <w:r w:rsidR="00F32CD4" w:rsidRPr="00FA5E46">
        <w:rPr>
          <w:b/>
          <w:bCs/>
        </w:rPr>
        <w:t xml:space="preserve">Finde mithilfe der Doris App die Donau, unterhalb genannten Orte und markiere diese auf dem </w:t>
      </w:r>
      <w:proofErr w:type="spellStart"/>
      <w:r w:rsidR="00F32CD4" w:rsidRPr="00FA5E46">
        <w:rPr>
          <w:b/>
          <w:bCs/>
        </w:rPr>
        <w:t>Orthophoto</w:t>
      </w:r>
      <w:proofErr w:type="spellEnd"/>
      <w:r w:rsidR="00F32CD4" w:rsidRPr="00FA5E46">
        <w:rPr>
          <w:b/>
          <w:bCs/>
        </w:rPr>
        <w:t>. (3P)</w:t>
      </w:r>
    </w:p>
    <w:p w14:paraId="6BFC8B59" w14:textId="77777777" w:rsidR="00F32CD4" w:rsidRDefault="00F32CD4" w:rsidP="00375B62"/>
    <w:p w14:paraId="57E45CBF" w14:textId="77777777" w:rsidR="00FA5E46" w:rsidRDefault="00FA5E46" w:rsidP="00ED5164">
      <w:pPr>
        <w:jc w:val="both"/>
      </w:pPr>
    </w:p>
    <w:p w14:paraId="68695B21" w14:textId="1A908344" w:rsidR="007201EA" w:rsidRDefault="007201EA" w:rsidP="00ED5164">
      <w:pPr>
        <w:jc w:val="both"/>
      </w:pPr>
      <w:r>
        <w:rPr>
          <w:noProof/>
          <w14:ligatures w14:val="standardContextual"/>
        </w:rPr>
        <w:drawing>
          <wp:anchor distT="0" distB="0" distL="114300" distR="114300" simplePos="0" relativeHeight="251658252" behindDoc="0" locked="0" layoutInCell="1" allowOverlap="1" wp14:anchorId="7D478347" wp14:editId="21924373">
            <wp:simplePos x="0" y="0"/>
            <wp:positionH relativeFrom="column">
              <wp:posOffset>465455</wp:posOffset>
            </wp:positionH>
            <wp:positionV relativeFrom="paragraph">
              <wp:posOffset>1555712</wp:posOffset>
            </wp:positionV>
            <wp:extent cx="4767932" cy="3576212"/>
            <wp:effectExtent l="0" t="0" r="0" b="5715"/>
            <wp:wrapNone/>
            <wp:docPr id="1913833182" name="Grafik 1913833182" descr="Ein Bild, das Karte, Text, Screensho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33182" name="Grafik 4" descr="Ein Bild, das Karte, Text, Screenshot, Kuns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7932" cy="3576212"/>
                    </a:xfrm>
                    <a:prstGeom prst="rect">
                      <a:avLst/>
                    </a:prstGeom>
                  </pic:spPr>
                </pic:pic>
              </a:graphicData>
            </a:graphic>
            <wp14:sizeRelH relativeFrom="page">
              <wp14:pctWidth>0</wp14:pctWidth>
            </wp14:sizeRelH>
            <wp14:sizeRelV relativeFrom="page">
              <wp14:pctHeight>0</wp14:pctHeight>
            </wp14:sizeRelV>
          </wp:anchor>
        </w:drawing>
      </w:r>
      <w:r>
        <w:t xml:space="preserve">Die Aufgaben </w:t>
      </w:r>
      <w:r w:rsidR="00810C78">
        <w:t xml:space="preserve">unter </w:t>
      </w:r>
      <w:r w:rsidR="00810C78" w:rsidRPr="00F32CD4">
        <w:t>Punkt 4</w:t>
      </w:r>
      <w:r w:rsidR="00810C78">
        <w:t xml:space="preserve"> </w:t>
      </w:r>
      <w:r w:rsidR="00F32CD4">
        <w:t xml:space="preserve">des Arbeitsauftrages </w:t>
      </w:r>
      <w:r w:rsidR="00810C78">
        <w:t>werden</w:t>
      </w:r>
      <w:r>
        <w:t xml:space="preserve"> auf Satellitenbildern </w:t>
      </w:r>
      <w:r w:rsidR="00810C78">
        <w:t xml:space="preserve">von Oberösterreich seitens der Schüler/-innen markiert Die Abbildung unterhalb zeigt </w:t>
      </w:r>
      <w:r w:rsidR="00F32CD4">
        <w:t xml:space="preserve">die korrekte Verortung der Punkte und kann zum Abgleich bei der Benotung herangezogen werden. </w:t>
      </w:r>
    </w:p>
    <w:p w14:paraId="3AD5D865" w14:textId="77777777" w:rsidR="008F1038" w:rsidRDefault="008F1038" w:rsidP="007201EA"/>
    <w:p w14:paraId="5388B44E" w14:textId="77777777" w:rsidR="008F1038" w:rsidRDefault="008F1038" w:rsidP="007201EA"/>
    <w:p w14:paraId="6839F46E" w14:textId="77777777" w:rsidR="008F1038" w:rsidRDefault="008F1038" w:rsidP="007201EA"/>
    <w:p w14:paraId="7C43A60D" w14:textId="77777777" w:rsidR="008F1038" w:rsidRDefault="008F1038" w:rsidP="007201EA"/>
    <w:p w14:paraId="05100C05" w14:textId="77777777" w:rsidR="008F1038" w:rsidRDefault="008F1038" w:rsidP="007201EA"/>
    <w:p w14:paraId="348AE188" w14:textId="77777777" w:rsidR="008F1038" w:rsidRDefault="008F1038" w:rsidP="007201EA"/>
    <w:p w14:paraId="0B26D0AD" w14:textId="77777777" w:rsidR="008F1038" w:rsidRDefault="008F1038" w:rsidP="007201EA"/>
    <w:p w14:paraId="4EF8BA28" w14:textId="77777777" w:rsidR="008F1038" w:rsidRDefault="008F1038" w:rsidP="007201EA"/>
    <w:p w14:paraId="27883A33" w14:textId="77777777" w:rsidR="008F1038" w:rsidRDefault="008F1038" w:rsidP="007201EA"/>
    <w:p w14:paraId="5D75C9ED" w14:textId="77777777" w:rsidR="008F1038" w:rsidRDefault="008F1038" w:rsidP="007201EA"/>
    <w:p w14:paraId="7798A10C" w14:textId="77777777" w:rsidR="008F1038" w:rsidRDefault="008F1038" w:rsidP="007201EA"/>
    <w:p w14:paraId="53870D33" w14:textId="77777777" w:rsidR="008F1038" w:rsidRDefault="008F1038" w:rsidP="007201EA"/>
    <w:p w14:paraId="7BEDDFC5" w14:textId="77777777" w:rsidR="008F1038" w:rsidRDefault="008F1038" w:rsidP="007201EA"/>
    <w:p w14:paraId="150F8756" w14:textId="77777777" w:rsidR="008F1038" w:rsidRDefault="008F1038" w:rsidP="007201EA"/>
    <w:p w14:paraId="779CACA2" w14:textId="77777777" w:rsidR="008F1038" w:rsidRDefault="008F1038" w:rsidP="007201EA"/>
    <w:p w14:paraId="6A7032D4" w14:textId="77777777" w:rsidR="008F1038" w:rsidRDefault="008F1038" w:rsidP="007201EA"/>
    <w:p w14:paraId="52EBBC49" w14:textId="77777777" w:rsidR="008F1038" w:rsidRDefault="008F1038" w:rsidP="007201EA"/>
    <w:p w14:paraId="6397D95A" w14:textId="77777777" w:rsidR="008F1038" w:rsidRDefault="008F1038" w:rsidP="007201EA"/>
    <w:p w14:paraId="120FEAFF" w14:textId="77777777" w:rsidR="008F1038" w:rsidRDefault="008F1038" w:rsidP="007201EA"/>
    <w:p w14:paraId="0E7EB25E" w14:textId="77777777" w:rsidR="008F1038" w:rsidRDefault="008F1038" w:rsidP="007201EA"/>
    <w:p w14:paraId="27180D1C" w14:textId="77777777" w:rsidR="008F1038" w:rsidRDefault="008F1038" w:rsidP="007201EA"/>
    <w:p w14:paraId="1A4346A6" w14:textId="77777777" w:rsidR="008F1038" w:rsidRDefault="008F1038" w:rsidP="007201EA"/>
    <w:p w14:paraId="128D0004" w14:textId="77777777" w:rsidR="008F1038" w:rsidRDefault="008F1038" w:rsidP="007201EA"/>
    <w:p w14:paraId="13EAC227" w14:textId="77777777" w:rsidR="008F1038" w:rsidRDefault="008F1038" w:rsidP="007201EA"/>
    <w:p w14:paraId="627DEEB8" w14:textId="77777777" w:rsidR="008F1038" w:rsidRDefault="008F1038" w:rsidP="007201EA"/>
    <w:p w14:paraId="589C636F" w14:textId="77777777" w:rsidR="008F1038" w:rsidRDefault="008F1038" w:rsidP="007201EA"/>
    <w:p w14:paraId="3CDAC3DB" w14:textId="77777777" w:rsidR="008F1038" w:rsidRDefault="008F1038" w:rsidP="007201EA"/>
    <w:p w14:paraId="359A381F" w14:textId="29B87C0E" w:rsidR="008F1038" w:rsidRDefault="008F1038">
      <w:r>
        <w:br w:type="page"/>
      </w:r>
    </w:p>
    <w:p w14:paraId="57BCB33D" w14:textId="77777777" w:rsidR="00AA4328" w:rsidRDefault="00AA4328" w:rsidP="00AA4328"/>
    <w:p w14:paraId="387A689D" w14:textId="79A5AE44" w:rsidR="00AA4328" w:rsidRDefault="00AA4328" w:rsidP="00AA4328">
      <w:pPr>
        <w:pStyle w:val="berschrift1"/>
      </w:pPr>
      <w:bookmarkStart w:id="14" w:name="_Toc152857150"/>
      <w:r>
        <w:t>Leitfaden für den Doris-App Workshop</w:t>
      </w:r>
      <w:bookmarkEnd w:id="14"/>
    </w:p>
    <w:p w14:paraId="0AB1FF2C" w14:textId="77777777" w:rsidR="00AA4328" w:rsidRPr="00AA4328" w:rsidRDefault="00AA4328" w:rsidP="00AA4328"/>
    <w:p w14:paraId="4B0C2F3E" w14:textId="77777777" w:rsidR="00AA4328" w:rsidRDefault="00AA4328" w:rsidP="00AA4328"/>
    <w:p w14:paraId="7372B283" w14:textId="56BE405F" w:rsidR="00AA4328" w:rsidRPr="00863DCD" w:rsidRDefault="00AA4328" w:rsidP="00AA4328">
      <w:pPr>
        <w:rPr>
          <w:b/>
          <w:bCs/>
        </w:rPr>
      </w:pPr>
      <w:r w:rsidRPr="00863DCD">
        <w:rPr>
          <w:b/>
          <w:bCs/>
        </w:rPr>
        <w:t>I. Einführung</w:t>
      </w:r>
    </w:p>
    <w:p w14:paraId="390F2D75" w14:textId="77777777" w:rsidR="00AA4328" w:rsidRDefault="00AA4328" w:rsidP="00AA4328">
      <w:r>
        <w:t>a. Begrüßung:</w:t>
      </w:r>
    </w:p>
    <w:p w14:paraId="164FA937" w14:textId="77777777" w:rsidR="00AA4328" w:rsidRDefault="00AA4328" w:rsidP="00AA4328">
      <w:r>
        <w:t>- Herzliche Begrüßung der Schüler/-innen.</w:t>
      </w:r>
    </w:p>
    <w:p w14:paraId="091B4FF1" w14:textId="77777777" w:rsidR="00AA4328" w:rsidRDefault="00AA4328" w:rsidP="00AA4328">
      <w:r>
        <w:t>- Kurze thematische Einführung in den Workshop.</w:t>
      </w:r>
    </w:p>
    <w:p w14:paraId="77D6836D" w14:textId="77777777" w:rsidR="00AA4328" w:rsidRDefault="00AA4328" w:rsidP="00AA4328"/>
    <w:p w14:paraId="7B7CD33F" w14:textId="77777777" w:rsidR="00AA4328" w:rsidRDefault="00AA4328" w:rsidP="00AA4328">
      <w:r>
        <w:t>b. Gruppenbildung:</w:t>
      </w:r>
    </w:p>
    <w:p w14:paraId="7EC1123E" w14:textId="77777777" w:rsidR="00AA4328" w:rsidRDefault="00AA4328" w:rsidP="00AA4328">
      <w:r>
        <w:t>- Aufteilung der Schüler/-innen in Gruppen von etwa 10 Personen pro Gruppe.</w:t>
      </w:r>
    </w:p>
    <w:p w14:paraId="4FE5C630" w14:textId="77777777" w:rsidR="00AA4328" w:rsidRDefault="00AA4328" w:rsidP="00AA4328"/>
    <w:p w14:paraId="3CF10E68" w14:textId="77777777" w:rsidR="00AA4328" w:rsidRDefault="00AA4328" w:rsidP="00AA4328">
      <w:r>
        <w:t>c. Vorführung der Doris-App:</w:t>
      </w:r>
    </w:p>
    <w:p w14:paraId="06C28600" w14:textId="77777777" w:rsidR="00AA4328" w:rsidRDefault="00AA4328" w:rsidP="00AA4328">
      <w:r>
        <w:t>- Präsentation und Erläuterung der Funktionen der Doris-App.</w:t>
      </w:r>
    </w:p>
    <w:p w14:paraId="6F9B55C9" w14:textId="77777777" w:rsidR="00AA4328" w:rsidRDefault="00AA4328" w:rsidP="00AA4328">
      <w:r>
        <w:t>- Hervorhebung der relevanten Features für die folgenden Arbeitsaufträge.</w:t>
      </w:r>
    </w:p>
    <w:p w14:paraId="3536EB2B" w14:textId="77777777" w:rsidR="00AA4328" w:rsidRDefault="00AA4328" w:rsidP="00AA4328"/>
    <w:p w14:paraId="16E8A0B9" w14:textId="77777777" w:rsidR="00AA4328" w:rsidRDefault="00AA4328" w:rsidP="00AA4328">
      <w:r>
        <w:t>d. Leitfadenverteilung:</w:t>
      </w:r>
    </w:p>
    <w:p w14:paraId="756A9359" w14:textId="77777777" w:rsidR="00AA4328" w:rsidRDefault="00AA4328" w:rsidP="00AA4328">
      <w:r>
        <w:t>- Austeilen des Leitfadens, der die vorgestellten Inhalte zusammenfasst.</w:t>
      </w:r>
    </w:p>
    <w:p w14:paraId="14A3BBBD" w14:textId="77777777" w:rsidR="00AA4328" w:rsidRDefault="00AA4328" w:rsidP="00AA4328">
      <w:r>
        <w:t>- Erklärung der Struktur des Leitfadens.</w:t>
      </w:r>
    </w:p>
    <w:p w14:paraId="6866059E" w14:textId="77777777" w:rsidR="00AA4328" w:rsidRDefault="00AA4328" w:rsidP="00AA4328"/>
    <w:p w14:paraId="2CF274F0" w14:textId="77777777" w:rsidR="00AA4328" w:rsidRPr="00863DCD" w:rsidRDefault="00AA4328" w:rsidP="00AA4328">
      <w:pPr>
        <w:rPr>
          <w:b/>
          <w:bCs/>
        </w:rPr>
      </w:pPr>
      <w:r w:rsidRPr="00863DCD">
        <w:rPr>
          <w:b/>
          <w:bCs/>
        </w:rPr>
        <w:t>II. Gruppenarbeit:</w:t>
      </w:r>
    </w:p>
    <w:p w14:paraId="6C7CDC4C" w14:textId="77777777" w:rsidR="00AA4328" w:rsidRDefault="00AA4328" w:rsidP="00AA4328">
      <w:r>
        <w:t>a. Einteilung der Gruppen:</w:t>
      </w:r>
    </w:p>
    <w:p w14:paraId="0D1C49E5" w14:textId="77777777" w:rsidR="00AA4328" w:rsidRDefault="00AA4328" w:rsidP="00AA4328">
      <w:r>
        <w:t>- Bekanntgabe der Gruppeneinteilungen.</w:t>
      </w:r>
    </w:p>
    <w:p w14:paraId="114B9A74" w14:textId="77777777" w:rsidR="00AA4328" w:rsidRDefault="00AA4328" w:rsidP="00AA4328">
      <w:r>
        <w:t>- Klärung der Arbeitsaufträge für jede Gruppe.</w:t>
      </w:r>
    </w:p>
    <w:p w14:paraId="1C7119D4" w14:textId="77777777" w:rsidR="00AA4328" w:rsidRDefault="00AA4328" w:rsidP="00AA4328"/>
    <w:p w14:paraId="39F88AA5" w14:textId="77777777" w:rsidR="00AA4328" w:rsidRDefault="00AA4328" w:rsidP="00AA4328">
      <w:r>
        <w:t>b. Arbeitsphase:</w:t>
      </w:r>
    </w:p>
    <w:p w14:paraId="0EEBB15D" w14:textId="77777777" w:rsidR="00AA4328" w:rsidRDefault="00AA4328" w:rsidP="00AA4328">
      <w:r>
        <w:t>- Schüler/-innen arbeiten in ihren Gruppen an den zugewiesenen Aufgaben.</w:t>
      </w:r>
    </w:p>
    <w:p w14:paraId="02FFF2F6" w14:textId="77777777" w:rsidR="00AA4328" w:rsidRDefault="00AA4328" w:rsidP="00AA4328">
      <w:r>
        <w:t>- Nutzung der Doris-App gemäß den erklärten Funktionen.</w:t>
      </w:r>
    </w:p>
    <w:p w14:paraId="3018875B" w14:textId="77777777" w:rsidR="00AA4328" w:rsidRDefault="00AA4328" w:rsidP="00AA4328"/>
    <w:p w14:paraId="380D8C8C" w14:textId="77777777" w:rsidR="00AA4328" w:rsidRDefault="00AA4328" w:rsidP="00AA4328">
      <w:r>
        <w:t>c. Hilfestellung:</w:t>
      </w:r>
    </w:p>
    <w:p w14:paraId="7AD5A335" w14:textId="77777777" w:rsidR="00AA4328" w:rsidRDefault="00AA4328" w:rsidP="00AA4328">
      <w:r>
        <w:t>- Lehrer/Workshop-Leiter bietet Unterstützung und beantwortet Fragen der Schüler/-innen.</w:t>
      </w:r>
    </w:p>
    <w:p w14:paraId="70E32BFA" w14:textId="77777777" w:rsidR="00AA4328" w:rsidRDefault="00AA4328" w:rsidP="00AA4328"/>
    <w:p w14:paraId="561AFC19" w14:textId="77777777" w:rsidR="00AA4328" w:rsidRPr="00863DCD" w:rsidRDefault="00AA4328" w:rsidP="00AA4328">
      <w:pPr>
        <w:rPr>
          <w:b/>
          <w:bCs/>
        </w:rPr>
      </w:pPr>
      <w:r w:rsidRPr="00863DCD">
        <w:rPr>
          <w:b/>
          <w:bCs/>
        </w:rPr>
        <w:t>III. Abschluss:</w:t>
      </w:r>
    </w:p>
    <w:p w14:paraId="644622AC" w14:textId="77777777" w:rsidR="00AA4328" w:rsidRDefault="00AA4328" w:rsidP="00AA4328">
      <w:r>
        <w:t>a. Präsentation der Ergebnisse:</w:t>
      </w:r>
    </w:p>
    <w:p w14:paraId="71AD0749" w14:textId="77777777" w:rsidR="00AA4328" w:rsidRDefault="00AA4328" w:rsidP="00AA4328">
      <w:r>
        <w:t>- Jede Gruppe präsentiert kurz ihre Ergebnisse.</w:t>
      </w:r>
    </w:p>
    <w:p w14:paraId="15FD5D74" w14:textId="77777777" w:rsidR="00AA4328" w:rsidRDefault="00AA4328" w:rsidP="00AA4328"/>
    <w:p w14:paraId="33F6EE34" w14:textId="77777777" w:rsidR="00AA4328" w:rsidRDefault="00AA4328" w:rsidP="00AA4328">
      <w:r>
        <w:t>b. Feedback und Schlussworte:</w:t>
      </w:r>
    </w:p>
    <w:p w14:paraId="231D0A2C" w14:textId="77777777" w:rsidR="00AA4328" w:rsidRDefault="00AA4328" w:rsidP="00AA4328">
      <w:r>
        <w:t>- Lehrer/Workshop-Leiter gibt Feedback zu den Arbeiten.</w:t>
      </w:r>
    </w:p>
    <w:p w14:paraId="2C1C0630" w14:textId="77777777" w:rsidR="00AA4328" w:rsidRDefault="00AA4328" w:rsidP="00AA4328">
      <w:r>
        <w:t>- Schlussworte und Ermutigung zur weiteren Nutzung der Doris-App.</w:t>
      </w:r>
    </w:p>
    <w:p w14:paraId="4A262EDC" w14:textId="77777777" w:rsidR="00AA4328" w:rsidRDefault="00AA4328" w:rsidP="00AA4328"/>
    <w:p w14:paraId="78FBE0EA" w14:textId="35E09C71" w:rsidR="00AA4328" w:rsidRDefault="00AA4328" w:rsidP="00AA4328">
      <w:pPr>
        <w:rPr>
          <w:i/>
          <w:iCs/>
        </w:rPr>
      </w:pPr>
      <w:r w:rsidRPr="00AA4328">
        <w:rPr>
          <w:b/>
          <w:bCs/>
          <w:i/>
          <w:iCs/>
        </w:rPr>
        <w:t>Hinweis</w:t>
      </w:r>
      <w:r w:rsidRPr="00AA4328">
        <w:rPr>
          <w:i/>
          <w:iCs/>
        </w:rPr>
        <w:t>: Die Struktur des Workshops ermöglicht eine flexible Anpassung an die Dynamik der Gruppe, ohne sich auf spezifische Zeitvorgaben festzulegen.</w:t>
      </w:r>
    </w:p>
    <w:p w14:paraId="4AA4358D" w14:textId="77777777" w:rsidR="00863DCD" w:rsidRDefault="00863DCD" w:rsidP="00AA4328">
      <w:pPr>
        <w:rPr>
          <w:i/>
          <w:iCs/>
        </w:rPr>
      </w:pPr>
    </w:p>
    <w:p w14:paraId="6550059C" w14:textId="7C94DE60" w:rsidR="00863DCD" w:rsidRDefault="00863DCD" w:rsidP="00AA4328">
      <w:pPr>
        <w:rPr>
          <w:i/>
          <w:iCs/>
        </w:rPr>
      </w:pPr>
      <w:r>
        <w:rPr>
          <w:i/>
          <w:iCs/>
        </w:rPr>
        <w:fldChar w:fldCharType="begin"/>
      </w:r>
      <w:r w:rsidR="00650D4E">
        <w:rPr>
          <w:i/>
          <w:iCs/>
        </w:rPr>
        <w:instrText xml:space="preserve"> ADDIN EN.CITE &lt;EndNote&gt;&lt;Cite&gt;&lt;Author&gt;OpenAI&lt;/Author&gt;&lt;Year&gt;2023&lt;/Year&gt;&lt;RecNum&gt;263&lt;/RecNum&gt;&lt;DisplayText&gt;(OpenAI, 2023)&lt;/DisplayText&gt;&lt;record&gt;&lt;rec-number&gt;263&lt;/rec-number&gt;&lt;foreign-keys&gt;&lt;key app="EN" db-id="r5fx0a2drdf22ke2af85srdvrvw9ssttx0zv" timestamp="1701701709" guid="3721554e-867f-4582-b214-4f89c24f9e31"&gt;263&lt;/key&gt;&lt;/foreign-keys&gt;&lt;ref-type name="Web Page"&gt;12&lt;/ref-type&gt;&lt;contributors&gt;&lt;authors&gt;&lt;author&gt;OpenAI&lt;/author&gt;&lt;/authors&gt;&lt;/contributors&gt;&lt;titles&gt;&lt;/titles&gt;&lt;dates&gt;&lt;year&gt;2023&lt;/year&gt;&lt;/dates&gt;&lt;urls&gt;&lt;related-urls&gt;&lt;url&gt;https://chat.openai.com/c/f6d9092c-e066-4509-8e3b-46d1604a96d3&lt;/url&gt;&lt;/related-urls&gt;&lt;/urls&gt;&lt;/record&gt;&lt;/Cite&gt;&lt;/EndNote&gt;</w:instrText>
      </w:r>
      <w:r>
        <w:rPr>
          <w:i/>
          <w:iCs/>
        </w:rPr>
        <w:fldChar w:fldCharType="separate"/>
      </w:r>
      <w:r w:rsidR="00650D4E">
        <w:rPr>
          <w:i/>
          <w:iCs/>
          <w:noProof/>
        </w:rPr>
        <w:t>(OpenAI, 2023)</w:t>
      </w:r>
      <w:r>
        <w:rPr>
          <w:i/>
          <w:iCs/>
        </w:rPr>
        <w:fldChar w:fldCharType="end"/>
      </w:r>
    </w:p>
    <w:p w14:paraId="643FAB90" w14:textId="77777777" w:rsidR="00AA4328" w:rsidRPr="00AA4328" w:rsidRDefault="00AA4328" w:rsidP="00AA4328">
      <w:pPr>
        <w:rPr>
          <w:i/>
          <w:iCs/>
        </w:rPr>
      </w:pPr>
    </w:p>
    <w:p w14:paraId="000D83B0" w14:textId="7039D790" w:rsidR="00463BCE" w:rsidRDefault="00AA4328" w:rsidP="00AA4328">
      <w:pPr>
        <w:pStyle w:val="berschrift1"/>
      </w:pPr>
      <w:bookmarkStart w:id="15" w:name="_Toc152857151"/>
      <w:r>
        <w:lastRenderedPageBreak/>
        <w:t>Vorschläge zur Adaption</w:t>
      </w:r>
      <w:bookmarkEnd w:id="15"/>
      <w:r>
        <w:t xml:space="preserve"> </w:t>
      </w:r>
    </w:p>
    <w:p w14:paraId="7EE8D252" w14:textId="77777777" w:rsidR="00ED5164" w:rsidRDefault="00ED5164" w:rsidP="00ED5164"/>
    <w:p w14:paraId="69D2EBA9" w14:textId="413CA232" w:rsidR="00ED5164" w:rsidRPr="00ED5164" w:rsidRDefault="00ED5164" w:rsidP="00ED5164">
      <w:pPr>
        <w:jc w:val="both"/>
      </w:pPr>
      <w:r w:rsidRPr="00ED5164">
        <w:t>Für kommende Workshops empfiehlt es sich nachdrücklich, ausreichend Zeit für eine abschließende Feedback- und Besprechungsrunde am Ende der Gruppenarbeit einzuplanen. Diese ermöglicht es den Teilnehmern, ihre Erkenntnisse, Ideen und Lösungsansätze in der Gruppe zu teilen und fördert so den gemeinsamen Wissensaustausch. Um den Workshop-Teilnehmern mehr Raum für die Bearbeitung von Aufgaben und vertiefte Diskussionen zu gewähren, könnte der theoretische Teil des Workshops separat behandelt werden. Dieser Ansatz gewährleistet eine effiziente Nutzung der begrenzten Zeitressourcen und ermöglicht gleichzeitig eine umfassende Reflexion und Interaktion innerhalb der Gruppenarbeit.</w:t>
      </w:r>
    </w:p>
    <w:p w14:paraId="3BC23427" w14:textId="77777777" w:rsidR="008F1038" w:rsidRDefault="008F1038" w:rsidP="00ED5164">
      <w:pPr>
        <w:jc w:val="both"/>
      </w:pPr>
    </w:p>
    <w:p w14:paraId="0C37D366" w14:textId="54B5A900" w:rsidR="004C524D" w:rsidRDefault="004C524D">
      <w:r>
        <w:br w:type="page"/>
      </w:r>
    </w:p>
    <w:p w14:paraId="582140A3" w14:textId="77777777" w:rsidR="004C524D" w:rsidRDefault="004C524D" w:rsidP="008F1038"/>
    <w:p w14:paraId="0033E61C" w14:textId="0E5864EE" w:rsidR="00994E77" w:rsidRDefault="008F1038" w:rsidP="00650D4E">
      <w:pPr>
        <w:pStyle w:val="berschrift1"/>
      </w:pPr>
      <w:bookmarkStart w:id="16" w:name="_Toc152857152"/>
      <w:r>
        <w:t>Literaturverzeichnis</w:t>
      </w:r>
      <w:bookmarkEnd w:id="16"/>
    </w:p>
    <w:p w14:paraId="4D1B3B38" w14:textId="77777777" w:rsidR="00650D4E" w:rsidRPr="00650D4E" w:rsidRDefault="00650D4E" w:rsidP="00650D4E"/>
    <w:p w14:paraId="7F1AEE2A" w14:textId="415EA784" w:rsidR="004C524D" w:rsidRDefault="20AD87B0" w:rsidP="004C524D">
      <w:pPr>
        <w:pStyle w:val="EndNoteBibliography"/>
        <w:ind w:left="720" w:hanging="720"/>
        <w:rPr>
          <w:noProof/>
          <w:sz w:val="24"/>
          <w:szCs w:val="22"/>
          <w:lang w:val="de-AT"/>
        </w:rPr>
      </w:pPr>
      <w:r w:rsidRPr="004C524D">
        <w:rPr>
          <w:b/>
          <w:bCs/>
          <w:noProof/>
          <w:sz w:val="24"/>
          <w:szCs w:val="22"/>
          <w:lang w:val="de-AT"/>
        </w:rPr>
        <w:t>Geographie und Wirtschaft Steop</w:t>
      </w:r>
      <w:r w:rsidRPr="004C524D">
        <w:rPr>
          <w:noProof/>
          <w:sz w:val="24"/>
          <w:szCs w:val="22"/>
          <w:lang w:val="de-AT"/>
        </w:rPr>
        <w:t>, 2022, Pädagogische Hochschule der Diozes</w:t>
      </w:r>
      <w:r w:rsidR="004C524D">
        <w:rPr>
          <w:noProof/>
          <w:sz w:val="24"/>
          <w:szCs w:val="22"/>
          <w:lang w:val="de-AT"/>
        </w:rPr>
        <w:t>e Linz</w:t>
      </w:r>
    </w:p>
    <w:p w14:paraId="22AE273B" w14:textId="77777777" w:rsidR="004C524D" w:rsidRPr="004C524D" w:rsidRDefault="004C524D" w:rsidP="004C524D">
      <w:pPr>
        <w:pStyle w:val="EndNoteBibliography"/>
        <w:ind w:left="720" w:hanging="720"/>
        <w:rPr>
          <w:noProof/>
          <w:sz w:val="24"/>
          <w:szCs w:val="22"/>
          <w:lang w:val="de-AT"/>
        </w:rPr>
      </w:pPr>
    </w:p>
    <w:p w14:paraId="2902A0C8" w14:textId="1469372B" w:rsidR="004C524D" w:rsidRDefault="00994E77" w:rsidP="004C524D">
      <w:pPr>
        <w:pStyle w:val="EndNoteBibliography"/>
        <w:ind w:left="720" w:hanging="720"/>
        <w:rPr>
          <w:noProof/>
          <w:sz w:val="24"/>
          <w:szCs w:val="22"/>
        </w:rPr>
      </w:pPr>
      <w:r w:rsidRPr="004C524D">
        <w:rPr>
          <w:sz w:val="24"/>
          <w:szCs w:val="22"/>
        </w:rPr>
        <w:fldChar w:fldCharType="begin"/>
      </w:r>
      <w:r w:rsidRPr="004C524D">
        <w:rPr>
          <w:sz w:val="24"/>
          <w:szCs w:val="22"/>
        </w:rPr>
        <w:instrText xml:space="preserve"> ADDIN EN.REFLIST </w:instrText>
      </w:r>
      <w:r w:rsidRPr="004C524D">
        <w:rPr>
          <w:sz w:val="24"/>
          <w:szCs w:val="22"/>
        </w:rPr>
        <w:fldChar w:fldCharType="separate"/>
      </w:r>
      <w:r w:rsidR="004C524D" w:rsidRPr="004C524D">
        <w:rPr>
          <w:b/>
          <w:bCs/>
          <w:noProof/>
          <w:sz w:val="24"/>
          <w:szCs w:val="22"/>
        </w:rPr>
        <w:t>OÖ, L. (2023)</w:t>
      </w:r>
      <w:r w:rsidR="004C524D" w:rsidRPr="004C524D">
        <w:rPr>
          <w:noProof/>
          <w:sz w:val="24"/>
          <w:szCs w:val="22"/>
        </w:rPr>
        <w:t xml:space="preserve">.  Land OÖ. Retrieved 01.12.2023 from </w:t>
      </w:r>
      <w:hyperlink r:id="rId19" w:history="1">
        <w:r w:rsidR="004C524D" w:rsidRPr="004C524D">
          <w:rPr>
            <w:rStyle w:val="Hyperlink"/>
            <w:noProof/>
            <w:sz w:val="24"/>
            <w:szCs w:val="22"/>
          </w:rPr>
          <w:t>https://doris.at/default.aspx</w:t>
        </w:r>
      </w:hyperlink>
    </w:p>
    <w:p w14:paraId="13712948" w14:textId="77777777" w:rsidR="004C524D" w:rsidRPr="004C524D" w:rsidRDefault="004C524D" w:rsidP="004C524D">
      <w:pPr>
        <w:pStyle w:val="EndNoteBibliography"/>
        <w:ind w:left="720" w:hanging="720"/>
        <w:rPr>
          <w:noProof/>
          <w:sz w:val="24"/>
          <w:szCs w:val="22"/>
        </w:rPr>
      </w:pPr>
    </w:p>
    <w:p w14:paraId="55BC7E52" w14:textId="096BFEAB" w:rsidR="004C524D" w:rsidRPr="004C524D" w:rsidRDefault="004C524D" w:rsidP="004C524D">
      <w:pPr>
        <w:pStyle w:val="EndNoteBibliography"/>
        <w:ind w:left="720" w:hanging="720"/>
        <w:rPr>
          <w:noProof/>
          <w:sz w:val="24"/>
          <w:szCs w:val="22"/>
        </w:rPr>
      </w:pPr>
      <w:r w:rsidRPr="004C524D">
        <w:rPr>
          <w:b/>
          <w:bCs/>
          <w:noProof/>
          <w:sz w:val="24"/>
          <w:szCs w:val="22"/>
        </w:rPr>
        <w:t>OpenAI. (2023)</w:t>
      </w:r>
      <w:r w:rsidRPr="004C524D">
        <w:rPr>
          <w:noProof/>
          <w:sz w:val="24"/>
          <w:szCs w:val="22"/>
        </w:rPr>
        <w:t xml:space="preserve">.  </w:t>
      </w:r>
      <w:hyperlink r:id="rId20" w:history="1">
        <w:r w:rsidRPr="004C524D">
          <w:rPr>
            <w:rStyle w:val="Hyperlink"/>
            <w:noProof/>
            <w:sz w:val="24"/>
            <w:szCs w:val="22"/>
          </w:rPr>
          <w:t>https://chat.openai.com/c/f6d9092c-e066-4509-8e3b-46d1604a96d3</w:t>
        </w:r>
      </w:hyperlink>
    </w:p>
    <w:p w14:paraId="23C82962" w14:textId="64DEE322" w:rsidR="008F1038" w:rsidRDefault="00994E77" w:rsidP="00DD1EDA">
      <w:pPr>
        <w:pStyle w:val="berschrift1"/>
        <w:ind w:left="0" w:firstLine="0"/>
      </w:pPr>
      <w:r w:rsidRPr="004C524D">
        <w:rPr>
          <w:sz w:val="24"/>
          <w:szCs w:val="28"/>
        </w:rPr>
        <w:fldChar w:fldCharType="end"/>
      </w:r>
    </w:p>
    <w:sectPr w:rsidR="008F1038" w:rsidSect="00377F16">
      <w:footerReference w:type="even" r:id="rId21"/>
      <w:footerReference w:type="default" r:id="rId2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EFE3B" w14:textId="77777777" w:rsidR="000C0086" w:rsidRDefault="000C0086">
      <w:r>
        <w:separator/>
      </w:r>
    </w:p>
  </w:endnote>
  <w:endnote w:type="continuationSeparator" w:id="0">
    <w:p w14:paraId="60229B0F" w14:textId="77777777" w:rsidR="000C0086" w:rsidRDefault="000C0086">
      <w:r>
        <w:continuationSeparator/>
      </w:r>
    </w:p>
  </w:endnote>
  <w:endnote w:type="continuationNotice" w:id="1">
    <w:p w14:paraId="5CF56D3F" w14:textId="77777777" w:rsidR="00544874" w:rsidRDefault="005448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B8D0" w14:textId="77777777" w:rsidR="007E752C" w:rsidRDefault="001C3CA8" w:rsidP="00377F1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27DEE293" w14:textId="77777777" w:rsidR="007E752C" w:rsidRDefault="007E752C" w:rsidP="00377F1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02974857"/>
      <w:docPartObj>
        <w:docPartGallery w:val="Page Numbers (Bottom of Page)"/>
        <w:docPartUnique/>
      </w:docPartObj>
    </w:sdtPr>
    <w:sdtEndPr>
      <w:rPr>
        <w:rStyle w:val="Seitenzahl"/>
      </w:rPr>
    </w:sdtEndPr>
    <w:sdtContent>
      <w:p w14:paraId="1918F834" w14:textId="77777777" w:rsidR="007E752C" w:rsidRDefault="001C3CA8" w:rsidP="00377F1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6DF6A49A" w14:textId="77777777" w:rsidR="007E752C" w:rsidRDefault="007E752C" w:rsidP="00377F16">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75DD8" w14:textId="77777777" w:rsidR="000C0086" w:rsidRDefault="000C0086">
      <w:r>
        <w:separator/>
      </w:r>
    </w:p>
  </w:footnote>
  <w:footnote w:type="continuationSeparator" w:id="0">
    <w:p w14:paraId="5F8CC51C" w14:textId="77777777" w:rsidR="000C0086" w:rsidRDefault="000C0086">
      <w:r>
        <w:continuationSeparator/>
      </w:r>
    </w:p>
  </w:footnote>
  <w:footnote w:type="continuationNotice" w:id="1">
    <w:p w14:paraId="6A70A603" w14:textId="77777777" w:rsidR="00544874" w:rsidRDefault="005448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0AAC"/>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6B173F2"/>
    <w:multiLevelType w:val="multilevel"/>
    <w:tmpl w:val="C8FA9B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876CB7"/>
    <w:multiLevelType w:val="hybridMultilevel"/>
    <w:tmpl w:val="ED9AE6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84D7E3B"/>
    <w:multiLevelType w:val="multilevel"/>
    <w:tmpl w:val="CDEEDC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berschrift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CF33CD3"/>
    <w:multiLevelType w:val="hybridMultilevel"/>
    <w:tmpl w:val="7B9CAE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E985B66"/>
    <w:multiLevelType w:val="multilevel"/>
    <w:tmpl w:val="4C361E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F5F3CBE"/>
    <w:multiLevelType w:val="hybridMultilevel"/>
    <w:tmpl w:val="06A0A6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672F8C"/>
    <w:multiLevelType w:val="hybridMultilevel"/>
    <w:tmpl w:val="D932C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335FCB"/>
    <w:multiLevelType w:val="hybridMultilevel"/>
    <w:tmpl w:val="5A52633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B9581F"/>
    <w:multiLevelType w:val="multilevel"/>
    <w:tmpl w:val="8D5ED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1806B28"/>
    <w:multiLevelType w:val="hybridMultilevel"/>
    <w:tmpl w:val="5A52633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539314B"/>
    <w:multiLevelType w:val="multilevel"/>
    <w:tmpl w:val="AD900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384BBB"/>
    <w:multiLevelType w:val="hybridMultilevel"/>
    <w:tmpl w:val="1DA80CE0"/>
    <w:lvl w:ilvl="0" w:tplc="166EEDB0">
      <w:start w:val="1"/>
      <w:numFmt w:val="upperRoman"/>
      <w:lvlText w:val="%1."/>
      <w:lvlJc w:val="right"/>
      <w:pPr>
        <w:ind w:left="720" w:hanging="18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B800179"/>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F4030C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4437F7A"/>
    <w:multiLevelType w:val="multilevel"/>
    <w:tmpl w:val="5E38D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7559488">
    <w:abstractNumId w:val="12"/>
  </w:num>
  <w:num w:numId="2" w16cid:durableId="626278938">
    <w:abstractNumId w:val="9"/>
  </w:num>
  <w:num w:numId="3" w16cid:durableId="252201328">
    <w:abstractNumId w:val="3"/>
  </w:num>
  <w:num w:numId="4" w16cid:durableId="725950415">
    <w:abstractNumId w:val="11"/>
  </w:num>
  <w:num w:numId="5" w16cid:durableId="1434668576">
    <w:abstractNumId w:val="1"/>
  </w:num>
  <w:num w:numId="6" w16cid:durableId="1449665553">
    <w:abstractNumId w:val="10"/>
  </w:num>
  <w:num w:numId="7" w16cid:durableId="1371421194">
    <w:abstractNumId w:val="13"/>
  </w:num>
  <w:num w:numId="8" w16cid:durableId="751127887">
    <w:abstractNumId w:val="5"/>
  </w:num>
  <w:num w:numId="9" w16cid:durableId="538590965">
    <w:abstractNumId w:val="14"/>
  </w:num>
  <w:num w:numId="10" w16cid:durableId="748843342">
    <w:abstractNumId w:val="0"/>
  </w:num>
  <w:num w:numId="11" w16cid:durableId="1281035241">
    <w:abstractNumId w:val="8"/>
  </w:num>
  <w:num w:numId="12" w16cid:durableId="1828083045">
    <w:abstractNumId w:val="15"/>
  </w:num>
  <w:num w:numId="13" w16cid:durableId="1439325483">
    <w:abstractNumId w:val="2"/>
  </w:num>
  <w:num w:numId="14" w16cid:durableId="2106267903">
    <w:abstractNumId w:val="4"/>
  </w:num>
  <w:num w:numId="15" w16cid:durableId="764881215">
    <w:abstractNumId w:val="6"/>
  </w:num>
  <w:num w:numId="16" w16cid:durableId="16079303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7th&lt;/Style&gt;&lt;LeftDelim&gt;{&lt;/LeftDelim&gt;&lt;RightDelim&gt;}&lt;/RightDelim&gt;&lt;FontName&gt;Helvetica&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fx0a2drdf22ke2af85srdvrvw9ssttx0zv&quot;&gt;My EndNote Library Copy&lt;record-ids&gt;&lt;item&gt;262&lt;/item&gt;&lt;item&gt;263&lt;/item&gt;&lt;/record-ids&gt;&lt;/item&gt;&lt;/Libraries&gt;"/>
  </w:docVars>
  <w:rsids>
    <w:rsidRoot w:val="00375B62"/>
    <w:rsid w:val="00002F12"/>
    <w:rsid w:val="000036F4"/>
    <w:rsid w:val="000126F1"/>
    <w:rsid w:val="000151AA"/>
    <w:rsid w:val="000266D7"/>
    <w:rsid w:val="000463D0"/>
    <w:rsid w:val="00081143"/>
    <w:rsid w:val="00094501"/>
    <w:rsid w:val="000A1E99"/>
    <w:rsid w:val="000A3056"/>
    <w:rsid w:val="000B69E2"/>
    <w:rsid w:val="000C0086"/>
    <w:rsid w:val="000D5740"/>
    <w:rsid w:val="000E36BA"/>
    <w:rsid w:val="001036BD"/>
    <w:rsid w:val="001073F5"/>
    <w:rsid w:val="00115054"/>
    <w:rsid w:val="00122E7F"/>
    <w:rsid w:val="001519C8"/>
    <w:rsid w:val="00156BB8"/>
    <w:rsid w:val="00157CE9"/>
    <w:rsid w:val="00180879"/>
    <w:rsid w:val="00186093"/>
    <w:rsid w:val="001951AD"/>
    <w:rsid w:val="001A4701"/>
    <w:rsid w:val="001A496A"/>
    <w:rsid w:val="001A5242"/>
    <w:rsid w:val="001B307B"/>
    <w:rsid w:val="001B780E"/>
    <w:rsid w:val="001C3CA8"/>
    <w:rsid w:val="001C7C84"/>
    <w:rsid w:val="001E6E5A"/>
    <w:rsid w:val="00220AB0"/>
    <w:rsid w:val="002270BE"/>
    <w:rsid w:val="00236322"/>
    <w:rsid w:val="00251CC6"/>
    <w:rsid w:val="002558BD"/>
    <w:rsid w:val="00261B59"/>
    <w:rsid w:val="002633B0"/>
    <w:rsid w:val="0028196A"/>
    <w:rsid w:val="002A1C2F"/>
    <w:rsid w:val="002A704E"/>
    <w:rsid w:val="002C2A54"/>
    <w:rsid w:val="00302544"/>
    <w:rsid w:val="00316EAA"/>
    <w:rsid w:val="00327D74"/>
    <w:rsid w:val="00342235"/>
    <w:rsid w:val="00343240"/>
    <w:rsid w:val="00343DDE"/>
    <w:rsid w:val="0034634E"/>
    <w:rsid w:val="003602A9"/>
    <w:rsid w:val="00375B62"/>
    <w:rsid w:val="00376F2E"/>
    <w:rsid w:val="00377F16"/>
    <w:rsid w:val="00381F66"/>
    <w:rsid w:val="00387DAE"/>
    <w:rsid w:val="003A2394"/>
    <w:rsid w:val="003A414E"/>
    <w:rsid w:val="003C3A34"/>
    <w:rsid w:val="00403F61"/>
    <w:rsid w:val="00410F98"/>
    <w:rsid w:val="00420267"/>
    <w:rsid w:val="00425C4F"/>
    <w:rsid w:val="00431B4C"/>
    <w:rsid w:val="00431DE7"/>
    <w:rsid w:val="00463B53"/>
    <w:rsid w:val="00463BCE"/>
    <w:rsid w:val="004C524D"/>
    <w:rsid w:val="004D37CF"/>
    <w:rsid w:val="004E0B86"/>
    <w:rsid w:val="004E3A13"/>
    <w:rsid w:val="004F50F3"/>
    <w:rsid w:val="005129F1"/>
    <w:rsid w:val="005150D6"/>
    <w:rsid w:val="00544874"/>
    <w:rsid w:val="00562DC5"/>
    <w:rsid w:val="00564713"/>
    <w:rsid w:val="00573FF8"/>
    <w:rsid w:val="00576F4D"/>
    <w:rsid w:val="00577990"/>
    <w:rsid w:val="005864BF"/>
    <w:rsid w:val="00590D31"/>
    <w:rsid w:val="005A7ADA"/>
    <w:rsid w:val="005B2C23"/>
    <w:rsid w:val="005C231D"/>
    <w:rsid w:val="005C72FB"/>
    <w:rsid w:val="005D07AC"/>
    <w:rsid w:val="005F1039"/>
    <w:rsid w:val="006029B7"/>
    <w:rsid w:val="00611698"/>
    <w:rsid w:val="00621C6C"/>
    <w:rsid w:val="00621D79"/>
    <w:rsid w:val="006258B9"/>
    <w:rsid w:val="00650D4E"/>
    <w:rsid w:val="00651596"/>
    <w:rsid w:val="00670462"/>
    <w:rsid w:val="00672F62"/>
    <w:rsid w:val="00692EEF"/>
    <w:rsid w:val="0069303F"/>
    <w:rsid w:val="006A513D"/>
    <w:rsid w:val="006A5573"/>
    <w:rsid w:val="006D0079"/>
    <w:rsid w:val="006D0563"/>
    <w:rsid w:val="006D05FB"/>
    <w:rsid w:val="006E2175"/>
    <w:rsid w:val="006F5BE7"/>
    <w:rsid w:val="006F6A5A"/>
    <w:rsid w:val="007002F9"/>
    <w:rsid w:val="00703F55"/>
    <w:rsid w:val="00705E96"/>
    <w:rsid w:val="007201EA"/>
    <w:rsid w:val="00723115"/>
    <w:rsid w:val="00737529"/>
    <w:rsid w:val="0075714C"/>
    <w:rsid w:val="007571DD"/>
    <w:rsid w:val="007612F0"/>
    <w:rsid w:val="00762DDE"/>
    <w:rsid w:val="00764F8A"/>
    <w:rsid w:val="0077082B"/>
    <w:rsid w:val="00771FD7"/>
    <w:rsid w:val="007752DF"/>
    <w:rsid w:val="007770BD"/>
    <w:rsid w:val="0078295D"/>
    <w:rsid w:val="007854EB"/>
    <w:rsid w:val="00796E30"/>
    <w:rsid w:val="007A7E81"/>
    <w:rsid w:val="007D6491"/>
    <w:rsid w:val="007E752C"/>
    <w:rsid w:val="007F1566"/>
    <w:rsid w:val="007F47EE"/>
    <w:rsid w:val="008000FE"/>
    <w:rsid w:val="0080553A"/>
    <w:rsid w:val="00805986"/>
    <w:rsid w:val="00805F6F"/>
    <w:rsid w:val="00810C78"/>
    <w:rsid w:val="00820F4E"/>
    <w:rsid w:val="008225B7"/>
    <w:rsid w:val="00824B49"/>
    <w:rsid w:val="00832C85"/>
    <w:rsid w:val="00847FD6"/>
    <w:rsid w:val="00863DCD"/>
    <w:rsid w:val="00866823"/>
    <w:rsid w:val="008A1FC5"/>
    <w:rsid w:val="008A252B"/>
    <w:rsid w:val="008C502C"/>
    <w:rsid w:val="008D7AFD"/>
    <w:rsid w:val="008F1038"/>
    <w:rsid w:val="00923C51"/>
    <w:rsid w:val="00962876"/>
    <w:rsid w:val="0096795A"/>
    <w:rsid w:val="00994E77"/>
    <w:rsid w:val="0099738E"/>
    <w:rsid w:val="009B18C1"/>
    <w:rsid w:val="009B3E72"/>
    <w:rsid w:val="009C40BD"/>
    <w:rsid w:val="009C50D9"/>
    <w:rsid w:val="009D37EB"/>
    <w:rsid w:val="009E0915"/>
    <w:rsid w:val="009E1A74"/>
    <w:rsid w:val="009E5E97"/>
    <w:rsid w:val="009F00B3"/>
    <w:rsid w:val="00A02A66"/>
    <w:rsid w:val="00A06379"/>
    <w:rsid w:val="00A13972"/>
    <w:rsid w:val="00A26928"/>
    <w:rsid w:val="00A36FCA"/>
    <w:rsid w:val="00A4716B"/>
    <w:rsid w:val="00A52035"/>
    <w:rsid w:val="00A61BE2"/>
    <w:rsid w:val="00A94769"/>
    <w:rsid w:val="00AA4328"/>
    <w:rsid w:val="00AB70D7"/>
    <w:rsid w:val="00AC5F04"/>
    <w:rsid w:val="00AC75FC"/>
    <w:rsid w:val="00AD559F"/>
    <w:rsid w:val="00AD7BBF"/>
    <w:rsid w:val="00AF3E51"/>
    <w:rsid w:val="00AF6530"/>
    <w:rsid w:val="00B3456B"/>
    <w:rsid w:val="00B41D75"/>
    <w:rsid w:val="00B66F74"/>
    <w:rsid w:val="00B7456B"/>
    <w:rsid w:val="00B830C2"/>
    <w:rsid w:val="00BB4282"/>
    <w:rsid w:val="00BC453F"/>
    <w:rsid w:val="00BD724E"/>
    <w:rsid w:val="00BF252B"/>
    <w:rsid w:val="00C11729"/>
    <w:rsid w:val="00C23597"/>
    <w:rsid w:val="00C26CDA"/>
    <w:rsid w:val="00C27FC9"/>
    <w:rsid w:val="00C33649"/>
    <w:rsid w:val="00C621DF"/>
    <w:rsid w:val="00C62702"/>
    <w:rsid w:val="00C66B28"/>
    <w:rsid w:val="00C70BC1"/>
    <w:rsid w:val="00CB0E7A"/>
    <w:rsid w:val="00CB34ED"/>
    <w:rsid w:val="00CD2480"/>
    <w:rsid w:val="00D26CBA"/>
    <w:rsid w:val="00D3750D"/>
    <w:rsid w:val="00D5120F"/>
    <w:rsid w:val="00D70EC6"/>
    <w:rsid w:val="00D755E4"/>
    <w:rsid w:val="00D778E5"/>
    <w:rsid w:val="00DB3CB6"/>
    <w:rsid w:val="00DC66D1"/>
    <w:rsid w:val="00DD1EDA"/>
    <w:rsid w:val="00DD5A62"/>
    <w:rsid w:val="00DE451F"/>
    <w:rsid w:val="00DF32FB"/>
    <w:rsid w:val="00DF41E5"/>
    <w:rsid w:val="00DF64C7"/>
    <w:rsid w:val="00DF7F79"/>
    <w:rsid w:val="00E161A7"/>
    <w:rsid w:val="00E23993"/>
    <w:rsid w:val="00E42D9B"/>
    <w:rsid w:val="00E5077C"/>
    <w:rsid w:val="00E52394"/>
    <w:rsid w:val="00E57913"/>
    <w:rsid w:val="00EB4BA7"/>
    <w:rsid w:val="00ED5164"/>
    <w:rsid w:val="00ED77C2"/>
    <w:rsid w:val="00F03136"/>
    <w:rsid w:val="00F32CD4"/>
    <w:rsid w:val="00F3450C"/>
    <w:rsid w:val="00F4027A"/>
    <w:rsid w:val="00F565F7"/>
    <w:rsid w:val="00F71238"/>
    <w:rsid w:val="00F85F37"/>
    <w:rsid w:val="00FA5E46"/>
    <w:rsid w:val="00FB4423"/>
    <w:rsid w:val="00FB796E"/>
    <w:rsid w:val="00FC22CB"/>
    <w:rsid w:val="00FD153D"/>
    <w:rsid w:val="03135D37"/>
    <w:rsid w:val="0588E13E"/>
    <w:rsid w:val="05A2790C"/>
    <w:rsid w:val="081A9FA1"/>
    <w:rsid w:val="08747C75"/>
    <w:rsid w:val="088F4CF7"/>
    <w:rsid w:val="0952D9D3"/>
    <w:rsid w:val="09CDE942"/>
    <w:rsid w:val="0A78AC3B"/>
    <w:rsid w:val="0B1A0FFD"/>
    <w:rsid w:val="0E260DE8"/>
    <w:rsid w:val="0E61A900"/>
    <w:rsid w:val="0E70B8C8"/>
    <w:rsid w:val="1126C30C"/>
    <w:rsid w:val="1157482B"/>
    <w:rsid w:val="11A8598A"/>
    <w:rsid w:val="129504D3"/>
    <w:rsid w:val="12B7E6E8"/>
    <w:rsid w:val="12C78668"/>
    <w:rsid w:val="130B4E67"/>
    <w:rsid w:val="1326AF92"/>
    <w:rsid w:val="15CEAC15"/>
    <w:rsid w:val="18848CB9"/>
    <w:rsid w:val="19CC29AE"/>
    <w:rsid w:val="1A32502C"/>
    <w:rsid w:val="1C683A66"/>
    <w:rsid w:val="1EFD6F22"/>
    <w:rsid w:val="1F992478"/>
    <w:rsid w:val="20AD87B0"/>
    <w:rsid w:val="235EEEDE"/>
    <w:rsid w:val="242477BD"/>
    <w:rsid w:val="242EF3FE"/>
    <w:rsid w:val="24C53018"/>
    <w:rsid w:val="24E39BE7"/>
    <w:rsid w:val="24FE0B9C"/>
    <w:rsid w:val="26C5FF7B"/>
    <w:rsid w:val="26F00B6F"/>
    <w:rsid w:val="275C187F"/>
    <w:rsid w:val="2885709D"/>
    <w:rsid w:val="2A809205"/>
    <w:rsid w:val="2C56D94E"/>
    <w:rsid w:val="2D2DC8D6"/>
    <w:rsid w:val="2E202A5F"/>
    <w:rsid w:val="2EA2C2D3"/>
    <w:rsid w:val="2ED6A629"/>
    <w:rsid w:val="2F268993"/>
    <w:rsid w:val="2FE48C9D"/>
    <w:rsid w:val="30CDF18D"/>
    <w:rsid w:val="33A2FEA7"/>
    <w:rsid w:val="33B315AD"/>
    <w:rsid w:val="3536006F"/>
    <w:rsid w:val="36F01CC6"/>
    <w:rsid w:val="375CD2C9"/>
    <w:rsid w:val="3784A610"/>
    <w:rsid w:val="378A9A5D"/>
    <w:rsid w:val="37B795AD"/>
    <w:rsid w:val="3AAE2987"/>
    <w:rsid w:val="3CF48D16"/>
    <w:rsid w:val="3D7D385E"/>
    <w:rsid w:val="3E10D92F"/>
    <w:rsid w:val="3E368C36"/>
    <w:rsid w:val="3F839C8A"/>
    <w:rsid w:val="4080B861"/>
    <w:rsid w:val="41B1120A"/>
    <w:rsid w:val="4208DBD1"/>
    <w:rsid w:val="420E2A64"/>
    <w:rsid w:val="43267408"/>
    <w:rsid w:val="448DC8BA"/>
    <w:rsid w:val="463E7F99"/>
    <w:rsid w:val="4741C531"/>
    <w:rsid w:val="48CF9245"/>
    <w:rsid w:val="4972BA55"/>
    <w:rsid w:val="4E63C8F9"/>
    <w:rsid w:val="4E774FA2"/>
    <w:rsid w:val="4EDA29B3"/>
    <w:rsid w:val="50696F65"/>
    <w:rsid w:val="506E7CC8"/>
    <w:rsid w:val="52223B03"/>
    <w:rsid w:val="53F162D5"/>
    <w:rsid w:val="55399BBE"/>
    <w:rsid w:val="555C94AA"/>
    <w:rsid w:val="57AA2D41"/>
    <w:rsid w:val="58713C80"/>
    <w:rsid w:val="5AA364A6"/>
    <w:rsid w:val="5C75D04C"/>
    <w:rsid w:val="5C8B59CB"/>
    <w:rsid w:val="5D3D6458"/>
    <w:rsid w:val="5D44ADA3"/>
    <w:rsid w:val="5DF51C8B"/>
    <w:rsid w:val="5E003F8E"/>
    <w:rsid w:val="643E3714"/>
    <w:rsid w:val="685D9D89"/>
    <w:rsid w:val="6CC8D4DD"/>
    <w:rsid w:val="6FC7E380"/>
    <w:rsid w:val="72AC1A17"/>
    <w:rsid w:val="74F5C6B3"/>
    <w:rsid w:val="77C04F88"/>
    <w:rsid w:val="790D1D5C"/>
    <w:rsid w:val="79C4D95C"/>
    <w:rsid w:val="7C4C3742"/>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8324BD"/>
  <w15:chartTrackingRefBased/>
  <w15:docId w15:val="{6AE06095-CF8F-43D7-9862-71928C0BB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stext"/>
    <w:qFormat/>
    <w:rsid w:val="00375B62"/>
    <w:rPr>
      <w:kern w:val="0"/>
      <w14:ligatures w14:val="none"/>
    </w:rPr>
  </w:style>
  <w:style w:type="paragraph" w:styleId="berschrift1">
    <w:name w:val="heading 1"/>
    <w:aliases w:val="Überschrift"/>
    <w:basedOn w:val="Standard"/>
    <w:next w:val="Standard"/>
    <w:link w:val="berschrift1Zchn"/>
    <w:uiPriority w:val="9"/>
    <w:qFormat/>
    <w:rsid w:val="00375B62"/>
    <w:pPr>
      <w:keepNext/>
      <w:keepLines/>
      <w:spacing w:before="240"/>
      <w:ind w:left="432" w:hanging="432"/>
      <w:outlineLvl w:val="0"/>
    </w:pPr>
    <w:rPr>
      <w:rFonts w:ascii="Helvetica" w:eastAsiaTheme="majorEastAsia" w:hAnsi="Helvetica" w:cstheme="majorBidi"/>
      <w:b/>
      <w:color w:val="000000" w:themeColor="text1"/>
      <w:sz w:val="28"/>
      <w:szCs w:val="32"/>
    </w:rPr>
  </w:style>
  <w:style w:type="paragraph" w:styleId="berschrift2">
    <w:name w:val="heading 2"/>
    <w:basedOn w:val="Standard"/>
    <w:next w:val="Standard"/>
    <w:link w:val="berschrift2Zchn"/>
    <w:uiPriority w:val="9"/>
    <w:unhideWhenUsed/>
    <w:qFormat/>
    <w:rsid w:val="00375B62"/>
    <w:pPr>
      <w:keepNext/>
      <w:keepLines/>
      <w:spacing w:before="40"/>
      <w:outlineLvl w:val="1"/>
    </w:pPr>
    <w:rPr>
      <w:rFonts w:ascii="Helvetica" w:eastAsiaTheme="majorEastAsia" w:hAnsi="Helvetica" w:cstheme="majorBidi"/>
      <w:b/>
      <w:color w:val="000000" w:themeColor="text1"/>
      <w:sz w:val="26"/>
      <w:szCs w:val="26"/>
    </w:rPr>
  </w:style>
  <w:style w:type="paragraph" w:styleId="berschrift3">
    <w:name w:val="heading 3"/>
    <w:basedOn w:val="Standard"/>
    <w:next w:val="Standard"/>
    <w:link w:val="berschrift3Zchn"/>
    <w:uiPriority w:val="9"/>
    <w:unhideWhenUsed/>
    <w:qFormat/>
    <w:rsid w:val="00094501"/>
    <w:pPr>
      <w:keepNext/>
      <w:keepLines/>
      <w:spacing w:before="40"/>
      <w:outlineLvl w:val="2"/>
    </w:pPr>
    <w:rPr>
      <w:rFonts w:ascii="Helvetica" w:eastAsiaTheme="majorEastAsia" w:hAnsi="Helvetica" w:cstheme="majorBidi"/>
      <w:b/>
      <w:color w:val="000000" w:themeColor="text1"/>
    </w:rPr>
  </w:style>
  <w:style w:type="paragraph" w:styleId="berschrift5">
    <w:name w:val="heading 5"/>
    <w:basedOn w:val="Standard"/>
    <w:next w:val="Standard"/>
    <w:link w:val="berschrift5Zchn"/>
    <w:autoRedefine/>
    <w:uiPriority w:val="9"/>
    <w:semiHidden/>
    <w:unhideWhenUsed/>
    <w:qFormat/>
    <w:rsid w:val="00F71238"/>
    <w:pPr>
      <w:keepNext/>
      <w:keepLines/>
      <w:numPr>
        <w:ilvl w:val="4"/>
        <w:numId w:val="3"/>
      </w:numPr>
      <w:spacing w:before="40"/>
      <w:ind w:left="1008" w:hanging="1008"/>
      <w:outlineLvl w:val="4"/>
    </w:pPr>
    <w:rPr>
      <w:rFonts w:ascii="Helvetica" w:eastAsiaTheme="majorEastAsia" w:hAnsi="Helvetica" w:cstheme="majorBidi"/>
      <w:color w:val="000000" w:themeColor="tex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Zchn"/>
    <w:basedOn w:val="Absatz-Standardschriftart"/>
    <w:link w:val="berschrift1"/>
    <w:uiPriority w:val="9"/>
    <w:rsid w:val="00375B62"/>
    <w:rPr>
      <w:rFonts w:ascii="Helvetica" w:eastAsiaTheme="majorEastAsia" w:hAnsi="Helvetica" w:cstheme="majorBidi"/>
      <w:b/>
      <w:color w:val="000000" w:themeColor="text1"/>
      <w:kern w:val="0"/>
      <w:sz w:val="28"/>
      <w:szCs w:val="32"/>
      <w14:ligatures w14:val="none"/>
    </w:rPr>
  </w:style>
  <w:style w:type="character" w:customStyle="1" w:styleId="berschrift5Zchn">
    <w:name w:val="Überschrift 5 Zchn"/>
    <w:basedOn w:val="Absatz-Standardschriftart"/>
    <w:link w:val="berschrift5"/>
    <w:uiPriority w:val="9"/>
    <w:semiHidden/>
    <w:rsid w:val="00F71238"/>
    <w:rPr>
      <w:rFonts w:ascii="Helvetica" w:eastAsiaTheme="majorEastAsia" w:hAnsi="Helvetica" w:cstheme="majorBidi"/>
      <w:color w:val="000000" w:themeColor="text1"/>
    </w:rPr>
  </w:style>
  <w:style w:type="paragraph" w:styleId="Fuzeile">
    <w:name w:val="footer"/>
    <w:basedOn w:val="Standard"/>
    <w:link w:val="FuzeileZchn"/>
    <w:uiPriority w:val="99"/>
    <w:unhideWhenUsed/>
    <w:rsid w:val="00375B62"/>
    <w:pPr>
      <w:tabs>
        <w:tab w:val="center" w:pos="4536"/>
        <w:tab w:val="right" w:pos="9072"/>
      </w:tabs>
    </w:pPr>
  </w:style>
  <w:style w:type="character" w:customStyle="1" w:styleId="FuzeileZchn">
    <w:name w:val="Fußzeile Zchn"/>
    <w:basedOn w:val="Absatz-Standardschriftart"/>
    <w:link w:val="Fuzeile"/>
    <w:uiPriority w:val="99"/>
    <w:rsid w:val="00375B62"/>
    <w:rPr>
      <w:kern w:val="0"/>
      <w14:ligatures w14:val="none"/>
    </w:rPr>
  </w:style>
  <w:style w:type="character" w:styleId="Seitenzahl">
    <w:name w:val="page number"/>
    <w:basedOn w:val="Absatz-Standardschriftart"/>
    <w:uiPriority w:val="99"/>
    <w:semiHidden/>
    <w:unhideWhenUsed/>
    <w:rsid w:val="00375B62"/>
  </w:style>
  <w:style w:type="paragraph" w:styleId="Inhaltsverzeichnisberschrift">
    <w:name w:val="TOC Heading"/>
    <w:basedOn w:val="berschrift1"/>
    <w:next w:val="Standard"/>
    <w:uiPriority w:val="39"/>
    <w:unhideWhenUsed/>
    <w:qFormat/>
    <w:rsid w:val="00375B62"/>
    <w:pPr>
      <w:spacing w:before="480" w:line="276" w:lineRule="auto"/>
      <w:ind w:left="0" w:firstLine="0"/>
      <w:outlineLvl w:val="9"/>
    </w:pPr>
    <w:rPr>
      <w:rFonts w:asciiTheme="majorHAnsi" w:hAnsiTheme="majorHAnsi"/>
      <w:b w:val="0"/>
      <w:bCs/>
      <w:color w:val="2F5496" w:themeColor="accent1" w:themeShade="BF"/>
      <w:szCs w:val="28"/>
      <w:lang w:eastAsia="de-DE"/>
    </w:rPr>
  </w:style>
  <w:style w:type="paragraph" w:styleId="Verzeichnis1">
    <w:name w:val="toc 1"/>
    <w:basedOn w:val="Standard"/>
    <w:next w:val="Standard"/>
    <w:autoRedefine/>
    <w:uiPriority w:val="39"/>
    <w:unhideWhenUsed/>
    <w:rsid w:val="00375B62"/>
    <w:pPr>
      <w:spacing w:before="360" w:after="360"/>
    </w:pPr>
    <w:rPr>
      <w:rFonts w:cstheme="minorHAnsi"/>
      <w:b/>
      <w:bCs/>
      <w:caps/>
      <w:sz w:val="22"/>
      <w:szCs w:val="22"/>
      <w:u w:val="single"/>
    </w:rPr>
  </w:style>
  <w:style w:type="paragraph" w:styleId="Verzeichnis2">
    <w:name w:val="toc 2"/>
    <w:basedOn w:val="Standard"/>
    <w:next w:val="Standard"/>
    <w:autoRedefine/>
    <w:uiPriority w:val="39"/>
    <w:unhideWhenUsed/>
    <w:rsid w:val="00375B62"/>
    <w:rPr>
      <w:rFonts w:cstheme="minorHAnsi"/>
      <w:b/>
      <w:bCs/>
      <w:smallCaps/>
      <w:sz w:val="22"/>
      <w:szCs w:val="22"/>
    </w:rPr>
  </w:style>
  <w:style w:type="paragraph" w:styleId="Verzeichnis3">
    <w:name w:val="toc 3"/>
    <w:basedOn w:val="Standard"/>
    <w:next w:val="Standard"/>
    <w:autoRedefine/>
    <w:uiPriority w:val="39"/>
    <w:unhideWhenUsed/>
    <w:rsid w:val="00375B62"/>
    <w:rPr>
      <w:rFonts w:cstheme="minorHAnsi"/>
      <w:smallCaps/>
      <w:sz w:val="22"/>
      <w:szCs w:val="22"/>
    </w:rPr>
  </w:style>
  <w:style w:type="paragraph" w:styleId="Verzeichnis4">
    <w:name w:val="toc 4"/>
    <w:basedOn w:val="Standard"/>
    <w:next w:val="Standard"/>
    <w:autoRedefine/>
    <w:uiPriority w:val="39"/>
    <w:semiHidden/>
    <w:unhideWhenUsed/>
    <w:rsid w:val="00375B62"/>
    <w:rPr>
      <w:rFonts w:cstheme="minorHAnsi"/>
      <w:sz w:val="22"/>
      <w:szCs w:val="22"/>
    </w:rPr>
  </w:style>
  <w:style w:type="paragraph" w:styleId="Verzeichnis5">
    <w:name w:val="toc 5"/>
    <w:basedOn w:val="Standard"/>
    <w:next w:val="Standard"/>
    <w:autoRedefine/>
    <w:uiPriority w:val="39"/>
    <w:semiHidden/>
    <w:unhideWhenUsed/>
    <w:rsid w:val="00375B62"/>
    <w:rPr>
      <w:rFonts w:cstheme="minorHAnsi"/>
      <w:sz w:val="22"/>
      <w:szCs w:val="22"/>
    </w:rPr>
  </w:style>
  <w:style w:type="paragraph" w:styleId="Verzeichnis6">
    <w:name w:val="toc 6"/>
    <w:basedOn w:val="Standard"/>
    <w:next w:val="Standard"/>
    <w:autoRedefine/>
    <w:uiPriority w:val="39"/>
    <w:semiHidden/>
    <w:unhideWhenUsed/>
    <w:rsid w:val="00375B62"/>
    <w:rPr>
      <w:rFonts w:cstheme="minorHAnsi"/>
      <w:sz w:val="22"/>
      <w:szCs w:val="22"/>
    </w:rPr>
  </w:style>
  <w:style w:type="paragraph" w:styleId="Verzeichnis7">
    <w:name w:val="toc 7"/>
    <w:basedOn w:val="Standard"/>
    <w:next w:val="Standard"/>
    <w:autoRedefine/>
    <w:uiPriority w:val="39"/>
    <w:semiHidden/>
    <w:unhideWhenUsed/>
    <w:rsid w:val="00375B62"/>
    <w:rPr>
      <w:rFonts w:cstheme="minorHAnsi"/>
      <w:sz w:val="22"/>
      <w:szCs w:val="22"/>
    </w:rPr>
  </w:style>
  <w:style w:type="paragraph" w:styleId="Verzeichnis8">
    <w:name w:val="toc 8"/>
    <w:basedOn w:val="Standard"/>
    <w:next w:val="Standard"/>
    <w:autoRedefine/>
    <w:uiPriority w:val="39"/>
    <w:semiHidden/>
    <w:unhideWhenUsed/>
    <w:rsid w:val="00375B62"/>
    <w:rPr>
      <w:rFonts w:cstheme="minorHAnsi"/>
      <w:sz w:val="22"/>
      <w:szCs w:val="22"/>
    </w:rPr>
  </w:style>
  <w:style w:type="paragraph" w:styleId="Verzeichnis9">
    <w:name w:val="toc 9"/>
    <w:basedOn w:val="Standard"/>
    <w:next w:val="Standard"/>
    <w:autoRedefine/>
    <w:uiPriority w:val="39"/>
    <w:semiHidden/>
    <w:unhideWhenUsed/>
    <w:rsid w:val="00375B62"/>
    <w:rPr>
      <w:rFonts w:cstheme="minorHAnsi"/>
      <w:sz w:val="22"/>
      <w:szCs w:val="22"/>
    </w:rPr>
  </w:style>
  <w:style w:type="character" w:customStyle="1" w:styleId="berschrift2Zchn">
    <w:name w:val="Überschrift 2 Zchn"/>
    <w:basedOn w:val="Absatz-Standardschriftart"/>
    <w:link w:val="berschrift2"/>
    <w:uiPriority w:val="9"/>
    <w:rsid w:val="00375B62"/>
    <w:rPr>
      <w:rFonts w:ascii="Helvetica" w:eastAsiaTheme="majorEastAsia" w:hAnsi="Helvetica" w:cstheme="majorBidi"/>
      <w:b/>
      <w:color w:val="000000" w:themeColor="text1"/>
      <w:kern w:val="0"/>
      <w:sz w:val="26"/>
      <w:szCs w:val="26"/>
      <w14:ligatures w14:val="none"/>
    </w:rPr>
  </w:style>
  <w:style w:type="character" w:styleId="Hyperlink">
    <w:name w:val="Hyperlink"/>
    <w:basedOn w:val="Absatz-Standardschriftart"/>
    <w:uiPriority w:val="99"/>
    <w:unhideWhenUsed/>
    <w:rsid w:val="00375B62"/>
    <w:rPr>
      <w:color w:val="0563C1" w:themeColor="hyperlink"/>
      <w:u w:val="single"/>
    </w:rPr>
  </w:style>
  <w:style w:type="character" w:styleId="Hervorhebung">
    <w:name w:val="Emphasis"/>
    <w:basedOn w:val="Absatz-Standardschriftart"/>
    <w:uiPriority w:val="20"/>
    <w:qFormat/>
    <w:rsid w:val="00375B62"/>
    <w:rPr>
      <w:i/>
      <w:iCs/>
    </w:rPr>
  </w:style>
  <w:style w:type="paragraph" w:styleId="StandardWeb">
    <w:name w:val="Normal (Web)"/>
    <w:basedOn w:val="Standard"/>
    <w:uiPriority w:val="99"/>
    <w:semiHidden/>
    <w:unhideWhenUsed/>
    <w:rsid w:val="00375B62"/>
    <w:pPr>
      <w:spacing w:before="100" w:beforeAutospacing="1" w:after="100" w:afterAutospacing="1"/>
    </w:pPr>
    <w:rPr>
      <w:rFonts w:ascii="Times New Roman" w:eastAsia="Times New Roman" w:hAnsi="Times New Roman" w:cs="Times New Roman"/>
      <w:lang w:eastAsia="de-DE"/>
    </w:rPr>
  </w:style>
  <w:style w:type="paragraph" w:styleId="Beschriftung">
    <w:name w:val="caption"/>
    <w:basedOn w:val="Standard"/>
    <w:next w:val="Standard"/>
    <w:uiPriority w:val="35"/>
    <w:unhideWhenUsed/>
    <w:qFormat/>
    <w:rsid w:val="00375B62"/>
    <w:pPr>
      <w:spacing w:after="200"/>
    </w:pPr>
    <w:rPr>
      <w:i/>
      <w:iCs/>
      <w:color w:val="44546A" w:themeColor="text2"/>
      <w:sz w:val="18"/>
      <w:szCs w:val="18"/>
    </w:rPr>
  </w:style>
  <w:style w:type="paragraph" w:styleId="Titel">
    <w:name w:val="Title"/>
    <w:basedOn w:val="Standard"/>
    <w:next w:val="Standard"/>
    <w:link w:val="TitelZchn"/>
    <w:uiPriority w:val="10"/>
    <w:qFormat/>
    <w:rsid w:val="00094501"/>
    <w:pPr>
      <w:spacing w:after="200" w:line="276" w:lineRule="auto"/>
      <w:jc w:val="right"/>
    </w:pPr>
    <w:rPr>
      <w:rFonts w:eastAsiaTheme="minorEastAsia"/>
      <w:smallCaps/>
      <w:sz w:val="48"/>
      <w:szCs w:val="48"/>
    </w:rPr>
  </w:style>
  <w:style w:type="character" w:customStyle="1" w:styleId="TitelZchn">
    <w:name w:val="Titel Zchn"/>
    <w:basedOn w:val="Absatz-Standardschriftart"/>
    <w:link w:val="Titel"/>
    <w:uiPriority w:val="10"/>
    <w:rsid w:val="00094501"/>
    <w:rPr>
      <w:rFonts w:eastAsiaTheme="minorEastAsia"/>
      <w:smallCaps/>
      <w:kern w:val="0"/>
      <w:sz w:val="48"/>
      <w:szCs w:val="48"/>
      <w14:ligatures w14:val="none"/>
    </w:rPr>
  </w:style>
  <w:style w:type="paragraph" w:styleId="Listenabsatz">
    <w:name w:val="List Paragraph"/>
    <w:basedOn w:val="Standard"/>
    <w:uiPriority w:val="34"/>
    <w:qFormat/>
    <w:rsid w:val="00094501"/>
    <w:pPr>
      <w:spacing w:after="200" w:line="276" w:lineRule="auto"/>
      <w:ind w:left="720"/>
      <w:contextualSpacing/>
      <w:jc w:val="both"/>
    </w:pPr>
    <w:rPr>
      <w:rFonts w:eastAsiaTheme="minorEastAsia"/>
      <w:sz w:val="20"/>
      <w:szCs w:val="20"/>
    </w:rPr>
  </w:style>
  <w:style w:type="character" w:customStyle="1" w:styleId="berschrift3Zchn">
    <w:name w:val="Überschrift 3 Zchn"/>
    <w:basedOn w:val="Absatz-Standardschriftart"/>
    <w:link w:val="berschrift3"/>
    <w:uiPriority w:val="9"/>
    <w:rsid w:val="00094501"/>
    <w:rPr>
      <w:rFonts w:ascii="Helvetica" w:eastAsiaTheme="majorEastAsia" w:hAnsi="Helvetica" w:cstheme="majorBidi"/>
      <w:b/>
      <w:color w:val="000000" w:themeColor="text1"/>
      <w:kern w:val="0"/>
      <w14:ligatures w14:val="none"/>
    </w:rPr>
  </w:style>
  <w:style w:type="character" w:styleId="NichtaufgelsteErwhnung">
    <w:name w:val="Unresolved Mention"/>
    <w:basedOn w:val="Absatz-Standardschriftart"/>
    <w:uiPriority w:val="99"/>
    <w:semiHidden/>
    <w:unhideWhenUsed/>
    <w:rsid w:val="00C27FC9"/>
    <w:rPr>
      <w:color w:val="605E5C"/>
      <w:shd w:val="clear" w:color="auto" w:fill="E1DFDD"/>
    </w:rPr>
  </w:style>
  <w:style w:type="character" w:styleId="Fett">
    <w:name w:val="Strong"/>
    <w:basedOn w:val="Absatz-Standardschriftart"/>
    <w:uiPriority w:val="22"/>
    <w:qFormat/>
    <w:rsid w:val="00737529"/>
    <w:rPr>
      <w:b/>
      <w:bCs/>
    </w:rPr>
  </w:style>
  <w:style w:type="paragraph" w:customStyle="1" w:styleId="EndNoteBibliographyTitle">
    <w:name w:val="EndNote Bibliography Title"/>
    <w:basedOn w:val="Standard"/>
    <w:link w:val="EndNoteBibliographyTitleZchn"/>
    <w:rsid w:val="00994E77"/>
    <w:pPr>
      <w:jc w:val="center"/>
    </w:pPr>
    <w:rPr>
      <w:rFonts w:ascii="Helvetica" w:hAnsi="Helvetica"/>
      <w:sz w:val="28"/>
      <w:lang w:val="en-US"/>
    </w:rPr>
  </w:style>
  <w:style w:type="character" w:customStyle="1" w:styleId="EndNoteBibliographyTitleZchn">
    <w:name w:val="EndNote Bibliography Title Zchn"/>
    <w:basedOn w:val="Absatz-Standardschriftart"/>
    <w:link w:val="EndNoteBibliographyTitle"/>
    <w:rsid w:val="00994E77"/>
    <w:rPr>
      <w:rFonts w:ascii="Helvetica" w:hAnsi="Helvetica"/>
      <w:kern w:val="0"/>
      <w:sz w:val="28"/>
      <w:lang w:val="en-US"/>
      <w14:ligatures w14:val="none"/>
    </w:rPr>
  </w:style>
  <w:style w:type="paragraph" w:customStyle="1" w:styleId="EndNoteBibliography">
    <w:name w:val="EndNote Bibliography"/>
    <w:basedOn w:val="Standard"/>
    <w:link w:val="EndNoteBibliographyZchn"/>
    <w:rsid w:val="00994E77"/>
    <w:rPr>
      <w:rFonts w:ascii="Helvetica" w:hAnsi="Helvetica"/>
      <w:sz w:val="28"/>
      <w:lang w:val="en-US"/>
    </w:rPr>
  </w:style>
  <w:style w:type="character" w:customStyle="1" w:styleId="EndNoteBibliographyZchn">
    <w:name w:val="EndNote Bibliography Zchn"/>
    <w:basedOn w:val="Absatz-Standardschriftart"/>
    <w:link w:val="EndNoteBibliography"/>
    <w:rsid w:val="00994E77"/>
    <w:rPr>
      <w:rFonts w:ascii="Helvetica" w:hAnsi="Helvetica"/>
      <w:kern w:val="0"/>
      <w:sz w:val="28"/>
      <w:lang w:val="en-US"/>
      <w14:ligatures w14:val="none"/>
    </w:rPr>
  </w:style>
  <w:style w:type="paragraph" w:styleId="Kopfzeile">
    <w:name w:val="header"/>
    <w:basedOn w:val="Standard"/>
    <w:link w:val="KopfzeileZchn"/>
    <w:uiPriority w:val="99"/>
    <w:semiHidden/>
    <w:unhideWhenUsed/>
    <w:rsid w:val="00A52035"/>
    <w:pPr>
      <w:tabs>
        <w:tab w:val="center" w:pos="4680"/>
        <w:tab w:val="right" w:pos="9360"/>
      </w:tabs>
    </w:pPr>
  </w:style>
  <w:style w:type="character" w:customStyle="1" w:styleId="KopfzeileZchn">
    <w:name w:val="Kopfzeile Zchn"/>
    <w:basedOn w:val="Absatz-Standardschriftart"/>
    <w:link w:val="Kopfzeile"/>
    <w:uiPriority w:val="99"/>
    <w:semiHidden/>
    <w:rsid w:val="00544874"/>
    <w:rPr>
      <w:kern w:val="0"/>
      <w14:ligatures w14:val="none"/>
    </w:rPr>
  </w:style>
  <w:style w:type="character" w:styleId="BesuchterLink">
    <w:name w:val="FollowedHyperlink"/>
    <w:basedOn w:val="Absatz-Standardschriftart"/>
    <w:uiPriority w:val="99"/>
    <w:semiHidden/>
    <w:unhideWhenUsed/>
    <w:rsid w:val="009B18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95823">
      <w:bodyDiv w:val="1"/>
      <w:marLeft w:val="0"/>
      <w:marRight w:val="0"/>
      <w:marTop w:val="0"/>
      <w:marBottom w:val="0"/>
      <w:divBdr>
        <w:top w:val="none" w:sz="0" w:space="0" w:color="auto"/>
        <w:left w:val="none" w:sz="0" w:space="0" w:color="auto"/>
        <w:bottom w:val="none" w:sz="0" w:space="0" w:color="auto"/>
        <w:right w:val="none" w:sz="0" w:space="0" w:color="auto"/>
      </w:divBdr>
    </w:div>
    <w:div w:id="346709935">
      <w:bodyDiv w:val="1"/>
      <w:marLeft w:val="0"/>
      <w:marRight w:val="0"/>
      <w:marTop w:val="0"/>
      <w:marBottom w:val="0"/>
      <w:divBdr>
        <w:top w:val="none" w:sz="0" w:space="0" w:color="auto"/>
        <w:left w:val="none" w:sz="0" w:space="0" w:color="auto"/>
        <w:bottom w:val="none" w:sz="0" w:space="0" w:color="auto"/>
        <w:right w:val="none" w:sz="0" w:space="0" w:color="auto"/>
      </w:divBdr>
      <w:divsChild>
        <w:div w:id="193351994">
          <w:marLeft w:val="0"/>
          <w:marRight w:val="0"/>
          <w:marTop w:val="0"/>
          <w:marBottom w:val="0"/>
          <w:divBdr>
            <w:top w:val="single" w:sz="2" w:space="0" w:color="D9D9E3"/>
            <w:left w:val="single" w:sz="2" w:space="0" w:color="D9D9E3"/>
            <w:bottom w:val="single" w:sz="2" w:space="0" w:color="D9D9E3"/>
            <w:right w:val="single" w:sz="2" w:space="0" w:color="D9D9E3"/>
          </w:divBdr>
          <w:divsChild>
            <w:div w:id="1838107276">
              <w:marLeft w:val="0"/>
              <w:marRight w:val="0"/>
              <w:marTop w:val="0"/>
              <w:marBottom w:val="0"/>
              <w:divBdr>
                <w:top w:val="single" w:sz="2" w:space="0" w:color="D9D9E3"/>
                <w:left w:val="single" w:sz="2" w:space="0" w:color="D9D9E3"/>
                <w:bottom w:val="single" w:sz="2" w:space="0" w:color="D9D9E3"/>
                <w:right w:val="single" w:sz="2" w:space="0" w:color="D9D9E3"/>
              </w:divBdr>
              <w:divsChild>
                <w:div w:id="1031998354">
                  <w:marLeft w:val="0"/>
                  <w:marRight w:val="0"/>
                  <w:marTop w:val="0"/>
                  <w:marBottom w:val="0"/>
                  <w:divBdr>
                    <w:top w:val="single" w:sz="2" w:space="0" w:color="D9D9E3"/>
                    <w:left w:val="single" w:sz="2" w:space="0" w:color="D9D9E3"/>
                    <w:bottom w:val="single" w:sz="2" w:space="0" w:color="D9D9E3"/>
                    <w:right w:val="single" w:sz="2" w:space="0" w:color="D9D9E3"/>
                  </w:divBdr>
                  <w:divsChild>
                    <w:div w:id="1079138722">
                      <w:marLeft w:val="0"/>
                      <w:marRight w:val="0"/>
                      <w:marTop w:val="0"/>
                      <w:marBottom w:val="0"/>
                      <w:divBdr>
                        <w:top w:val="single" w:sz="2" w:space="0" w:color="D9D9E3"/>
                        <w:left w:val="single" w:sz="2" w:space="0" w:color="D9D9E3"/>
                        <w:bottom w:val="single" w:sz="2" w:space="0" w:color="D9D9E3"/>
                        <w:right w:val="single" w:sz="2" w:space="0" w:color="D9D9E3"/>
                      </w:divBdr>
                      <w:divsChild>
                        <w:div w:id="508563295">
                          <w:marLeft w:val="0"/>
                          <w:marRight w:val="0"/>
                          <w:marTop w:val="0"/>
                          <w:marBottom w:val="0"/>
                          <w:divBdr>
                            <w:top w:val="single" w:sz="2" w:space="0" w:color="D9D9E3"/>
                            <w:left w:val="single" w:sz="2" w:space="0" w:color="D9D9E3"/>
                            <w:bottom w:val="single" w:sz="2" w:space="0" w:color="D9D9E3"/>
                            <w:right w:val="single" w:sz="2" w:space="0" w:color="D9D9E3"/>
                          </w:divBdr>
                          <w:divsChild>
                            <w:div w:id="493839111">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559495">
                                  <w:marLeft w:val="0"/>
                                  <w:marRight w:val="0"/>
                                  <w:marTop w:val="0"/>
                                  <w:marBottom w:val="0"/>
                                  <w:divBdr>
                                    <w:top w:val="single" w:sz="2" w:space="0" w:color="D9D9E3"/>
                                    <w:left w:val="single" w:sz="2" w:space="0" w:color="D9D9E3"/>
                                    <w:bottom w:val="single" w:sz="2" w:space="0" w:color="D9D9E3"/>
                                    <w:right w:val="single" w:sz="2" w:space="0" w:color="D9D9E3"/>
                                  </w:divBdr>
                                  <w:divsChild>
                                    <w:div w:id="469320431">
                                      <w:marLeft w:val="0"/>
                                      <w:marRight w:val="0"/>
                                      <w:marTop w:val="0"/>
                                      <w:marBottom w:val="0"/>
                                      <w:divBdr>
                                        <w:top w:val="single" w:sz="2" w:space="0" w:color="D9D9E3"/>
                                        <w:left w:val="single" w:sz="2" w:space="0" w:color="D9D9E3"/>
                                        <w:bottom w:val="single" w:sz="2" w:space="0" w:color="D9D9E3"/>
                                        <w:right w:val="single" w:sz="2" w:space="0" w:color="D9D9E3"/>
                                      </w:divBdr>
                                      <w:divsChild>
                                        <w:div w:id="1249650898">
                                          <w:marLeft w:val="0"/>
                                          <w:marRight w:val="0"/>
                                          <w:marTop w:val="0"/>
                                          <w:marBottom w:val="0"/>
                                          <w:divBdr>
                                            <w:top w:val="single" w:sz="2" w:space="0" w:color="D9D9E3"/>
                                            <w:left w:val="single" w:sz="2" w:space="0" w:color="D9D9E3"/>
                                            <w:bottom w:val="single" w:sz="2" w:space="0" w:color="D9D9E3"/>
                                            <w:right w:val="single" w:sz="2" w:space="0" w:color="D9D9E3"/>
                                          </w:divBdr>
                                          <w:divsChild>
                                            <w:div w:id="329719485">
                                              <w:marLeft w:val="0"/>
                                              <w:marRight w:val="0"/>
                                              <w:marTop w:val="0"/>
                                              <w:marBottom w:val="0"/>
                                              <w:divBdr>
                                                <w:top w:val="single" w:sz="2" w:space="0" w:color="D9D9E3"/>
                                                <w:left w:val="single" w:sz="2" w:space="0" w:color="D9D9E3"/>
                                                <w:bottom w:val="single" w:sz="2" w:space="0" w:color="D9D9E3"/>
                                                <w:right w:val="single" w:sz="2" w:space="0" w:color="D9D9E3"/>
                                              </w:divBdr>
                                              <w:divsChild>
                                                <w:div w:id="1420636918">
                                                  <w:marLeft w:val="0"/>
                                                  <w:marRight w:val="0"/>
                                                  <w:marTop w:val="0"/>
                                                  <w:marBottom w:val="0"/>
                                                  <w:divBdr>
                                                    <w:top w:val="single" w:sz="2" w:space="0" w:color="D9D9E3"/>
                                                    <w:left w:val="single" w:sz="2" w:space="0" w:color="D9D9E3"/>
                                                    <w:bottom w:val="single" w:sz="2" w:space="0" w:color="D9D9E3"/>
                                                    <w:right w:val="single" w:sz="2" w:space="0" w:color="D9D9E3"/>
                                                  </w:divBdr>
                                                  <w:divsChild>
                                                    <w:div w:id="10916641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05804009">
          <w:marLeft w:val="0"/>
          <w:marRight w:val="0"/>
          <w:marTop w:val="0"/>
          <w:marBottom w:val="0"/>
          <w:divBdr>
            <w:top w:val="none" w:sz="0" w:space="0" w:color="auto"/>
            <w:left w:val="none" w:sz="0" w:space="0" w:color="auto"/>
            <w:bottom w:val="none" w:sz="0" w:space="0" w:color="auto"/>
            <w:right w:val="none" w:sz="0" w:space="0" w:color="auto"/>
          </w:divBdr>
          <w:divsChild>
            <w:div w:id="2132163403">
              <w:marLeft w:val="0"/>
              <w:marRight w:val="0"/>
              <w:marTop w:val="0"/>
              <w:marBottom w:val="0"/>
              <w:divBdr>
                <w:top w:val="single" w:sz="2" w:space="0" w:color="D9D9E3"/>
                <w:left w:val="single" w:sz="2" w:space="0" w:color="D9D9E3"/>
                <w:bottom w:val="single" w:sz="2" w:space="0" w:color="D9D9E3"/>
                <w:right w:val="single" w:sz="2" w:space="0" w:color="D9D9E3"/>
              </w:divBdr>
              <w:divsChild>
                <w:div w:id="1801263402">
                  <w:marLeft w:val="0"/>
                  <w:marRight w:val="0"/>
                  <w:marTop w:val="0"/>
                  <w:marBottom w:val="0"/>
                  <w:divBdr>
                    <w:top w:val="single" w:sz="2" w:space="0" w:color="D9D9E3"/>
                    <w:left w:val="single" w:sz="2" w:space="0" w:color="D9D9E3"/>
                    <w:bottom w:val="single" w:sz="2" w:space="0" w:color="D9D9E3"/>
                    <w:right w:val="single" w:sz="2" w:space="0" w:color="D9D9E3"/>
                  </w:divBdr>
                  <w:divsChild>
                    <w:div w:id="1267081114">
                      <w:marLeft w:val="0"/>
                      <w:marRight w:val="0"/>
                      <w:marTop w:val="0"/>
                      <w:marBottom w:val="0"/>
                      <w:divBdr>
                        <w:top w:val="single" w:sz="6" w:space="0" w:color="auto"/>
                        <w:left w:val="single" w:sz="6" w:space="0" w:color="auto"/>
                        <w:bottom w:val="single" w:sz="6" w:space="0" w:color="auto"/>
                        <w:right w:val="single" w:sz="6" w:space="0" w:color="auto"/>
                      </w:divBdr>
                      <w:divsChild>
                        <w:div w:id="1048257383">
                          <w:marLeft w:val="0"/>
                          <w:marRight w:val="0"/>
                          <w:marTop w:val="0"/>
                          <w:marBottom w:val="0"/>
                          <w:divBdr>
                            <w:top w:val="none" w:sz="0" w:space="0" w:color="auto"/>
                            <w:left w:val="none" w:sz="0" w:space="0" w:color="auto"/>
                            <w:bottom w:val="none" w:sz="0" w:space="0" w:color="auto"/>
                            <w:right w:val="none" w:sz="0" w:space="0" w:color="auto"/>
                          </w:divBdr>
                          <w:divsChild>
                            <w:div w:id="1585452902">
                              <w:marLeft w:val="0"/>
                              <w:marRight w:val="0"/>
                              <w:marTop w:val="0"/>
                              <w:marBottom w:val="0"/>
                              <w:divBdr>
                                <w:top w:val="none" w:sz="0" w:space="0" w:color="auto"/>
                                <w:left w:val="none" w:sz="0" w:space="0" w:color="auto"/>
                                <w:bottom w:val="none" w:sz="0" w:space="0" w:color="auto"/>
                                <w:right w:val="none" w:sz="0" w:space="0" w:color="auto"/>
                              </w:divBdr>
                              <w:divsChild>
                                <w:div w:id="1010133646">
                                  <w:marLeft w:val="0"/>
                                  <w:marRight w:val="0"/>
                                  <w:marTop w:val="0"/>
                                  <w:marBottom w:val="0"/>
                                  <w:divBdr>
                                    <w:top w:val="none" w:sz="0" w:space="0" w:color="auto"/>
                                    <w:left w:val="none" w:sz="0" w:space="0" w:color="auto"/>
                                    <w:bottom w:val="none" w:sz="0" w:space="0" w:color="auto"/>
                                    <w:right w:val="none" w:sz="0" w:space="0" w:color="auto"/>
                                  </w:divBdr>
                                  <w:divsChild>
                                    <w:div w:id="988679861">
                                      <w:marLeft w:val="0"/>
                                      <w:marRight w:val="0"/>
                                      <w:marTop w:val="0"/>
                                      <w:marBottom w:val="0"/>
                                      <w:divBdr>
                                        <w:top w:val="none" w:sz="0" w:space="0" w:color="auto"/>
                                        <w:left w:val="none" w:sz="0" w:space="0" w:color="auto"/>
                                        <w:bottom w:val="none" w:sz="0" w:space="0" w:color="auto"/>
                                        <w:right w:val="none" w:sz="0" w:space="0" w:color="auto"/>
                                      </w:divBdr>
                                      <w:divsChild>
                                        <w:div w:id="601718547">
                                          <w:marLeft w:val="0"/>
                                          <w:marRight w:val="0"/>
                                          <w:marTop w:val="0"/>
                                          <w:marBottom w:val="0"/>
                                          <w:divBdr>
                                            <w:top w:val="none" w:sz="0" w:space="0" w:color="auto"/>
                                            <w:left w:val="none" w:sz="0" w:space="0" w:color="auto"/>
                                            <w:bottom w:val="none" w:sz="0" w:space="0" w:color="auto"/>
                                            <w:right w:val="none" w:sz="0" w:space="0" w:color="auto"/>
                                          </w:divBdr>
                                          <w:divsChild>
                                            <w:div w:id="117607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8414484">
      <w:bodyDiv w:val="1"/>
      <w:marLeft w:val="0"/>
      <w:marRight w:val="0"/>
      <w:marTop w:val="0"/>
      <w:marBottom w:val="0"/>
      <w:divBdr>
        <w:top w:val="none" w:sz="0" w:space="0" w:color="auto"/>
        <w:left w:val="none" w:sz="0" w:space="0" w:color="auto"/>
        <w:bottom w:val="none" w:sz="0" w:space="0" w:color="auto"/>
        <w:right w:val="none" w:sz="0" w:space="0" w:color="auto"/>
      </w:divBdr>
    </w:div>
    <w:div w:id="1198859613">
      <w:bodyDiv w:val="1"/>
      <w:marLeft w:val="0"/>
      <w:marRight w:val="0"/>
      <w:marTop w:val="0"/>
      <w:marBottom w:val="0"/>
      <w:divBdr>
        <w:top w:val="none" w:sz="0" w:space="0" w:color="auto"/>
        <w:left w:val="none" w:sz="0" w:space="0" w:color="auto"/>
        <w:bottom w:val="none" w:sz="0" w:space="0" w:color="auto"/>
        <w:right w:val="none" w:sz="0" w:space="0" w:color="auto"/>
      </w:divBdr>
    </w:div>
    <w:div w:id="1672873284">
      <w:bodyDiv w:val="1"/>
      <w:marLeft w:val="0"/>
      <w:marRight w:val="0"/>
      <w:marTop w:val="0"/>
      <w:marBottom w:val="0"/>
      <w:divBdr>
        <w:top w:val="none" w:sz="0" w:space="0" w:color="auto"/>
        <w:left w:val="none" w:sz="0" w:space="0" w:color="auto"/>
        <w:bottom w:val="none" w:sz="0" w:space="0" w:color="auto"/>
        <w:right w:val="none" w:sz="0" w:space="0" w:color="auto"/>
      </w:divBdr>
    </w:div>
    <w:div w:id="1740714283">
      <w:bodyDiv w:val="1"/>
      <w:marLeft w:val="0"/>
      <w:marRight w:val="0"/>
      <w:marTop w:val="0"/>
      <w:marBottom w:val="0"/>
      <w:divBdr>
        <w:top w:val="none" w:sz="0" w:space="0" w:color="auto"/>
        <w:left w:val="none" w:sz="0" w:space="0" w:color="auto"/>
        <w:bottom w:val="none" w:sz="0" w:space="0" w:color="auto"/>
        <w:right w:val="none" w:sz="0" w:space="0" w:color="auto"/>
      </w:divBdr>
      <w:divsChild>
        <w:div w:id="168836156">
          <w:marLeft w:val="0"/>
          <w:marRight w:val="0"/>
          <w:marTop w:val="0"/>
          <w:marBottom w:val="0"/>
          <w:divBdr>
            <w:top w:val="single" w:sz="2" w:space="0" w:color="D9D9E3"/>
            <w:left w:val="single" w:sz="2" w:space="0" w:color="D9D9E3"/>
            <w:bottom w:val="single" w:sz="2" w:space="0" w:color="D9D9E3"/>
            <w:right w:val="single" w:sz="2" w:space="0" w:color="D9D9E3"/>
          </w:divBdr>
          <w:divsChild>
            <w:div w:id="1615358333">
              <w:marLeft w:val="0"/>
              <w:marRight w:val="0"/>
              <w:marTop w:val="100"/>
              <w:marBottom w:val="100"/>
              <w:divBdr>
                <w:top w:val="single" w:sz="2" w:space="0" w:color="D9D9E3"/>
                <w:left w:val="single" w:sz="2" w:space="0" w:color="D9D9E3"/>
                <w:bottom w:val="single" w:sz="2" w:space="0" w:color="D9D9E3"/>
                <w:right w:val="single" w:sz="2" w:space="0" w:color="D9D9E3"/>
              </w:divBdr>
              <w:divsChild>
                <w:div w:id="207374567">
                  <w:marLeft w:val="0"/>
                  <w:marRight w:val="0"/>
                  <w:marTop w:val="0"/>
                  <w:marBottom w:val="0"/>
                  <w:divBdr>
                    <w:top w:val="single" w:sz="2" w:space="0" w:color="D9D9E3"/>
                    <w:left w:val="single" w:sz="2" w:space="0" w:color="D9D9E3"/>
                    <w:bottom w:val="single" w:sz="2" w:space="0" w:color="D9D9E3"/>
                    <w:right w:val="single" w:sz="2" w:space="0" w:color="D9D9E3"/>
                  </w:divBdr>
                  <w:divsChild>
                    <w:div w:id="695615923">
                      <w:marLeft w:val="0"/>
                      <w:marRight w:val="0"/>
                      <w:marTop w:val="0"/>
                      <w:marBottom w:val="0"/>
                      <w:divBdr>
                        <w:top w:val="single" w:sz="2" w:space="0" w:color="D9D9E3"/>
                        <w:left w:val="single" w:sz="2" w:space="0" w:color="D9D9E3"/>
                        <w:bottom w:val="single" w:sz="2" w:space="0" w:color="D9D9E3"/>
                        <w:right w:val="single" w:sz="2" w:space="0" w:color="D9D9E3"/>
                      </w:divBdr>
                      <w:divsChild>
                        <w:div w:id="794980682">
                          <w:marLeft w:val="0"/>
                          <w:marRight w:val="0"/>
                          <w:marTop w:val="0"/>
                          <w:marBottom w:val="0"/>
                          <w:divBdr>
                            <w:top w:val="single" w:sz="2" w:space="0" w:color="D9D9E3"/>
                            <w:left w:val="single" w:sz="2" w:space="0" w:color="D9D9E3"/>
                            <w:bottom w:val="single" w:sz="2" w:space="0" w:color="D9D9E3"/>
                            <w:right w:val="single" w:sz="2" w:space="0" w:color="D9D9E3"/>
                          </w:divBdr>
                        </w:div>
                        <w:div w:id="843134764">
                          <w:marLeft w:val="0"/>
                          <w:marRight w:val="0"/>
                          <w:marTop w:val="0"/>
                          <w:marBottom w:val="0"/>
                          <w:divBdr>
                            <w:top w:val="single" w:sz="2" w:space="0" w:color="D9D9E3"/>
                            <w:left w:val="single" w:sz="2" w:space="0" w:color="D9D9E3"/>
                            <w:bottom w:val="single" w:sz="2" w:space="0" w:color="D9D9E3"/>
                            <w:right w:val="single" w:sz="2" w:space="0" w:color="D9D9E3"/>
                          </w:divBdr>
                          <w:divsChild>
                            <w:div w:id="709571355">
                              <w:marLeft w:val="0"/>
                              <w:marRight w:val="0"/>
                              <w:marTop w:val="0"/>
                              <w:marBottom w:val="0"/>
                              <w:divBdr>
                                <w:top w:val="single" w:sz="2" w:space="0" w:color="D9D9E3"/>
                                <w:left w:val="single" w:sz="2" w:space="0" w:color="D9D9E3"/>
                                <w:bottom w:val="single" w:sz="2" w:space="0" w:color="D9D9E3"/>
                                <w:right w:val="single" w:sz="2" w:space="0" w:color="D9D9E3"/>
                              </w:divBdr>
                              <w:divsChild>
                                <w:div w:id="667169940">
                                  <w:marLeft w:val="0"/>
                                  <w:marRight w:val="0"/>
                                  <w:marTop w:val="0"/>
                                  <w:marBottom w:val="0"/>
                                  <w:divBdr>
                                    <w:top w:val="single" w:sz="2" w:space="0" w:color="D9D9E3"/>
                                    <w:left w:val="single" w:sz="2" w:space="0" w:color="D9D9E3"/>
                                    <w:bottom w:val="single" w:sz="2" w:space="0" w:color="D9D9E3"/>
                                    <w:right w:val="single" w:sz="2" w:space="0" w:color="D9D9E3"/>
                                  </w:divBdr>
                                  <w:divsChild>
                                    <w:div w:id="1418332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84119813">
                      <w:marLeft w:val="0"/>
                      <w:marRight w:val="0"/>
                      <w:marTop w:val="0"/>
                      <w:marBottom w:val="0"/>
                      <w:divBdr>
                        <w:top w:val="single" w:sz="2" w:space="0" w:color="D9D9E3"/>
                        <w:left w:val="single" w:sz="2" w:space="0" w:color="D9D9E3"/>
                        <w:bottom w:val="single" w:sz="2" w:space="0" w:color="D9D9E3"/>
                        <w:right w:val="single" w:sz="2" w:space="0" w:color="D9D9E3"/>
                      </w:divBdr>
                      <w:divsChild>
                        <w:div w:id="1533107158">
                          <w:marLeft w:val="0"/>
                          <w:marRight w:val="0"/>
                          <w:marTop w:val="0"/>
                          <w:marBottom w:val="0"/>
                          <w:divBdr>
                            <w:top w:val="single" w:sz="2" w:space="0" w:color="D9D9E3"/>
                            <w:left w:val="single" w:sz="2" w:space="0" w:color="D9D9E3"/>
                            <w:bottom w:val="single" w:sz="2" w:space="0" w:color="D9D9E3"/>
                            <w:right w:val="single" w:sz="2" w:space="0" w:color="D9D9E3"/>
                          </w:divBdr>
                          <w:divsChild>
                            <w:div w:id="1938978206">
                              <w:marLeft w:val="0"/>
                              <w:marRight w:val="0"/>
                              <w:marTop w:val="0"/>
                              <w:marBottom w:val="0"/>
                              <w:divBdr>
                                <w:top w:val="single" w:sz="2" w:space="0" w:color="D9D9E3"/>
                                <w:left w:val="single" w:sz="2" w:space="0" w:color="D9D9E3"/>
                                <w:bottom w:val="single" w:sz="2" w:space="0" w:color="D9D9E3"/>
                                <w:right w:val="single" w:sz="2" w:space="0" w:color="D9D9E3"/>
                              </w:divBdr>
                              <w:divsChild>
                                <w:div w:id="225340797">
                                  <w:marLeft w:val="0"/>
                                  <w:marRight w:val="0"/>
                                  <w:marTop w:val="0"/>
                                  <w:marBottom w:val="0"/>
                                  <w:divBdr>
                                    <w:top w:val="single" w:sz="2" w:space="0" w:color="D9D9E3"/>
                                    <w:left w:val="single" w:sz="2" w:space="0" w:color="D9D9E3"/>
                                    <w:bottom w:val="single" w:sz="2" w:space="0" w:color="D9D9E3"/>
                                    <w:right w:val="single" w:sz="2" w:space="0" w:color="D9D9E3"/>
                                  </w:divBdr>
                                  <w:divsChild>
                                    <w:div w:id="13383430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31166501">
          <w:marLeft w:val="0"/>
          <w:marRight w:val="0"/>
          <w:marTop w:val="0"/>
          <w:marBottom w:val="0"/>
          <w:divBdr>
            <w:top w:val="single" w:sz="2" w:space="0" w:color="D9D9E3"/>
            <w:left w:val="single" w:sz="2" w:space="0" w:color="D9D9E3"/>
            <w:bottom w:val="single" w:sz="2" w:space="0" w:color="D9D9E3"/>
            <w:right w:val="single" w:sz="2" w:space="0" w:color="D9D9E3"/>
          </w:divBdr>
          <w:divsChild>
            <w:div w:id="1855028776">
              <w:marLeft w:val="0"/>
              <w:marRight w:val="0"/>
              <w:marTop w:val="100"/>
              <w:marBottom w:val="100"/>
              <w:divBdr>
                <w:top w:val="single" w:sz="2" w:space="0" w:color="D9D9E3"/>
                <w:left w:val="single" w:sz="2" w:space="0" w:color="D9D9E3"/>
                <w:bottom w:val="single" w:sz="2" w:space="0" w:color="D9D9E3"/>
                <w:right w:val="single" w:sz="2" w:space="0" w:color="D9D9E3"/>
              </w:divBdr>
              <w:divsChild>
                <w:div w:id="1287346442">
                  <w:marLeft w:val="0"/>
                  <w:marRight w:val="0"/>
                  <w:marTop w:val="0"/>
                  <w:marBottom w:val="0"/>
                  <w:divBdr>
                    <w:top w:val="single" w:sz="2" w:space="0" w:color="D9D9E3"/>
                    <w:left w:val="single" w:sz="2" w:space="0" w:color="D9D9E3"/>
                    <w:bottom w:val="single" w:sz="2" w:space="0" w:color="D9D9E3"/>
                    <w:right w:val="single" w:sz="2" w:space="0" w:color="D9D9E3"/>
                  </w:divBdr>
                  <w:divsChild>
                    <w:div w:id="970094302">
                      <w:marLeft w:val="0"/>
                      <w:marRight w:val="0"/>
                      <w:marTop w:val="0"/>
                      <w:marBottom w:val="0"/>
                      <w:divBdr>
                        <w:top w:val="single" w:sz="2" w:space="0" w:color="D9D9E3"/>
                        <w:left w:val="single" w:sz="2" w:space="0" w:color="D9D9E3"/>
                        <w:bottom w:val="single" w:sz="2" w:space="0" w:color="D9D9E3"/>
                        <w:right w:val="single" w:sz="2" w:space="0" w:color="D9D9E3"/>
                      </w:divBdr>
                      <w:divsChild>
                        <w:div w:id="2007589603">
                          <w:marLeft w:val="0"/>
                          <w:marRight w:val="0"/>
                          <w:marTop w:val="0"/>
                          <w:marBottom w:val="0"/>
                          <w:divBdr>
                            <w:top w:val="single" w:sz="2" w:space="0" w:color="D9D9E3"/>
                            <w:left w:val="single" w:sz="2" w:space="0" w:color="D9D9E3"/>
                            <w:bottom w:val="single" w:sz="2" w:space="0" w:color="D9D9E3"/>
                            <w:right w:val="single" w:sz="2" w:space="0" w:color="D9D9E3"/>
                          </w:divBdr>
                          <w:divsChild>
                            <w:div w:id="1820153545">
                              <w:marLeft w:val="0"/>
                              <w:marRight w:val="0"/>
                              <w:marTop w:val="0"/>
                              <w:marBottom w:val="0"/>
                              <w:divBdr>
                                <w:top w:val="single" w:sz="2" w:space="0" w:color="D9D9E3"/>
                                <w:left w:val="single" w:sz="2" w:space="0" w:color="D9D9E3"/>
                                <w:bottom w:val="single" w:sz="2" w:space="0" w:color="D9D9E3"/>
                                <w:right w:val="single" w:sz="2" w:space="0" w:color="D9D9E3"/>
                              </w:divBdr>
                              <w:divsChild>
                                <w:div w:id="1230918461">
                                  <w:marLeft w:val="0"/>
                                  <w:marRight w:val="0"/>
                                  <w:marTop w:val="0"/>
                                  <w:marBottom w:val="0"/>
                                  <w:divBdr>
                                    <w:top w:val="single" w:sz="2" w:space="0" w:color="D9D9E3"/>
                                    <w:left w:val="single" w:sz="2" w:space="0" w:color="D9D9E3"/>
                                    <w:bottom w:val="single" w:sz="2" w:space="0" w:color="D9D9E3"/>
                                    <w:right w:val="single" w:sz="2" w:space="0" w:color="D9D9E3"/>
                                  </w:divBdr>
                                  <w:divsChild>
                                    <w:div w:id="13464463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59595886">
      <w:bodyDiv w:val="1"/>
      <w:marLeft w:val="0"/>
      <w:marRight w:val="0"/>
      <w:marTop w:val="0"/>
      <w:marBottom w:val="0"/>
      <w:divBdr>
        <w:top w:val="none" w:sz="0" w:space="0" w:color="auto"/>
        <w:left w:val="none" w:sz="0" w:space="0" w:color="auto"/>
        <w:bottom w:val="none" w:sz="0" w:space="0" w:color="auto"/>
        <w:right w:val="none" w:sz="0" w:space="0" w:color="auto"/>
      </w:divBdr>
    </w:div>
    <w:div w:id="1793597457">
      <w:bodyDiv w:val="1"/>
      <w:marLeft w:val="0"/>
      <w:marRight w:val="0"/>
      <w:marTop w:val="0"/>
      <w:marBottom w:val="0"/>
      <w:divBdr>
        <w:top w:val="none" w:sz="0" w:space="0" w:color="auto"/>
        <w:left w:val="none" w:sz="0" w:space="0" w:color="auto"/>
        <w:bottom w:val="none" w:sz="0" w:space="0" w:color="auto"/>
        <w:right w:val="none" w:sz="0" w:space="0" w:color="auto"/>
      </w:divBdr>
    </w:div>
    <w:div w:id="1813523500">
      <w:bodyDiv w:val="1"/>
      <w:marLeft w:val="0"/>
      <w:marRight w:val="0"/>
      <w:marTop w:val="0"/>
      <w:marBottom w:val="0"/>
      <w:divBdr>
        <w:top w:val="none" w:sz="0" w:space="0" w:color="auto"/>
        <w:left w:val="none" w:sz="0" w:space="0" w:color="auto"/>
        <w:bottom w:val="none" w:sz="0" w:space="0" w:color="auto"/>
        <w:right w:val="none" w:sz="0" w:space="0" w:color="auto"/>
      </w:divBdr>
    </w:div>
    <w:div w:id="211211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hat.openai.com/c/f6d9092c-e066-4509-8e3b-46d1604a96d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hard.lovaszi@ph-linz.a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ris.at/default.aspx" TargetMode="External"/><Relationship Id="rId4" Type="http://schemas.openxmlformats.org/officeDocument/2006/relationships/settings" Target="settings.xml"/><Relationship Id="rId9" Type="http://schemas.openxmlformats.org/officeDocument/2006/relationships/hyperlink" Target="mailto:ewald.ritt@ph-linz.at"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F4891-93B0-9146-BB34-03DDE291D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2878</Words>
  <Characters>18133</Characters>
  <Application>Microsoft Office Word</Application>
  <DocSecurity>0</DocSecurity>
  <Lines>151</Lines>
  <Paragraphs>41</Paragraphs>
  <ScaleCrop>false</ScaleCrop>
  <Company/>
  <LinksUpToDate>false</LinksUpToDate>
  <CharactersWithSpaces>20970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Ewald Ritt</dc:creator>
  <cp:keywords/>
  <dc:description/>
  <cp:lastModifiedBy>Ewald Ritt</cp:lastModifiedBy>
  <cp:revision>2</cp:revision>
  <dcterms:created xsi:type="dcterms:W3CDTF">2023-12-07T15:02:00Z</dcterms:created>
  <dcterms:modified xsi:type="dcterms:W3CDTF">2023-12-07T15:02:00Z</dcterms:modified>
</cp:coreProperties>
</file>