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2EC4" w14:textId="77777777" w:rsidR="00B16A5B" w:rsidRDefault="00DD1D66">
      <w:pPr>
        <w:rPr>
          <w:b/>
          <w:lang w:val="de-AT"/>
        </w:rPr>
      </w:pPr>
      <w:r w:rsidRPr="00C77536">
        <w:rPr>
          <w:b/>
          <w:lang w:val="de-AT"/>
        </w:rPr>
        <w:t>Paradigmen der Sozialwissenschaftlichen Geographie und ihre Bedeutung für den Unterricht</w:t>
      </w:r>
    </w:p>
    <w:p w14:paraId="749FE932" w14:textId="77777777" w:rsidR="00C77536" w:rsidRDefault="00C77536">
      <w:pPr>
        <w:rPr>
          <w:b/>
          <w:lang w:val="de-AT"/>
        </w:rPr>
      </w:pPr>
    </w:p>
    <w:p w14:paraId="35C214C2" w14:textId="77777777" w:rsidR="00C77536" w:rsidRDefault="00982B19">
      <w:r>
        <w:rPr>
          <w:b/>
          <w:lang w:val="de-AT"/>
        </w:rPr>
        <w:t xml:space="preserve"> </w:t>
      </w:r>
    </w:p>
    <w:p w14:paraId="71A31809" w14:textId="77777777" w:rsidR="004A66B8" w:rsidRDefault="004A66B8">
      <w:r>
        <w:t>Beispiel. Neuer Lebensraum für den Biber</w:t>
      </w:r>
    </w:p>
    <w:p w14:paraId="18DE0F00" w14:textId="77777777" w:rsidR="003501F6" w:rsidRDefault="003501F6">
      <w:r>
        <w:t>Biber soll wieder angesiedelt werden – Naturschützer erklärt den Lebensraum des Tieres, was er alles braucht</w:t>
      </w:r>
      <w:r w:rsidR="001D45AE">
        <w:t>, Nahrung die er zu sich nimmt</w:t>
      </w:r>
      <w:r w:rsidR="00713D76">
        <w:t>,</w:t>
      </w:r>
      <w:r w:rsidR="0073017E">
        <w:t xml:space="preserve"> </w:t>
      </w:r>
      <w:r w:rsidR="00713D76">
        <w:t>....</w:t>
      </w:r>
      <w:r w:rsidR="0073017E">
        <w:t xml:space="preserve"> Gründe für die Biberansiedlung</w:t>
      </w:r>
      <w:r w:rsidR="00154363">
        <w:t>: Gewässergüt</w:t>
      </w:r>
      <w:r w:rsidR="000C719D">
        <w:t>e</w:t>
      </w:r>
      <w:r w:rsidR="00C505D2">
        <w:t xml:space="preserve"> verbessert </w:t>
      </w:r>
      <w:proofErr w:type="gramStart"/>
      <w:r w:rsidR="00C505D2">
        <w:t>sich</w:t>
      </w:r>
      <w:r w:rsidR="00154363">
        <w:t>, ....</w:t>
      </w:r>
      <w:proofErr w:type="gramEnd"/>
      <w:r w:rsidR="00154363">
        <w:t>.</w:t>
      </w:r>
    </w:p>
    <w:p w14:paraId="19F2450D" w14:textId="77777777" w:rsidR="00753B8B" w:rsidRDefault="00753B8B">
      <w:r>
        <w:t>Der ideale Standort</w:t>
      </w:r>
      <w:r w:rsidR="00C505D2">
        <w:t xml:space="preserve"> wir</w:t>
      </w:r>
      <w:r w:rsidR="00A40E6A">
        <w:t>d vorgestellt</w:t>
      </w:r>
    </w:p>
    <w:p w14:paraId="7E4FB339" w14:textId="77777777" w:rsidR="00A40E6A" w:rsidRDefault="00D1427B">
      <w:r>
        <w:t>Und der Bauer wehrt sich dagegen</w:t>
      </w:r>
      <w:r w:rsidR="002861D3">
        <w:t>!!!!</w:t>
      </w:r>
    </w:p>
    <w:p w14:paraId="529B980D" w14:textId="77777777" w:rsidR="004E5680" w:rsidRDefault="004E5680"/>
    <w:p w14:paraId="36251ECA" w14:textId="77777777" w:rsidR="004E5680" w:rsidRDefault="00B079F0">
      <w:r>
        <w:t>WER HAT RECHT?</w:t>
      </w:r>
    </w:p>
    <w:p w14:paraId="51881D79" w14:textId="77777777" w:rsidR="00185E7E" w:rsidRDefault="00185E7E"/>
    <w:p w14:paraId="6DDF902F" w14:textId="25800E65" w:rsidR="00185E7E" w:rsidRDefault="00CA4CC7">
      <w:r>
        <w:t>Habitat: Wasser, F</w:t>
      </w:r>
      <w:r w:rsidR="00185E7E">
        <w:t>utterpflanze weicher Boden (Naturschützer)</w:t>
      </w:r>
    </w:p>
    <w:p w14:paraId="3CB50B0A" w14:textId="77777777" w:rsidR="00CA4CC7" w:rsidRDefault="00CA4CC7"/>
    <w:p w14:paraId="08754A04" w14:textId="77777777" w:rsidR="00CA4CC7" w:rsidRDefault="00CA4CC7"/>
    <w:p w14:paraId="4422B0D8" w14:textId="168FF7C3" w:rsidR="00CA4CC7" w:rsidRDefault="00CA4CC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0B0D5" wp14:editId="3EB956B1">
                <wp:simplePos x="0" y="0"/>
                <wp:positionH relativeFrom="column">
                  <wp:posOffset>180340</wp:posOffset>
                </wp:positionH>
                <wp:positionV relativeFrom="paragraph">
                  <wp:posOffset>97790</wp:posOffset>
                </wp:positionV>
                <wp:extent cx="571500" cy="0"/>
                <wp:effectExtent l="25400" t="76200" r="38100" b="1016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DAE7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4.2pt;margin-top:7.7pt;width: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t>A                     A’</w:t>
      </w:r>
      <w:r w:rsidRPr="00CA4CC7">
        <w:t xml:space="preserve"> </w:t>
      </w:r>
    </w:p>
    <w:p w14:paraId="16A52497" w14:textId="673F881C" w:rsidR="00CA4CC7" w:rsidRDefault="00CA4CC7">
      <w:r>
        <w:t xml:space="preserve">       Relation</w:t>
      </w:r>
    </w:p>
    <w:p w14:paraId="0B5582C6" w14:textId="77777777" w:rsidR="00CA4CC7" w:rsidRDefault="00CA4CC7"/>
    <w:p w14:paraId="6A86AF48" w14:textId="77777777" w:rsidR="00CA4CC7" w:rsidRDefault="00CA4CC7"/>
    <w:p w14:paraId="4BFF56B1" w14:textId="049B43CF" w:rsidR="00CA4CC7" w:rsidRDefault="00CA4CC7">
      <w:r>
        <w:t xml:space="preserve">Beobachter – </w:t>
      </w:r>
      <w:proofErr w:type="spellStart"/>
      <w:r>
        <w:t>Be</w:t>
      </w:r>
      <w:proofErr w:type="spellEnd"/>
      <w:r>
        <w:t>-</w:t>
      </w:r>
      <w:r w:rsidR="004A39A5">
        <w:t>/A</w:t>
      </w:r>
      <w:r>
        <w:t>bgrenzung – Dimension (Indikator)</w:t>
      </w:r>
    </w:p>
    <w:p w14:paraId="11CBEF95" w14:textId="77777777" w:rsidR="00CA4CC7" w:rsidRDefault="00CA4CC7"/>
    <w:p w14:paraId="03092307" w14:textId="77777777" w:rsidR="00CA4CC7" w:rsidRDefault="00CA4CC7"/>
    <w:p w14:paraId="10917DD7" w14:textId="55AC6BDA" w:rsidR="00CA4CC7" w:rsidRPr="00500AE4" w:rsidRDefault="00CA4CC7">
      <w:pPr>
        <w:rPr>
          <w:b/>
          <w:color w:val="FF0000"/>
        </w:rPr>
      </w:pPr>
      <w:r w:rsidRPr="00500AE4">
        <w:rPr>
          <w:b/>
          <w:color w:val="FF0000"/>
        </w:rPr>
        <w:t>Zwei Paradigmen ... zwei Sichten</w:t>
      </w:r>
    </w:p>
    <w:p w14:paraId="389560B9" w14:textId="77777777" w:rsidR="00CA4CC7" w:rsidRDefault="00CA4CC7"/>
    <w:p w14:paraId="52B27172" w14:textId="7403EE07" w:rsidR="00CA4CC7" w:rsidRDefault="00CA4CC7">
      <w:r>
        <w:t xml:space="preserve">Naturschützer: </w:t>
      </w:r>
      <w:r w:rsidRPr="00CA4CC7">
        <w:rPr>
          <w:b/>
        </w:rPr>
        <w:t>Raumwissenschaftliche</w:t>
      </w:r>
      <w:r w:rsidR="00D43932">
        <w:rPr>
          <w:b/>
        </w:rPr>
        <w:t>s</w:t>
      </w:r>
      <w:r w:rsidRPr="00CA4CC7">
        <w:rPr>
          <w:b/>
        </w:rPr>
        <w:t xml:space="preserve"> Paradigma</w:t>
      </w:r>
      <w:r>
        <w:t xml:space="preserve"> (Perspektive) </w:t>
      </w:r>
      <w:r>
        <w:sym w:font="Wingdings" w:char="F0E0"/>
      </w:r>
      <w:r>
        <w:t xml:space="preserve"> Erklärung aus Raumgesetzen, Distanz, Richtung, absoluter Raum</w:t>
      </w:r>
    </w:p>
    <w:p w14:paraId="16E56842" w14:textId="77777777" w:rsidR="00CA4CC7" w:rsidRDefault="00CA4CC7"/>
    <w:p w14:paraId="79DD6080" w14:textId="4CCCF376" w:rsidR="00CA4CC7" w:rsidRDefault="00CA4CC7">
      <w:r>
        <w:t xml:space="preserve">Bauer: </w:t>
      </w:r>
      <w:r w:rsidRPr="00CA4CC7">
        <w:rPr>
          <w:b/>
        </w:rPr>
        <w:t>handlungstheoretisches Paradigma</w:t>
      </w:r>
      <w:r>
        <w:t xml:space="preserve"> – wie macht sich der </w:t>
      </w:r>
      <w:r w:rsidRPr="00500AE4">
        <w:rPr>
          <w:b/>
        </w:rPr>
        <w:t>Mensch</w:t>
      </w:r>
      <w:r>
        <w:t xml:space="preserve"> räumliches verfügbar, wie eignen sich Menschen den Raum an (Spielplatz gehört den Kindern)</w:t>
      </w:r>
      <w:r w:rsidR="00C33250">
        <w:t xml:space="preserve"> </w:t>
      </w:r>
      <w:r w:rsidR="00C33250">
        <w:sym w:font="Wingdings" w:char="F0E0"/>
      </w:r>
      <w:r w:rsidR="00C33250">
        <w:t xml:space="preserve"> Erklärungen aus den Intentionen des Individuums</w:t>
      </w:r>
    </w:p>
    <w:p w14:paraId="65DCFAE7" w14:textId="70285B84" w:rsidR="003B4DA5" w:rsidRDefault="003B4DA5">
      <w:r>
        <w:t>Raucher müssen den Raum wechseln! Fußballplatz</w:t>
      </w:r>
      <w:r w:rsidR="00500AE4">
        <w:t xml:space="preserve"> – Fußballspiel </w:t>
      </w:r>
      <w:r w:rsidR="00500AE4">
        <w:sym w:font="Wingdings" w:char="F0E0"/>
      </w:r>
      <w:r w:rsidR="00500AE4">
        <w:t xml:space="preserve"> bestimmte Regeln müssen eingehalten werden! </w:t>
      </w:r>
    </w:p>
    <w:p w14:paraId="730A6096" w14:textId="7B0D8F56" w:rsidR="00500AE4" w:rsidRDefault="00500AE4">
      <w:r>
        <w:sym w:font="Wingdings" w:char="F0E0"/>
      </w:r>
      <w:r>
        <w:t xml:space="preserve"> Regeln bestimmen das Verhalten</w:t>
      </w:r>
    </w:p>
    <w:p w14:paraId="5240C5A9" w14:textId="77777777" w:rsidR="00500AE4" w:rsidRDefault="00500AE4"/>
    <w:p w14:paraId="19EBC222" w14:textId="4B5B1D51" w:rsidR="00500AE4" w:rsidRDefault="00500AE4">
      <w:r>
        <w:t>Beides sind in der Raumsozialgeographie zulässig!</w:t>
      </w:r>
    </w:p>
    <w:p w14:paraId="018080E0" w14:textId="77777777" w:rsidR="00500AE4" w:rsidRDefault="00500AE4"/>
    <w:p w14:paraId="3A8DEF4E" w14:textId="77777777" w:rsidR="000702C7" w:rsidRDefault="00500AE4">
      <w:r w:rsidRPr="000E1A9E">
        <w:rPr>
          <w:b/>
        </w:rPr>
        <w:t>Raumwissenschaftliches Paradigma</w:t>
      </w:r>
      <w:r>
        <w:t xml:space="preserve">: </w:t>
      </w:r>
    </w:p>
    <w:p w14:paraId="39DCB9B0" w14:textId="1E4A3804" w:rsidR="00500AE4" w:rsidRDefault="000702C7">
      <w:r>
        <w:sym w:font="Wingdings" w:char="F0E0"/>
      </w:r>
      <w:r>
        <w:t xml:space="preserve"> </w:t>
      </w:r>
      <w:r w:rsidR="00500AE4">
        <w:t xml:space="preserve">Porsche erzeugt Fahrzeuge, die nur eine bestimmte Zielgruppe kaufen kann. Indikatoren für das favorisierte Publikum suchen! </w:t>
      </w:r>
      <w:r w:rsidR="00A51410">
        <w:t>Statistik Austria könnte helfen!</w:t>
      </w:r>
      <w:r w:rsidR="000E1A9E">
        <w:t xml:space="preserve"> Werbung dort, wo begüterte Leute leben.</w:t>
      </w:r>
    </w:p>
    <w:p w14:paraId="3FF87ADE" w14:textId="72683D2B" w:rsidR="000E1A9E" w:rsidRDefault="00D87C71">
      <w:r>
        <w:sym w:font="Wingdings" w:char="F0E0"/>
      </w:r>
      <w:r>
        <w:t xml:space="preserve"> </w:t>
      </w:r>
      <w:r w:rsidR="000E1A9E">
        <w:t xml:space="preserve">Weiteres Beispiel: Spenden erbitten </w:t>
      </w:r>
      <w:r w:rsidR="000E1A9E">
        <w:sym w:font="Wingdings" w:char="F0E0"/>
      </w:r>
      <w:r w:rsidR="000E1A9E">
        <w:t xml:space="preserve"> eine ganz andere Zielgruppe wird interessant!</w:t>
      </w:r>
    </w:p>
    <w:p w14:paraId="2C1FC4CD" w14:textId="59CDAFD5" w:rsidR="000E1A9E" w:rsidRDefault="000E1A9E">
      <w:r>
        <w:t>Mit einem raumwissenschaftlichen Zugang kann das gut erforscht werden.</w:t>
      </w:r>
    </w:p>
    <w:p w14:paraId="1ACF75DE" w14:textId="054558D9" w:rsidR="003D0E74" w:rsidRDefault="003D0E74">
      <w:r>
        <w:t>Wenige Leute beherrschen nebeneinander mehr Paradigmen und viele bleiben bei einem erlernten/vererbten Paradigma.</w:t>
      </w:r>
    </w:p>
    <w:p w14:paraId="0F8CED81" w14:textId="77777777" w:rsidR="003D0E74" w:rsidRDefault="003D0E74"/>
    <w:p w14:paraId="4D26BA46" w14:textId="5A978957" w:rsidR="003D0E74" w:rsidRDefault="003D0E74">
      <w:r>
        <w:t>Thomas Kuhn hat sich mit dem Wandel von Paradigmen beschäftigt, man bleibt so lange dabei, bis man glaubt am Ende zu sein und dann sollte ein Paradigmenwandel einsetzen.</w:t>
      </w:r>
    </w:p>
    <w:p w14:paraId="61C4EBD1" w14:textId="49F11E6F" w:rsidR="003D0E74" w:rsidRDefault="003D0E74">
      <w:r>
        <w:lastRenderedPageBreak/>
        <w:t>Kuhn: Paradigmen sind Zugänge, die man nicht hinter sich lässt, s</w:t>
      </w:r>
      <w:r w:rsidR="00FF1835">
        <w:t>ie</w:t>
      </w:r>
      <w:r>
        <w:t xml:space="preserve"> sterben aus.</w:t>
      </w:r>
    </w:p>
    <w:p w14:paraId="506E1D94" w14:textId="77777777" w:rsidR="003D0E74" w:rsidRDefault="003D0E74"/>
    <w:p w14:paraId="2B718FB3" w14:textId="7B4FADB2" w:rsidR="003D0E74" w:rsidRDefault="003D0E74">
      <w:r>
        <w:t>Image für eine bestimmte Region!!</w:t>
      </w:r>
    </w:p>
    <w:p w14:paraId="1DEA105E" w14:textId="77777777" w:rsidR="00DD7350" w:rsidRDefault="00DD7350"/>
    <w:p w14:paraId="1B5FD69B" w14:textId="486E5EBC" w:rsidR="001A69D2" w:rsidRDefault="00DD7350">
      <w:r>
        <w:t>Im U-Fach immer mehrere Paradigmen, die widersprechen sich auf unterschiedlichste Art und Weise:</w:t>
      </w:r>
    </w:p>
    <w:p w14:paraId="089B49E4" w14:textId="0A3BDFCA" w:rsidR="00DD7350" w:rsidRDefault="00DD7350">
      <w:r>
        <w:tab/>
        <w:t>Raum und Raumkonstruktion</w:t>
      </w:r>
    </w:p>
    <w:p w14:paraId="4D3520E5" w14:textId="78D471DE" w:rsidR="00DD7350" w:rsidRDefault="00DD7350">
      <w:r>
        <w:tab/>
        <w:t>Regionalisierung und Zonierung</w:t>
      </w:r>
    </w:p>
    <w:p w14:paraId="3604FFC1" w14:textId="5ADE5184" w:rsidR="00DD7350" w:rsidRDefault="00DD7350">
      <w:r>
        <w:tab/>
        <w:t>Interessen, Konflikte und Macht</w:t>
      </w:r>
    </w:p>
    <w:p w14:paraId="632B3219" w14:textId="77777777" w:rsidR="001A69D2" w:rsidRDefault="001A69D2"/>
    <w:p w14:paraId="0B2DC70C" w14:textId="197D3899" w:rsidR="001A69D2" w:rsidRDefault="00DD7350">
      <w:r>
        <w:t>Mensch/Umwelt</w:t>
      </w:r>
    </w:p>
    <w:p w14:paraId="7639C24A" w14:textId="20DF9429" w:rsidR="001A69D2" w:rsidRDefault="001A69D2">
      <w:r>
        <w:t>BASISKONZEPTE</w:t>
      </w:r>
    </w:p>
    <w:p w14:paraId="58DD61A9" w14:textId="77777777" w:rsidR="000E1A9E" w:rsidRDefault="000E1A9E"/>
    <w:p w14:paraId="2C45367F" w14:textId="7A9F307F" w:rsidR="00A51410" w:rsidRDefault="00872A25">
      <w:r>
        <w:t>Handlungs</w:t>
      </w:r>
      <w:r w:rsidR="005E0914">
        <w:t>paradigmatische Wahrnehmung</w:t>
      </w:r>
    </w:p>
    <w:p w14:paraId="5587F552" w14:textId="77777777" w:rsidR="00A51410" w:rsidRDefault="00A51410"/>
    <w:p w14:paraId="5265E97C" w14:textId="7360DC86" w:rsidR="00A51410" w:rsidRDefault="00046712">
      <w:r w:rsidRPr="00EB6990">
        <w:rPr>
          <w:b/>
        </w:rPr>
        <w:t>Übungsaufgabe:</w:t>
      </w:r>
      <w:r>
        <w:t xml:space="preserve"> Diskussion </w:t>
      </w:r>
      <w:r w:rsidR="00EB6990">
        <w:t>nach Biber über den Fischotter führen! 1-2 Seiten, Abgabe bei Koller</w:t>
      </w:r>
    </w:p>
    <w:p w14:paraId="096B45C9" w14:textId="573EE346" w:rsidR="00EB6990" w:rsidRDefault="00EB6990">
      <w:r>
        <w:t>2 Teile</w:t>
      </w:r>
      <w:r w:rsidR="00315150">
        <w:t>/Paradigmen</w:t>
      </w:r>
      <w:r>
        <w:t>: raumwissenschaftlich und wie reagieren Menschen dar</w:t>
      </w:r>
      <w:r w:rsidR="00315150">
        <w:t>au</w:t>
      </w:r>
      <w:r>
        <w:t>f!</w:t>
      </w:r>
    </w:p>
    <w:p w14:paraId="2ABB27E5" w14:textId="77777777" w:rsidR="00A51410" w:rsidRDefault="00A51410">
      <w:pPr>
        <w:rPr>
          <w:lang w:val="de-AT"/>
        </w:rPr>
      </w:pPr>
    </w:p>
    <w:p w14:paraId="1C0876D6" w14:textId="77777777" w:rsidR="00EB6990" w:rsidRDefault="00EB6990">
      <w:pPr>
        <w:rPr>
          <w:lang w:val="de-AT"/>
        </w:rPr>
      </w:pPr>
    </w:p>
    <w:p w14:paraId="0BC3A219" w14:textId="73F1CD6C" w:rsidR="00EB6990" w:rsidRDefault="00B92BCF">
      <w:pPr>
        <w:rPr>
          <w:lang w:val="de-AT"/>
        </w:rPr>
      </w:pPr>
      <w:r>
        <w:rPr>
          <w:lang w:val="de-AT"/>
        </w:rPr>
        <w:t xml:space="preserve">Orientierung: </w:t>
      </w:r>
      <w:r w:rsidR="00D77CD6">
        <w:rPr>
          <w:lang w:val="de-AT"/>
        </w:rPr>
        <w:t xml:space="preserve">Die Studierenden </w:t>
      </w:r>
      <w:r w:rsidR="00F05C97">
        <w:rPr>
          <w:lang w:val="de-AT"/>
        </w:rPr>
        <w:t>p</w:t>
      </w:r>
      <w:r w:rsidR="001A2263">
        <w:rPr>
          <w:lang w:val="de-AT"/>
        </w:rPr>
        <w:t>la</w:t>
      </w:r>
      <w:r w:rsidR="00D37BD5">
        <w:rPr>
          <w:lang w:val="de-AT"/>
        </w:rPr>
        <w:t>t</w:t>
      </w:r>
      <w:r w:rsidR="00CF7EC9">
        <w:rPr>
          <w:lang w:val="de-AT"/>
        </w:rPr>
        <w:t>zier</w:t>
      </w:r>
      <w:r w:rsidR="00F05C97">
        <w:rPr>
          <w:lang w:val="de-AT"/>
        </w:rPr>
        <w:t>en sich in</w:t>
      </w:r>
      <w:r>
        <w:rPr>
          <w:lang w:val="de-AT"/>
        </w:rPr>
        <w:t xml:space="preserve"> </w:t>
      </w:r>
      <w:r w:rsidR="002B0FA2">
        <w:rPr>
          <w:lang w:val="de-AT"/>
        </w:rPr>
        <w:t>etwa m</w:t>
      </w:r>
      <w:r w:rsidR="00A467A7">
        <w:rPr>
          <w:lang w:val="de-AT"/>
        </w:rPr>
        <w:t>aßst</w:t>
      </w:r>
      <w:r w:rsidR="002B0FA2">
        <w:rPr>
          <w:lang w:val="de-AT"/>
        </w:rPr>
        <w:t>äblich entsprechend</w:t>
      </w:r>
      <w:r w:rsidR="00D16ADD">
        <w:rPr>
          <w:lang w:val="de-AT"/>
        </w:rPr>
        <w:t xml:space="preserve"> </w:t>
      </w:r>
      <w:r w:rsidR="00A467A7">
        <w:rPr>
          <w:lang w:val="de-AT"/>
        </w:rPr>
        <w:t>i</w:t>
      </w:r>
      <w:r w:rsidR="00810DEF">
        <w:rPr>
          <w:lang w:val="de-AT"/>
        </w:rPr>
        <w:t>hrer Heimatgemeinde</w:t>
      </w:r>
      <w:r w:rsidR="00A467A7">
        <w:rPr>
          <w:lang w:val="de-AT"/>
        </w:rPr>
        <w:t>.</w:t>
      </w:r>
    </w:p>
    <w:p w14:paraId="28213DF0" w14:textId="77777777" w:rsidR="00A467A7" w:rsidRDefault="00A467A7">
      <w:pPr>
        <w:rPr>
          <w:lang w:val="de-AT"/>
        </w:rPr>
      </w:pPr>
    </w:p>
    <w:p w14:paraId="49A9D373" w14:textId="4509AE5D" w:rsidR="00A467A7" w:rsidRPr="00D16ADD" w:rsidRDefault="00A467A7">
      <w:pPr>
        <w:rPr>
          <w:b/>
          <w:lang w:val="de-AT"/>
        </w:rPr>
      </w:pPr>
      <w:r>
        <w:rPr>
          <w:lang w:val="de-AT"/>
        </w:rPr>
        <w:t xml:space="preserve">Frage: </w:t>
      </w:r>
      <w:r w:rsidRPr="00D16ADD">
        <w:rPr>
          <w:b/>
          <w:lang w:val="de-AT"/>
        </w:rPr>
        <w:t>Was war alles notwendig, um diese Karte zu „erstellen“?</w:t>
      </w:r>
    </w:p>
    <w:p w14:paraId="3DC18B4C" w14:textId="77777777" w:rsidR="00A467A7" w:rsidRPr="00D16ADD" w:rsidRDefault="00A467A7">
      <w:pPr>
        <w:rPr>
          <w:b/>
          <w:lang w:val="de-AT"/>
        </w:rPr>
      </w:pPr>
    </w:p>
    <w:p w14:paraId="1F72F1C4" w14:textId="1555DBBB" w:rsidR="00A467A7" w:rsidRDefault="00A467A7">
      <w:pPr>
        <w:rPr>
          <w:lang w:val="de-AT"/>
        </w:rPr>
      </w:pPr>
      <w:r>
        <w:rPr>
          <w:lang w:val="de-AT"/>
        </w:rPr>
        <w:tab/>
        <w:t>Kommunikation</w:t>
      </w:r>
    </w:p>
    <w:p w14:paraId="17B1A6BA" w14:textId="0BD4BD10" w:rsidR="00A467A7" w:rsidRPr="00A467A7" w:rsidRDefault="00A467A7">
      <w:pPr>
        <w:rPr>
          <w:i/>
          <w:lang w:val="de-AT"/>
        </w:rPr>
      </w:pPr>
      <w:r>
        <w:rPr>
          <w:lang w:val="de-AT"/>
        </w:rPr>
        <w:tab/>
      </w:r>
      <w:r w:rsidRPr="00A467A7">
        <w:rPr>
          <w:i/>
          <w:lang w:val="de-AT"/>
        </w:rPr>
        <w:t>Zentrum (PH Linz)</w:t>
      </w:r>
    </w:p>
    <w:p w14:paraId="19DB4437" w14:textId="3B1561DA" w:rsidR="00A467A7" w:rsidRDefault="00A467A7">
      <w:pPr>
        <w:rPr>
          <w:lang w:val="de-AT"/>
        </w:rPr>
      </w:pPr>
      <w:r>
        <w:rPr>
          <w:lang w:val="de-AT"/>
        </w:rPr>
        <w:tab/>
        <w:t>Ausrichtung der Himmelsrichtungen – Orientierung</w:t>
      </w:r>
    </w:p>
    <w:p w14:paraId="09E1224D" w14:textId="2125CB13" w:rsidR="00A467A7" w:rsidRDefault="00A467A7">
      <w:pPr>
        <w:rPr>
          <w:lang w:val="de-AT"/>
        </w:rPr>
      </w:pPr>
      <w:r>
        <w:rPr>
          <w:lang w:val="de-AT"/>
        </w:rPr>
        <w:tab/>
        <w:t>Rahmenbedingungen wurden festgelegt – durch einen dominierenden Studenten</w:t>
      </w:r>
    </w:p>
    <w:p w14:paraId="7750907C" w14:textId="77777777" w:rsidR="00D16ADD" w:rsidRDefault="00D16ADD">
      <w:pPr>
        <w:rPr>
          <w:lang w:val="de-AT"/>
        </w:rPr>
      </w:pPr>
      <w:r>
        <w:rPr>
          <w:lang w:val="de-AT"/>
        </w:rPr>
        <w:tab/>
        <w:t xml:space="preserve">= Festlegen von Regeln </w:t>
      </w:r>
      <w:r w:rsidRPr="00D16ADD">
        <w:rPr>
          <w:lang w:val="de-AT"/>
        </w:rPr>
        <w:sym w:font="Wingdings" w:char="F0E0"/>
      </w:r>
      <w:r>
        <w:rPr>
          <w:lang w:val="de-AT"/>
        </w:rPr>
        <w:t xml:space="preserve"> die Bedeutung „Norden“ wurde durch eine dominierende </w:t>
      </w:r>
    </w:p>
    <w:p w14:paraId="3582A350" w14:textId="68C3DB48" w:rsidR="00C8243F" w:rsidRDefault="00D16ADD" w:rsidP="00D16ADD">
      <w:pPr>
        <w:ind w:firstLine="708"/>
        <w:rPr>
          <w:lang w:val="de-AT"/>
        </w:rPr>
      </w:pPr>
      <w:r>
        <w:rPr>
          <w:lang w:val="de-AT"/>
        </w:rPr>
        <w:t xml:space="preserve">Person festgelegt = Konvention </w:t>
      </w:r>
    </w:p>
    <w:p w14:paraId="48A308D3" w14:textId="77777777" w:rsidR="00A467A7" w:rsidRDefault="00A467A7">
      <w:pPr>
        <w:rPr>
          <w:lang w:val="de-AT"/>
        </w:rPr>
      </w:pPr>
    </w:p>
    <w:p w14:paraId="3008B2D8" w14:textId="77777777" w:rsidR="00810DEF" w:rsidRDefault="00810DEF">
      <w:pPr>
        <w:rPr>
          <w:lang w:val="de-AT"/>
        </w:rPr>
      </w:pPr>
    </w:p>
    <w:p w14:paraId="58C1E202" w14:textId="210842E4" w:rsidR="00810DEF" w:rsidRDefault="00810DEF">
      <w:pPr>
        <w:rPr>
          <w:lang w:val="de-AT"/>
        </w:rPr>
      </w:pPr>
      <w:r>
        <w:rPr>
          <w:lang w:val="de-AT"/>
        </w:rPr>
        <w:t xml:space="preserve">Mental </w:t>
      </w:r>
      <w:proofErr w:type="spellStart"/>
      <w:r>
        <w:rPr>
          <w:lang w:val="de-AT"/>
        </w:rPr>
        <w:t>Maps</w:t>
      </w:r>
      <w:proofErr w:type="spellEnd"/>
      <w:r>
        <w:rPr>
          <w:lang w:val="de-AT"/>
        </w:rPr>
        <w:t xml:space="preserve"> erstellen!</w:t>
      </w:r>
    </w:p>
    <w:p w14:paraId="48147425" w14:textId="77777777" w:rsidR="005E0914" w:rsidRDefault="005E0914">
      <w:pPr>
        <w:rPr>
          <w:lang w:val="de-AT"/>
        </w:rPr>
      </w:pPr>
    </w:p>
    <w:p w14:paraId="53B87A98" w14:textId="01F41816" w:rsidR="005E0914" w:rsidRDefault="00D23990">
      <w:pPr>
        <w:rPr>
          <w:lang w:val="de-AT"/>
        </w:rPr>
      </w:pPr>
      <w:r>
        <w:rPr>
          <w:lang w:val="de-AT"/>
        </w:rPr>
        <w:t xml:space="preserve">Zwei </w:t>
      </w:r>
      <w:r w:rsidR="005E0914">
        <w:rPr>
          <w:lang w:val="de-AT"/>
        </w:rPr>
        <w:t>Paradigmen:</w:t>
      </w:r>
    </w:p>
    <w:p w14:paraId="46907884" w14:textId="77777777" w:rsidR="00D23990" w:rsidRDefault="005E0914">
      <w:pPr>
        <w:rPr>
          <w:lang w:val="de-AT"/>
        </w:rPr>
      </w:pPr>
      <w:r>
        <w:rPr>
          <w:lang w:val="de-AT"/>
        </w:rPr>
        <w:tab/>
      </w:r>
      <w:r w:rsidRPr="00133244">
        <w:rPr>
          <w:b/>
          <w:lang w:val="de-AT"/>
        </w:rPr>
        <w:t>Raumwissenschaftliches Paradigma</w:t>
      </w:r>
      <w:r>
        <w:rPr>
          <w:lang w:val="de-AT"/>
        </w:rPr>
        <w:t xml:space="preserve"> </w:t>
      </w:r>
      <w:r w:rsidR="00D23990">
        <w:rPr>
          <w:lang w:val="de-AT"/>
        </w:rPr>
        <w:t xml:space="preserve">für viele naturwissenschaftliche Ereignisse sehr </w:t>
      </w:r>
    </w:p>
    <w:p w14:paraId="76A9B646" w14:textId="77CADC7C" w:rsidR="00D23990" w:rsidRDefault="00D23990" w:rsidP="00D23990">
      <w:pPr>
        <w:ind w:firstLine="708"/>
        <w:rPr>
          <w:lang w:val="de-AT"/>
        </w:rPr>
      </w:pPr>
      <w:r>
        <w:rPr>
          <w:lang w:val="de-AT"/>
        </w:rPr>
        <w:t>gut geeignet (Naturgesetze)</w:t>
      </w:r>
    </w:p>
    <w:p w14:paraId="5E704362" w14:textId="67C2926A" w:rsidR="005E0914" w:rsidRDefault="005E0914" w:rsidP="00D23990">
      <w:pPr>
        <w:ind w:firstLine="708"/>
        <w:rPr>
          <w:lang w:val="de-AT"/>
        </w:rPr>
      </w:pPr>
      <w:r>
        <w:rPr>
          <w:lang w:val="de-AT"/>
        </w:rPr>
        <w:t xml:space="preserve">(öffentlicher Verkehr wird dann benutzt, wenn </w:t>
      </w:r>
    </w:p>
    <w:p w14:paraId="5DB83944" w14:textId="77777777" w:rsidR="005E0914" w:rsidRDefault="005E0914" w:rsidP="005E0914">
      <w:pPr>
        <w:ind w:firstLine="708"/>
        <w:rPr>
          <w:lang w:val="de-AT"/>
        </w:rPr>
      </w:pPr>
      <w:r>
        <w:rPr>
          <w:lang w:val="de-AT"/>
        </w:rPr>
        <w:t xml:space="preserve">die Haltestelle, ... nahe ist – dennoch fahren viel nicht damit, Leute müssten befragt </w:t>
      </w:r>
    </w:p>
    <w:p w14:paraId="6743FA2D" w14:textId="231BC0CE" w:rsidR="005E0914" w:rsidRDefault="005E0914" w:rsidP="005E0914">
      <w:pPr>
        <w:ind w:firstLine="708"/>
        <w:rPr>
          <w:lang w:val="de-AT"/>
        </w:rPr>
      </w:pPr>
      <w:r>
        <w:rPr>
          <w:lang w:val="de-AT"/>
        </w:rPr>
        <w:t>werden – viele Faktoren sind für das Verhalten verantwortlich)</w:t>
      </w:r>
    </w:p>
    <w:p w14:paraId="3AC2DADF" w14:textId="1158CFFD" w:rsidR="00FD5679" w:rsidRDefault="00FD5679" w:rsidP="005E0914">
      <w:pPr>
        <w:ind w:firstLine="708"/>
        <w:rPr>
          <w:lang w:val="de-AT"/>
        </w:rPr>
      </w:pPr>
      <w:r>
        <w:rPr>
          <w:lang w:val="de-AT"/>
        </w:rPr>
        <w:t xml:space="preserve">Raumgesetze: Reiz </w:t>
      </w:r>
      <w:r w:rsidRPr="00FD5679">
        <w:rPr>
          <w:lang w:val="de-AT"/>
        </w:rPr>
        <w:sym w:font="Wingdings" w:char="F0E0"/>
      </w:r>
      <w:r>
        <w:rPr>
          <w:lang w:val="de-AT"/>
        </w:rPr>
        <w:t xml:space="preserve"> Reaktion</w:t>
      </w:r>
    </w:p>
    <w:p w14:paraId="70E16126" w14:textId="2BDE8B76" w:rsidR="00FD5679" w:rsidRDefault="00FD5679" w:rsidP="005E0914">
      <w:pPr>
        <w:ind w:firstLine="708"/>
        <w:rPr>
          <w:lang w:val="de-AT"/>
        </w:rPr>
      </w:pPr>
      <w:r>
        <w:rPr>
          <w:lang w:val="de-AT"/>
        </w:rPr>
        <w:t xml:space="preserve">                          Reiz </w:t>
      </w:r>
      <w:r w:rsidRPr="00FD5679">
        <w:rPr>
          <w:lang w:val="de-AT"/>
        </w:rPr>
        <w:sym w:font="Wingdings" w:char="F0E0"/>
      </w:r>
      <w:r>
        <w:rPr>
          <w:lang w:val="de-AT"/>
        </w:rPr>
        <w:t xml:space="preserve"> Wahrnehmung </w:t>
      </w:r>
      <w:r w:rsidRPr="00FD5679">
        <w:rPr>
          <w:lang w:val="de-AT"/>
        </w:rPr>
        <w:sym w:font="Wingdings" w:char="F0E0"/>
      </w:r>
      <w:r>
        <w:rPr>
          <w:lang w:val="de-AT"/>
        </w:rPr>
        <w:t xml:space="preserve"> Reaktion</w:t>
      </w:r>
    </w:p>
    <w:p w14:paraId="122D986D" w14:textId="77777777" w:rsidR="00396B10" w:rsidRDefault="00396B10" w:rsidP="005E0914">
      <w:pPr>
        <w:ind w:firstLine="708"/>
        <w:rPr>
          <w:lang w:val="de-AT"/>
        </w:rPr>
      </w:pPr>
    </w:p>
    <w:p w14:paraId="3D04284A" w14:textId="77777777" w:rsidR="0009760E" w:rsidRDefault="0009760E" w:rsidP="00133244">
      <w:pPr>
        <w:ind w:firstLine="708"/>
        <w:rPr>
          <w:b/>
          <w:lang w:val="de-AT"/>
        </w:rPr>
      </w:pPr>
    </w:p>
    <w:p w14:paraId="1D65DA4E" w14:textId="20769FA6" w:rsidR="00D23990" w:rsidRDefault="0009760E" w:rsidP="00D23990">
      <w:pPr>
        <w:ind w:firstLine="708"/>
        <w:rPr>
          <w:b/>
          <w:lang w:val="de-AT"/>
        </w:rPr>
      </w:pPr>
      <w:r>
        <w:rPr>
          <w:b/>
          <w:lang w:val="de-AT"/>
        </w:rPr>
        <w:t>Handlungstheoretisches Paradigma</w:t>
      </w:r>
      <w:r w:rsidRPr="0009760E">
        <w:rPr>
          <w:b/>
          <w:lang w:val="de-AT"/>
        </w:rPr>
        <w:t xml:space="preserve"> </w:t>
      </w:r>
      <w:r>
        <w:rPr>
          <w:b/>
          <w:lang w:val="de-AT"/>
        </w:rPr>
        <w:t xml:space="preserve">- </w:t>
      </w:r>
    </w:p>
    <w:p w14:paraId="7A3D4411" w14:textId="6774ABEA" w:rsidR="00396B10" w:rsidRPr="00D23990" w:rsidRDefault="00133244" w:rsidP="00D23990">
      <w:pPr>
        <w:ind w:firstLine="708"/>
        <w:rPr>
          <w:b/>
          <w:lang w:val="de-AT"/>
        </w:rPr>
      </w:pPr>
      <w:r>
        <w:rPr>
          <w:lang w:val="de-AT"/>
        </w:rPr>
        <w:t xml:space="preserve">Situation </w:t>
      </w:r>
      <w:r>
        <w:rPr>
          <w:vertAlign w:val="subscript"/>
          <w:lang w:val="de-AT"/>
        </w:rPr>
        <w:t>1</w:t>
      </w:r>
      <w:r w:rsidR="00396B10">
        <w:rPr>
          <w:lang w:val="de-AT"/>
        </w:rPr>
        <w:t xml:space="preserve">     </w:t>
      </w:r>
      <w:r w:rsidR="00396B10" w:rsidRPr="00396B10">
        <w:rPr>
          <w:lang w:val="de-AT"/>
        </w:rPr>
        <w:sym w:font="Wingdings" w:char="F0E0"/>
      </w:r>
      <w:r w:rsidR="00396B10">
        <w:rPr>
          <w:lang w:val="de-AT"/>
        </w:rPr>
        <w:t xml:space="preserve"> Intention </w:t>
      </w:r>
      <w:r w:rsidR="00396B10" w:rsidRPr="00396B10">
        <w:rPr>
          <w:lang w:val="de-AT"/>
        </w:rPr>
        <w:sym w:font="Wingdings" w:char="F0E0"/>
      </w:r>
      <w:r w:rsidR="00396B10">
        <w:rPr>
          <w:lang w:val="de-AT"/>
        </w:rPr>
        <w:t xml:space="preserve"> Handlung </w:t>
      </w:r>
      <w:r w:rsidR="00396B10" w:rsidRPr="00396B10">
        <w:rPr>
          <w:lang w:val="de-AT"/>
        </w:rPr>
        <w:sym w:font="Wingdings" w:char="F0E0"/>
      </w:r>
      <w:r w:rsidR="00396B10">
        <w:rPr>
          <w:lang w:val="de-AT"/>
        </w:rPr>
        <w:t xml:space="preserve"> Situation </w:t>
      </w:r>
      <w:r>
        <w:rPr>
          <w:vertAlign w:val="subscript"/>
          <w:lang w:val="de-AT"/>
        </w:rPr>
        <w:t>2</w:t>
      </w:r>
    </w:p>
    <w:p w14:paraId="1896A4E2" w14:textId="77777777" w:rsidR="00133244" w:rsidRDefault="00133244" w:rsidP="005E0914">
      <w:pPr>
        <w:ind w:firstLine="708"/>
        <w:rPr>
          <w:lang w:val="de-AT"/>
        </w:rPr>
      </w:pPr>
      <w:r>
        <w:rPr>
          <w:lang w:val="de-AT"/>
        </w:rPr>
        <w:t xml:space="preserve">Handlung hängt von der menschlichen Intention ab! Diese Intentionen kommen vom </w:t>
      </w:r>
    </w:p>
    <w:p w14:paraId="1DBE324B" w14:textId="7131767B" w:rsidR="00133244" w:rsidRDefault="00133244" w:rsidP="005E0914">
      <w:pPr>
        <w:ind w:firstLine="708"/>
        <w:rPr>
          <w:lang w:val="de-AT"/>
        </w:rPr>
      </w:pPr>
      <w:r>
        <w:rPr>
          <w:lang w:val="de-AT"/>
        </w:rPr>
        <w:t xml:space="preserve">Individuum </w:t>
      </w:r>
      <w:r w:rsidR="00765B73">
        <w:rPr>
          <w:lang w:val="de-AT"/>
        </w:rPr>
        <w:t xml:space="preserve">trifft </w:t>
      </w:r>
      <w:r>
        <w:rPr>
          <w:lang w:val="de-AT"/>
        </w:rPr>
        <w:t>eigene Entscheidungen</w:t>
      </w:r>
    </w:p>
    <w:p w14:paraId="4B0014BD" w14:textId="44597F42" w:rsidR="00133244" w:rsidRDefault="00133244" w:rsidP="008B1633">
      <w:pPr>
        <w:ind w:firstLine="708"/>
        <w:rPr>
          <w:lang w:val="de-AT"/>
        </w:rPr>
      </w:pPr>
      <w:r>
        <w:rPr>
          <w:lang w:val="de-AT"/>
        </w:rPr>
        <w:t>Das Verfolgen von nicht goutierten</w:t>
      </w:r>
      <w:r w:rsidR="008B1633">
        <w:rPr>
          <w:lang w:val="de-AT"/>
        </w:rPr>
        <w:t xml:space="preserve"> Intentionen wird sanktioniert!</w:t>
      </w:r>
      <w:bookmarkStart w:id="0" w:name="_GoBack"/>
      <w:bookmarkEnd w:id="0"/>
    </w:p>
    <w:p w14:paraId="5F2BF319" w14:textId="77777777" w:rsidR="00133244" w:rsidRDefault="00133244" w:rsidP="005E0914">
      <w:pPr>
        <w:ind w:firstLine="708"/>
        <w:rPr>
          <w:lang w:val="de-AT"/>
        </w:rPr>
      </w:pPr>
    </w:p>
    <w:p w14:paraId="1A92123E" w14:textId="24B56F1C" w:rsidR="002156F7" w:rsidRDefault="00F05D19" w:rsidP="005E0914">
      <w:pPr>
        <w:ind w:firstLine="708"/>
        <w:rPr>
          <w:lang w:val="de-AT"/>
        </w:rPr>
      </w:pPr>
      <w:r w:rsidRPr="00F05D19">
        <w:rPr>
          <w:b/>
          <w:lang w:val="de-AT"/>
        </w:rPr>
        <w:t>Verhaltenstheoretisches Paradigma</w:t>
      </w:r>
      <w:r>
        <w:rPr>
          <w:lang w:val="de-AT"/>
        </w:rPr>
        <w:t xml:space="preserve"> - Wahrnehmung</w:t>
      </w:r>
    </w:p>
    <w:p w14:paraId="40876188" w14:textId="49A2EF06" w:rsidR="00F05D19" w:rsidRDefault="00F05D19" w:rsidP="005E0914">
      <w:pPr>
        <w:ind w:firstLine="708"/>
        <w:rPr>
          <w:lang w:val="de-AT"/>
        </w:rPr>
      </w:pPr>
      <w:r>
        <w:rPr>
          <w:lang w:val="de-AT"/>
        </w:rPr>
        <w:t>Wahrnehmung ist eine spannende Darstellung – Karten, Landkarten</w:t>
      </w:r>
    </w:p>
    <w:p w14:paraId="735C0C3F" w14:textId="77777777" w:rsidR="00F05D19" w:rsidRDefault="00F05D19" w:rsidP="005E0914">
      <w:pPr>
        <w:ind w:firstLine="708"/>
        <w:rPr>
          <w:lang w:val="de-AT"/>
        </w:rPr>
      </w:pPr>
      <w:r>
        <w:rPr>
          <w:lang w:val="de-AT"/>
        </w:rPr>
        <w:t xml:space="preserve">Ist wahrscheinlich das breiteste, weil viele Themen im Schulunterricht darauf </w:t>
      </w:r>
    </w:p>
    <w:p w14:paraId="771A5E5C" w14:textId="37A1B28E" w:rsidR="00F05D19" w:rsidRDefault="00F05D19" w:rsidP="005E0914">
      <w:pPr>
        <w:ind w:firstLine="708"/>
        <w:rPr>
          <w:lang w:val="de-AT"/>
        </w:rPr>
      </w:pPr>
      <w:r>
        <w:rPr>
          <w:lang w:val="de-AT"/>
        </w:rPr>
        <w:t>basieren. Wie Raumplanung funktioniert – unterschiedliche Intentionen</w:t>
      </w:r>
    </w:p>
    <w:p w14:paraId="51C6185E" w14:textId="21C68273" w:rsidR="00F05D19" w:rsidRDefault="00F05D19" w:rsidP="005E0914">
      <w:pPr>
        <w:ind w:firstLine="708"/>
        <w:rPr>
          <w:lang w:val="de-AT"/>
        </w:rPr>
      </w:pPr>
      <w:r w:rsidRPr="00F05D19">
        <w:rPr>
          <w:lang w:val="de-AT"/>
        </w:rPr>
        <w:sym w:font="Wingdings" w:char="F0E0"/>
      </w:r>
      <w:r>
        <w:rPr>
          <w:lang w:val="de-AT"/>
        </w:rPr>
        <w:t xml:space="preserve"> kritisch, emanzipatorisch</w:t>
      </w:r>
    </w:p>
    <w:p w14:paraId="48A8F103" w14:textId="77777777" w:rsidR="00133244" w:rsidRPr="00133244" w:rsidRDefault="00133244" w:rsidP="005E0914">
      <w:pPr>
        <w:ind w:firstLine="708"/>
        <w:rPr>
          <w:lang w:val="de-AT"/>
        </w:rPr>
      </w:pPr>
    </w:p>
    <w:p w14:paraId="7D35B8C2" w14:textId="77777777" w:rsidR="00133244" w:rsidRDefault="00133244"/>
    <w:sectPr w:rsidR="00133244" w:rsidSect="00247B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66"/>
    <w:rsid w:val="00046712"/>
    <w:rsid w:val="000702C7"/>
    <w:rsid w:val="0009760E"/>
    <w:rsid w:val="000B2975"/>
    <w:rsid w:val="000B71A8"/>
    <w:rsid w:val="000C719D"/>
    <w:rsid w:val="000E1A9E"/>
    <w:rsid w:val="00133244"/>
    <w:rsid w:val="00154363"/>
    <w:rsid w:val="00185E7E"/>
    <w:rsid w:val="00196666"/>
    <w:rsid w:val="001A2263"/>
    <w:rsid w:val="001A69D2"/>
    <w:rsid w:val="001D45AE"/>
    <w:rsid w:val="002156F7"/>
    <w:rsid w:val="00247BB4"/>
    <w:rsid w:val="002861D3"/>
    <w:rsid w:val="002B0FA2"/>
    <w:rsid w:val="00315150"/>
    <w:rsid w:val="003501F6"/>
    <w:rsid w:val="00396B10"/>
    <w:rsid w:val="003B4DA5"/>
    <w:rsid w:val="003D0E74"/>
    <w:rsid w:val="00495725"/>
    <w:rsid w:val="004A39A5"/>
    <w:rsid w:val="004A66B8"/>
    <w:rsid w:val="004E5680"/>
    <w:rsid w:val="00500AE4"/>
    <w:rsid w:val="005470AC"/>
    <w:rsid w:val="005E0914"/>
    <w:rsid w:val="00713D76"/>
    <w:rsid w:val="0073017E"/>
    <w:rsid w:val="00753B8B"/>
    <w:rsid w:val="00765B73"/>
    <w:rsid w:val="00810DEF"/>
    <w:rsid w:val="008369B0"/>
    <w:rsid w:val="00872A25"/>
    <w:rsid w:val="008B1633"/>
    <w:rsid w:val="00982B19"/>
    <w:rsid w:val="00A06108"/>
    <w:rsid w:val="00A40E6A"/>
    <w:rsid w:val="00A467A7"/>
    <w:rsid w:val="00A51410"/>
    <w:rsid w:val="00B079F0"/>
    <w:rsid w:val="00B75EB3"/>
    <w:rsid w:val="00B92BCF"/>
    <w:rsid w:val="00C33250"/>
    <w:rsid w:val="00C34546"/>
    <w:rsid w:val="00C505D2"/>
    <w:rsid w:val="00C77536"/>
    <w:rsid w:val="00C8243F"/>
    <w:rsid w:val="00CA4CC7"/>
    <w:rsid w:val="00CF7EC9"/>
    <w:rsid w:val="00D1427B"/>
    <w:rsid w:val="00D16ADD"/>
    <w:rsid w:val="00D23990"/>
    <w:rsid w:val="00D37BD5"/>
    <w:rsid w:val="00D43932"/>
    <w:rsid w:val="00D77CD6"/>
    <w:rsid w:val="00D87C71"/>
    <w:rsid w:val="00DD1D66"/>
    <w:rsid w:val="00DD7350"/>
    <w:rsid w:val="00E822E7"/>
    <w:rsid w:val="00EB6990"/>
    <w:rsid w:val="00F05C97"/>
    <w:rsid w:val="00F05D19"/>
    <w:rsid w:val="00FD5679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9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Eidenberger</dc:creator>
  <cp:keywords/>
  <dc:description/>
  <cp:lastModifiedBy>Microsoft Office-Anwender</cp:lastModifiedBy>
  <cp:revision>2</cp:revision>
  <dcterms:created xsi:type="dcterms:W3CDTF">2016-12-21T09:28:00Z</dcterms:created>
  <dcterms:modified xsi:type="dcterms:W3CDTF">2016-12-21T09:28:00Z</dcterms:modified>
</cp:coreProperties>
</file>