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E0A" w:rsidRDefault="00621E0A" w:rsidP="00621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600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621E0A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Beschreiben Sie "offen zugänglich". Nennen Sie die Charakteristika dieses Lizenzmodells. Was ist erlaubt, was nicht?</w:t>
      </w:r>
    </w:p>
    <w:p w:rsidR="00621E0A" w:rsidRPr="00621E0A" w:rsidRDefault="00621E0A" w:rsidP="00621E0A">
      <w:pPr>
        <w:shd w:val="clear" w:color="auto" w:fill="FFFFFF"/>
        <w:spacing w:before="100" w:beforeAutospacing="1" w:after="100" w:afterAutospacing="1" w:line="300" w:lineRule="atLeast"/>
        <w:ind w:left="600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621E0A">
        <w:rPr>
          <w:rFonts w:ascii="Helvetica" w:hAnsi="Helvetica" w:cs="Helvetica"/>
          <w:color w:val="545454"/>
          <w:sz w:val="21"/>
          <w:szCs w:val="21"/>
          <w:shd w:val="clear" w:color="auto" w:fill="FFFFFF"/>
        </w:rPr>
        <w:t xml:space="preserve">Dieser Geodatenverbund soll einen offenen und einfachen, österreichweiten Zugriff auf </w:t>
      </w:r>
      <w:proofErr w:type="spellStart"/>
      <w:r w:rsidRPr="00621E0A">
        <w:rPr>
          <w:rFonts w:ascii="Helvetica" w:hAnsi="Helvetica" w:cs="Helvetica"/>
          <w:color w:val="545454"/>
          <w:sz w:val="21"/>
          <w:szCs w:val="21"/>
          <w:shd w:val="clear" w:color="auto" w:fill="FFFFFF"/>
        </w:rPr>
        <w:t>Geodaten</w:t>
      </w:r>
      <w:proofErr w:type="spellEnd"/>
      <w:r w:rsidRPr="00621E0A">
        <w:rPr>
          <w:rFonts w:ascii="Helvetica" w:hAnsi="Helvetica" w:cs="Helvetica"/>
          <w:color w:val="545454"/>
          <w:sz w:val="21"/>
          <w:szCs w:val="21"/>
          <w:shd w:val="clear" w:color="auto" w:fill="FFFFFF"/>
        </w:rPr>
        <w:t xml:space="preserve"> und Services der Länder für unterschiedlichste Zwecke ermöglichen. Die geplante Offenheit des Geodatenverbundes - mit verteilter Datenhaltung nach den Grundsätzen der Subsidiarität - auf Grundlage internationaler Standards (OGC, ISO, CEN) und nationaler Normen (ISO, EN, ON) bietet überdies die Möglichkeit, weitere Geobasis- und Fachdaten einzubinden bzw. zu verknüpfen.</w:t>
      </w:r>
      <w:r w:rsidRPr="00621E0A">
        <w:rPr>
          <w:rFonts w:ascii="Helvetica" w:hAnsi="Helvetica" w:cs="Helvetica"/>
          <w:color w:val="545454"/>
          <w:sz w:val="21"/>
          <w:szCs w:val="21"/>
        </w:rPr>
        <w:br/>
      </w:r>
      <w:r w:rsidRPr="00621E0A">
        <w:rPr>
          <w:rFonts w:ascii="Helvetica" w:hAnsi="Helvetica" w:cs="Helvetica"/>
          <w:color w:val="545454"/>
          <w:sz w:val="21"/>
          <w:szCs w:val="21"/>
        </w:rPr>
        <w:br/>
      </w:r>
      <w:r w:rsidRPr="00621E0A">
        <w:rPr>
          <w:rFonts w:ascii="Helvetica" w:hAnsi="Helvetica" w:cs="Helvetica"/>
          <w:color w:val="545454"/>
          <w:sz w:val="21"/>
          <w:szCs w:val="21"/>
          <w:shd w:val="clear" w:color="auto" w:fill="FFFFFF"/>
        </w:rPr>
        <w:t>Der Benutzer wird somit mit Hilfe eines einfachen Webbrowsers bundeslandübergreifend – also nicht wie bisher für jedes Bundesland einzeln - GIS-Daten abfragen, visualisieren und ausdrucken können, ohne über spezielle Software-Kenntnisse zu verfügen und ohne selbst ein GIS-System (Hardware, Software, Daten, etc.) betreiben zu müssen.</w:t>
      </w:r>
    </w:p>
    <w:p w:rsidR="00621E0A" w:rsidRPr="00621E0A" w:rsidRDefault="00621E0A" w:rsidP="00621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600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621E0A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Beschreiben Sie das Prinzip der "Subsidiarität" im Zusammenhang österreichischer </w:t>
      </w:r>
      <w:proofErr w:type="spellStart"/>
      <w:r w:rsidRPr="00621E0A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Geodaten</w:t>
      </w:r>
      <w:proofErr w:type="spellEnd"/>
      <w:r w:rsidRPr="00621E0A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.</w:t>
      </w:r>
    </w:p>
    <w:p w:rsidR="00621E0A" w:rsidRPr="00621E0A" w:rsidRDefault="00621E0A" w:rsidP="00621E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975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621E0A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de-AT"/>
        </w:rPr>
        <w:t xml:space="preserve">Entscheiden Sie sich für ein Bundesland und das zugehörige </w:t>
      </w:r>
      <w:proofErr w:type="spellStart"/>
      <w:r w:rsidRPr="00621E0A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de-AT"/>
        </w:rPr>
        <w:t>GeoWeb</w:t>
      </w:r>
      <w:proofErr w:type="spellEnd"/>
      <w:r w:rsidRPr="00621E0A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de-AT"/>
        </w:rPr>
        <w:t>--Portal.</w:t>
      </w:r>
    </w:p>
    <w:p w:rsidR="00621E0A" w:rsidRPr="00621E0A" w:rsidRDefault="00621E0A" w:rsidP="00621E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975"/>
        <w:rPr>
          <w:rFonts w:ascii="Helvetica" w:eastAsia="Times New Roman" w:hAnsi="Helvetica" w:cs="Helvetica"/>
          <w:sz w:val="21"/>
          <w:szCs w:val="21"/>
          <w:lang w:eastAsia="de-AT"/>
        </w:rPr>
      </w:pPr>
      <w:r w:rsidRPr="00621E0A">
        <w:rPr>
          <w:rFonts w:ascii="Arial" w:hAnsi="Arial" w:cs="Arial"/>
          <w:sz w:val="21"/>
          <w:szCs w:val="21"/>
          <w:shd w:val="clear" w:color="auto" w:fill="FFFFFF"/>
        </w:rPr>
        <w:t>ist eine politische, wirtschaftliche und gesellschaftliche</w:t>
      </w:r>
      <w:r w:rsidRPr="00621E0A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6" w:tooltip="Maxime" w:history="1">
        <w:r w:rsidRPr="00621E0A">
          <w:rPr>
            <w:rStyle w:val="Hyperlink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Maxime</w:t>
        </w:r>
      </w:hyperlink>
      <w:r w:rsidRPr="00621E0A">
        <w:rPr>
          <w:rFonts w:ascii="Arial" w:hAnsi="Arial" w:cs="Arial"/>
          <w:sz w:val="21"/>
          <w:szCs w:val="21"/>
          <w:shd w:val="clear" w:color="auto" w:fill="FFFFFF"/>
        </w:rPr>
        <w:t>, die</w:t>
      </w:r>
      <w:r w:rsidRPr="00621E0A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7" w:tooltip="Selbstbestimmung" w:history="1">
        <w:r w:rsidRPr="00621E0A">
          <w:rPr>
            <w:rStyle w:val="Hyperlink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Selbstbestimmung</w:t>
        </w:r>
      </w:hyperlink>
      <w:r w:rsidRPr="00621E0A">
        <w:rPr>
          <w:rFonts w:ascii="Arial" w:hAnsi="Arial" w:cs="Arial"/>
          <w:sz w:val="21"/>
          <w:szCs w:val="21"/>
          <w:shd w:val="clear" w:color="auto" w:fill="FFFFFF"/>
        </w:rPr>
        <w:t>,</w:t>
      </w:r>
      <w:r w:rsidRPr="00621E0A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8" w:tooltip="Eigenverantwortung" w:history="1">
        <w:r w:rsidRPr="00621E0A">
          <w:rPr>
            <w:rStyle w:val="Hyperlink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Eigenverantwortung</w:t>
        </w:r>
      </w:hyperlink>
      <w:r w:rsidRPr="00621E0A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621E0A">
        <w:rPr>
          <w:rFonts w:ascii="Arial" w:hAnsi="Arial" w:cs="Arial"/>
          <w:sz w:val="21"/>
          <w:szCs w:val="21"/>
          <w:shd w:val="clear" w:color="auto" w:fill="FFFFFF"/>
        </w:rPr>
        <w:t>und die Entfaltung der Fähigkeiten des</w:t>
      </w:r>
      <w:r w:rsidRPr="00621E0A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hyperlink r:id="rId9" w:tooltip="Individuum" w:history="1">
        <w:r w:rsidRPr="00621E0A">
          <w:rPr>
            <w:rStyle w:val="Hyperlink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Individuums</w:t>
        </w:r>
      </w:hyperlink>
      <w:r w:rsidRPr="00621E0A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621E0A">
        <w:rPr>
          <w:rFonts w:ascii="Arial" w:hAnsi="Arial" w:cs="Arial"/>
          <w:sz w:val="21"/>
          <w:szCs w:val="21"/>
          <w:shd w:val="clear" w:color="auto" w:fill="FFFFFF"/>
        </w:rPr>
        <w:t>anstrebt</w:t>
      </w:r>
    </w:p>
    <w:p w:rsidR="00621E0A" w:rsidRPr="00621E0A" w:rsidRDefault="00621E0A" w:rsidP="00621E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975"/>
        <w:rPr>
          <w:rFonts w:ascii="Helvetica" w:eastAsia="Times New Roman" w:hAnsi="Helvetica" w:cs="Helvetica"/>
          <w:sz w:val="21"/>
          <w:szCs w:val="21"/>
          <w:lang w:eastAsia="de-AT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Doris – das Oberösterreichische Portal: vom Staat/Land zur Verfügung gestellte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Geodaten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>, können und sollen von den EW nach eigenen Gutdünken genutzt werden und zur freien Entfaltung beitragen</w:t>
      </w:r>
    </w:p>
    <w:p w:rsidR="00621E0A" w:rsidRPr="00621E0A" w:rsidRDefault="00621E0A" w:rsidP="00621E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600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621E0A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Nennen Sie den Namen und die Web-Adresse. Binden Sie einen Screenshot dieses Portals ein.</w:t>
      </w:r>
    </w:p>
    <w:p w:rsidR="00621E0A" w:rsidRPr="00621E0A" w:rsidRDefault="00621E0A" w:rsidP="00621E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ind w:left="975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621E0A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de-AT"/>
        </w:rPr>
        <w:t>Zoomen Sie in eine Region, in der Sie sich gut auskennen.</w:t>
      </w:r>
    </w:p>
    <w:p w:rsidR="00621E0A" w:rsidRPr="00ED62D9" w:rsidRDefault="00621E0A" w:rsidP="00621E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de-AT"/>
        </w:rPr>
        <w:t xml:space="preserve">Doris - </w:t>
      </w:r>
      <w:hyperlink r:id="rId10" w:history="1">
        <w:r w:rsidR="00ED62D9" w:rsidRPr="000D210A">
          <w:rPr>
            <w:rStyle w:val="Hyperlink"/>
            <w:rFonts w:ascii="Helvetica" w:eastAsia="Times New Roman" w:hAnsi="Helvetica" w:cs="Helvetica"/>
            <w:i/>
            <w:iCs/>
            <w:sz w:val="21"/>
            <w:szCs w:val="21"/>
            <w:lang w:eastAsia="de-AT"/>
          </w:rPr>
          <w:t>http://doris.ooe.gv.at/viewer/(S(e4xchuname2tbtuz3visj1da))/init.aspx?ks=alk&amp;karte=adr&amp;sichtbar=~Oe~.+Grundkarte+Speed&amp;unsichtbar=Orthofoto+Speed&amp;decodeurl=true</w:t>
        </w:r>
      </w:hyperlink>
    </w:p>
    <w:p w:rsidR="00ED62D9" w:rsidRPr="00621E0A" w:rsidRDefault="00ED62D9" w:rsidP="00621E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de-AT"/>
        </w:rPr>
        <w:drawing>
          <wp:anchor distT="0" distB="0" distL="114300" distR="114300" simplePos="0" relativeHeight="251658240" behindDoc="1" locked="0" layoutInCell="1" allowOverlap="1" wp14:anchorId="7FA6B627" wp14:editId="39A6E5BD">
            <wp:simplePos x="0" y="0"/>
            <wp:positionH relativeFrom="column">
              <wp:posOffset>948055</wp:posOffset>
            </wp:positionH>
            <wp:positionV relativeFrom="paragraph">
              <wp:posOffset>20955</wp:posOffset>
            </wp:positionV>
            <wp:extent cx="3993515" cy="3197225"/>
            <wp:effectExtent l="0" t="0" r="6985" b="3175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E0A" w:rsidRDefault="00621E0A"/>
    <w:p w:rsidR="00ED62D9" w:rsidRDefault="00ED62D9"/>
    <w:p w:rsidR="00ED62D9" w:rsidRDefault="00ED62D9"/>
    <w:p w:rsidR="00ED62D9" w:rsidRDefault="00ED62D9"/>
    <w:p w:rsidR="00ED62D9" w:rsidRDefault="00ED62D9"/>
    <w:p w:rsidR="00ED62D9" w:rsidRDefault="00ED62D9"/>
    <w:p w:rsidR="00ED62D9" w:rsidRDefault="00ED62D9"/>
    <w:p w:rsidR="00ED62D9" w:rsidRDefault="00ED62D9"/>
    <w:p w:rsidR="00ED62D9" w:rsidRDefault="00ED62D9" w:rsidP="00ED62D9">
      <w:pPr>
        <w:pStyle w:val="Listenabsatz"/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lastRenderedPageBreak/>
        <w:t xml:space="preserve">Untersuchen Sie, welche </w:t>
      </w:r>
      <w:proofErr w:type="spellStart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Orthofotos</w:t>
      </w:r>
      <w:proofErr w:type="spellEnd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(</w:t>
      </w:r>
      <w:proofErr w:type="spellStart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Orthofotos</w:t>
      </w:r>
      <w:proofErr w:type="spellEnd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aus welchen Jahren) für diese Region verfügbar sind. </w:t>
      </w:r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br/>
        <w:t xml:space="preserve">Falls nur </w:t>
      </w:r>
      <w:proofErr w:type="spellStart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Orthofotos</w:t>
      </w:r>
      <w:proofErr w:type="spellEnd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für ein Jahr abrufbar sind, halten sie fest, aus welchem Jahr das </w:t>
      </w:r>
      <w:proofErr w:type="spellStart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Orthofoto</w:t>
      </w:r>
      <w:proofErr w:type="spellEnd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aus dieser Region stammt. Verwenden Sie zum Vergleich im Weiteren einen anderen Luftbild- oder Satellitenbilddienst (z. B. Google </w:t>
      </w:r>
      <w:proofErr w:type="spellStart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Maps</w:t>
      </w:r>
      <w:proofErr w:type="spellEnd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, Open  Street </w:t>
      </w:r>
      <w:proofErr w:type="spellStart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Map</w:t>
      </w:r>
      <w:proofErr w:type="spellEnd"/>
      <w:r w:rsidRPr="00ED62D9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, ...)</w:t>
      </w:r>
    </w:p>
    <w:p w:rsidR="004B27F8" w:rsidRPr="00ED62D9" w:rsidRDefault="004B27F8" w:rsidP="004B27F8">
      <w:pPr>
        <w:pStyle w:val="Listenabsatz"/>
        <w:shd w:val="clear" w:color="auto" w:fill="FFFFFF"/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4B27F8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http://doris.ooe.gv.at/viewer/(S(b2eoiv2nfyrb3ixutb1no2pk))/init.aspx?ks=alk&amp;karte=adr&amp;sichtbar=Orthofoto+Speed;Verwaltungsgrenzen&amp;unsichtbar=Ortsplan;Ortsplan+Speed</w:t>
      </w:r>
    </w:p>
    <w:p w:rsidR="00ED62D9" w:rsidRDefault="004B27F8" w:rsidP="004B27F8">
      <w:pPr>
        <w:pStyle w:val="Listenabsatz"/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51D90E94" wp14:editId="0F111524">
            <wp:simplePos x="0" y="0"/>
            <wp:positionH relativeFrom="column">
              <wp:posOffset>452755</wp:posOffset>
            </wp:positionH>
            <wp:positionV relativeFrom="paragraph">
              <wp:posOffset>2624455</wp:posOffset>
            </wp:positionV>
            <wp:extent cx="5760720" cy="1172845"/>
            <wp:effectExtent l="0" t="0" r="0" b="8255"/>
            <wp:wrapTight wrapText="bothSides">
              <wp:wrapPolygon edited="0">
                <wp:start x="0" y="0"/>
                <wp:lineTo x="0" y="21401"/>
                <wp:lineTo x="21500" y="21401"/>
                <wp:lineTo x="2150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inline distT="0" distB="0" distL="0" distR="0" wp14:anchorId="6F1CED1D" wp14:editId="43C17243">
            <wp:extent cx="3238952" cy="257210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Orthofoto</w:t>
      </w:r>
      <w:proofErr w:type="spellEnd"/>
      <w:r>
        <w:t xml:space="preserve"> </w:t>
      </w:r>
      <w:proofErr w:type="spellStart"/>
      <w:r>
        <w:t>Pucking</w:t>
      </w:r>
      <w:proofErr w:type="spellEnd"/>
    </w:p>
    <w:p w:rsidR="004B27F8" w:rsidRDefault="004B27F8" w:rsidP="004B27F8">
      <w:pPr>
        <w:pStyle w:val="Listenabsatz"/>
      </w:pPr>
    </w:p>
    <w:p w:rsidR="004B27F8" w:rsidRDefault="004B27F8" w:rsidP="004B27F8">
      <w:pPr>
        <w:pStyle w:val="Listenabsatz"/>
      </w:pPr>
    </w:p>
    <w:p w:rsidR="004B27F8" w:rsidRDefault="004B27F8" w:rsidP="004B27F8">
      <w:pPr>
        <w:pStyle w:val="Listenabsatz"/>
      </w:pPr>
      <w:r>
        <w:t xml:space="preserve">Es sind 4 </w:t>
      </w:r>
      <w:proofErr w:type="spellStart"/>
      <w:r>
        <w:t>Orthofotos</w:t>
      </w:r>
      <w:proofErr w:type="spellEnd"/>
      <w:r>
        <w:t xml:space="preserve"> vorhanden, für die Jahre 2013 und 2014.</w:t>
      </w:r>
    </w:p>
    <w:p w:rsidR="004B27F8" w:rsidRDefault="004B27F8" w:rsidP="004B27F8">
      <w:pPr>
        <w:pStyle w:val="Listenabsatz"/>
      </w:pPr>
      <w:r>
        <w:t xml:space="preserve">Vgl. Google </w:t>
      </w:r>
      <w:proofErr w:type="spellStart"/>
      <w:r>
        <w:t>Maps</w:t>
      </w:r>
      <w:proofErr w:type="spellEnd"/>
    </w:p>
    <w:p w:rsidR="004B27F8" w:rsidRDefault="004B27F8" w:rsidP="004B27F8">
      <w:pPr>
        <w:pStyle w:val="Listenabsatz"/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5FFCAD4A" wp14:editId="7B90C765">
            <wp:extent cx="3448050" cy="2342646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benannt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02" b="28037"/>
                    <a:stretch/>
                  </pic:blipFill>
                  <pic:spPr bwMode="auto">
                    <a:xfrm>
                      <a:off x="0" y="0"/>
                      <a:ext cx="3452269" cy="234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7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76F4C"/>
    <w:multiLevelType w:val="multilevel"/>
    <w:tmpl w:val="058E6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E62608"/>
    <w:multiLevelType w:val="multilevel"/>
    <w:tmpl w:val="642A2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E0A"/>
    <w:rsid w:val="004B27F8"/>
    <w:rsid w:val="00621E0A"/>
    <w:rsid w:val="00ED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621E0A"/>
    <w:rPr>
      <w:i/>
      <w:iCs/>
    </w:rPr>
  </w:style>
  <w:style w:type="character" w:customStyle="1" w:styleId="apple-converted-space">
    <w:name w:val="apple-converted-space"/>
    <w:basedOn w:val="Absatz-Standardschriftart"/>
    <w:rsid w:val="00621E0A"/>
  </w:style>
  <w:style w:type="character" w:styleId="Hyperlink">
    <w:name w:val="Hyperlink"/>
    <w:basedOn w:val="Absatz-Standardschriftart"/>
    <w:uiPriority w:val="99"/>
    <w:unhideWhenUsed/>
    <w:rsid w:val="00621E0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62D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D62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621E0A"/>
    <w:rPr>
      <w:i/>
      <w:iCs/>
    </w:rPr>
  </w:style>
  <w:style w:type="character" w:customStyle="1" w:styleId="apple-converted-space">
    <w:name w:val="apple-converted-space"/>
    <w:basedOn w:val="Absatz-Standardschriftart"/>
    <w:rsid w:val="00621E0A"/>
  </w:style>
  <w:style w:type="character" w:styleId="Hyperlink">
    <w:name w:val="Hyperlink"/>
    <w:basedOn w:val="Absatz-Standardschriftart"/>
    <w:uiPriority w:val="99"/>
    <w:unhideWhenUsed/>
    <w:rsid w:val="00621E0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62D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D6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Eigenverantwortung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s://de.wikipedia.org/wiki/Selbstbestimmung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e.wikipedia.org/wiki/Maxime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oris.ooe.gv.at/viewer/(S(e4xchuname2tbtuz3visj1da))/init.aspx?ks=alk&amp;karte=adr&amp;sichtbar=~Oe~.+Grundkarte+Speed&amp;unsichtbar=Orthofoto+Speed&amp;decodeurl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.wikipedia.org/wiki/Individuu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Mairinger Fabian</dc:creator>
  <cp:lastModifiedBy>Mairinger Fabian</cp:lastModifiedBy>
  <cp:revision>1</cp:revision>
  <dcterms:created xsi:type="dcterms:W3CDTF">2017-03-24T09:17:00Z</dcterms:created>
  <dcterms:modified xsi:type="dcterms:W3CDTF">2017-03-24T09:55:00Z</dcterms:modified>
</cp:coreProperties>
</file>