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BB1" w:rsidRDefault="008F6BB1" w:rsidP="008F6BB1">
      <w:pPr>
        <w:jc w:val="center"/>
        <w:rPr>
          <w:b/>
          <w:sz w:val="28"/>
          <w:u w:val="single"/>
        </w:rPr>
      </w:pPr>
      <w:r w:rsidRPr="008F6BB1">
        <w:rPr>
          <w:b/>
          <w:sz w:val="28"/>
          <w:u w:val="single"/>
        </w:rPr>
        <w:t>Doris Erkundung  5.5.2017</w:t>
      </w:r>
    </w:p>
    <w:p w:rsidR="008F6BB1" w:rsidRDefault="008F6BB1" w:rsidP="008F6BB1">
      <w:pPr>
        <w:rPr>
          <w:sz w:val="24"/>
        </w:rPr>
      </w:pPr>
    </w:p>
    <w:p w:rsidR="00EA1FB6" w:rsidRDefault="008F6BB1" w:rsidP="008F6BB1">
      <w:pPr>
        <w:rPr>
          <w:sz w:val="24"/>
        </w:rPr>
      </w:pPr>
      <w:r>
        <w:rPr>
          <w:sz w:val="24"/>
        </w:rPr>
        <w:t xml:space="preserve">Auf der Startseite von DORIS gibt es je nach Jahreszeit und aktuellen Anlässen verschiedene Informationen und thematische Karten. So haben wir, aus </w:t>
      </w:r>
      <w:r w:rsidR="00EA1FB6">
        <w:rPr>
          <w:sz w:val="24"/>
        </w:rPr>
        <w:t>gegebenem</w:t>
      </w:r>
      <w:r>
        <w:rPr>
          <w:sz w:val="24"/>
        </w:rPr>
        <w:t xml:space="preserve"> Anlass</w:t>
      </w:r>
      <w:r w:rsidR="00EA1FB6">
        <w:rPr>
          <w:sz w:val="24"/>
        </w:rPr>
        <w:t xml:space="preserve">, ein Tool gefunden, welches alle Maibäume in Oberösterreich sichtbar macht. Zumindest jene Vereine und Gemeinden die sich die Mühe gemacht haben, dies in die digitale Karte einzutragen. </w:t>
      </w:r>
    </w:p>
    <w:p w:rsidR="00EA1FB6" w:rsidRDefault="00EA1FB6" w:rsidP="008F6BB1">
      <w:pPr>
        <w:rPr>
          <w:sz w:val="24"/>
        </w:rPr>
      </w:pPr>
      <w:r>
        <w:rPr>
          <w:noProof/>
          <w:lang w:eastAsia="de-AT"/>
        </w:rPr>
        <w:drawing>
          <wp:inline distT="0" distB="0" distL="0" distR="0" wp14:anchorId="1E9C2A24" wp14:editId="68095754">
            <wp:extent cx="5760720" cy="3463414"/>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3463414"/>
                    </a:xfrm>
                    <a:prstGeom prst="rect">
                      <a:avLst/>
                    </a:prstGeom>
                  </pic:spPr>
                </pic:pic>
              </a:graphicData>
            </a:graphic>
          </wp:inline>
        </w:drawing>
      </w:r>
    </w:p>
    <w:p w:rsidR="008F6BB1" w:rsidRDefault="00EA1FB6" w:rsidP="008F6BB1">
      <w:pPr>
        <w:rPr>
          <w:sz w:val="24"/>
        </w:rPr>
      </w:pPr>
      <w:r>
        <w:rPr>
          <w:sz w:val="24"/>
        </w:rPr>
        <w:t xml:space="preserve">Die Landjugend Oberösterreich hat in Kooperation mit der Landesregierung OÖ diese Initiative gestartet. Unter dem unten angeführten Link kann jede Gemeinde Informationen zu ihrem Maibaum angeben. Sodass diese in die digitale Karte eingetragen werden können. Von Standort, über Verein, bis zu Informationen </w:t>
      </w:r>
      <w:r w:rsidR="005D798D">
        <w:rPr>
          <w:sz w:val="24"/>
        </w:rPr>
        <w:t xml:space="preserve">darüber ob der Baum bestohlen werden darf. </w:t>
      </w:r>
      <w:bookmarkStart w:id="0" w:name="_GoBack"/>
      <w:bookmarkEnd w:id="0"/>
    </w:p>
    <w:p w:rsidR="00EA1FB6" w:rsidRDefault="00EA1FB6" w:rsidP="008F6BB1">
      <w:pPr>
        <w:rPr>
          <w:sz w:val="24"/>
        </w:rPr>
      </w:pPr>
      <w:hyperlink r:id="rId8" w:history="1">
        <w:r w:rsidRPr="00FC4CDC">
          <w:rPr>
            <w:rStyle w:val="Hyperlink"/>
            <w:sz w:val="24"/>
          </w:rPr>
          <w:t>http://ooelandjugend.at/programm/kultur-brauchtum/maibaumlandkarte/der-fragebogen</w:t>
        </w:r>
      </w:hyperlink>
    </w:p>
    <w:p w:rsidR="00EA1FB6" w:rsidRDefault="00EA1FB6" w:rsidP="008F6BB1">
      <w:pPr>
        <w:rPr>
          <w:sz w:val="24"/>
        </w:rPr>
      </w:pPr>
    </w:p>
    <w:p w:rsidR="00EA1FB6" w:rsidRPr="008F6BB1" w:rsidRDefault="00EA1FB6" w:rsidP="008F6BB1">
      <w:pPr>
        <w:rPr>
          <w:sz w:val="24"/>
        </w:rPr>
      </w:pPr>
    </w:p>
    <w:sectPr w:rsidR="00EA1FB6" w:rsidRPr="008F6BB1">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60D9" w:rsidRDefault="008C60D9" w:rsidP="008F6BB1">
      <w:pPr>
        <w:spacing w:after="0" w:line="240" w:lineRule="auto"/>
      </w:pPr>
      <w:r>
        <w:separator/>
      </w:r>
    </w:p>
  </w:endnote>
  <w:endnote w:type="continuationSeparator" w:id="0">
    <w:p w:rsidR="008C60D9" w:rsidRDefault="008C60D9" w:rsidP="008F6B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60D9" w:rsidRDefault="008C60D9" w:rsidP="008F6BB1">
      <w:pPr>
        <w:spacing w:after="0" w:line="240" w:lineRule="auto"/>
      </w:pPr>
      <w:r>
        <w:separator/>
      </w:r>
    </w:p>
  </w:footnote>
  <w:footnote w:type="continuationSeparator" w:id="0">
    <w:p w:rsidR="008C60D9" w:rsidRDefault="008C60D9" w:rsidP="008F6B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BB1" w:rsidRDefault="008F6BB1">
    <w:pPr>
      <w:pStyle w:val="Kopfzeile"/>
    </w:pPr>
    <w:r>
      <w:t>Mairinger, Pilz</w:t>
    </w:r>
  </w:p>
  <w:p w:rsidR="008F6BB1" w:rsidRDefault="008F6BB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6BB1"/>
    <w:rsid w:val="005D798D"/>
    <w:rsid w:val="008C60D9"/>
    <w:rsid w:val="008F6BB1"/>
    <w:rsid w:val="00EA1FB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6B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6BB1"/>
  </w:style>
  <w:style w:type="paragraph" w:styleId="Fuzeile">
    <w:name w:val="footer"/>
    <w:basedOn w:val="Standard"/>
    <w:link w:val="FuzeileZchn"/>
    <w:uiPriority w:val="99"/>
    <w:unhideWhenUsed/>
    <w:rsid w:val="008F6B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6BB1"/>
  </w:style>
  <w:style w:type="paragraph" w:styleId="Sprechblasentext">
    <w:name w:val="Balloon Text"/>
    <w:basedOn w:val="Standard"/>
    <w:link w:val="SprechblasentextZchn"/>
    <w:uiPriority w:val="99"/>
    <w:semiHidden/>
    <w:unhideWhenUsed/>
    <w:rsid w:val="008F6B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6BB1"/>
    <w:rPr>
      <w:rFonts w:ascii="Tahoma" w:hAnsi="Tahoma" w:cs="Tahoma"/>
      <w:sz w:val="16"/>
      <w:szCs w:val="16"/>
    </w:rPr>
  </w:style>
  <w:style w:type="character" w:styleId="Hyperlink">
    <w:name w:val="Hyperlink"/>
    <w:basedOn w:val="Absatz-Standardschriftart"/>
    <w:uiPriority w:val="99"/>
    <w:unhideWhenUsed/>
    <w:rsid w:val="00EA1FB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F6B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6BB1"/>
  </w:style>
  <w:style w:type="paragraph" w:styleId="Fuzeile">
    <w:name w:val="footer"/>
    <w:basedOn w:val="Standard"/>
    <w:link w:val="FuzeileZchn"/>
    <w:uiPriority w:val="99"/>
    <w:unhideWhenUsed/>
    <w:rsid w:val="008F6B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6BB1"/>
  </w:style>
  <w:style w:type="paragraph" w:styleId="Sprechblasentext">
    <w:name w:val="Balloon Text"/>
    <w:basedOn w:val="Standard"/>
    <w:link w:val="SprechblasentextZchn"/>
    <w:uiPriority w:val="99"/>
    <w:semiHidden/>
    <w:unhideWhenUsed/>
    <w:rsid w:val="008F6BB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6BB1"/>
    <w:rPr>
      <w:rFonts w:ascii="Tahoma" w:hAnsi="Tahoma" w:cs="Tahoma"/>
      <w:sz w:val="16"/>
      <w:szCs w:val="16"/>
    </w:rPr>
  </w:style>
  <w:style w:type="character" w:styleId="Hyperlink">
    <w:name w:val="Hyperlink"/>
    <w:basedOn w:val="Absatz-Standardschriftart"/>
    <w:uiPriority w:val="99"/>
    <w:unhideWhenUsed/>
    <w:rsid w:val="00EA1F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oelandjugend.at/programm/kultur-brauchtum/maibaumlandkarte/der-fragebogen" TargetMode="Externa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125</Words>
  <Characters>788</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Pilz Martin</dc:creator>
  <cp:lastModifiedBy>Pilz Martin</cp:lastModifiedBy>
  <cp:revision>1</cp:revision>
  <dcterms:created xsi:type="dcterms:W3CDTF">2017-05-05T08:14:00Z</dcterms:created>
  <dcterms:modified xsi:type="dcterms:W3CDTF">2017-05-05T08:36:00Z</dcterms:modified>
</cp:coreProperties>
</file>