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3DB2" w14:textId="77777777" w:rsidR="00E9643C" w:rsidRPr="002E26FC" w:rsidRDefault="002E26FC" w:rsidP="002E26FC">
      <w:pPr>
        <w:pStyle w:val="Titel"/>
        <w:rPr>
          <w:color w:val="2E74B5" w:themeColor="accent1" w:themeShade="BF"/>
          <w:sz w:val="40"/>
          <w:szCs w:val="40"/>
        </w:rPr>
      </w:pPr>
      <w:bookmarkStart w:id="0" w:name="_GoBack"/>
      <w:bookmarkEnd w:id="0"/>
      <w:r w:rsidRPr="002E26FC">
        <w:rPr>
          <w:color w:val="2E74B5" w:themeColor="accent1" w:themeShade="BF"/>
          <w:sz w:val="40"/>
          <w:szCs w:val="40"/>
        </w:rPr>
        <w:t xml:space="preserve">Aufgabenstellung </w:t>
      </w:r>
      <w:proofErr w:type="spellStart"/>
      <w:r w:rsidRPr="002E26FC">
        <w:rPr>
          <w:color w:val="2E74B5" w:themeColor="accent1" w:themeShade="BF"/>
          <w:sz w:val="40"/>
          <w:szCs w:val="40"/>
        </w:rPr>
        <w:t>Actionbound</w:t>
      </w:r>
      <w:proofErr w:type="spellEnd"/>
    </w:p>
    <w:p w14:paraId="7AA2B86B" w14:textId="77777777" w:rsidR="002E26FC" w:rsidRDefault="002E26FC"/>
    <w:p w14:paraId="4F89CA25" w14:textId="77777777" w:rsidR="002E26FC" w:rsidRDefault="002E26FC">
      <w:r>
        <w:t>Im Zuge eines fächerübergreifenden Unterrichts (Geschichte/Geographie) sollen die S/S Orte nationalsozialistischer Verfolgung in Linz verorten und anschließend auch wissensbasierte Arbeitsaufgaben und Fragestellungen dazu lösen. Es gibt dabei insgesamt sechs Stationen.</w:t>
      </w:r>
      <w:r w:rsidR="00070EA8">
        <w:t xml:space="preserve"> Die S/S erhalten auch eine Karte zur besseren Orientierung bzw. zum Einzeichnen von Orten.</w:t>
      </w:r>
      <w:r w:rsidR="00CE5316">
        <w:t xml:space="preserve"> Notwendig sind auch Zettel und Stift für Notizen. Die „Ergebnisse“ der Aufgaben werden in der darauffolgenden Geschichtestunde im Plenum besprochen.</w:t>
      </w:r>
    </w:p>
    <w:p w14:paraId="741CCF38" w14:textId="77777777" w:rsidR="002E26FC" w:rsidRDefault="002E26FC" w:rsidP="002E26FC">
      <w:pPr>
        <w:pStyle w:val="Listenabsatz"/>
        <w:numPr>
          <w:ilvl w:val="0"/>
          <w:numId w:val="1"/>
        </w:numPr>
      </w:pPr>
      <w:r w:rsidRPr="00070EA8">
        <w:rPr>
          <w:u w:val="single"/>
        </w:rPr>
        <w:t>Gestapo-Leitstelle:</w:t>
      </w:r>
      <w:r>
        <w:br/>
        <w:t>Dazu wurde eine Multiple-Choice Aufgabe erstellt. Die S/S sollen dabei die primäre Funktionen der Gestapo nennen können.</w:t>
      </w:r>
      <w:r w:rsidR="00070EA8">
        <w:br/>
        <w:t>Die Antwort ist hier eindeutig festgelegt</w:t>
      </w:r>
    </w:p>
    <w:p w14:paraId="1046991F" w14:textId="77777777" w:rsidR="00070EA8" w:rsidRDefault="00070EA8" w:rsidP="00070EA8">
      <w:pPr>
        <w:pStyle w:val="Listenabsatz"/>
        <w:numPr>
          <w:ilvl w:val="0"/>
          <w:numId w:val="1"/>
        </w:numPr>
      </w:pPr>
      <w:r w:rsidRPr="00070EA8">
        <w:rPr>
          <w:u w:val="single"/>
        </w:rPr>
        <w:t>Wehrmachts-Untersuchungsgefängnis:</w:t>
      </w:r>
      <w:r>
        <w:br/>
        <w:t>S/S sollen anhand von GPS den Ort zunächst finden und den Punkt in einer Karte einzeichnen.</w:t>
      </w:r>
      <w:r>
        <w:br/>
        <w:t xml:space="preserve">Anschließend sollen sie einen Recherche-Auftrag zu Franz </w:t>
      </w:r>
      <w:proofErr w:type="spellStart"/>
      <w:r>
        <w:t>Jägerstätter</w:t>
      </w:r>
      <w:proofErr w:type="spellEnd"/>
      <w:r>
        <w:t xml:space="preserve"> ausführen, in welchem sie die wichtigsten Daten und Fakten der Person schriftlich darlegen sollen.</w:t>
      </w:r>
      <w:r>
        <w:br/>
        <w:t>Dazu reichen Stichworte.</w:t>
      </w:r>
    </w:p>
    <w:p w14:paraId="7F6D04D0" w14:textId="77777777" w:rsidR="00070EA8" w:rsidRDefault="00070EA8" w:rsidP="00070EA8">
      <w:pPr>
        <w:pStyle w:val="Listenabsatz"/>
        <w:numPr>
          <w:ilvl w:val="0"/>
          <w:numId w:val="1"/>
        </w:numPr>
      </w:pPr>
      <w:r w:rsidRPr="00070EA8">
        <w:rPr>
          <w:u w:val="single"/>
        </w:rPr>
        <w:t>Gesundheitsamt:</w:t>
      </w:r>
      <w:r>
        <w:br/>
        <w:t>Dazu sollen die S/S einen Informationstext (Rassenhygiene) lesen. Anschließend werden sie wiederrum dazu angehalten über das Gesundheitsamt und späteres Krankenhaus zu recherchieren.</w:t>
      </w:r>
      <w:r>
        <w:br/>
        <w:t>Dabei sollen wieder die wichtigsten Informationen schriftlich festgehalten werden.</w:t>
      </w:r>
    </w:p>
    <w:p w14:paraId="145E9581" w14:textId="77777777" w:rsidR="00070EA8" w:rsidRPr="00CE5316" w:rsidRDefault="00070EA8" w:rsidP="00070EA8">
      <w:pPr>
        <w:pStyle w:val="Listenabsatz"/>
        <w:numPr>
          <w:ilvl w:val="0"/>
          <w:numId w:val="1"/>
        </w:numPr>
        <w:rPr>
          <w:u w:val="single"/>
        </w:rPr>
      </w:pPr>
      <w:r w:rsidRPr="00070EA8">
        <w:rPr>
          <w:u w:val="single"/>
        </w:rPr>
        <w:t>Synagoge:</w:t>
      </w:r>
      <w:r w:rsidRPr="00070EA8">
        <w:rPr>
          <w:u w:val="single"/>
        </w:rPr>
        <w:br/>
      </w:r>
      <w:r>
        <w:t>S/S sollen den Ort mithilfe von GPS aufsuchen</w:t>
      </w:r>
      <w:r w:rsidR="00CE5316">
        <w:t>. Danach werden Sie angehalten anhand von Informationsmaterial der israelitischen Kultgemeinde, geschichtliche Hintergründe aufzuarbeiten.</w:t>
      </w:r>
      <w:r w:rsidR="00CE5316">
        <w:br/>
        <w:t>Hier reichen auch wieder Stichworte.</w:t>
      </w:r>
    </w:p>
    <w:p w14:paraId="0B9A25BF" w14:textId="0A647427" w:rsidR="00CE5316" w:rsidRPr="00CF7F93" w:rsidRDefault="00CE5316" w:rsidP="00070EA8">
      <w:pPr>
        <w:pStyle w:val="Listenabsatz"/>
        <w:numPr>
          <w:ilvl w:val="0"/>
          <w:numId w:val="1"/>
        </w:numPr>
        <w:rPr>
          <w:u w:val="single"/>
        </w:rPr>
      </w:pPr>
      <w:r>
        <w:rPr>
          <w:u w:val="single"/>
        </w:rPr>
        <w:t>Jüdischer Friedhof</w:t>
      </w:r>
      <w:r>
        <w:rPr>
          <w:u w:val="single"/>
        </w:rPr>
        <w:br/>
      </w:r>
      <w:r>
        <w:t xml:space="preserve">S/S müssen einen Code </w:t>
      </w:r>
      <w:r w:rsidR="00CF7F93">
        <w:t>suchen und einscannen. Anschließend folgt eine Recherchearbeit zum Friedhof.</w:t>
      </w:r>
      <w:r w:rsidR="00CF7F93">
        <w:br/>
        <w:t>Dazu müssen die S/S wieder wichtige Informationen mitschreiben.</w:t>
      </w:r>
    </w:p>
    <w:p w14:paraId="1ADD51D8" w14:textId="13344D77" w:rsidR="00CF7F93" w:rsidRPr="00953434" w:rsidRDefault="00CF7F93" w:rsidP="00CF7F93">
      <w:pPr>
        <w:pStyle w:val="Listenabsatz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Heil- und Pflegeanstalt </w:t>
      </w:r>
      <w:proofErr w:type="spellStart"/>
      <w:r>
        <w:rPr>
          <w:u w:val="single"/>
        </w:rPr>
        <w:t>Niedernhart</w:t>
      </w:r>
      <w:proofErr w:type="spellEnd"/>
      <w:r>
        <w:rPr>
          <w:u w:val="single"/>
        </w:rPr>
        <w:t xml:space="preserve"> (Landesnervenklinik Wagner-</w:t>
      </w:r>
      <w:proofErr w:type="spellStart"/>
      <w:r>
        <w:rPr>
          <w:u w:val="single"/>
        </w:rPr>
        <w:t>Jauregg</w:t>
      </w:r>
      <w:proofErr w:type="spellEnd"/>
      <w:r>
        <w:rPr>
          <w:u w:val="single"/>
        </w:rPr>
        <w:t>)</w:t>
      </w:r>
      <w:r>
        <w:rPr>
          <w:u w:val="single"/>
        </w:rPr>
        <w:br/>
      </w:r>
      <w:r>
        <w:t xml:space="preserve">Die S/S erhalten wieder einen Informationstext </w:t>
      </w:r>
      <w:r w:rsidR="00953434">
        <w:t xml:space="preserve">als Einführung. Anschließend sollen sie eine Frage in Bezug auf das Gesetz zur Verhütung erbranken Nachwuchses beantworten. Sie werden dazu angehalten die Frage selbst im </w:t>
      </w:r>
      <w:proofErr w:type="spellStart"/>
      <w:r w:rsidR="00953434">
        <w:t>Bound</w:t>
      </w:r>
      <w:proofErr w:type="spellEnd"/>
      <w:r w:rsidR="00953434">
        <w:t xml:space="preserve"> schriftlich zu beantworten.</w:t>
      </w:r>
    </w:p>
    <w:p w14:paraId="33CB2417" w14:textId="0ECAEF9A" w:rsidR="00953434" w:rsidRPr="00953434" w:rsidRDefault="00953434" w:rsidP="00953434">
      <w:pPr>
        <w:rPr>
          <w:u w:val="single"/>
        </w:rPr>
      </w:pPr>
      <w:r>
        <w:t xml:space="preserve">Ziel dieser Unterrichtsmethode soll sein, einerseits die räumliche Orientierungskompetenz der S/S zu schulen, andererseits aber auch die Aneignung von einem grundlegenden historischen Wissen. Da der </w:t>
      </w:r>
      <w:proofErr w:type="spellStart"/>
      <w:r>
        <w:t>Actionbound</w:t>
      </w:r>
      <w:proofErr w:type="spellEnd"/>
      <w:r>
        <w:t xml:space="preserve"> in der Stadt Linz durchgeführt wird, soll diese auch an die unmittelbare Lebenswelt der S/S anknüpfen. Ihnen soll bewusst werden, inwiefern und wie stark ihre „Heimatstadt“ im Nationalsozialismus eine Rolle gespielt hat. Voraussetzung dafür ist, dass die Grundlagen des Nationalsozialismus bereits im Unterricht behandelt wurden.</w:t>
      </w:r>
    </w:p>
    <w:sectPr w:rsidR="00953434" w:rsidRPr="0095343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08B9" w14:textId="77777777" w:rsidR="00E32668" w:rsidRDefault="00E32668" w:rsidP="00953434">
      <w:pPr>
        <w:spacing w:after="0" w:line="240" w:lineRule="auto"/>
      </w:pPr>
      <w:r>
        <w:separator/>
      </w:r>
    </w:p>
  </w:endnote>
  <w:endnote w:type="continuationSeparator" w:id="0">
    <w:p w14:paraId="41144CFA" w14:textId="77777777" w:rsidR="00E32668" w:rsidRDefault="00E32668" w:rsidP="0095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95A64" w14:textId="2577245A" w:rsidR="00953434" w:rsidRDefault="00953434">
    <w:pPr>
      <w:pStyle w:val="Fuzeile"/>
    </w:pPr>
    <w:r>
      <w:t>Marie Theres Sturm</w:t>
    </w:r>
    <w:r>
      <w:tab/>
    </w:r>
    <w:r>
      <w:tab/>
      <w:t>1321044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1A51" w14:textId="77777777" w:rsidR="00E32668" w:rsidRDefault="00E32668" w:rsidP="00953434">
      <w:pPr>
        <w:spacing w:after="0" w:line="240" w:lineRule="auto"/>
      </w:pPr>
      <w:r>
        <w:separator/>
      </w:r>
    </w:p>
  </w:footnote>
  <w:footnote w:type="continuationSeparator" w:id="0">
    <w:p w14:paraId="57EABF13" w14:textId="77777777" w:rsidR="00E32668" w:rsidRDefault="00E32668" w:rsidP="0095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6FE7"/>
    <w:multiLevelType w:val="hybridMultilevel"/>
    <w:tmpl w:val="90DCDB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C"/>
    <w:rsid w:val="00070EA8"/>
    <w:rsid w:val="002E26FC"/>
    <w:rsid w:val="00595EC0"/>
    <w:rsid w:val="00953434"/>
    <w:rsid w:val="00A315A7"/>
    <w:rsid w:val="00C7107C"/>
    <w:rsid w:val="00CE5316"/>
    <w:rsid w:val="00CF7F93"/>
    <w:rsid w:val="00E3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8F69"/>
  <w15:chartTrackingRefBased/>
  <w15:docId w15:val="{9A7E6326-B3C3-43B7-8032-B29F2D4A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2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2E2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2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E26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434"/>
  </w:style>
  <w:style w:type="paragraph" w:styleId="Fuzeile">
    <w:name w:val="footer"/>
    <w:basedOn w:val="Standard"/>
    <w:link w:val="FuzeileZchn"/>
    <w:uiPriority w:val="99"/>
    <w:unhideWhenUsed/>
    <w:rsid w:val="0095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Theres Sturm</dc:creator>
  <cp:keywords/>
  <dc:description/>
  <cp:lastModifiedBy>Marie Theres Sturm</cp:lastModifiedBy>
  <cp:revision>2</cp:revision>
  <dcterms:created xsi:type="dcterms:W3CDTF">2017-06-21T12:14:00Z</dcterms:created>
  <dcterms:modified xsi:type="dcterms:W3CDTF">2017-06-21T12:14:00Z</dcterms:modified>
</cp:coreProperties>
</file>