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C9F30" w14:textId="2DB25FCD" w:rsidR="00A5090F" w:rsidRDefault="006C2F8E" w:rsidP="00267099">
      <w:pPr>
        <w:rPr>
          <w:rFonts w:ascii="Tahoma" w:hAnsi="Tahoma" w:cs="Tahoma"/>
        </w:rPr>
      </w:pPr>
      <w:r>
        <w:rPr>
          <w:noProof/>
          <w:lang w:val="de-AT" w:eastAsia="de-AT"/>
        </w:rPr>
        <mc:AlternateContent>
          <mc:Choice Requires="wps">
            <w:drawing>
              <wp:anchor distT="0" distB="0" distL="114300" distR="114300" simplePos="0" relativeHeight="251668480" behindDoc="0" locked="0" layoutInCell="1" allowOverlap="1" wp14:anchorId="2F120847" wp14:editId="20FFCD6C">
                <wp:simplePos x="0" y="0"/>
                <wp:positionH relativeFrom="margin">
                  <wp:align>center</wp:align>
                </wp:positionH>
                <wp:positionV relativeFrom="paragraph">
                  <wp:posOffset>2754630</wp:posOffset>
                </wp:positionV>
                <wp:extent cx="4654550" cy="1399430"/>
                <wp:effectExtent l="0" t="0" r="0" b="0"/>
                <wp:wrapNone/>
                <wp:docPr id="2" name="Textfeld 2"/>
                <wp:cNvGraphicFramePr/>
                <a:graphic xmlns:a="http://schemas.openxmlformats.org/drawingml/2006/main">
                  <a:graphicData uri="http://schemas.microsoft.com/office/word/2010/wordprocessingShape">
                    <wps:wsp>
                      <wps:cNvSpPr txBox="1"/>
                      <wps:spPr>
                        <a:xfrm>
                          <a:off x="0" y="0"/>
                          <a:ext cx="4654550" cy="1399430"/>
                        </a:xfrm>
                        <a:prstGeom prst="rect">
                          <a:avLst/>
                        </a:prstGeom>
                        <a:solidFill>
                          <a:schemeClr val="lt1"/>
                        </a:solidFill>
                        <a:ln w="6350">
                          <a:noFill/>
                        </a:ln>
                      </wps:spPr>
                      <wps:txbx>
                        <w:txbxContent>
                          <w:p w14:paraId="753FA2E1" w14:textId="45C7AC21" w:rsidR="00BD536D" w:rsidRPr="006C2F8E" w:rsidRDefault="00261C3F" w:rsidP="00261C3F">
                            <w:pPr>
                              <w:jc w:val="center"/>
                              <w:rPr>
                                <w:sz w:val="84"/>
                                <w:szCs w:val="84"/>
                                <w:lang w:val="de-AT"/>
                              </w:rPr>
                            </w:pPr>
                            <w:r>
                              <w:rPr>
                                <w:sz w:val="84"/>
                                <w:szCs w:val="84"/>
                                <w:lang w:val="de-AT"/>
                              </w:rPr>
                              <w:t>Stundenskizze zum Action Bound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20847" id="_x0000_t202" coordsize="21600,21600" o:spt="202" path="m,l,21600r21600,l21600,xe">
                <v:stroke joinstyle="miter"/>
                <v:path gradientshapeok="t" o:connecttype="rect"/>
              </v:shapetype>
              <v:shape id="Textfeld 2" o:spid="_x0000_s1026" type="#_x0000_t202" style="position:absolute;left:0;text-align:left;margin-left:0;margin-top:216.9pt;width:366.5pt;height:110.2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" fillcolor="white [3201]" stroked="f" strokeweight=".5pt">
                <v:textbox>
                  <w:txbxContent>
                    <w:p w14:paraId="753FA2E1" w14:textId="45C7AC21" w:rsidR="00BD536D" w:rsidRPr="006C2F8E" w:rsidRDefault="00261C3F" w:rsidP="00261C3F">
                      <w:pPr>
                        <w:jc w:val="center"/>
                        <w:rPr>
                          <w:sz w:val="84"/>
                          <w:szCs w:val="84"/>
                          <w:lang w:val="de-AT"/>
                        </w:rPr>
                      </w:pPr>
                      <w:r>
                        <w:rPr>
                          <w:sz w:val="84"/>
                          <w:szCs w:val="84"/>
                          <w:lang w:val="de-AT"/>
                        </w:rPr>
                        <w:t>Stundenskizze zum Action Bound</w:t>
                      </w:r>
                    </w:p>
                  </w:txbxContent>
                </v:textbox>
                <w10:wrap anchorx="margin"/>
              </v:shape>
            </w:pict>
          </mc:Fallback>
        </mc:AlternateContent>
      </w:r>
      <w:r w:rsidR="00267099">
        <w:rPr>
          <w:noProof/>
          <w:lang w:val="de-AT" w:eastAsia="de-AT"/>
        </w:rPr>
        <mc:AlternateContent>
          <mc:Choice Requires="wps">
            <w:drawing>
              <wp:anchor distT="0" distB="0" distL="114300" distR="114300" simplePos="0" relativeHeight="251661312" behindDoc="0" locked="0" layoutInCell="1" allowOverlap="1" wp14:anchorId="039FA0E2" wp14:editId="35AA6351">
                <wp:simplePos x="0" y="0"/>
                <wp:positionH relativeFrom="page">
                  <wp:posOffset>28575</wp:posOffset>
                </wp:positionH>
                <wp:positionV relativeFrom="page">
                  <wp:posOffset>2005330</wp:posOffset>
                </wp:positionV>
                <wp:extent cx="7452000" cy="4032000"/>
                <wp:effectExtent l="0" t="0" r="0" b="6985"/>
                <wp:wrapSquare wrapText="bothSides"/>
                <wp:docPr id="154" name="Textfeld 154"/>
                <wp:cNvGraphicFramePr/>
                <a:graphic xmlns:a="http://schemas.openxmlformats.org/drawingml/2006/main">
                  <a:graphicData uri="http://schemas.microsoft.com/office/word/2010/wordprocessingShape">
                    <wps:wsp>
                      <wps:cNvSpPr txBox="1"/>
                      <wps:spPr>
                        <a:xfrm>
                          <a:off x="0" y="0"/>
                          <a:ext cx="7452000" cy="403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039ADE" w14:textId="1107839A" w:rsidR="00BD536D" w:rsidRPr="006C2F8E" w:rsidRDefault="00C374A9" w:rsidP="00CB7416">
                            <w:pPr>
                              <w:ind w:left="-1418"/>
                              <w:jc w:val="center"/>
                              <w:rPr>
                                <w:sz w:val="64"/>
                                <w:szCs w:val="64"/>
                              </w:rPr>
                            </w:pPr>
                            <w:sdt>
                              <w:sdtPr>
                                <w:rPr>
                                  <w:rFonts w:ascii="Century Gothic" w:hAnsi="Century Gothic"/>
                                  <w:sz w:val="56"/>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EF0027">
                                  <w:rPr>
                                    <w:rFonts w:ascii="Century Gothic" w:hAnsi="Century Gothic"/>
                                    <w:sz w:val="56"/>
                                    <w:szCs w:val="64"/>
                                  </w:rPr>
                                  <w:t>Der Wochenmarkt – auf den Spuren der Verkäufer und Käufer</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9FA0E2" id="Textfeld 154" o:spid="_x0000_s1027" type="#_x0000_t202" style="position:absolute;left:0;text-align:left;margin-left:2.25pt;margin-top:157.9pt;width:586.75pt;height:3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" filled="f" stroked="f" strokeweight=".5pt">
                <v:textbox inset="126pt,0,54pt,0">
                  <w:txbxContent>
                    <w:p w14:paraId="14039ADE" w14:textId="1107839A" w:rsidR="00BD536D" w:rsidRPr="006C2F8E" w:rsidRDefault="00C374A9" w:rsidP="00CB7416">
                      <w:pPr>
                        <w:ind w:left="-1418"/>
                        <w:jc w:val="center"/>
                        <w:rPr>
                          <w:sz w:val="64"/>
                          <w:szCs w:val="64"/>
                        </w:rPr>
                      </w:pPr>
                      <w:sdt>
                        <w:sdtPr>
                          <w:rPr>
                            <w:rFonts w:ascii="Century Gothic" w:hAnsi="Century Gothic"/>
                            <w:sz w:val="56"/>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EF0027">
                            <w:rPr>
                              <w:rFonts w:ascii="Century Gothic" w:hAnsi="Century Gothic"/>
                              <w:sz w:val="56"/>
                              <w:szCs w:val="64"/>
                            </w:rPr>
                            <w:t>Der Wochenmarkt – auf den Spuren der Verkäufer und Käufer</w:t>
                          </w:r>
                        </w:sdtContent>
                      </w:sdt>
                    </w:p>
                  </w:txbxContent>
                </v:textbox>
                <w10:wrap type="square" anchorx="page" anchory="page"/>
              </v:shape>
            </w:pict>
          </mc:Fallback>
        </mc:AlternateContent>
      </w:r>
      <w:r w:rsidR="00267099">
        <w:rPr>
          <w:noProof/>
          <w:lang w:val="de-AT" w:eastAsia="de-AT"/>
        </w:rPr>
        <mc:AlternateContent>
          <mc:Choice Requires="wps">
            <w:drawing>
              <wp:anchor distT="0" distB="0" distL="114300" distR="114300" simplePos="0" relativeHeight="251663360" behindDoc="0" locked="0" layoutInCell="1" allowOverlap="1" wp14:anchorId="50AD102D" wp14:editId="075883FD">
                <wp:simplePos x="0" y="0"/>
                <wp:positionH relativeFrom="page">
                  <wp:posOffset>-884555</wp:posOffset>
                </wp:positionH>
                <wp:positionV relativeFrom="page">
                  <wp:posOffset>6800850</wp:posOffset>
                </wp:positionV>
                <wp:extent cx="8601075" cy="1009650"/>
                <wp:effectExtent l="0" t="0" r="0" b="0"/>
                <wp:wrapSquare wrapText="bothSides"/>
                <wp:docPr id="153" name="Textfeld 153"/>
                <wp:cNvGraphicFramePr/>
                <a:graphic xmlns:a="http://schemas.openxmlformats.org/drawingml/2006/main">
                  <a:graphicData uri="http://schemas.microsoft.com/office/word/2010/wordprocessingShape">
                    <wps:wsp>
                      <wps:cNvSpPr txBox="1"/>
                      <wps:spPr>
                        <a:xfrm>
                          <a:off x="0" y="0"/>
                          <a:ext cx="860107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Arial"/>
                              </w:rPr>
                              <w:alias w:val="Exposee"/>
                              <w:tag w:val=""/>
                              <w:id w:val="836896389"/>
                              <w:dataBinding w:prefixMappings="xmlns:ns0='http://schemas.microsoft.com/office/2006/coverPageProps' " w:xpath="/ns0:CoverPageProperties[1]/ns0:Abstract[1]" w:storeItemID="{55AF091B-3C7A-41E3-B477-F2FDAA23CFDA}"/>
                              <w:text w:multiLine="1"/>
                            </w:sdtPr>
                            <w:sdtContent>
                              <w:p w14:paraId="3CEB03B1" w14:textId="6A1639AB" w:rsidR="00BD536D" w:rsidRDefault="00261C3F" w:rsidP="00267099">
                                <w:pPr>
                                  <w:jc w:val="left"/>
                                  <w:rPr>
                                    <w:rFonts w:ascii="Calibri Light" w:hAnsi="Calibri Light"/>
                                    <w:color w:val="141823"/>
                                  </w:rPr>
                                </w:pPr>
                                <w:r w:rsidRPr="00261C3F">
                                  <w:rPr>
                                    <w:rFonts w:cs="Arial"/>
                                  </w:rPr>
                                  <w:t>Leiter der Lehrveranstaltun</w:t>
                                </w:r>
                                <w:r w:rsidR="008C2F93">
                                  <w:rPr>
                                    <w:rFonts w:cs="Arial"/>
                                  </w:rPr>
                                  <w:t>g:</w:t>
                                </w:r>
                                <w:r w:rsidRPr="00261C3F">
                                  <w:rPr>
                                    <w:rFonts w:cs="Arial"/>
                                  </w:rPr>
                                  <w:t xml:space="preserve"> Mag. </w:t>
                                </w:r>
                                <w:r w:rsidR="008C2F93">
                                  <w:rPr>
                                    <w:rFonts w:cs="Arial"/>
                                  </w:rPr>
                                  <w:t>Alfons Koller und Robert Vogler</w:t>
                                </w:r>
                                <w:r w:rsidRPr="00261C3F">
                                  <w:rPr>
                                    <w:rFonts w:cs="Arial"/>
                                  </w:rPr>
                                  <w:br/>
                                  <w:t>SS 2017</w:t>
                                </w:r>
                                <w:r w:rsidRPr="00261C3F">
                                  <w:rPr>
                                    <w:rFonts w:cs="Arial"/>
                                  </w:rPr>
                                  <w:br/>
                                </w:r>
                                <w:r w:rsidRPr="00261C3F">
                                  <w:rPr>
                                    <w:rFonts w:cs="Arial"/>
                                  </w:rPr>
                                  <w:br/>
                                  <w:t>Autorin:</w:t>
                                </w:r>
                                <w:r w:rsidRPr="00261C3F">
                                  <w:rPr>
                                    <w:rFonts w:cs="Arial"/>
                                  </w:rPr>
                                  <w:br/>
                                  <w:t xml:space="preserve">Angelika Hintsteiner, </w:t>
                                </w:r>
                                <w:proofErr w:type="spellStart"/>
                                <w:r w:rsidRPr="00261C3F">
                                  <w:rPr>
                                    <w:rFonts w:cs="Arial"/>
                                  </w:rPr>
                                  <w:t>Matr</w:t>
                                </w:r>
                                <w:proofErr w:type="spellEnd"/>
                                <w:r w:rsidRPr="00261C3F">
                                  <w:rPr>
                                    <w:rFonts w:cs="Arial"/>
                                  </w:rPr>
                                  <w:t>.-Nr. 1520546, Studium: 193 Lehramtsstudium Bachelor (4. Semester)</w:t>
                                </w:r>
                                <w:r w:rsidRPr="00261C3F">
                                  <w:rPr>
                                    <w:rFonts w:cs="Arial"/>
                                  </w:rPr>
                                  <w:br/>
                                  <w:t xml:space="preserve">                                                                                          057 UF Mathematik</w:t>
                                </w:r>
                                <w:r w:rsidRPr="00261C3F">
                                  <w:rPr>
                                    <w:rFonts w:cs="Arial"/>
                                  </w:rPr>
                                  <w:br/>
                                  <w:t xml:space="preserve">                                                                                          049 UF Geographie und Wirtschaftskunde</w:t>
                                </w:r>
                                <w:r w:rsidRPr="00261C3F">
                                  <w:rPr>
                                    <w:rFonts w:cs="Arial"/>
                                  </w:rPr>
                                  <w:br/>
                                </w:r>
                                <w:r w:rsidRPr="00261C3F">
                                  <w:rPr>
                                    <w:rFonts w:cs="Arial"/>
                                  </w:rPr>
                                  <w:br/>
                                  <w:t>E-Mail:</w:t>
                                </w:r>
                                <w:r w:rsidRPr="00261C3F">
                                  <w:rPr>
                                    <w:rFonts w:cs="Arial"/>
                                  </w:rPr>
                                  <w:br/>
                                  <w:t>angelika.hintsteiner@stud.sbg.ac.at</w:t>
                                </w:r>
                                <w:r w:rsidRPr="00261C3F">
                                  <w:rPr>
                                    <w:rFonts w:cs="Arial"/>
                                  </w:rPr>
                                  <w:br/>
                                </w:r>
                                <w:r w:rsidRPr="00261C3F">
                                  <w:rPr>
                                    <w:rFonts w:cs="Arial"/>
                                  </w:rPr>
                                  <w:br/>
                                  <w:t>URL Action Bound:</w:t>
                                </w:r>
                                <w:r w:rsidRPr="00261C3F">
                                  <w:rPr>
                                    <w:rFonts w:cs="Arial"/>
                                  </w:rPr>
                                  <w:br/>
                                  <w:t>https://actionbound.com/bound/spurendeswochenmarkts</w:t>
                                </w:r>
                              </w:p>
                            </w:sdtContent>
                          </w:sdt>
                          <w:p w14:paraId="7DC31622" w14:textId="0E4AD1F8" w:rsidR="00BD536D" w:rsidRDefault="00BD536D" w:rsidP="00CB7416">
                            <w:pPr>
                              <w:jc w:val="left"/>
                              <w:rPr>
                                <w:rFonts w:ascii="Calibri Light" w:hAnsi="Calibri Light"/>
                                <w:color w:val="141823"/>
                              </w:rPr>
                            </w:pPr>
                          </w:p>
                          <w:p w14:paraId="2DAF93B9" w14:textId="2D78F61A" w:rsidR="00BD536D" w:rsidRDefault="00BD536D" w:rsidP="00CB7416">
                            <w:pPr>
                              <w:jc w:val="left"/>
                              <w:rPr>
                                <w:rFonts w:ascii="Calibri Light" w:hAnsi="Calibri Light"/>
                                <w:color w:val="141823"/>
                              </w:rPr>
                            </w:pPr>
                          </w:p>
                          <w:p w14:paraId="1485FE7E" w14:textId="475312D7" w:rsidR="00261C3F" w:rsidRDefault="00261C3F" w:rsidP="00CB7416">
                            <w:pPr>
                              <w:jc w:val="left"/>
                              <w:rPr>
                                <w:rFonts w:ascii="Calibri Light" w:hAnsi="Calibri Light"/>
                                <w:color w:val="141823"/>
                              </w:rPr>
                            </w:pPr>
                          </w:p>
                          <w:p w14:paraId="59069161" w14:textId="6C0416D2" w:rsidR="00261C3F" w:rsidRDefault="00261C3F" w:rsidP="00CB7416">
                            <w:pPr>
                              <w:jc w:val="left"/>
                              <w:rPr>
                                <w:rFonts w:ascii="Calibri Light" w:hAnsi="Calibri Light"/>
                                <w:color w:val="141823"/>
                              </w:rPr>
                            </w:pPr>
                          </w:p>
                          <w:p w14:paraId="73EC554C" w14:textId="77777777" w:rsidR="00261C3F" w:rsidRDefault="00261C3F" w:rsidP="00CB7416">
                            <w:pPr>
                              <w:jc w:val="left"/>
                              <w:rPr>
                                <w:rFonts w:ascii="Calibri Light" w:hAnsi="Calibri Light"/>
                                <w:color w:val="141823"/>
                              </w:rPr>
                            </w:pPr>
                          </w:p>
                          <w:p w14:paraId="0AB17A14" w14:textId="58AF1536" w:rsidR="00261C3F" w:rsidRDefault="00BD536D" w:rsidP="00261C3F">
                            <w:pPr>
                              <w:jc w:val="left"/>
                            </w:pPr>
                            <w:r>
                              <w:rPr>
                                <w:rFonts w:ascii="Calibri Light" w:hAnsi="Calibri Light"/>
                                <w:color w:val="141823"/>
                              </w:rPr>
                              <w:t>Datum der Abgabe: 12. Juni 2017</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50AD102D" id="Textfeld 153" o:spid="_x0000_s1028" type="#_x0000_t202" style="position:absolute;left:0;text-align:left;margin-left:-69.65pt;margin-top:535.5pt;width:677.25pt;height:79.5pt;z-index:251663360;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" filled="f" stroked="f" strokeweight=".5pt">
                <v:textbox style="mso-fit-shape-to-text:t" inset="126pt,0,54pt,0">
                  <w:txbxContent>
                    <w:sdt>
                      <w:sdtPr>
                        <w:rPr>
                          <w:rFonts w:cs="Arial"/>
                        </w:rPr>
                        <w:alias w:val="Exposee"/>
                        <w:tag w:val=""/>
                        <w:id w:val="836896389"/>
                        <w:dataBinding w:prefixMappings="xmlns:ns0='http://schemas.microsoft.com/office/2006/coverPageProps' " w:xpath="/ns0:CoverPageProperties[1]/ns0:Abstract[1]" w:storeItemID="{55AF091B-3C7A-41E3-B477-F2FDAA23CFDA}"/>
                        <w:text w:multiLine="1"/>
                      </w:sdtPr>
                      <w:sdtContent>
                        <w:p w14:paraId="3CEB03B1" w14:textId="6A1639AB" w:rsidR="00BD536D" w:rsidRDefault="00261C3F" w:rsidP="00267099">
                          <w:pPr>
                            <w:jc w:val="left"/>
                            <w:rPr>
                              <w:rFonts w:ascii="Calibri Light" w:hAnsi="Calibri Light"/>
                              <w:color w:val="141823"/>
                            </w:rPr>
                          </w:pPr>
                          <w:r w:rsidRPr="00261C3F">
                            <w:rPr>
                              <w:rFonts w:cs="Arial"/>
                            </w:rPr>
                            <w:t>Leiter der Lehrveranstaltun</w:t>
                          </w:r>
                          <w:r w:rsidR="008C2F93">
                            <w:rPr>
                              <w:rFonts w:cs="Arial"/>
                            </w:rPr>
                            <w:t>g:</w:t>
                          </w:r>
                          <w:r w:rsidRPr="00261C3F">
                            <w:rPr>
                              <w:rFonts w:cs="Arial"/>
                            </w:rPr>
                            <w:t xml:space="preserve"> Mag. </w:t>
                          </w:r>
                          <w:r w:rsidR="008C2F93">
                            <w:rPr>
                              <w:rFonts w:cs="Arial"/>
                            </w:rPr>
                            <w:t>Alfons Koller und Robert Vogler</w:t>
                          </w:r>
                          <w:r w:rsidRPr="00261C3F">
                            <w:rPr>
                              <w:rFonts w:cs="Arial"/>
                            </w:rPr>
                            <w:br/>
                            <w:t>SS 2017</w:t>
                          </w:r>
                          <w:r w:rsidRPr="00261C3F">
                            <w:rPr>
                              <w:rFonts w:cs="Arial"/>
                            </w:rPr>
                            <w:br/>
                          </w:r>
                          <w:r w:rsidRPr="00261C3F">
                            <w:rPr>
                              <w:rFonts w:cs="Arial"/>
                            </w:rPr>
                            <w:br/>
                            <w:t>Autorin:</w:t>
                          </w:r>
                          <w:r w:rsidRPr="00261C3F">
                            <w:rPr>
                              <w:rFonts w:cs="Arial"/>
                            </w:rPr>
                            <w:br/>
                            <w:t xml:space="preserve">Angelika Hintsteiner, </w:t>
                          </w:r>
                          <w:proofErr w:type="spellStart"/>
                          <w:r w:rsidRPr="00261C3F">
                            <w:rPr>
                              <w:rFonts w:cs="Arial"/>
                            </w:rPr>
                            <w:t>Matr</w:t>
                          </w:r>
                          <w:proofErr w:type="spellEnd"/>
                          <w:r w:rsidRPr="00261C3F">
                            <w:rPr>
                              <w:rFonts w:cs="Arial"/>
                            </w:rPr>
                            <w:t>.-Nr. 1520546, Studium: 193 Lehramtsstudium Bachelor (4. Semester)</w:t>
                          </w:r>
                          <w:r w:rsidRPr="00261C3F">
                            <w:rPr>
                              <w:rFonts w:cs="Arial"/>
                            </w:rPr>
                            <w:br/>
                            <w:t xml:space="preserve">                                                                                          057 UF Mathematik</w:t>
                          </w:r>
                          <w:r w:rsidRPr="00261C3F">
                            <w:rPr>
                              <w:rFonts w:cs="Arial"/>
                            </w:rPr>
                            <w:br/>
                            <w:t xml:space="preserve">                                                                                          049 UF Geographie und Wirtschaftskunde</w:t>
                          </w:r>
                          <w:r w:rsidRPr="00261C3F">
                            <w:rPr>
                              <w:rFonts w:cs="Arial"/>
                            </w:rPr>
                            <w:br/>
                          </w:r>
                          <w:r w:rsidRPr="00261C3F">
                            <w:rPr>
                              <w:rFonts w:cs="Arial"/>
                            </w:rPr>
                            <w:br/>
                            <w:t>E-Mail:</w:t>
                          </w:r>
                          <w:r w:rsidRPr="00261C3F">
                            <w:rPr>
                              <w:rFonts w:cs="Arial"/>
                            </w:rPr>
                            <w:br/>
                            <w:t>angelika.hintsteiner@stud.sbg.ac.at</w:t>
                          </w:r>
                          <w:r w:rsidRPr="00261C3F">
                            <w:rPr>
                              <w:rFonts w:cs="Arial"/>
                            </w:rPr>
                            <w:br/>
                          </w:r>
                          <w:r w:rsidRPr="00261C3F">
                            <w:rPr>
                              <w:rFonts w:cs="Arial"/>
                            </w:rPr>
                            <w:br/>
                            <w:t>URL Action Bound:</w:t>
                          </w:r>
                          <w:r w:rsidRPr="00261C3F">
                            <w:rPr>
                              <w:rFonts w:cs="Arial"/>
                            </w:rPr>
                            <w:br/>
                            <w:t>https://actionbound.com/bound/spurendeswochenmarkts</w:t>
                          </w:r>
                        </w:p>
                      </w:sdtContent>
                    </w:sdt>
                    <w:p w14:paraId="7DC31622" w14:textId="0E4AD1F8" w:rsidR="00BD536D" w:rsidRDefault="00BD536D" w:rsidP="00CB7416">
                      <w:pPr>
                        <w:jc w:val="left"/>
                        <w:rPr>
                          <w:rFonts w:ascii="Calibri Light" w:hAnsi="Calibri Light"/>
                          <w:color w:val="141823"/>
                        </w:rPr>
                      </w:pPr>
                    </w:p>
                    <w:p w14:paraId="2DAF93B9" w14:textId="2D78F61A" w:rsidR="00BD536D" w:rsidRDefault="00BD536D" w:rsidP="00CB7416">
                      <w:pPr>
                        <w:jc w:val="left"/>
                        <w:rPr>
                          <w:rFonts w:ascii="Calibri Light" w:hAnsi="Calibri Light"/>
                          <w:color w:val="141823"/>
                        </w:rPr>
                      </w:pPr>
                    </w:p>
                    <w:p w14:paraId="1485FE7E" w14:textId="475312D7" w:rsidR="00261C3F" w:rsidRDefault="00261C3F" w:rsidP="00CB7416">
                      <w:pPr>
                        <w:jc w:val="left"/>
                        <w:rPr>
                          <w:rFonts w:ascii="Calibri Light" w:hAnsi="Calibri Light"/>
                          <w:color w:val="141823"/>
                        </w:rPr>
                      </w:pPr>
                    </w:p>
                    <w:p w14:paraId="59069161" w14:textId="6C0416D2" w:rsidR="00261C3F" w:rsidRDefault="00261C3F" w:rsidP="00CB7416">
                      <w:pPr>
                        <w:jc w:val="left"/>
                        <w:rPr>
                          <w:rFonts w:ascii="Calibri Light" w:hAnsi="Calibri Light"/>
                          <w:color w:val="141823"/>
                        </w:rPr>
                      </w:pPr>
                    </w:p>
                    <w:p w14:paraId="73EC554C" w14:textId="77777777" w:rsidR="00261C3F" w:rsidRDefault="00261C3F" w:rsidP="00CB7416">
                      <w:pPr>
                        <w:jc w:val="left"/>
                        <w:rPr>
                          <w:rFonts w:ascii="Calibri Light" w:hAnsi="Calibri Light"/>
                          <w:color w:val="141823"/>
                        </w:rPr>
                      </w:pPr>
                    </w:p>
                    <w:p w14:paraId="0AB17A14" w14:textId="58AF1536" w:rsidR="00261C3F" w:rsidRDefault="00BD536D" w:rsidP="00261C3F">
                      <w:pPr>
                        <w:jc w:val="left"/>
                      </w:pPr>
                      <w:r>
                        <w:rPr>
                          <w:rFonts w:ascii="Calibri Light" w:hAnsi="Calibri Light"/>
                          <w:color w:val="141823"/>
                        </w:rPr>
                        <w:t>Datum der Abgabe: 12. Juni 2017</w:t>
                      </w:r>
                    </w:p>
                  </w:txbxContent>
                </v:textbox>
                <w10:wrap type="square" anchorx="page" anchory="page"/>
              </v:shape>
            </w:pict>
          </mc:Fallback>
        </mc:AlternateContent>
      </w:r>
      <w:r w:rsidR="00512823" w:rsidRPr="00512823">
        <w:rPr>
          <w:rFonts w:ascii="Century Gothic" w:hAnsi="Century Gothic" w:cs="Tahoma"/>
          <w:noProof/>
          <w:sz w:val="44"/>
          <w:lang w:val="de-AT" w:eastAsia="de-AT"/>
        </w:rPr>
        <mc:AlternateContent>
          <mc:Choice Requires="wps">
            <w:drawing>
              <wp:anchor distT="45720" distB="45720" distL="114300" distR="114300" simplePos="0" relativeHeight="251665408" behindDoc="0" locked="0" layoutInCell="1" allowOverlap="1" wp14:anchorId="67267EAF" wp14:editId="6B206995">
                <wp:simplePos x="0" y="0"/>
                <wp:positionH relativeFrom="column">
                  <wp:posOffset>-491490</wp:posOffset>
                </wp:positionH>
                <wp:positionV relativeFrom="paragraph">
                  <wp:posOffset>228600</wp:posOffset>
                </wp:positionV>
                <wp:extent cx="7755254" cy="1053464"/>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5254" cy="1053464"/>
                        </a:xfrm>
                        <a:prstGeom prst="rect">
                          <a:avLst/>
                        </a:prstGeom>
                        <a:solidFill>
                          <a:srgbClr val="92D050"/>
                        </a:solidFill>
                        <a:ln w="9525">
                          <a:noFill/>
                          <a:miter lim="800000"/>
                          <a:headEnd/>
                          <a:tailEnd/>
                        </a:ln>
                        <a:effectLst/>
                      </wps:spPr>
                      <wps:txbx>
                        <w:txbxContent>
                          <w:p w14:paraId="62EF9468" w14:textId="46C6DB81" w:rsidR="00BD536D" w:rsidRPr="006C2F8E" w:rsidRDefault="00BD536D" w:rsidP="00512823">
                            <w:pPr>
                              <w:ind w:left="-510"/>
                              <w:rPr>
                                <w:color w:val="92D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67EAF" id="_x0000_s1029" type="#_x0000_t202" style="position:absolute;left:0;text-align:left;margin-left:-38.7pt;margin-top:18pt;width:610.65pt;height:8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" fillcolor="#92d050" stroked="f">
                <v:textbox>
                  <w:txbxContent>
                    <w:p w14:paraId="62EF9468" w14:textId="46C6DB81" w:rsidR="00BD536D" w:rsidRPr="006C2F8E" w:rsidRDefault="00BD536D" w:rsidP="00512823">
                      <w:pPr>
                        <w:ind w:left="-510"/>
                        <w:rPr>
                          <w:color w:val="92D050"/>
                        </w:rPr>
                      </w:pPr>
                    </w:p>
                  </w:txbxContent>
                </v:textbox>
                <w10:wrap type="square"/>
              </v:shape>
            </w:pict>
          </mc:Fallback>
        </mc:AlternateContent>
      </w:r>
      <w:r w:rsidR="00A5090F">
        <w:rPr>
          <w:rFonts w:ascii="Tahoma" w:hAnsi="Tahoma" w:cs="Tahoma"/>
        </w:rPr>
        <w:br w:type="page"/>
      </w:r>
    </w:p>
    <w:p w14:paraId="4A11CAD5" w14:textId="7F561284" w:rsidR="00A5090F" w:rsidRDefault="00445BC5" w:rsidP="00CC5441">
      <w:pPr>
        <w:pStyle w:val="berschrift1"/>
      </w:pPr>
      <w:bookmarkStart w:id="0" w:name="_Toc447418551"/>
      <w:bookmarkStart w:id="1" w:name="_Toc480014305"/>
      <w:bookmarkStart w:id="2" w:name="_Toc480014326"/>
      <w:bookmarkStart w:id="3" w:name="_Toc488386891"/>
      <w:r>
        <w:lastRenderedPageBreak/>
        <w:t>Einleitung</w:t>
      </w:r>
      <w:bookmarkEnd w:id="3"/>
    </w:p>
    <w:p w14:paraId="5C6FFD5D" w14:textId="24954821" w:rsidR="00D510D2" w:rsidRDefault="00D510D2" w:rsidP="00267099">
      <w:pPr>
        <w:pStyle w:val="Text2"/>
      </w:pPr>
    </w:p>
    <w:p w14:paraId="5606D685" w14:textId="0D32040F" w:rsidR="00C63252" w:rsidRDefault="00C63252" w:rsidP="00C63252">
      <w:pPr>
        <w:pStyle w:val="Text2"/>
      </w:pPr>
      <w:r>
        <w:t>Die dargelegt</w:t>
      </w:r>
      <w:r w:rsidR="00D2102D">
        <w:t>e Arbeit enthält eine Stunden</w:t>
      </w:r>
      <w:r>
        <w:t>skizze unter dem Motto „Der Wochenmarkt – auf den Spuren der Verkäufer und Käufer.“</w:t>
      </w:r>
    </w:p>
    <w:p w14:paraId="7B2A64CA" w14:textId="692EFC37" w:rsidR="00A85D7A" w:rsidRDefault="00A85D7A" w:rsidP="00267099">
      <w:pPr>
        <w:pStyle w:val="Text2"/>
      </w:pPr>
    </w:p>
    <w:p w14:paraId="4A8EB37B" w14:textId="026A97D0" w:rsidR="00C16676" w:rsidRDefault="00CF6742" w:rsidP="00267099">
      <w:pPr>
        <w:pStyle w:val="Text2"/>
      </w:pPr>
      <w:r>
        <w:t xml:space="preserve">Als Markt wird ein zentraler Ort angeführt, wo regelmäßig Handel stattfindet. In der heutigen Zeit ist es nicht mehr von Nöten, </w:t>
      </w:r>
      <w:r w:rsidR="00573A6F">
        <w:t xml:space="preserve">dass Verkäufer und Käufer an einem realen Ort aufeinandertreffen. Mittlerweile werden Geschäfte auch über diverseste Medien abgewickelt. </w:t>
      </w:r>
      <w:r w:rsidR="00895658">
        <w:t>Auf einem Wochenmarkt hingegen</w:t>
      </w:r>
      <w:r w:rsidR="002916AE">
        <w:t xml:space="preserve"> </w:t>
      </w:r>
      <w:r w:rsidR="00E753EA">
        <w:t xml:space="preserve">spielen die traditionellen Zeichen eine wichtige Rolle. Zumeist handelt es sich um einen zentralen Platz in der Stadt. Bei größeren Städten existieren oftmals mehrere Marktplätze, wo unterschiedliche Veranstaltungen abgehalten werden. </w:t>
      </w:r>
      <w:r w:rsidR="00373237">
        <w:t xml:space="preserve">Um nicht andauernd vom Wetter abhängig zu sein, </w:t>
      </w:r>
      <w:r w:rsidR="0025724B">
        <w:t>wurden Markthallen errichtet. Das Wort „Markt“</w:t>
      </w:r>
      <w:r w:rsidR="007672D1">
        <w:t xml:space="preserve"> bezeichnet</w:t>
      </w:r>
      <w:r w:rsidR="0088387B">
        <w:t xml:space="preserve"> in manchen Bundesländern </w:t>
      </w:r>
      <w:r w:rsidR="007672D1">
        <w:t xml:space="preserve">auch </w:t>
      </w:r>
      <w:r w:rsidR="009560CB">
        <w:t xml:space="preserve">eine Gemeinde, die einen Status zwischen Dorf und Stadt einnimmt. </w:t>
      </w:r>
    </w:p>
    <w:p w14:paraId="30276AB0" w14:textId="07066271" w:rsidR="00C16676" w:rsidRDefault="00C16676" w:rsidP="00267099">
      <w:pPr>
        <w:pStyle w:val="Text2"/>
      </w:pPr>
    </w:p>
    <w:p w14:paraId="1AFB47EB" w14:textId="25E80546" w:rsidR="00BC5E59" w:rsidRDefault="00BC5E59" w:rsidP="00267099">
      <w:pPr>
        <w:pStyle w:val="Text2"/>
      </w:pPr>
      <w:r>
        <w:t xml:space="preserve">Wie ein Halbtag für einen Verkäufer oder für einen Käufer </w:t>
      </w:r>
      <w:r w:rsidR="00EE42CF">
        <w:t xml:space="preserve">auf einem Wochenmarkt </w:t>
      </w:r>
      <w:r>
        <w:t xml:space="preserve">abläuft, dies sollen </w:t>
      </w:r>
      <w:r w:rsidR="00EE42CF">
        <w:t xml:space="preserve">die Schülerinnen und Schüler </w:t>
      </w:r>
      <w:r w:rsidR="00886515">
        <w:t>durch i</w:t>
      </w:r>
      <w:r w:rsidR="00211739">
        <w:t>hre Beobachtungen herausfinden.</w:t>
      </w:r>
    </w:p>
    <w:p w14:paraId="17E39F44" w14:textId="7923F9BD" w:rsidR="00E1065D" w:rsidRDefault="00E1065D" w:rsidP="0040175B">
      <w:pPr>
        <w:pStyle w:val="Text2"/>
      </w:pPr>
    </w:p>
    <w:p w14:paraId="7430CEAE" w14:textId="40D1BD8C" w:rsidR="00211739" w:rsidRDefault="00A123B2" w:rsidP="0040175B">
      <w:pPr>
        <w:pStyle w:val="Text2"/>
      </w:pPr>
      <w:r>
        <w:t>Auf dem Exkursionstag</w:t>
      </w:r>
      <w:r w:rsidR="00D2102D">
        <w:t xml:space="preserve"> mit einer Action Bound Führung</w:t>
      </w:r>
      <w:r>
        <w:t xml:space="preserve"> sollen die grundlegenden Vorgänge eines traditionellen Wochenmarktes erfasst werden. </w:t>
      </w:r>
      <w:r w:rsidR="001A290C">
        <w:t xml:space="preserve">Die Lernenden aus der 5a Klasse werden in Gruppen </w:t>
      </w:r>
      <w:r w:rsidR="00D2102D">
        <w:t>eingeteilt und mit den vorbereitenden</w:t>
      </w:r>
      <w:r w:rsidR="001A290C">
        <w:t xml:space="preserve"> Fragestellungen losgeschickt, um ihre Ergebnisse zu sammeln. </w:t>
      </w:r>
      <w:r w:rsidR="00720FFB">
        <w:t xml:space="preserve">Durch die Exkursion kann ein Zusammenhang zwischen theoretischem Input und praktischen Beispielen geschaffen werden. </w:t>
      </w:r>
      <w:r w:rsidR="00230FEE">
        <w:t xml:space="preserve">Der Einsatz der Methoden- und Medienvielfalt regt den Lernprozess der Schülerinnen und Schüler an. </w:t>
      </w:r>
    </w:p>
    <w:p w14:paraId="403F63DB" w14:textId="4B3894DC" w:rsidR="0040175B" w:rsidRDefault="0040175B" w:rsidP="0040175B">
      <w:pPr>
        <w:pStyle w:val="Text2"/>
      </w:pPr>
    </w:p>
    <w:p w14:paraId="5CBD9ACC" w14:textId="718BCE34" w:rsidR="00B54278" w:rsidRDefault="003A7CDC" w:rsidP="0040175B">
      <w:pPr>
        <w:pStyle w:val="Text2"/>
      </w:pPr>
      <w:r>
        <w:t xml:space="preserve">Grundsätzlich gewährt die Skizze einen Blick auf die geplante Exkursion zur Thematik „Der Wochenmarkt – auf den Spuren der Verkäufer und Käufer“. </w:t>
      </w:r>
      <w:r w:rsidR="00E35D88">
        <w:t xml:space="preserve">Zuerst werden die allgemeinen Angaben angeführt. Darauf folgen die Bedingungs-, Lehrplan- und Sachanalyse, die die Bedingungen des Exkursionstages aufzeigen. </w:t>
      </w:r>
      <w:r w:rsidR="002E05A7">
        <w:t>Im weiteren Kapitel wird die didaktische Analyse dargestellt, wo die zu erreichenden Basiskonzepte und Kompetenzen angeführt werden.</w:t>
      </w:r>
    </w:p>
    <w:p w14:paraId="5E4E5928" w14:textId="6FA93C80" w:rsidR="00445BC5" w:rsidRDefault="00445BC5" w:rsidP="00267099">
      <w:pPr>
        <w:pStyle w:val="Text2"/>
      </w:pPr>
      <w:r>
        <w:br w:type="page"/>
      </w:r>
    </w:p>
    <w:p w14:paraId="2ECDDB5F" w14:textId="77777777" w:rsidR="00A84699" w:rsidRDefault="00A84699" w:rsidP="00A84699">
      <w:pPr>
        <w:pStyle w:val="berschrift1"/>
      </w:pPr>
      <w:bookmarkStart w:id="4" w:name="_Toc488386892"/>
      <w:r>
        <w:lastRenderedPageBreak/>
        <w:t>Allgemeine Angaben</w:t>
      </w:r>
      <w:bookmarkEnd w:id="4"/>
    </w:p>
    <w:p w14:paraId="3F1C126A" w14:textId="77777777" w:rsidR="00A84699" w:rsidRDefault="00A84699" w:rsidP="00A84699">
      <w:pPr>
        <w:pStyle w:val="Text2"/>
      </w:pPr>
    </w:p>
    <w:p w14:paraId="65BD5B23" w14:textId="428F1FCC" w:rsidR="00036B23" w:rsidRDefault="00036B23" w:rsidP="00036B23">
      <w:pPr>
        <w:pStyle w:val="Text2"/>
        <w:tabs>
          <w:tab w:val="left" w:pos="1985"/>
        </w:tabs>
      </w:pPr>
      <w:r w:rsidRPr="00DF36C9">
        <w:rPr>
          <w:b/>
        </w:rPr>
        <w:t>Datum:</w:t>
      </w:r>
      <w:r w:rsidRPr="00DF36C9">
        <w:rPr>
          <w:b/>
        </w:rPr>
        <w:tab/>
      </w:r>
      <w:r w:rsidR="00E22DEB">
        <w:t>30. Juli</w:t>
      </w:r>
      <w:r w:rsidR="009D3BB5">
        <w:t xml:space="preserve"> 2017</w:t>
      </w:r>
    </w:p>
    <w:p w14:paraId="2C5E2A8D" w14:textId="76DAAAD3" w:rsidR="00036B23" w:rsidRDefault="00036B23" w:rsidP="00036B23">
      <w:pPr>
        <w:pStyle w:val="Text2"/>
        <w:tabs>
          <w:tab w:val="left" w:pos="1985"/>
        </w:tabs>
      </w:pPr>
      <w:r w:rsidRPr="00DF36C9">
        <w:rPr>
          <w:b/>
        </w:rPr>
        <w:t>Uhrzeit:</w:t>
      </w:r>
      <w:r w:rsidRPr="00DF36C9">
        <w:rPr>
          <w:b/>
        </w:rPr>
        <w:tab/>
      </w:r>
      <w:r w:rsidR="00B513F9">
        <w:t>07</w:t>
      </w:r>
      <w:r>
        <w:t>:</w:t>
      </w:r>
      <w:r w:rsidR="00B513F9">
        <w:t>50</w:t>
      </w:r>
      <w:r>
        <w:t xml:space="preserve"> – </w:t>
      </w:r>
      <w:r w:rsidR="00E22DEB">
        <w:t>14:00</w:t>
      </w:r>
    </w:p>
    <w:p w14:paraId="33933F16" w14:textId="68CCDD9E" w:rsidR="00036B23" w:rsidRDefault="00036B23" w:rsidP="00036B23">
      <w:pPr>
        <w:pStyle w:val="Text2"/>
        <w:tabs>
          <w:tab w:val="left" w:pos="1985"/>
        </w:tabs>
      </w:pPr>
      <w:r w:rsidRPr="00DF36C9">
        <w:rPr>
          <w:b/>
        </w:rPr>
        <w:t>Name:</w:t>
      </w:r>
      <w:r w:rsidRPr="00DF36C9">
        <w:rPr>
          <w:b/>
        </w:rPr>
        <w:tab/>
      </w:r>
      <w:r>
        <w:t>Angelika H</w:t>
      </w:r>
      <w:r w:rsidR="009D3BB5">
        <w:t>intsteiner</w:t>
      </w:r>
    </w:p>
    <w:p w14:paraId="32E7FCFE" w14:textId="7BCEB3B4" w:rsidR="00036B23" w:rsidRPr="00695F2D" w:rsidRDefault="00036B23" w:rsidP="00036B23">
      <w:pPr>
        <w:pStyle w:val="Text2"/>
        <w:tabs>
          <w:tab w:val="left" w:pos="1985"/>
        </w:tabs>
      </w:pPr>
      <w:r w:rsidRPr="00DF36C9">
        <w:rPr>
          <w:b/>
        </w:rPr>
        <w:t>Schule:</w:t>
      </w:r>
      <w:r w:rsidRPr="00DF36C9">
        <w:rPr>
          <w:b/>
        </w:rPr>
        <w:tab/>
      </w:r>
      <w:r w:rsidR="00695F2D">
        <w:t>Musisches Gymnasium Salzburg</w:t>
      </w:r>
    </w:p>
    <w:p w14:paraId="08E1797D" w14:textId="10A778C1" w:rsidR="00036B23" w:rsidRPr="00695F2D" w:rsidRDefault="00036B23" w:rsidP="00036B23">
      <w:pPr>
        <w:pStyle w:val="Text2"/>
        <w:tabs>
          <w:tab w:val="left" w:pos="1985"/>
        </w:tabs>
      </w:pPr>
      <w:r w:rsidRPr="00DF36C9">
        <w:rPr>
          <w:b/>
        </w:rPr>
        <w:t>Schulleiter:</w:t>
      </w:r>
      <w:r w:rsidRPr="00DF36C9">
        <w:rPr>
          <w:b/>
        </w:rPr>
        <w:tab/>
      </w:r>
      <w:r w:rsidR="00695F2D">
        <w:t xml:space="preserve">Mag. Barbara </w:t>
      </w:r>
      <w:proofErr w:type="spellStart"/>
      <w:r w:rsidR="00695F2D">
        <w:t>Tassatti</w:t>
      </w:r>
      <w:proofErr w:type="spellEnd"/>
    </w:p>
    <w:p w14:paraId="4CFE6263" w14:textId="04A596D3" w:rsidR="00036B23" w:rsidRDefault="009D3BB5" w:rsidP="00036B23">
      <w:pPr>
        <w:pStyle w:val="Text2"/>
        <w:tabs>
          <w:tab w:val="left" w:pos="1985"/>
        </w:tabs>
      </w:pPr>
      <w:r>
        <w:rPr>
          <w:b/>
        </w:rPr>
        <w:t>Mentoren</w:t>
      </w:r>
      <w:r w:rsidR="00036B23" w:rsidRPr="00DF36C9">
        <w:rPr>
          <w:b/>
        </w:rPr>
        <w:t>:</w:t>
      </w:r>
      <w:r w:rsidR="00036B23" w:rsidRPr="00DF36C9">
        <w:rPr>
          <w:b/>
        </w:rPr>
        <w:tab/>
      </w:r>
      <w:r w:rsidR="00E22DEB">
        <w:t xml:space="preserve">Herr Vogler und Herr </w:t>
      </w:r>
      <w:r w:rsidR="00F62301">
        <w:t>Koller</w:t>
      </w:r>
    </w:p>
    <w:p w14:paraId="56114FB9" w14:textId="77777777" w:rsidR="00036B23" w:rsidRDefault="00036B23" w:rsidP="00036B23">
      <w:pPr>
        <w:pStyle w:val="Text2"/>
        <w:tabs>
          <w:tab w:val="left" w:pos="1985"/>
        </w:tabs>
      </w:pPr>
    </w:p>
    <w:p w14:paraId="712C4B4A" w14:textId="7DDFBAE1" w:rsidR="00036B23" w:rsidRDefault="00036B23" w:rsidP="00036B23">
      <w:pPr>
        <w:pStyle w:val="Text2"/>
        <w:tabs>
          <w:tab w:val="left" w:pos="1985"/>
        </w:tabs>
      </w:pPr>
      <w:r w:rsidRPr="00DF36C9">
        <w:rPr>
          <w:b/>
        </w:rPr>
        <w:t>Klasse/Lerngruppe:</w:t>
      </w:r>
      <w:r>
        <w:tab/>
      </w:r>
      <w:r w:rsidR="00244226">
        <w:t>5a</w:t>
      </w:r>
    </w:p>
    <w:p w14:paraId="4B5142FA" w14:textId="77777777" w:rsidR="00036B23" w:rsidRDefault="00036B23" w:rsidP="00036B23">
      <w:pPr>
        <w:pStyle w:val="Text2"/>
        <w:tabs>
          <w:tab w:val="left" w:pos="1985"/>
        </w:tabs>
      </w:pPr>
      <w:r w:rsidRPr="00DF36C9">
        <w:rPr>
          <w:b/>
        </w:rPr>
        <w:t>Fach:</w:t>
      </w:r>
      <w:r w:rsidRPr="00DF36C9">
        <w:rPr>
          <w:b/>
        </w:rPr>
        <w:tab/>
      </w:r>
      <w:r>
        <w:t>Geographie und Wirtschaftskunde</w:t>
      </w:r>
    </w:p>
    <w:p w14:paraId="07835CA5" w14:textId="77777777" w:rsidR="00036B23" w:rsidRDefault="00036B23" w:rsidP="00036B23">
      <w:pPr>
        <w:pStyle w:val="Text2"/>
        <w:tabs>
          <w:tab w:val="left" w:pos="1985"/>
        </w:tabs>
      </w:pPr>
    </w:p>
    <w:p w14:paraId="5585E807" w14:textId="357402F9" w:rsidR="00036B23" w:rsidRDefault="00244226" w:rsidP="00036B23">
      <w:pPr>
        <w:pStyle w:val="Text2"/>
        <w:tabs>
          <w:tab w:val="left" w:pos="1985"/>
        </w:tabs>
      </w:pPr>
      <w:r>
        <w:rPr>
          <w:b/>
        </w:rPr>
        <w:t>Thema der Exkursion</w:t>
      </w:r>
      <w:r w:rsidR="00036B23" w:rsidRPr="00DF36C9">
        <w:rPr>
          <w:b/>
        </w:rPr>
        <w:t>:</w:t>
      </w:r>
      <w:r>
        <w:rPr>
          <w:b/>
        </w:rPr>
        <w:t xml:space="preserve"> </w:t>
      </w:r>
      <w:r>
        <w:t>Der Wochenmarkt – auf den Spuren von Verkäufern und Käufern</w:t>
      </w:r>
    </w:p>
    <w:p w14:paraId="0D233654" w14:textId="77777777" w:rsidR="00036B23" w:rsidRDefault="00036B23" w:rsidP="00036B23">
      <w:pPr>
        <w:pStyle w:val="Text2"/>
        <w:tabs>
          <w:tab w:val="left" w:pos="1985"/>
        </w:tabs>
      </w:pPr>
    </w:p>
    <w:p w14:paraId="1AE7E991" w14:textId="77777777" w:rsidR="00036B23" w:rsidRDefault="00036B23" w:rsidP="00036B23">
      <w:pPr>
        <w:pStyle w:val="Text2"/>
        <w:tabs>
          <w:tab w:val="left" w:pos="1985"/>
        </w:tabs>
      </w:pPr>
    </w:p>
    <w:p w14:paraId="548F0C88" w14:textId="5C298D7E" w:rsidR="0060239E" w:rsidRPr="00E44D56" w:rsidRDefault="00DB53BC" w:rsidP="00E44D56">
      <w:pPr>
        <w:pStyle w:val="Text2"/>
        <w:tabs>
          <w:tab w:val="left" w:pos="1985"/>
        </w:tabs>
        <w:ind w:left="1985" w:hanging="1985"/>
      </w:pPr>
      <w:r>
        <w:rPr>
          <w:b/>
        </w:rPr>
        <w:t>Ziel der Exkurs</w:t>
      </w:r>
      <w:r w:rsidR="00036B23" w:rsidRPr="00DF36C9">
        <w:rPr>
          <w:b/>
        </w:rPr>
        <w:t>:</w:t>
      </w:r>
      <w:r w:rsidR="00036B23">
        <w:t xml:space="preserve"> </w:t>
      </w:r>
      <w:r w:rsidR="00036B23">
        <w:tab/>
      </w:r>
      <w:r w:rsidR="006628CB">
        <w:t xml:space="preserve">Die Schülerinnen und Schüler lernen die Zusammenhänge zwischen theoretischem Input und einem praktischen Beispiel aufgrund eines Exkursionstages kennen. </w:t>
      </w:r>
      <w:r w:rsidR="00E44D56">
        <w:t>Die Lernenden sollen das Funktionieren von Märkten aufgrund der Spurenbeobachtung von Verkäufern und Käufern nachvollziehen und im Nachhinein dazu kritisch Stellung nehmen können.</w:t>
      </w:r>
      <w:r w:rsidR="00AE291D">
        <w:t xml:space="preserve"> </w:t>
      </w:r>
      <w:r w:rsidR="00AE291D" w:rsidRPr="00AE291D">
        <w:rPr>
          <w:i/>
        </w:rPr>
        <w:t>(vgl. 4.2 Lernzielformulierung (2 Arten))</w:t>
      </w:r>
    </w:p>
    <w:p w14:paraId="7766970B" w14:textId="77777777" w:rsidR="0060239E" w:rsidRDefault="0060239E" w:rsidP="00763E18">
      <w:pPr>
        <w:pStyle w:val="Text2"/>
        <w:tabs>
          <w:tab w:val="left" w:pos="1985"/>
        </w:tabs>
        <w:ind w:left="1985" w:hanging="1985"/>
      </w:pPr>
    </w:p>
    <w:p w14:paraId="74D6C6A0" w14:textId="4E239B0F" w:rsidR="00036B23" w:rsidRDefault="00036B23" w:rsidP="00036B23">
      <w:pPr>
        <w:pStyle w:val="Text2"/>
      </w:pPr>
    </w:p>
    <w:p w14:paraId="47005CF9" w14:textId="05A3C695" w:rsidR="00DB53BC" w:rsidRDefault="00DB53BC" w:rsidP="00036B23">
      <w:pPr>
        <w:pStyle w:val="Text2"/>
      </w:pPr>
    </w:p>
    <w:p w14:paraId="7705F022" w14:textId="77777777" w:rsidR="00DB53BC" w:rsidRDefault="00DB53BC" w:rsidP="00036B23">
      <w:pPr>
        <w:pStyle w:val="Text2"/>
      </w:pPr>
    </w:p>
    <w:p w14:paraId="6E8ED4EB" w14:textId="77777777" w:rsidR="00036B23" w:rsidRDefault="00036B23" w:rsidP="00036B23">
      <w:pPr>
        <w:pStyle w:val="Text2"/>
      </w:pPr>
    </w:p>
    <w:p w14:paraId="788B31AE" w14:textId="77777777" w:rsidR="00036B23" w:rsidRPr="00CA465A" w:rsidRDefault="00036B23" w:rsidP="00036B23">
      <w:pPr>
        <w:pStyle w:val="Text2"/>
        <w:rPr>
          <w:b/>
        </w:rPr>
      </w:pPr>
      <w:r w:rsidRPr="00CA465A">
        <w:rPr>
          <w:b/>
        </w:rPr>
        <w:t>Reihenfolge der Stundenthemen:</w:t>
      </w:r>
    </w:p>
    <w:p w14:paraId="0EFDD939" w14:textId="77777777" w:rsidR="00036B23" w:rsidRPr="00CA465A" w:rsidRDefault="00036B23" w:rsidP="00036B23">
      <w:pPr>
        <w:pStyle w:val="Text2"/>
        <w:rPr>
          <w:sz w:val="12"/>
          <w:szCs w:val="12"/>
        </w:rPr>
      </w:pPr>
    </w:p>
    <w:p w14:paraId="3B8320AC" w14:textId="190EA57C" w:rsidR="00036B23" w:rsidRPr="00DB53BC" w:rsidRDefault="00036B23" w:rsidP="00321F04">
      <w:pPr>
        <w:pStyle w:val="Text2"/>
        <w:tabs>
          <w:tab w:val="left" w:pos="1134"/>
        </w:tabs>
      </w:pPr>
      <w:r w:rsidRPr="00DB53BC">
        <w:t>1. Stunde:</w:t>
      </w:r>
      <w:r w:rsidR="00321F04" w:rsidRPr="00DB53BC">
        <w:tab/>
      </w:r>
      <w:r w:rsidR="00DB53BC">
        <w:t>Einführung in die Thematik Märkte und ihre Bedeutung der Preisbildung</w:t>
      </w:r>
    </w:p>
    <w:p w14:paraId="18A446AE" w14:textId="6429D2AD" w:rsidR="00036B23" w:rsidRPr="00DB53BC" w:rsidRDefault="00036B23" w:rsidP="00321F04">
      <w:pPr>
        <w:pStyle w:val="Text2"/>
        <w:tabs>
          <w:tab w:val="left" w:pos="1134"/>
        </w:tabs>
      </w:pPr>
      <w:r w:rsidRPr="00DB53BC">
        <w:t>2. Stunde:</w:t>
      </w:r>
      <w:r w:rsidR="00321F04" w:rsidRPr="00DB53BC">
        <w:tab/>
      </w:r>
      <w:r w:rsidR="00DB53BC">
        <w:t>Einführung in die Thematik Märkte und ihre Bedeutung der Preisbildung</w:t>
      </w:r>
    </w:p>
    <w:p w14:paraId="708F9415" w14:textId="0FCC63FD" w:rsidR="00744B40" w:rsidRPr="0028655D" w:rsidRDefault="00744B40" w:rsidP="00DB53BC">
      <w:pPr>
        <w:pStyle w:val="Text2"/>
        <w:tabs>
          <w:tab w:val="left" w:pos="1134"/>
        </w:tabs>
        <w:rPr>
          <w:b/>
        </w:rPr>
      </w:pPr>
      <w:r w:rsidRPr="0028655D">
        <w:rPr>
          <w:b/>
        </w:rPr>
        <w:t>3. Stunde:</w:t>
      </w:r>
      <w:r w:rsidRPr="0028655D">
        <w:rPr>
          <w:b/>
        </w:rPr>
        <w:tab/>
      </w:r>
      <w:r w:rsidR="00DB53BC" w:rsidRPr="0028655D">
        <w:rPr>
          <w:b/>
        </w:rPr>
        <w:t xml:space="preserve">Exkursionseinheit </w:t>
      </w:r>
      <w:r w:rsidR="00DB53BC" w:rsidRPr="0028655D">
        <w:rPr>
          <w:b/>
        </w:rPr>
        <w:sym w:font="Wingdings" w:char="F0E0"/>
      </w:r>
      <w:r w:rsidR="005B2DC6">
        <w:rPr>
          <w:b/>
        </w:rPr>
        <w:t xml:space="preserve"> Durchführung des Action Bounds</w:t>
      </w:r>
    </w:p>
    <w:p w14:paraId="32FB3890" w14:textId="50F749F6" w:rsidR="00A84699" w:rsidRDefault="00744B40" w:rsidP="00FA7739">
      <w:pPr>
        <w:pStyle w:val="Text2"/>
        <w:tabs>
          <w:tab w:val="left" w:pos="1134"/>
        </w:tabs>
      </w:pPr>
      <w:r>
        <w:t>4</w:t>
      </w:r>
      <w:r w:rsidR="00763E18">
        <w:t>. Stunde:</w:t>
      </w:r>
      <w:r w:rsidR="008B6081">
        <w:tab/>
      </w:r>
      <w:r w:rsidR="0028655D">
        <w:t>Über die Ergebnisse der Exkursionsgruppen reflektieren</w:t>
      </w:r>
    </w:p>
    <w:p w14:paraId="6E6EE180" w14:textId="2A658655" w:rsidR="00A84699" w:rsidRDefault="00A84699" w:rsidP="00A84699">
      <w:pPr>
        <w:pStyle w:val="Text2"/>
        <w:rPr>
          <w:rFonts w:ascii="Century Gothic" w:hAnsi="Century Gothic" w:cs="Tahoma"/>
          <w:noProof/>
          <w:color w:val="793905"/>
          <w:sz w:val="40"/>
        </w:rPr>
      </w:pPr>
      <w:r>
        <w:br w:type="page"/>
      </w:r>
    </w:p>
    <w:p w14:paraId="6C376F94" w14:textId="4EFD81F1" w:rsidR="00667E51" w:rsidRDefault="00445BC5" w:rsidP="00445BC5">
      <w:pPr>
        <w:pStyle w:val="berschrift1"/>
      </w:pPr>
      <w:bookmarkStart w:id="5" w:name="_Toc488386893"/>
      <w:r>
        <w:lastRenderedPageBreak/>
        <w:t>Bedingungsanalyse</w:t>
      </w:r>
      <w:bookmarkEnd w:id="5"/>
    </w:p>
    <w:p w14:paraId="7A15FCB1" w14:textId="77777777" w:rsidR="003C6FE8" w:rsidRPr="0040175B" w:rsidRDefault="003C6FE8" w:rsidP="0040175B">
      <w:pPr>
        <w:pStyle w:val="Text2"/>
      </w:pPr>
    </w:p>
    <w:p w14:paraId="354596E6" w14:textId="31A35F9A" w:rsidR="00AA7F91" w:rsidRDefault="00AA7F91" w:rsidP="0040175B">
      <w:pPr>
        <w:pStyle w:val="Text2"/>
      </w:pPr>
      <w:r>
        <w:t>Die 5a-Klasse des musischen Gymnasiums in Salzburg besuchen 24 Schülerinnen und Schüler (13 Mädchen und 11 Buben)</w:t>
      </w:r>
      <w:r w:rsidR="00752A15">
        <w:t>.</w:t>
      </w:r>
    </w:p>
    <w:p w14:paraId="0ED7ED28" w14:textId="109574F8" w:rsidR="00644386" w:rsidRDefault="00644386" w:rsidP="0040175B">
      <w:pPr>
        <w:pStyle w:val="Text2"/>
      </w:pPr>
    </w:p>
    <w:p w14:paraId="58A546F6" w14:textId="703EA856" w:rsidR="00752A15" w:rsidRDefault="00FE6688" w:rsidP="0040175B">
      <w:pPr>
        <w:pStyle w:val="Text2"/>
      </w:pPr>
      <w:r>
        <w:t xml:space="preserve">Im Schulgebäude verfügt jede Klasse über zahlreiche Sitz- und Schreibgelegenheiten. Außerdem befinden sich ein Standcomputer, ein </w:t>
      </w:r>
      <w:proofErr w:type="spellStart"/>
      <w:r>
        <w:t>Beamer</w:t>
      </w:r>
      <w:proofErr w:type="spellEnd"/>
      <w:r>
        <w:t xml:space="preserve"> zum Projizieren und eine Tafel im Raum. </w:t>
      </w:r>
      <w:r w:rsidR="00BC4364">
        <w:t>Dadurch ist</w:t>
      </w:r>
      <w:r w:rsidR="00FF64E2">
        <w:t xml:space="preserve"> ein Unterricht mit vielfältigem</w:t>
      </w:r>
      <w:r w:rsidR="00BC4364">
        <w:t xml:space="preserve"> Medieneinsatz möglich. </w:t>
      </w:r>
      <w:r w:rsidR="0006164F">
        <w:t xml:space="preserve">Ganz hinten im Klassenzimmer </w:t>
      </w:r>
      <w:r w:rsidR="00EA5635">
        <w:t xml:space="preserve">sind Kästen zum Verstauen von Mappen oder Lernmaterialien aufgebaut. Auf der rechten Seite hängt eine Pinnwand, die die Fortschritte der Lernenden und die Aufträge für Hausübungen zeigt. </w:t>
      </w:r>
      <w:r w:rsidR="00736017">
        <w:t xml:space="preserve">Im gesamten Haus gibt es einen freien Zugang zu WLAN und es gibt eine Bibliothek, die zahlreiche Arbeitsmöglichkeiten für die Jugendlichen bietet. </w:t>
      </w:r>
      <w:r w:rsidR="006F4FE1">
        <w:t>Somit steht einem zeitgemäßen Unterricht nichts mehr im Wege.</w:t>
      </w:r>
    </w:p>
    <w:p w14:paraId="6CBD17E8" w14:textId="0BD64591" w:rsidR="00904969" w:rsidRDefault="00904969" w:rsidP="0040175B">
      <w:pPr>
        <w:pStyle w:val="Text2"/>
      </w:pPr>
    </w:p>
    <w:p w14:paraId="363773EA" w14:textId="498B7C7E" w:rsidR="006F4FE1" w:rsidRDefault="006F54CB" w:rsidP="0040175B">
      <w:pPr>
        <w:pStyle w:val="Text2"/>
      </w:pPr>
      <w:r>
        <w:t xml:space="preserve">Die Klassengemeinschaft der 5a Klasse weist sehr hohe soziale Merkmale auf. Die Schülerinnen und Schüler geben aufeinander acht und geben sich gegenseitig Hilfestellungen bei Unklarheiten. </w:t>
      </w:r>
      <w:r w:rsidR="00413D6D">
        <w:t xml:space="preserve">Exkursionen oder praktische Anwendungen kommen in dieser Klasse sehr gut an, denn dadurch können die Lernenden einen realen Bezug zu ihren individuellen Bedingungen herstellen. </w:t>
      </w:r>
      <w:r w:rsidR="00F96B22">
        <w:t xml:space="preserve">Lukas ist der Klassenbeste und kann ziemlich einfach Aspekte miteinander in Verbindung bringen. </w:t>
      </w:r>
      <w:r w:rsidR="00322867">
        <w:t xml:space="preserve">Manchen fällt eine kritische Stellungnahme zu unterschiedlichen Thematiken nicht so einfach. Außerdem sind unterschiedliche Ausprägungen im Bereich Wirtschaftskompetenz zu verzeichnen. </w:t>
      </w:r>
      <w:r w:rsidR="00615EAD">
        <w:t xml:space="preserve">Damit hier Fortschritte erzielt werden können, ist die Gestaltung der Unterrichtseinheit entscheidend. </w:t>
      </w:r>
    </w:p>
    <w:p w14:paraId="5CA694B4" w14:textId="52887A34" w:rsidR="00644386" w:rsidRDefault="00644386" w:rsidP="0040175B">
      <w:pPr>
        <w:pStyle w:val="Text2"/>
      </w:pPr>
    </w:p>
    <w:p w14:paraId="58C505CA" w14:textId="4FDAF8B3" w:rsidR="00615EAD" w:rsidRDefault="006B7EB2" w:rsidP="0040175B">
      <w:pPr>
        <w:pStyle w:val="Text2"/>
      </w:pPr>
      <w:r>
        <w:t xml:space="preserve">Störungen im Unterricht treten relativ selten auf und somit kann man von einem positiven Lernklima sprechen. </w:t>
      </w:r>
      <w:r w:rsidR="00F76ADA">
        <w:t>Die Jugendlichen können der Ler</w:t>
      </w:r>
      <w:r w:rsidR="00D41178">
        <w:t>neinheit unbehindert folgen. Aufgrund der Durchführung einer Exkursion kann die Begeisterung für die Erarbeitung des Unterrichtsstoffes erhöht werden. Denn bei Exkursionen besteht die Möglichkeit die Mot</w:t>
      </w:r>
      <w:r w:rsidR="00A26763">
        <w:t>ivation extrinsisch zu fördern. Ein Ziel als Lehrperson ist es, die Schülerinnen und Schüler zum eigenverantwortlichen Lernen und</w:t>
      </w:r>
      <w:r w:rsidR="00D91DF9">
        <w:t xml:space="preserve"> Arbeiten hinzuführen.</w:t>
      </w:r>
    </w:p>
    <w:p w14:paraId="12758BC4" w14:textId="2023959A" w:rsidR="00445BC5" w:rsidRDefault="00445BC5" w:rsidP="005507DC">
      <w:pPr>
        <w:pStyle w:val="Text2"/>
      </w:pPr>
      <w:r>
        <w:br w:type="page"/>
      </w:r>
    </w:p>
    <w:p w14:paraId="7EE0BB1C" w14:textId="7C1A6E08" w:rsidR="00445BC5" w:rsidRDefault="00267099" w:rsidP="00445BC5">
      <w:pPr>
        <w:pStyle w:val="berschrift1"/>
      </w:pPr>
      <w:bookmarkStart w:id="6" w:name="_Toc488386894"/>
      <w:r>
        <w:lastRenderedPageBreak/>
        <w:t>Lehrplananalyse</w:t>
      </w:r>
      <w:bookmarkEnd w:id="6"/>
    </w:p>
    <w:p w14:paraId="6193060C" w14:textId="6DBB6C55" w:rsidR="00094EDF" w:rsidRDefault="00094EDF" w:rsidP="0040175B">
      <w:pPr>
        <w:pStyle w:val="Text2"/>
      </w:pPr>
    </w:p>
    <w:p w14:paraId="4A37EA18" w14:textId="544D78DB" w:rsidR="00946D82" w:rsidRDefault="002F1F8B" w:rsidP="0040175B">
      <w:pPr>
        <w:pStyle w:val="Text2"/>
      </w:pPr>
      <w:r>
        <w:t xml:space="preserve">Der Exkursionstag steht unter dem Motto „Der Wochenmarkt – auf den Spuren von Verkäufern und Käufern“. </w:t>
      </w:r>
      <w:r w:rsidR="002155C1">
        <w:t xml:space="preserve">Die Wichtigkeit liegt dabei auf dem Verstehen des Marktgeschehens auf realen Plätzen. </w:t>
      </w:r>
      <w:r w:rsidR="007E62D5">
        <w:t>Welche Vorausse</w:t>
      </w:r>
      <w:r w:rsidR="00B963DC">
        <w:t xml:space="preserve">tzungen müssen erfüllt sein, damit ein Kaufprozess zu Stande kommt. </w:t>
      </w:r>
    </w:p>
    <w:p w14:paraId="5369A8FD" w14:textId="77777777" w:rsidR="00946D82" w:rsidRDefault="00946D82" w:rsidP="0040175B">
      <w:pPr>
        <w:pStyle w:val="Text2"/>
      </w:pPr>
    </w:p>
    <w:p w14:paraId="5BDAE6BD" w14:textId="2C7F6FB8" w:rsidR="00A83FA7" w:rsidRDefault="00B963DC" w:rsidP="0040175B">
      <w:pPr>
        <w:pStyle w:val="Text2"/>
      </w:pPr>
      <w:r>
        <w:t xml:space="preserve">Diese Thematik weist einen sehr hohen aktuellen Bezug für die einzelnen Schülerinnen und Schüler auf. Denn viele Leute besuchen wöchentlich die Verkaufsveranstaltungen auf dem Marktplatz. </w:t>
      </w:r>
      <w:r w:rsidR="00F66ED5">
        <w:t>Somit ist es für die Lernenden essentiell,</w:t>
      </w:r>
      <w:r w:rsidR="00513348">
        <w:t xml:space="preserve"> die Vorgänge verstehen zu lernen. </w:t>
      </w:r>
      <w:r w:rsidR="00705336">
        <w:t>In den letzten Jahren passieren Kaufgeschäft</w:t>
      </w:r>
      <w:r w:rsidR="000B2BEF">
        <w:t>e immer häufiger über virtuelle</w:t>
      </w:r>
      <w:r w:rsidR="00705336">
        <w:t xml:space="preserve"> Medien. </w:t>
      </w:r>
      <w:r w:rsidR="000B2BEF">
        <w:t>Es handelt sich dabei oftmals um größere Firmen, die von einem Standort aus ihre Produkte über den gesamten Globus verkaufen. Deshalb ist die Stoffbearbeitung aus wirtschaftlicher Sicht sehr wichtig für die Jugendlichen.</w:t>
      </w:r>
      <w:r w:rsidR="006C5C3B">
        <w:t xml:space="preserve"> (Lehrplan AHS Oberstufe, Lehrplan AHS Oberstufe 2016)</w:t>
      </w:r>
    </w:p>
    <w:p w14:paraId="6F4F2F8E" w14:textId="3EEEFF62" w:rsidR="00763E18" w:rsidRDefault="00763E18" w:rsidP="0040175B">
      <w:pPr>
        <w:pStyle w:val="Text2"/>
      </w:pPr>
    </w:p>
    <w:p w14:paraId="2212F11F" w14:textId="374189B6" w:rsidR="00852427" w:rsidRDefault="006C57F2" w:rsidP="008F2261">
      <w:pPr>
        <w:pStyle w:val="Text2"/>
      </w:pPr>
      <w:r>
        <w:t xml:space="preserve">Die Eckpunkte für die vorbereitenden Unterrichtseinheiten und den anschließenden Exkursionstag habe ich dem Lehrplan entnommen. Im September 2017 tritt der nach Semester gegliederte Lehrplan in Kraft. Beim Vergleich der beiden Lehrpläne habe ich Gemeinsamkeiten herausgefunden und darauf passierend die Lerneinheit aufgebaut. </w:t>
      </w:r>
      <w:r w:rsidR="00896ABC">
        <w:t xml:space="preserve">Die Bearbeitung der Thematik passt zum einen gut in die fünfte Klasse und im größeren Sinne auch in der siebten Klasse. </w:t>
      </w:r>
      <w:r w:rsidR="00597F98">
        <w:t>Da im Gymnasium kein</w:t>
      </w:r>
      <w:r w:rsidR="0077279E">
        <w:t xml:space="preserve"> zusätzlicher Wirtschaftsunterricht angeboten wird</w:t>
      </w:r>
      <w:r w:rsidR="00597F98">
        <w:t xml:space="preserve">, </w:t>
      </w:r>
      <w:r w:rsidR="0077279E">
        <w:t>müssen die Grundlagen des globalen als auch nationalen Wirtschaftsgeschehens im Geographieunterricht behandelt werden.</w:t>
      </w:r>
      <w:r w:rsidR="006C5C3B">
        <w:t xml:space="preserve"> </w:t>
      </w:r>
      <w:r w:rsidR="00657283">
        <w:t>(Lehrplan AHS Oberstufe, Lehrplan AHS Oberstufe 2016)</w:t>
      </w:r>
    </w:p>
    <w:p w14:paraId="53C2B691" w14:textId="6AF7D4CF" w:rsidR="0007453C" w:rsidRDefault="0007453C" w:rsidP="0007453C">
      <w:pPr>
        <w:pStyle w:val="berschrift2"/>
      </w:pPr>
      <w:bookmarkStart w:id="7" w:name="_Toc488386895"/>
      <w:r>
        <w:t>Lehrplanvergleich</w:t>
      </w:r>
      <w:bookmarkEnd w:id="7"/>
    </w:p>
    <w:p w14:paraId="29435B53" w14:textId="383B5D41" w:rsidR="00763E18" w:rsidRPr="00763E18" w:rsidRDefault="00763E18" w:rsidP="0007453C">
      <w:pPr>
        <w:pStyle w:val="berschrift3"/>
      </w:pPr>
      <w:proofErr w:type="spellStart"/>
      <w:r w:rsidRPr="00763E18">
        <w:t>Semestrierter</w:t>
      </w:r>
      <w:proofErr w:type="spellEnd"/>
      <w:r w:rsidRPr="00763E18">
        <w:t xml:space="preserve"> Lehrplan</w:t>
      </w:r>
    </w:p>
    <w:p w14:paraId="18133B53" w14:textId="0677405F" w:rsidR="00763E18" w:rsidRPr="0007453C" w:rsidRDefault="009142D1" w:rsidP="00763E18">
      <w:pPr>
        <w:jc w:val="left"/>
        <w:rPr>
          <w:rFonts w:ascii="Calibri Light" w:hAnsi="Calibri Light"/>
          <w:b/>
        </w:rPr>
      </w:pPr>
      <w:r>
        <w:rPr>
          <w:noProof/>
          <w:lang w:val="de-AT" w:eastAsia="de-AT"/>
        </w:rPr>
        <w:drawing>
          <wp:anchor distT="0" distB="0" distL="114300" distR="114300" simplePos="0" relativeHeight="251669504" behindDoc="0" locked="0" layoutInCell="1" allowOverlap="1" wp14:anchorId="32EB002B" wp14:editId="4BEE94C7">
            <wp:simplePos x="0" y="0"/>
            <wp:positionH relativeFrom="margin">
              <wp:posOffset>-635</wp:posOffset>
            </wp:positionH>
            <wp:positionV relativeFrom="paragraph">
              <wp:posOffset>243888</wp:posOffset>
            </wp:positionV>
            <wp:extent cx="5753100" cy="1244600"/>
            <wp:effectExtent l="0" t="0" r="0" b="0"/>
            <wp:wrapThrough wrapText="bothSides">
              <wp:wrapPolygon edited="0">
                <wp:start x="0" y="0"/>
                <wp:lineTo x="0" y="21159"/>
                <wp:lineTo x="21528" y="21159"/>
                <wp:lineTo x="2152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8095" t="39435" r="27329" b="42842"/>
                    <a:stretch/>
                  </pic:blipFill>
                  <pic:spPr bwMode="auto">
                    <a:xfrm>
                      <a:off x="0" y="0"/>
                      <a:ext cx="5753100" cy="1244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23D2">
        <w:rPr>
          <w:rFonts w:ascii="Calibri Light" w:hAnsi="Calibri Light"/>
          <w:b/>
        </w:rPr>
        <w:t>5</w:t>
      </w:r>
      <w:r w:rsidR="00763E18" w:rsidRPr="0007453C">
        <w:rPr>
          <w:rFonts w:ascii="Calibri Light" w:hAnsi="Calibri Light"/>
          <w:b/>
        </w:rPr>
        <w:t>. Klasse (1.</w:t>
      </w:r>
      <w:r w:rsidR="006723D2">
        <w:rPr>
          <w:rFonts w:ascii="Calibri Light" w:hAnsi="Calibri Light"/>
          <w:b/>
        </w:rPr>
        <w:t xml:space="preserve"> + 2.</w:t>
      </w:r>
      <w:r w:rsidR="00763E18" w:rsidRPr="0007453C">
        <w:rPr>
          <w:rFonts w:ascii="Calibri Light" w:hAnsi="Calibri Light"/>
          <w:b/>
        </w:rPr>
        <w:t xml:space="preserve"> Semester)</w:t>
      </w:r>
      <w:r w:rsidR="00DD0534">
        <w:rPr>
          <w:rFonts w:ascii="Calibri Light" w:hAnsi="Calibri Light"/>
          <w:b/>
        </w:rPr>
        <w:t>: Die soziale, ökonomisch und ökologisch begrenzte Welt</w:t>
      </w:r>
    </w:p>
    <w:p w14:paraId="7DE1DBE2" w14:textId="2CA3E335" w:rsidR="00763E18" w:rsidRDefault="00763E18" w:rsidP="00763E18">
      <w:pPr>
        <w:jc w:val="left"/>
        <w:rPr>
          <w:rFonts w:ascii="Calibri Light" w:hAnsi="Calibri Light"/>
        </w:rPr>
      </w:pPr>
    </w:p>
    <w:p w14:paraId="1565BB34" w14:textId="6FF7DA95" w:rsidR="00B66E23" w:rsidRDefault="009142D1" w:rsidP="00763E18">
      <w:pPr>
        <w:jc w:val="left"/>
        <w:rPr>
          <w:rFonts w:ascii="Calibri Light" w:hAnsi="Calibri Light"/>
          <w:b/>
        </w:rPr>
      </w:pPr>
      <w:r>
        <w:rPr>
          <w:noProof/>
          <w:lang w:val="de-AT" w:eastAsia="de-AT"/>
        </w:rPr>
        <w:drawing>
          <wp:anchor distT="0" distB="0" distL="114300" distR="114300" simplePos="0" relativeHeight="251670528" behindDoc="0" locked="0" layoutInCell="1" allowOverlap="1" wp14:anchorId="5DFA2741" wp14:editId="24868D88">
            <wp:simplePos x="0" y="0"/>
            <wp:positionH relativeFrom="margin">
              <wp:align>right</wp:align>
            </wp:positionH>
            <wp:positionV relativeFrom="paragraph">
              <wp:posOffset>187960</wp:posOffset>
            </wp:positionV>
            <wp:extent cx="5760720" cy="2117090"/>
            <wp:effectExtent l="0" t="0" r="0" b="0"/>
            <wp:wrapThrough wrapText="bothSides">
              <wp:wrapPolygon edited="0">
                <wp:start x="0" y="0"/>
                <wp:lineTo x="0" y="21380"/>
                <wp:lineTo x="21500" y="21380"/>
                <wp:lineTo x="21500"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8092" t="38583" r="27699" b="31565"/>
                    <a:stretch/>
                  </pic:blipFill>
                  <pic:spPr bwMode="auto">
                    <a:xfrm>
                      <a:off x="0" y="0"/>
                      <a:ext cx="5760720" cy="2117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6E23" w:rsidRPr="00FE2AAC">
        <w:rPr>
          <w:rFonts w:ascii="Calibri Light" w:hAnsi="Calibri Light"/>
          <w:b/>
        </w:rPr>
        <w:t>7. Klasse (</w:t>
      </w:r>
      <w:r w:rsidR="00DD0534">
        <w:rPr>
          <w:rFonts w:ascii="Calibri Light" w:hAnsi="Calibri Light"/>
          <w:b/>
        </w:rPr>
        <w:t xml:space="preserve">1. Semester): Österreich – Raum – Gesellschaft </w:t>
      </w:r>
      <w:r>
        <w:rPr>
          <w:rFonts w:ascii="Calibri Light" w:hAnsi="Calibri Light"/>
          <w:b/>
        </w:rPr>
        <w:t>–</w:t>
      </w:r>
      <w:r w:rsidR="00DD0534">
        <w:rPr>
          <w:rFonts w:ascii="Calibri Light" w:hAnsi="Calibri Light"/>
          <w:b/>
        </w:rPr>
        <w:t xml:space="preserve"> Wirtschaft</w:t>
      </w:r>
    </w:p>
    <w:p w14:paraId="5CBD5EB1" w14:textId="77777777" w:rsidR="00763E18" w:rsidRPr="00763E18" w:rsidRDefault="00763E18" w:rsidP="0007453C">
      <w:pPr>
        <w:pStyle w:val="berschrift3"/>
      </w:pPr>
      <w:r w:rsidRPr="00763E18">
        <w:lastRenderedPageBreak/>
        <w:t>Lehrplan (alt)</w:t>
      </w:r>
    </w:p>
    <w:p w14:paraId="67E69439" w14:textId="56B4E1C8" w:rsidR="00763E18" w:rsidRPr="0007453C" w:rsidRDefault="00A4115B" w:rsidP="00763E18">
      <w:pPr>
        <w:jc w:val="left"/>
        <w:rPr>
          <w:rFonts w:ascii="Calibri Light" w:hAnsi="Calibri Light"/>
          <w:b/>
        </w:rPr>
      </w:pPr>
      <w:r>
        <w:rPr>
          <w:noProof/>
          <w:lang w:val="de-AT" w:eastAsia="de-AT"/>
        </w:rPr>
        <w:drawing>
          <wp:anchor distT="0" distB="0" distL="114300" distR="114300" simplePos="0" relativeHeight="251671552" behindDoc="0" locked="0" layoutInCell="1" allowOverlap="1" wp14:anchorId="127924A0" wp14:editId="63108C7B">
            <wp:simplePos x="0" y="0"/>
            <wp:positionH relativeFrom="margin">
              <wp:posOffset>6350</wp:posOffset>
            </wp:positionH>
            <wp:positionV relativeFrom="paragraph">
              <wp:posOffset>256540</wp:posOffset>
            </wp:positionV>
            <wp:extent cx="5751830" cy="1230630"/>
            <wp:effectExtent l="0" t="0" r="1270" b="7620"/>
            <wp:wrapThrough wrapText="bothSides">
              <wp:wrapPolygon edited="0">
                <wp:start x="0" y="0"/>
                <wp:lineTo x="0" y="21399"/>
                <wp:lineTo x="21533" y="21399"/>
                <wp:lineTo x="21533"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8751" t="39581" r="26844" b="42960"/>
                    <a:stretch/>
                  </pic:blipFill>
                  <pic:spPr bwMode="auto">
                    <a:xfrm>
                      <a:off x="0" y="0"/>
                      <a:ext cx="5751830" cy="1230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23D2">
        <w:rPr>
          <w:rFonts w:ascii="Calibri Light" w:hAnsi="Calibri Light"/>
          <w:b/>
        </w:rPr>
        <w:t>5.</w:t>
      </w:r>
      <w:r w:rsidR="00CA573B">
        <w:rPr>
          <w:rFonts w:ascii="Calibri Light" w:hAnsi="Calibri Light"/>
          <w:b/>
        </w:rPr>
        <w:t xml:space="preserve"> und 6.</w:t>
      </w:r>
      <w:r w:rsidR="00CF385B">
        <w:rPr>
          <w:rFonts w:ascii="Calibri Light" w:hAnsi="Calibri Light"/>
          <w:b/>
        </w:rPr>
        <w:t xml:space="preserve"> Klasse: D</w:t>
      </w:r>
      <w:r w:rsidR="006723D2">
        <w:rPr>
          <w:rFonts w:ascii="Calibri Light" w:hAnsi="Calibri Light"/>
          <w:b/>
        </w:rPr>
        <w:t>ie soziale, ökonomisch und ökologisch begrenzte Welt</w:t>
      </w:r>
    </w:p>
    <w:p w14:paraId="6FE7799D" w14:textId="41E53948" w:rsidR="00730443" w:rsidRDefault="00730443" w:rsidP="00763E18">
      <w:pPr>
        <w:jc w:val="left"/>
        <w:rPr>
          <w:rFonts w:ascii="Calibri Light" w:hAnsi="Calibri Light"/>
        </w:rPr>
      </w:pPr>
    </w:p>
    <w:p w14:paraId="63BF0A00" w14:textId="11D35840" w:rsidR="00730443" w:rsidRDefault="00A4115B" w:rsidP="00763E18">
      <w:pPr>
        <w:jc w:val="left"/>
        <w:rPr>
          <w:rFonts w:ascii="Calibri Light" w:hAnsi="Calibri Light"/>
          <w:b/>
        </w:rPr>
      </w:pPr>
      <w:r>
        <w:rPr>
          <w:noProof/>
          <w:lang w:val="de-AT" w:eastAsia="de-AT"/>
        </w:rPr>
        <w:drawing>
          <wp:anchor distT="0" distB="0" distL="114300" distR="114300" simplePos="0" relativeHeight="251672576" behindDoc="0" locked="0" layoutInCell="1" allowOverlap="1" wp14:anchorId="6DADF332" wp14:editId="7CA4E7BE">
            <wp:simplePos x="0" y="0"/>
            <wp:positionH relativeFrom="margin">
              <wp:align>right</wp:align>
            </wp:positionH>
            <wp:positionV relativeFrom="paragraph">
              <wp:posOffset>238956</wp:posOffset>
            </wp:positionV>
            <wp:extent cx="5760085" cy="2092325"/>
            <wp:effectExtent l="0" t="0" r="0" b="3175"/>
            <wp:wrapThrough wrapText="bothSides">
              <wp:wrapPolygon edited="0">
                <wp:start x="0" y="0"/>
                <wp:lineTo x="0" y="21436"/>
                <wp:lineTo x="21502" y="21436"/>
                <wp:lineTo x="21502"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8674" t="39507" r="28672" b="32012"/>
                    <a:stretch/>
                  </pic:blipFill>
                  <pic:spPr bwMode="auto">
                    <a:xfrm>
                      <a:off x="0" y="0"/>
                      <a:ext cx="5760085" cy="2092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0443" w:rsidRPr="00730443">
        <w:rPr>
          <w:rFonts w:ascii="Calibri Light" w:hAnsi="Calibri Light"/>
          <w:b/>
        </w:rPr>
        <w:t>7. Klasse: Österreich – Raum – Gesellschaft – Wirtschaft</w:t>
      </w:r>
    </w:p>
    <w:p w14:paraId="62447ECC" w14:textId="77777777" w:rsidR="00763E18" w:rsidRPr="00763E18" w:rsidRDefault="00763E18" w:rsidP="00A4115B">
      <w:pPr>
        <w:pStyle w:val="berschrift2"/>
        <w:spacing w:before="120"/>
      </w:pPr>
      <w:bookmarkStart w:id="8" w:name="_Toc488386896"/>
      <w:r w:rsidRPr="00763E18">
        <w:t>Lernzielformulierung (2 Arten)</w:t>
      </w:r>
      <w:bookmarkEnd w:id="8"/>
    </w:p>
    <w:p w14:paraId="78C147E6" w14:textId="77777777" w:rsidR="00763E18" w:rsidRPr="00763E18" w:rsidRDefault="00763E18" w:rsidP="0007453C">
      <w:pPr>
        <w:pStyle w:val="berschrift3"/>
      </w:pPr>
      <w:r w:rsidRPr="00763E18">
        <w:t>Lernzielformulierung mit den Operatoren der Anforderungsbereiche</w:t>
      </w:r>
    </w:p>
    <w:p w14:paraId="6FB237D9" w14:textId="4349D64D" w:rsidR="000E340A" w:rsidRDefault="00833763" w:rsidP="006E6E92">
      <w:pPr>
        <w:rPr>
          <w:rFonts w:ascii="Calibri Light" w:hAnsi="Calibri Light"/>
        </w:rPr>
      </w:pPr>
      <w:r>
        <w:rPr>
          <w:rFonts w:ascii="Calibri Light" w:hAnsi="Calibri Light"/>
        </w:rPr>
        <w:t>Die Lernenden der fünfte</w:t>
      </w:r>
      <w:r w:rsidR="00A16278">
        <w:rPr>
          <w:rFonts w:ascii="Calibri Light" w:hAnsi="Calibri Light"/>
        </w:rPr>
        <w:t>n</w:t>
      </w:r>
      <w:r>
        <w:rPr>
          <w:rFonts w:ascii="Calibri Light" w:hAnsi="Calibri Light"/>
        </w:rPr>
        <w:t xml:space="preserve"> Klasse des musischen Gymnasiums können die Vorgänge eines Kaufgeschehens erklären.</w:t>
      </w:r>
      <w:r w:rsidR="00A16278">
        <w:rPr>
          <w:rFonts w:ascii="Calibri Light" w:hAnsi="Calibri Light"/>
        </w:rPr>
        <w:t xml:space="preserve"> Sie erlangen die Fähigkeit den historischen Zusammenhang mit Märkten zu diskutieren und erläutern. </w:t>
      </w:r>
      <w:r w:rsidR="003825C6">
        <w:rPr>
          <w:rFonts w:ascii="Calibri Light" w:hAnsi="Calibri Light"/>
        </w:rPr>
        <w:t>Auße</w:t>
      </w:r>
      <w:r w:rsidR="00741754">
        <w:rPr>
          <w:rFonts w:ascii="Calibri Light" w:hAnsi="Calibri Light"/>
        </w:rPr>
        <w:t xml:space="preserve">rdem sollen die Jugendlichen das Marktgeschehen an realen Plätzen analysieren können und daraus logische Schlüsse ziehen und synthetisieren. </w:t>
      </w:r>
      <w:r w:rsidR="005C58B4">
        <w:rPr>
          <w:rFonts w:ascii="Calibri Light" w:hAnsi="Calibri Light"/>
        </w:rPr>
        <w:t xml:space="preserve">Dadurch können sich die Schülerinnen und Schüler ihre eigene Meinung zur gegebenen Thematik bilden und eine Verbindung zu ihrem persönlichen Leben herstellen. </w:t>
      </w:r>
      <w:r w:rsidR="00B958CB">
        <w:rPr>
          <w:rFonts w:ascii="Calibri Light" w:hAnsi="Calibri Light"/>
        </w:rPr>
        <w:t>Des Weiteren wird der theoretische Input anhand von praktischen Alltagsanwendungen vertieft.</w:t>
      </w:r>
      <w:r w:rsidR="00E259CB">
        <w:rPr>
          <w:rFonts w:ascii="Calibri Light" w:hAnsi="Calibri Light"/>
        </w:rPr>
        <w:t xml:space="preserve"> (</w:t>
      </w:r>
      <w:proofErr w:type="spellStart"/>
      <w:r w:rsidR="00E259CB">
        <w:rPr>
          <w:rFonts w:ascii="Calibri Light" w:hAnsi="Calibri Light"/>
        </w:rPr>
        <w:t>Fraedrich</w:t>
      </w:r>
      <w:proofErr w:type="spellEnd"/>
      <w:r w:rsidR="00E259CB">
        <w:rPr>
          <w:rFonts w:ascii="Calibri Light" w:hAnsi="Calibri Light"/>
        </w:rPr>
        <w:t xml:space="preserve"> et al. 2011)</w:t>
      </w:r>
    </w:p>
    <w:p w14:paraId="769CB8A0" w14:textId="7865F8B6" w:rsidR="00763E18" w:rsidRDefault="00763E18" w:rsidP="006E6E92">
      <w:pPr>
        <w:rPr>
          <w:rFonts w:ascii="Calibri Light" w:hAnsi="Calibri Light"/>
        </w:rPr>
      </w:pPr>
    </w:p>
    <w:p w14:paraId="7B03673C" w14:textId="305E795B" w:rsidR="005E5A2B" w:rsidRDefault="005E5A2B" w:rsidP="006E6E92">
      <w:pPr>
        <w:rPr>
          <w:rFonts w:ascii="Calibri Light" w:hAnsi="Calibri Light"/>
        </w:rPr>
      </w:pPr>
      <w:r>
        <w:rPr>
          <w:rFonts w:ascii="Calibri Light" w:hAnsi="Calibri Light"/>
        </w:rPr>
        <w:t>Als Lehrperson achte ich darauf, dass die Jugendlichen nach meiner durchgeführten Unterrichtseinheit über den Tellerrand hinausblicken und mit offeneren Augen durch den Alltag schreiten.</w:t>
      </w:r>
    </w:p>
    <w:p w14:paraId="6DA3A9A1" w14:textId="77777777" w:rsidR="00763E18" w:rsidRPr="00763E18" w:rsidRDefault="00763E18" w:rsidP="0007453C">
      <w:pPr>
        <w:pStyle w:val="berschrift3"/>
      </w:pPr>
      <w:r w:rsidRPr="00763E18">
        <w:t>Operationalisierung nach Mager (1965):</w:t>
      </w:r>
    </w:p>
    <w:p w14:paraId="770DF2A2" w14:textId="682B7523" w:rsidR="00763E18" w:rsidRPr="00763E18" w:rsidRDefault="00763E18" w:rsidP="006E6E92">
      <w:pPr>
        <w:tabs>
          <w:tab w:val="left" w:pos="2127"/>
        </w:tabs>
        <w:ind w:left="2127" w:hanging="2127"/>
        <w:rPr>
          <w:rFonts w:ascii="Calibri Light" w:hAnsi="Calibri Light"/>
        </w:rPr>
      </w:pPr>
      <w:r w:rsidRPr="00836650">
        <w:rPr>
          <w:rFonts w:ascii="Calibri Light" w:hAnsi="Calibri Light"/>
          <w:i/>
        </w:rPr>
        <w:t>Beurteilungsmaßstab</w:t>
      </w:r>
      <w:r w:rsidR="00AD1E40">
        <w:rPr>
          <w:rFonts w:ascii="Calibri Light" w:hAnsi="Calibri Light"/>
        </w:rPr>
        <w:tab/>
        <w:t>Die Schülerinnen und Schüler sind in der Lage,</w:t>
      </w:r>
    </w:p>
    <w:p w14:paraId="6D222AAF" w14:textId="574C32CA" w:rsidR="00763E18" w:rsidRPr="00763E18" w:rsidRDefault="00763E18" w:rsidP="006E6E92">
      <w:pPr>
        <w:tabs>
          <w:tab w:val="left" w:pos="2127"/>
        </w:tabs>
        <w:ind w:left="2127" w:hanging="2127"/>
        <w:rPr>
          <w:rFonts w:ascii="Calibri Light" w:hAnsi="Calibri Light"/>
        </w:rPr>
      </w:pPr>
      <w:r w:rsidRPr="00836650">
        <w:rPr>
          <w:rFonts w:ascii="Calibri Light" w:hAnsi="Calibri Light"/>
          <w:i/>
        </w:rPr>
        <w:t>Inhalt</w:t>
      </w:r>
      <w:r w:rsidRPr="00836650">
        <w:rPr>
          <w:rFonts w:ascii="Calibri Light" w:hAnsi="Calibri Light"/>
          <w:i/>
        </w:rPr>
        <w:tab/>
      </w:r>
      <w:r w:rsidR="00AD1E40">
        <w:rPr>
          <w:rFonts w:ascii="Calibri Light" w:hAnsi="Calibri Light"/>
        </w:rPr>
        <w:t>das Funktionieren eines Marktes und die Vorgänge des Kaufgeschehens</w:t>
      </w:r>
    </w:p>
    <w:p w14:paraId="52CC62E6" w14:textId="2B1BC14D" w:rsidR="00763E18" w:rsidRPr="00763E18" w:rsidRDefault="00763E18" w:rsidP="006E6E92">
      <w:pPr>
        <w:tabs>
          <w:tab w:val="left" w:pos="2127"/>
        </w:tabs>
        <w:ind w:left="2127" w:hanging="2127"/>
        <w:rPr>
          <w:rFonts w:ascii="Calibri Light" w:hAnsi="Calibri Light"/>
        </w:rPr>
      </w:pPr>
      <w:r w:rsidRPr="00836650">
        <w:rPr>
          <w:rFonts w:ascii="Calibri Light" w:hAnsi="Calibri Light"/>
          <w:i/>
        </w:rPr>
        <w:t>Lernbedingungen</w:t>
      </w:r>
      <w:r w:rsidRPr="00836650">
        <w:rPr>
          <w:rFonts w:ascii="Calibri Light" w:hAnsi="Calibri Light"/>
          <w:i/>
        </w:rPr>
        <w:tab/>
      </w:r>
      <w:r w:rsidR="00D33560">
        <w:rPr>
          <w:rFonts w:ascii="Calibri Light" w:hAnsi="Calibri Light"/>
        </w:rPr>
        <w:t>durch di</w:t>
      </w:r>
      <w:r w:rsidR="00AD1E40">
        <w:rPr>
          <w:rFonts w:ascii="Calibri Light" w:hAnsi="Calibri Light"/>
        </w:rPr>
        <w:t>e Verwendung des vielfältigen</w:t>
      </w:r>
      <w:r w:rsidR="00D33560">
        <w:rPr>
          <w:rFonts w:ascii="Calibri Light" w:hAnsi="Calibri Light"/>
        </w:rPr>
        <w:t xml:space="preserve"> Methoden</w:t>
      </w:r>
      <w:r w:rsidR="00AD1E40">
        <w:rPr>
          <w:rFonts w:ascii="Calibri Light" w:hAnsi="Calibri Light"/>
        </w:rPr>
        <w:t>-</w:t>
      </w:r>
      <w:r w:rsidR="00D33560">
        <w:rPr>
          <w:rFonts w:ascii="Calibri Light" w:hAnsi="Calibri Light"/>
        </w:rPr>
        <w:t xml:space="preserve"> und Medien</w:t>
      </w:r>
      <w:r w:rsidR="00AD1E40">
        <w:rPr>
          <w:rFonts w:ascii="Calibri Light" w:hAnsi="Calibri Light"/>
        </w:rPr>
        <w:t>einsatzes</w:t>
      </w:r>
      <w:r>
        <w:rPr>
          <w:rFonts w:ascii="Calibri Light" w:hAnsi="Calibri Light"/>
        </w:rPr>
        <w:t xml:space="preserve"> innerhalb </w:t>
      </w:r>
      <w:r w:rsidR="00AD1E40">
        <w:rPr>
          <w:rFonts w:ascii="Calibri Light" w:hAnsi="Calibri Light"/>
        </w:rPr>
        <w:t>der Exkursionseinheit zu</w:t>
      </w:r>
    </w:p>
    <w:p w14:paraId="37303204" w14:textId="03CB65C0" w:rsidR="00267099" w:rsidRDefault="00763E18" w:rsidP="006E6E92">
      <w:pPr>
        <w:tabs>
          <w:tab w:val="left" w:pos="2127"/>
        </w:tabs>
        <w:ind w:left="2127" w:hanging="2127"/>
        <w:rPr>
          <w:rFonts w:ascii="Calibri Light" w:hAnsi="Calibri Light"/>
        </w:rPr>
      </w:pPr>
      <w:r w:rsidRPr="00836650">
        <w:rPr>
          <w:rFonts w:ascii="Calibri Light" w:hAnsi="Calibri Light"/>
          <w:i/>
        </w:rPr>
        <w:t>Verhalten</w:t>
      </w:r>
      <w:r w:rsidRPr="00836650">
        <w:rPr>
          <w:rFonts w:ascii="Calibri Light" w:hAnsi="Calibri Light"/>
          <w:i/>
        </w:rPr>
        <w:tab/>
      </w:r>
      <w:r w:rsidRPr="00763E18">
        <w:rPr>
          <w:rFonts w:ascii="Calibri Light" w:hAnsi="Calibri Light"/>
        </w:rPr>
        <w:t xml:space="preserve">nennen, analysieren und </w:t>
      </w:r>
      <w:r w:rsidR="00221FD3">
        <w:rPr>
          <w:rFonts w:ascii="Calibri Light" w:hAnsi="Calibri Light"/>
        </w:rPr>
        <w:t xml:space="preserve">sich </w:t>
      </w:r>
      <w:r w:rsidR="00AD1E40">
        <w:rPr>
          <w:rFonts w:ascii="Calibri Light" w:hAnsi="Calibri Light"/>
        </w:rPr>
        <w:t>eine eigene Meinung dazu zu bilden</w:t>
      </w:r>
      <w:r w:rsidRPr="00763E18">
        <w:rPr>
          <w:rFonts w:ascii="Calibri Light" w:hAnsi="Calibri Light"/>
        </w:rPr>
        <w:t>.</w:t>
      </w:r>
      <w:r w:rsidR="00267099">
        <w:br w:type="page"/>
      </w:r>
    </w:p>
    <w:p w14:paraId="1B876CEC" w14:textId="5CF3CAAA" w:rsidR="00445BC5" w:rsidRDefault="00267099" w:rsidP="00267099">
      <w:pPr>
        <w:pStyle w:val="berschrift1"/>
      </w:pPr>
      <w:bookmarkStart w:id="9" w:name="_Toc488386897"/>
      <w:r>
        <w:lastRenderedPageBreak/>
        <w:t>Sachanalyse</w:t>
      </w:r>
      <w:bookmarkEnd w:id="9"/>
    </w:p>
    <w:p w14:paraId="7E8D6637" w14:textId="77777777" w:rsidR="00094EDF" w:rsidRDefault="00094EDF" w:rsidP="00977CDA">
      <w:pPr>
        <w:pStyle w:val="Text2"/>
      </w:pPr>
    </w:p>
    <w:p w14:paraId="05CC52A5" w14:textId="17BF98BD" w:rsidR="00FA7E78" w:rsidRDefault="00094EDF" w:rsidP="006E6E92">
      <w:pPr>
        <w:pStyle w:val="Text2"/>
      </w:pPr>
      <w:r>
        <w:t>Die theoretischen Grundlagen zur Thematik „Der Wochenmarkt – auf den Spuren von Verkäufern und Käufern“ werden im folgenden Kapitel dargestellt. Dafür sind entsprechende literarische Werke angeführt.</w:t>
      </w:r>
    </w:p>
    <w:p w14:paraId="2C5351C5" w14:textId="205B176E" w:rsidR="00094EDF" w:rsidRDefault="00094EDF" w:rsidP="006E6E92">
      <w:pPr>
        <w:pStyle w:val="Text2"/>
      </w:pPr>
    </w:p>
    <w:p w14:paraId="619E8E68" w14:textId="35C96C85" w:rsidR="00094EDF" w:rsidRDefault="00283CA0" w:rsidP="006E6E92">
      <w:pPr>
        <w:pStyle w:val="Text2"/>
      </w:pPr>
      <w:r>
        <w:t xml:space="preserve">Die Erklärung für den wirtschaftlichen Marktbegriff kann über die Mikroökonomie und die Ordnungsökonomik erfolgen. </w:t>
      </w:r>
      <w:r w:rsidR="00BD536D">
        <w:t xml:space="preserve">Mikroökonomisch versteht man unter einem Markt das Zusammentreffen von </w:t>
      </w:r>
      <w:r w:rsidR="007340A5">
        <w:t>Angebot und Nachfrage. Durch die</w:t>
      </w:r>
      <w:r w:rsidR="00BD536D">
        <w:t xml:space="preserve"> Entstehung eines Tausches </w:t>
      </w:r>
      <w:r w:rsidR="007340A5">
        <w:t xml:space="preserve">bilden sich die Preise in funktioneller Hinsicht. </w:t>
      </w:r>
      <w:r w:rsidR="00C3430D">
        <w:t>Damit eine Beziehung zwischen dem Verkäufer und dem Käufer zustande kommt, muss abgesehen vom Tauschmittel auch ein Tauschobjekt am Markt vorhanden sein. Bei einem Tauschmittel handelt es sich in der Regel um Geld und beim Objekt um ein knappes Gut. S</w:t>
      </w:r>
      <w:r w:rsidR="001F4D9C">
        <w:t>omit müs</w:t>
      </w:r>
      <w:r w:rsidR="00C3430D">
        <w:t>s</w:t>
      </w:r>
      <w:r w:rsidR="001F4D9C">
        <w:t>en</w:t>
      </w:r>
      <w:r w:rsidR="00C3430D">
        <w:t xml:space="preserve"> mindestens ein Anbieter und</w:t>
      </w:r>
      <w:r w:rsidR="001F4D9C">
        <w:t xml:space="preserve"> ein Nachfrager vorhanden sein.</w:t>
      </w:r>
      <w:r w:rsidR="00FE4ACC">
        <w:t xml:space="preserve"> </w:t>
      </w:r>
      <w:r w:rsidR="00FE4ACC">
        <w:rPr>
          <w:sz w:val="22"/>
        </w:rPr>
        <w:t>(Gabler Wirtschaftslexikon 2014)</w:t>
      </w:r>
    </w:p>
    <w:p w14:paraId="3F493537" w14:textId="0893F3A4" w:rsidR="001F4D9C" w:rsidRDefault="001F4D9C" w:rsidP="006E6E92">
      <w:pPr>
        <w:pStyle w:val="Text2"/>
      </w:pPr>
    </w:p>
    <w:p w14:paraId="2EF69EEA" w14:textId="27F0A900" w:rsidR="001F4D9C" w:rsidRDefault="001F4D9C" w:rsidP="006E6E92">
      <w:pPr>
        <w:pStyle w:val="Text2"/>
      </w:pPr>
      <w:r>
        <w:t xml:space="preserve">Grundsätzlich können vier Arten von Märkten unterschieden werden. Ein Markt kann organisiert oder unorganisiert sein. Beim organisierten Markt liegen bestimmte und im Vorhinein festgelegte Regeln vor. </w:t>
      </w:r>
      <w:r w:rsidR="00991DED">
        <w:t xml:space="preserve">Als Beispiele können dazu Wochenmärkte, Jahrmärkte, Auktionen und Börsen angeführt werden. </w:t>
      </w:r>
      <w:r w:rsidR="00EF4BAE">
        <w:t>Ist der Marktzutritt erfolgt, sind Unterschiede zwischen offene</w:t>
      </w:r>
      <w:r w:rsidR="00B62FC8">
        <w:t>n</w:t>
      </w:r>
      <w:r w:rsidR="00EF4BAE">
        <w:t>, beschränkte</w:t>
      </w:r>
      <w:r w:rsidR="00B62FC8">
        <w:t>n</w:t>
      </w:r>
      <w:r w:rsidR="00EF4BAE">
        <w:t xml:space="preserve"> und geschlossene</w:t>
      </w:r>
      <w:r w:rsidR="00B62FC8">
        <w:t>n</w:t>
      </w:r>
      <w:r w:rsidR="00EF4BAE">
        <w:t xml:space="preserve"> Märkte</w:t>
      </w:r>
      <w:r w:rsidR="00B62FC8">
        <w:t>n</w:t>
      </w:r>
      <w:r w:rsidR="00EF4BAE">
        <w:t xml:space="preserve"> feststellbar. </w:t>
      </w:r>
      <w:r w:rsidR="003D0E01">
        <w:t xml:space="preserve">Stehen </w:t>
      </w:r>
      <w:r w:rsidR="00BD5267">
        <w:t xml:space="preserve">sowohl </w:t>
      </w:r>
      <w:r w:rsidR="003D0E01">
        <w:t xml:space="preserve">der Zugang zum Markt und </w:t>
      </w:r>
      <w:r w:rsidR="00BD5267">
        <w:t xml:space="preserve">als auch </w:t>
      </w:r>
      <w:r w:rsidR="003D0E01">
        <w:t xml:space="preserve">der Austritt aus dem Markt </w:t>
      </w:r>
      <w:r w:rsidR="006D4FED">
        <w:t xml:space="preserve">für alle Anbieter offen, dann herrscht eine freie Konkurrenz vor. Liegen die gegenteiligen Bedingungen vor, dann spricht man von einem geschlossenen Markt. </w:t>
      </w:r>
      <w:r w:rsidR="00C34772">
        <w:t>Gründe für geschlossene Märkte sind staatliche Verfügungen, Paten</w:t>
      </w:r>
      <w:r w:rsidR="00E63C64">
        <w:t>te oder temporäre Festlegungen.</w:t>
      </w:r>
      <w:r w:rsidR="00FE4ACC">
        <w:t xml:space="preserve"> </w:t>
      </w:r>
      <w:r w:rsidR="00FE4ACC">
        <w:rPr>
          <w:sz w:val="22"/>
        </w:rPr>
        <w:t>(Gabler Wirtschaftslexikon 2014)</w:t>
      </w:r>
    </w:p>
    <w:p w14:paraId="7D085FDE" w14:textId="2E84F9DC" w:rsidR="00E63C64" w:rsidRDefault="00E63C64" w:rsidP="006E6E92">
      <w:pPr>
        <w:pStyle w:val="Text2"/>
      </w:pPr>
    </w:p>
    <w:p w14:paraId="3E72348E" w14:textId="06387924" w:rsidR="00E63C64" w:rsidRDefault="00525E1C" w:rsidP="006E6E92">
      <w:pPr>
        <w:pStyle w:val="Text2"/>
      </w:pPr>
      <w:r>
        <w:t>Ein freier Mark</w:t>
      </w:r>
      <w:r w:rsidR="00883D7B">
        <w:t xml:space="preserve">t liegt vor, wenn die Parameter, wie zum Beispiel der Preis, frei ausgehandelt werden können. Kommen behördliche Eingriffe zum Einsatz so spricht man von einem regulierten Markt. </w:t>
      </w:r>
      <w:r w:rsidR="002D5D00">
        <w:t>Als letzte Komponente fehlt noch die Unterscheidung in homogene und heterogene Märkte. Einen Markt nennt man homogen, wenn das Gut technisch homogen ist und als s</w:t>
      </w:r>
      <w:r w:rsidR="008F203D">
        <w:t xml:space="preserve">olches auch nachgefragt wird. </w:t>
      </w:r>
      <w:r w:rsidR="00071A30">
        <w:t>Dabei fehlen die persönlichen Präferenzen zwischen den Verkäufern und den Käufern. Außerdem fehlen die Transportkosten und somit handelt es sich um einen räumlichen Punktmarkt. Trifft eine Voraussetzung nicht zu, dann gibt es einen heterogenen Markt.</w:t>
      </w:r>
      <w:r w:rsidR="00FE4ACC">
        <w:t xml:space="preserve"> </w:t>
      </w:r>
      <w:r w:rsidR="00FE4ACC">
        <w:rPr>
          <w:sz w:val="22"/>
        </w:rPr>
        <w:t>(Gabler Wirtschaftslexikon 2014)</w:t>
      </w:r>
    </w:p>
    <w:p w14:paraId="236DB3D5" w14:textId="2A337CF7" w:rsidR="004A655F" w:rsidRDefault="004A655F" w:rsidP="006E6E92">
      <w:pPr>
        <w:pStyle w:val="Text2"/>
      </w:pPr>
    </w:p>
    <w:p w14:paraId="144DE47A" w14:textId="426E5BF5" w:rsidR="004A655F" w:rsidRPr="00FE4ACC" w:rsidRDefault="004A655F" w:rsidP="006E6E92">
      <w:pPr>
        <w:pStyle w:val="Text2"/>
        <w:rPr>
          <w:sz w:val="22"/>
        </w:rPr>
      </w:pPr>
      <w:r>
        <w:t xml:space="preserve">In der Ordnungsökonomik werden Märkte mit spontanen Ordnungen gleichgesetzt. Anders ist dies bei Zentralverwaltungswirtschaften mit gesetzten Ordnungen. </w:t>
      </w:r>
      <w:r w:rsidR="00E85B72">
        <w:t xml:space="preserve">Eine Marktordnung </w:t>
      </w:r>
      <w:r w:rsidR="00EE572F">
        <w:t>erhöht die Möglichkeiten, über unterschiedlichste Güter verfügen zu können</w:t>
      </w:r>
      <w:r w:rsidR="00910DB6">
        <w:t xml:space="preserve">. </w:t>
      </w:r>
      <w:r w:rsidR="00BE753D">
        <w:t>Eine zentrale Rolle erhalten die Preise. Denn sie können über die verände</w:t>
      </w:r>
      <w:r w:rsidR="00BD354F">
        <w:t>rten Knappheiten Auskunft geben</w:t>
      </w:r>
      <w:r w:rsidR="00BE753D">
        <w:t xml:space="preserve">. </w:t>
      </w:r>
      <w:r w:rsidR="00FE4ACC">
        <w:rPr>
          <w:sz w:val="22"/>
        </w:rPr>
        <w:t>(Gabler Wirtschaftslexikon 2014)</w:t>
      </w:r>
    </w:p>
    <w:p w14:paraId="6E3406BF" w14:textId="59ADD3E7" w:rsidR="00267099" w:rsidRDefault="00267099" w:rsidP="00977CDA">
      <w:pPr>
        <w:pStyle w:val="Text2"/>
      </w:pPr>
      <w:r>
        <w:br w:type="page"/>
      </w:r>
    </w:p>
    <w:p w14:paraId="59F851B2" w14:textId="5F00C06A" w:rsidR="00267099" w:rsidRDefault="00267099" w:rsidP="00267099">
      <w:pPr>
        <w:pStyle w:val="berschrift1"/>
      </w:pPr>
      <w:bookmarkStart w:id="10" w:name="_Toc488386898"/>
      <w:r>
        <w:lastRenderedPageBreak/>
        <w:t>Didaktische Analyse</w:t>
      </w:r>
      <w:bookmarkEnd w:id="10"/>
    </w:p>
    <w:p w14:paraId="3AE28B8F" w14:textId="288F31DF" w:rsidR="005B2916" w:rsidRDefault="005B2916" w:rsidP="005B2916"/>
    <w:p w14:paraId="18790737" w14:textId="0D63F23B" w:rsidR="005B2916" w:rsidRPr="005B2916" w:rsidRDefault="005B2916" w:rsidP="005B2916">
      <w:pPr>
        <w:rPr>
          <w:rFonts w:ascii="Calibri Light" w:hAnsi="Calibri Light" w:cs="Calibri Light"/>
        </w:rPr>
      </w:pPr>
      <w:r>
        <w:rPr>
          <w:rFonts w:ascii="Calibri Light" w:hAnsi="Calibri Light" w:cs="Calibri Light"/>
        </w:rPr>
        <w:t>In diesem Kapitel wird die Begründung des Lerninhalts und die zu erreichenden Basiskonzepte und Kompetenzen angeführt. Außerdem wird die Bedeutung für die Sc</w:t>
      </w:r>
      <w:r w:rsidR="00C02937">
        <w:rPr>
          <w:rFonts w:ascii="Calibri Light" w:hAnsi="Calibri Light" w:cs="Calibri Light"/>
        </w:rPr>
        <w:t>hülerinnen und Schüler herausge</w:t>
      </w:r>
      <w:r>
        <w:rPr>
          <w:rFonts w:ascii="Calibri Light" w:hAnsi="Calibri Light" w:cs="Calibri Light"/>
        </w:rPr>
        <w:t>arbeitet.</w:t>
      </w:r>
    </w:p>
    <w:p w14:paraId="53321C83" w14:textId="5F565918" w:rsidR="00793C6F" w:rsidRDefault="00793C6F" w:rsidP="00793C6F">
      <w:pPr>
        <w:pStyle w:val="berschrift2"/>
      </w:pPr>
      <w:bookmarkStart w:id="11" w:name="_Toc488386899"/>
      <w:r>
        <w:t>Begründung des Lerninhalts der Stunde</w:t>
      </w:r>
      <w:r w:rsidR="008051FA">
        <w:t>n</w:t>
      </w:r>
      <w:bookmarkEnd w:id="11"/>
    </w:p>
    <w:p w14:paraId="3F8CB108" w14:textId="335FCC5B" w:rsidR="00800FB7" w:rsidRDefault="0009595C" w:rsidP="00321F04">
      <w:pPr>
        <w:pStyle w:val="Text2"/>
        <w:rPr>
          <w:lang w:val="de-AT"/>
        </w:rPr>
      </w:pPr>
      <w:r>
        <w:rPr>
          <w:lang w:val="de-AT"/>
        </w:rPr>
        <w:t xml:space="preserve">Der durchgeführte Exkursionstag </w:t>
      </w:r>
      <w:r w:rsidR="003334DB">
        <w:rPr>
          <w:lang w:val="de-AT"/>
        </w:rPr>
        <w:t xml:space="preserve">deckt den lokalen bzw. regionalen Maßstab ab, da die Beobachtungen </w:t>
      </w:r>
      <w:r w:rsidR="00A21971">
        <w:rPr>
          <w:lang w:val="de-AT"/>
        </w:rPr>
        <w:t xml:space="preserve">an einem Wochenmarkt in der Stadt Salzburg gemacht werden. </w:t>
      </w:r>
      <w:r w:rsidR="006A236D">
        <w:rPr>
          <w:lang w:val="de-AT"/>
        </w:rPr>
        <w:t>Dadurch besteht die Möglichkeit, dass die Jugendlichen die Thematik induktiv erarbeiten. Durch das Vorwissen, welches sich die Schülerinnen und Schüler aufgrund der Arbeitsaufträge aneignen, können sie später vom Einzelnen auf das Allgemeine schließen und individuelle Bezüge zu ihrem eigenen Alltag herstellen.</w:t>
      </w:r>
    </w:p>
    <w:p w14:paraId="0085B23A" w14:textId="0AD89935" w:rsidR="00793C6F" w:rsidRDefault="00793C6F" w:rsidP="00793C6F">
      <w:pPr>
        <w:pStyle w:val="berschrift3"/>
      </w:pPr>
      <w:r>
        <w:t>Lehrplanbezug</w:t>
      </w:r>
    </w:p>
    <w:p w14:paraId="55EC4F22" w14:textId="2B31DEAC" w:rsidR="00763E18" w:rsidRPr="00763E18" w:rsidRDefault="007B1383" w:rsidP="005556BF">
      <w:pPr>
        <w:rPr>
          <w:rFonts w:ascii="Calibri Light" w:hAnsi="Calibri Light"/>
        </w:rPr>
      </w:pPr>
      <w:r>
        <w:rPr>
          <w:rFonts w:ascii="Calibri Light" w:hAnsi="Calibri Light"/>
        </w:rPr>
        <w:t>Das</w:t>
      </w:r>
      <w:r w:rsidR="00763E18" w:rsidRPr="00763E18">
        <w:rPr>
          <w:rFonts w:ascii="Calibri Light" w:hAnsi="Calibri Light"/>
        </w:rPr>
        <w:t xml:space="preserve"> </w:t>
      </w:r>
      <w:r>
        <w:rPr>
          <w:rFonts w:ascii="Calibri Light" w:hAnsi="Calibri Light"/>
          <w:b/>
        </w:rPr>
        <w:t>Stoffgebiet</w:t>
      </w:r>
      <w:r>
        <w:rPr>
          <w:rFonts w:ascii="Calibri Light" w:hAnsi="Calibri Light"/>
        </w:rPr>
        <w:t xml:space="preserve"> „Der Wochenmarkt – auf den Spuren der Verkäufer und Käufer“ kann durch den Lehrplanvergleich</w:t>
      </w:r>
      <w:r w:rsidR="00763E18" w:rsidRPr="00763E18">
        <w:rPr>
          <w:rFonts w:ascii="Calibri Light" w:hAnsi="Calibri Light"/>
        </w:rPr>
        <w:t xml:space="preserve"> (der Link befindet sich im Literaturverzeichnis) </w:t>
      </w:r>
      <w:r w:rsidR="006E0B87">
        <w:rPr>
          <w:rFonts w:ascii="Calibri Light" w:hAnsi="Calibri Light"/>
        </w:rPr>
        <w:t xml:space="preserve">in </w:t>
      </w:r>
      <w:r>
        <w:rPr>
          <w:rFonts w:ascii="Calibri Light" w:hAnsi="Calibri Light"/>
        </w:rPr>
        <w:t>die</w:t>
      </w:r>
    </w:p>
    <w:p w14:paraId="65A4AB55" w14:textId="77777777" w:rsidR="00763E18" w:rsidRPr="00763E18" w:rsidRDefault="00763E18" w:rsidP="005556BF">
      <w:pPr>
        <w:rPr>
          <w:rFonts w:ascii="Calibri Light" w:hAnsi="Calibri Light"/>
        </w:rPr>
      </w:pPr>
    </w:p>
    <w:p w14:paraId="52A4CB61" w14:textId="084FE498" w:rsidR="00157C8B" w:rsidRDefault="00157C8B" w:rsidP="00157C8B">
      <w:pPr>
        <w:pStyle w:val="Listenabsatz"/>
        <w:numPr>
          <w:ilvl w:val="0"/>
          <w:numId w:val="27"/>
        </w:numPr>
        <w:ind w:left="426" w:hanging="425"/>
        <w:rPr>
          <w:rFonts w:ascii="Calibri Light" w:hAnsi="Calibri Light"/>
        </w:rPr>
      </w:pPr>
      <w:r>
        <w:rPr>
          <w:rFonts w:ascii="Calibri Light" w:hAnsi="Calibri Light"/>
        </w:rPr>
        <w:t>2. Klasse (Lehrplan NMS/AHS Unterstufe)</w:t>
      </w:r>
    </w:p>
    <w:p w14:paraId="7C01524A" w14:textId="2260B355" w:rsidR="00157C8B" w:rsidRDefault="00157C8B" w:rsidP="00157C8B">
      <w:pPr>
        <w:pStyle w:val="Listenabsatz"/>
        <w:ind w:left="426"/>
        <w:rPr>
          <w:rFonts w:ascii="Calibri Light" w:hAnsi="Calibri Light"/>
        </w:rPr>
      </w:pPr>
      <w:r>
        <w:rPr>
          <w:rFonts w:ascii="Calibri Light" w:hAnsi="Calibri Light"/>
        </w:rPr>
        <w:t>in die Kategorie „Der Dienstleistungsbereich“</w:t>
      </w:r>
    </w:p>
    <w:p w14:paraId="72CC75C7" w14:textId="1A89A0FD" w:rsidR="00157C8B" w:rsidRDefault="00157C8B" w:rsidP="00157C8B">
      <w:pPr>
        <w:pStyle w:val="Listenabsatz"/>
        <w:numPr>
          <w:ilvl w:val="0"/>
          <w:numId w:val="27"/>
        </w:numPr>
        <w:ind w:left="426" w:hanging="426"/>
        <w:rPr>
          <w:rFonts w:ascii="Calibri Light" w:hAnsi="Calibri Light"/>
        </w:rPr>
      </w:pPr>
      <w:r>
        <w:rPr>
          <w:rFonts w:ascii="Calibri Light" w:hAnsi="Calibri Light"/>
        </w:rPr>
        <w:t>3. Klasse (Lehrplan NMS/AHS Unterstufe)</w:t>
      </w:r>
    </w:p>
    <w:p w14:paraId="2CF1C960" w14:textId="094D1E5E" w:rsidR="00157C8B" w:rsidRPr="00157C8B" w:rsidRDefault="00157C8B" w:rsidP="00157C8B">
      <w:pPr>
        <w:ind w:left="426"/>
        <w:rPr>
          <w:rFonts w:ascii="Calibri Light" w:hAnsi="Calibri Light"/>
        </w:rPr>
      </w:pPr>
      <w:r>
        <w:rPr>
          <w:rFonts w:ascii="Calibri Light" w:hAnsi="Calibri Light"/>
        </w:rPr>
        <w:t>in die Kategorie „Wirtschaften im privaten Haushalt“</w:t>
      </w:r>
    </w:p>
    <w:p w14:paraId="0EF2D127" w14:textId="21238E6B" w:rsidR="00793C6F" w:rsidRPr="00B333AB" w:rsidRDefault="00763E18" w:rsidP="005556BF">
      <w:pPr>
        <w:pStyle w:val="Listenabsatz"/>
        <w:numPr>
          <w:ilvl w:val="0"/>
          <w:numId w:val="27"/>
        </w:numPr>
        <w:ind w:left="426" w:hanging="426"/>
        <w:rPr>
          <w:rFonts w:ascii="Calibri Light" w:hAnsi="Calibri Light"/>
          <w:b/>
        </w:rPr>
      </w:pPr>
      <w:r w:rsidRPr="00B333AB">
        <w:rPr>
          <w:rFonts w:ascii="Calibri Light" w:hAnsi="Calibri Light"/>
          <w:b/>
        </w:rPr>
        <w:t xml:space="preserve">5. </w:t>
      </w:r>
      <w:r w:rsidR="00623CAA" w:rsidRPr="00B333AB">
        <w:rPr>
          <w:rFonts w:ascii="Calibri Light" w:hAnsi="Calibri Light"/>
          <w:b/>
        </w:rPr>
        <w:t>Klasse (Lehrplan AHS Oberstufe</w:t>
      </w:r>
      <w:r w:rsidR="005556BF" w:rsidRPr="00B333AB">
        <w:rPr>
          <w:rFonts w:ascii="Calibri Light" w:hAnsi="Calibri Light"/>
          <w:b/>
        </w:rPr>
        <w:t xml:space="preserve"> 2016</w:t>
      </w:r>
      <w:r w:rsidR="00623CAA" w:rsidRPr="00B333AB">
        <w:rPr>
          <w:rFonts w:ascii="Calibri Light" w:hAnsi="Calibri Light"/>
          <w:b/>
        </w:rPr>
        <w:t>)</w:t>
      </w:r>
    </w:p>
    <w:p w14:paraId="2D8B96A4" w14:textId="616494C0" w:rsidR="00763E18" w:rsidRPr="00793C6F" w:rsidRDefault="00763E18" w:rsidP="005556BF">
      <w:pPr>
        <w:pStyle w:val="Listenabsatz"/>
        <w:ind w:left="426"/>
        <w:rPr>
          <w:rFonts w:ascii="Calibri Light" w:hAnsi="Calibri Light"/>
        </w:rPr>
      </w:pPr>
      <w:r w:rsidRPr="00793C6F">
        <w:rPr>
          <w:rFonts w:ascii="Calibri Light" w:hAnsi="Calibri Light"/>
        </w:rPr>
        <w:t>in die Kategor</w:t>
      </w:r>
      <w:r w:rsidR="002D5D71">
        <w:rPr>
          <w:rFonts w:ascii="Calibri Light" w:hAnsi="Calibri Light"/>
        </w:rPr>
        <w:t>ie „Sozial</w:t>
      </w:r>
      <w:r w:rsidR="00575F74">
        <w:rPr>
          <w:rFonts w:ascii="Calibri Light" w:hAnsi="Calibri Light"/>
        </w:rPr>
        <w:t>e, ökonomisch und ökologisch begrenzte Welt</w:t>
      </w:r>
      <w:r w:rsidR="002D5D71">
        <w:rPr>
          <w:rFonts w:ascii="Calibri Light" w:hAnsi="Calibri Light"/>
        </w:rPr>
        <w:t xml:space="preserve"> </w:t>
      </w:r>
      <w:r w:rsidRPr="00793C6F">
        <w:rPr>
          <w:rFonts w:ascii="Calibri Light" w:hAnsi="Calibri Light"/>
        </w:rPr>
        <w:t>“</w:t>
      </w:r>
    </w:p>
    <w:p w14:paraId="2412059D" w14:textId="6C1B653A" w:rsidR="00793C6F" w:rsidRPr="00793C6F" w:rsidRDefault="00763E18" w:rsidP="005556BF">
      <w:pPr>
        <w:pStyle w:val="Listenabsatz"/>
        <w:numPr>
          <w:ilvl w:val="0"/>
          <w:numId w:val="27"/>
        </w:numPr>
        <w:ind w:left="426" w:hanging="426"/>
        <w:rPr>
          <w:rFonts w:ascii="Calibri Light" w:hAnsi="Calibri Light"/>
          <w:b/>
        </w:rPr>
      </w:pPr>
      <w:r w:rsidRPr="00793C6F">
        <w:rPr>
          <w:rFonts w:ascii="Calibri Light" w:hAnsi="Calibri Light"/>
          <w:b/>
        </w:rPr>
        <w:t>7. Klasse (Lehrplan AHS Oberstufe</w:t>
      </w:r>
      <w:r w:rsidR="005556BF">
        <w:rPr>
          <w:rFonts w:ascii="Calibri Light" w:hAnsi="Calibri Light"/>
          <w:b/>
        </w:rPr>
        <w:t xml:space="preserve"> 2016</w:t>
      </w:r>
      <w:r w:rsidRPr="00793C6F">
        <w:rPr>
          <w:rFonts w:ascii="Calibri Light" w:hAnsi="Calibri Light"/>
          <w:b/>
        </w:rPr>
        <w:t xml:space="preserve">) </w:t>
      </w:r>
    </w:p>
    <w:p w14:paraId="7D310379" w14:textId="186251D8" w:rsidR="00763E18" w:rsidRPr="00793C6F" w:rsidRDefault="00157C8B" w:rsidP="005556BF">
      <w:pPr>
        <w:pStyle w:val="Listenabsatz"/>
        <w:ind w:left="426"/>
        <w:rPr>
          <w:rFonts w:ascii="Calibri Light" w:hAnsi="Calibri Light"/>
        </w:rPr>
      </w:pPr>
      <w:r>
        <w:rPr>
          <w:rFonts w:ascii="Calibri Light" w:hAnsi="Calibri Light"/>
        </w:rPr>
        <w:t>in die Kategorie „Österreich – Raum - Gesellschaft</w:t>
      </w:r>
      <w:r w:rsidR="00763E18" w:rsidRPr="00793C6F">
        <w:rPr>
          <w:rFonts w:ascii="Calibri Light" w:hAnsi="Calibri Light"/>
        </w:rPr>
        <w:t>“</w:t>
      </w:r>
    </w:p>
    <w:p w14:paraId="4DC738B4" w14:textId="788CD7A1" w:rsidR="00763E18" w:rsidRPr="00763E18" w:rsidRDefault="006E0B87" w:rsidP="00BF6203">
      <w:pPr>
        <w:rPr>
          <w:rFonts w:ascii="Calibri Light" w:hAnsi="Calibri Light"/>
        </w:rPr>
      </w:pPr>
      <w:r>
        <w:rPr>
          <w:rFonts w:ascii="Calibri Light" w:hAnsi="Calibri Light"/>
        </w:rPr>
        <w:t>ein</w:t>
      </w:r>
      <w:r w:rsidR="00763E18" w:rsidRPr="00763E18">
        <w:rPr>
          <w:rFonts w:ascii="Calibri Light" w:hAnsi="Calibri Light"/>
        </w:rPr>
        <w:t>geordnet werden.</w:t>
      </w:r>
    </w:p>
    <w:p w14:paraId="6ED740BB" w14:textId="77777777" w:rsidR="00763E18" w:rsidRPr="00763E18" w:rsidRDefault="00763E18" w:rsidP="00BF6203">
      <w:pPr>
        <w:rPr>
          <w:rFonts w:ascii="Calibri Light" w:hAnsi="Calibri Light"/>
        </w:rPr>
      </w:pPr>
    </w:p>
    <w:p w14:paraId="57670E15" w14:textId="7DAAAA73" w:rsidR="00763E18" w:rsidRPr="00763E18" w:rsidRDefault="00D705CD" w:rsidP="00BF6203">
      <w:pPr>
        <w:rPr>
          <w:rFonts w:ascii="Calibri Light" w:hAnsi="Calibri Light"/>
        </w:rPr>
      </w:pPr>
      <w:r>
        <w:rPr>
          <w:noProof/>
          <w:lang w:val="de-AT" w:eastAsia="de-AT"/>
        </w:rPr>
        <w:drawing>
          <wp:anchor distT="0" distB="0" distL="114300" distR="114300" simplePos="0" relativeHeight="251673600" behindDoc="0" locked="0" layoutInCell="1" allowOverlap="1" wp14:anchorId="4641E94D" wp14:editId="27284204">
            <wp:simplePos x="0" y="0"/>
            <wp:positionH relativeFrom="margin">
              <wp:align>right</wp:align>
            </wp:positionH>
            <wp:positionV relativeFrom="paragraph">
              <wp:posOffset>450753</wp:posOffset>
            </wp:positionV>
            <wp:extent cx="5749290" cy="2306955"/>
            <wp:effectExtent l="0" t="0" r="3810" b="0"/>
            <wp:wrapThrough wrapText="bothSides">
              <wp:wrapPolygon edited="0">
                <wp:start x="0" y="0"/>
                <wp:lineTo x="0" y="21404"/>
                <wp:lineTo x="21543" y="21404"/>
                <wp:lineTo x="21543"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8460" t="38807" r="27089" b="28423"/>
                    <a:stretch/>
                  </pic:blipFill>
                  <pic:spPr bwMode="auto">
                    <a:xfrm>
                      <a:off x="0" y="0"/>
                      <a:ext cx="5749290" cy="2306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3E18" w:rsidRPr="00763E18">
        <w:rPr>
          <w:rFonts w:ascii="Calibri Light" w:hAnsi="Calibri Light"/>
        </w:rPr>
        <w:t xml:space="preserve">Die </w:t>
      </w:r>
      <w:r w:rsidR="00763E18" w:rsidRPr="00793C6F">
        <w:rPr>
          <w:rFonts w:ascii="Calibri Light" w:hAnsi="Calibri Light"/>
          <w:b/>
        </w:rPr>
        <w:t>Kompetenzen</w:t>
      </w:r>
      <w:r w:rsidR="00763E18" w:rsidRPr="00763E18">
        <w:rPr>
          <w:rFonts w:ascii="Calibri Light" w:hAnsi="Calibri Light"/>
        </w:rPr>
        <w:t xml:space="preserve">, </w:t>
      </w:r>
      <w:r w:rsidR="006D1580">
        <w:rPr>
          <w:rFonts w:ascii="Calibri Light" w:hAnsi="Calibri Light"/>
        </w:rPr>
        <w:t>die aufgrund der vorbereiteten Exkursion l</w:t>
      </w:r>
      <w:r w:rsidR="00763E18" w:rsidRPr="00763E18">
        <w:rPr>
          <w:rFonts w:ascii="Calibri Light" w:hAnsi="Calibri Light"/>
        </w:rPr>
        <w:t>aut BMBF erreicht werden</w:t>
      </w:r>
      <w:r w:rsidR="006D1580">
        <w:rPr>
          <w:rFonts w:ascii="Calibri Light" w:hAnsi="Calibri Light"/>
        </w:rPr>
        <w:t>,</w:t>
      </w:r>
      <w:r w:rsidR="00336336">
        <w:rPr>
          <w:rFonts w:ascii="Calibri Light" w:hAnsi="Calibri Light"/>
        </w:rPr>
        <w:t xml:space="preserve"> (Lehrplan AHS Oberstufe</w:t>
      </w:r>
      <w:r w:rsidR="005556BF">
        <w:rPr>
          <w:rFonts w:ascii="Calibri Light" w:hAnsi="Calibri Light"/>
        </w:rPr>
        <w:t xml:space="preserve"> 2016</w:t>
      </w:r>
      <w:r w:rsidR="00336336">
        <w:rPr>
          <w:rFonts w:ascii="Calibri Light" w:hAnsi="Calibri Light"/>
        </w:rPr>
        <w:t>)</w:t>
      </w:r>
      <w:r w:rsidR="001A0C93">
        <w:rPr>
          <w:rFonts w:ascii="Calibri Light" w:hAnsi="Calibri Light"/>
        </w:rPr>
        <w:t xml:space="preserve"> sind</w:t>
      </w:r>
      <w:r w:rsidR="00763E18" w:rsidRPr="00763E18">
        <w:rPr>
          <w:rFonts w:ascii="Calibri Light" w:hAnsi="Calibri Light"/>
        </w:rPr>
        <w:t>:</w:t>
      </w:r>
    </w:p>
    <w:p w14:paraId="2F8F9C54" w14:textId="3AE379A4" w:rsidR="008F3E8A" w:rsidRPr="006E49D1" w:rsidRDefault="008F3E8A" w:rsidP="006E49D1">
      <w:pPr>
        <w:pStyle w:val="Listenabsatz"/>
        <w:numPr>
          <w:ilvl w:val="0"/>
          <w:numId w:val="40"/>
        </w:numPr>
        <w:rPr>
          <w:rFonts w:ascii="Calibri Light" w:hAnsi="Calibri Light"/>
        </w:rPr>
      </w:pPr>
      <w:r w:rsidRPr="006E49D1">
        <w:rPr>
          <w:rFonts w:ascii="Calibri Light" w:hAnsi="Calibri Light"/>
        </w:rPr>
        <w:br w:type="page"/>
      </w:r>
    </w:p>
    <w:p w14:paraId="565BD0C3" w14:textId="5058798B" w:rsidR="00763E18" w:rsidRPr="00763E18" w:rsidRDefault="00763E18" w:rsidP="00BF6203">
      <w:pPr>
        <w:rPr>
          <w:rFonts w:ascii="Calibri Light" w:hAnsi="Calibri Light"/>
        </w:rPr>
      </w:pPr>
      <w:r w:rsidRPr="00763E18">
        <w:rPr>
          <w:rFonts w:ascii="Calibri Light" w:hAnsi="Calibri Light"/>
        </w:rPr>
        <w:lastRenderedPageBreak/>
        <w:t xml:space="preserve">Die </w:t>
      </w:r>
      <w:r w:rsidRPr="00793C6F">
        <w:rPr>
          <w:rFonts w:ascii="Calibri Light" w:hAnsi="Calibri Light"/>
          <w:b/>
        </w:rPr>
        <w:t>Basiskonzepte</w:t>
      </w:r>
      <w:r w:rsidR="0081493C">
        <w:rPr>
          <w:rFonts w:ascii="Calibri Light" w:hAnsi="Calibri Light"/>
        </w:rPr>
        <w:t>, die durch die vorbereitete Lerneinheit abgedeckt werden</w:t>
      </w:r>
      <w:r w:rsidRPr="00763E18">
        <w:rPr>
          <w:rFonts w:ascii="Calibri Light" w:hAnsi="Calibri Light"/>
        </w:rPr>
        <w:t>, sind</w:t>
      </w:r>
      <w:r w:rsidR="00336336">
        <w:rPr>
          <w:rFonts w:ascii="Calibri Light" w:hAnsi="Calibri Light"/>
        </w:rPr>
        <w:t xml:space="preserve"> (Lehrplan </w:t>
      </w:r>
      <w:r w:rsidR="004D0465">
        <w:rPr>
          <w:rFonts w:ascii="Calibri Light" w:hAnsi="Calibri Light"/>
        </w:rPr>
        <w:t xml:space="preserve">AHS Oberstufe </w:t>
      </w:r>
      <w:r w:rsidR="005556BF">
        <w:rPr>
          <w:rFonts w:ascii="Calibri Light" w:hAnsi="Calibri Light"/>
        </w:rPr>
        <w:t>2016</w:t>
      </w:r>
      <w:r w:rsidR="00336336">
        <w:rPr>
          <w:rFonts w:ascii="Calibri Light" w:hAnsi="Calibri Light"/>
        </w:rPr>
        <w:t>)</w:t>
      </w:r>
      <w:r w:rsidRPr="00763E18">
        <w:rPr>
          <w:rFonts w:ascii="Calibri Light" w:hAnsi="Calibri Light"/>
        </w:rPr>
        <w:t>:</w:t>
      </w:r>
    </w:p>
    <w:p w14:paraId="512765C5" w14:textId="586C6D62" w:rsidR="00394130" w:rsidRDefault="00394130" w:rsidP="00BF6203">
      <w:pPr>
        <w:rPr>
          <w:rFonts w:ascii="Calibri Light" w:hAnsi="Calibri Light"/>
          <w:i/>
        </w:rPr>
      </w:pPr>
    </w:p>
    <w:p w14:paraId="52AD230A" w14:textId="340B1604" w:rsidR="00681B00" w:rsidRDefault="00681B00" w:rsidP="00BF6203">
      <w:pPr>
        <w:rPr>
          <w:rFonts w:ascii="Calibri Light" w:hAnsi="Calibri Light"/>
          <w:i/>
        </w:rPr>
      </w:pPr>
      <w:proofErr w:type="spellStart"/>
      <w:r>
        <w:rPr>
          <w:rFonts w:ascii="Calibri Light" w:hAnsi="Calibri Light"/>
          <w:i/>
        </w:rPr>
        <w:t>Maßstäblichkeit</w:t>
      </w:r>
      <w:proofErr w:type="spellEnd"/>
    </w:p>
    <w:p w14:paraId="2858665B" w14:textId="4522DDBB" w:rsidR="00681B00" w:rsidRPr="009560C3" w:rsidRDefault="00681B00" w:rsidP="00681B00">
      <w:pPr>
        <w:pStyle w:val="Listenabsatz"/>
        <w:numPr>
          <w:ilvl w:val="0"/>
          <w:numId w:val="40"/>
        </w:numPr>
        <w:rPr>
          <w:rFonts w:ascii="Calibri Light" w:hAnsi="Calibri Light"/>
          <w:i/>
        </w:rPr>
      </w:pPr>
      <w:r>
        <w:rPr>
          <w:rFonts w:ascii="Calibri Light" w:hAnsi="Calibri Light"/>
        </w:rPr>
        <w:t>Grunddimensionen räumlicher wie auch sozialer und ökonomischer Darstellung betrachten</w:t>
      </w:r>
    </w:p>
    <w:p w14:paraId="65A1227A" w14:textId="4FBFF185" w:rsidR="009560C3" w:rsidRPr="009560C3" w:rsidRDefault="009560C3" w:rsidP="00681B00">
      <w:pPr>
        <w:pStyle w:val="Listenabsatz"/>
        <w:numPr>
          <w:ilvl w:val="0"/>
          <w:numId w:val="40"/>
        </w:numPr>
        <w:rPr>
          <w:rFonts w:ascii="Calibri Light" w:hAnsi="Calibri Light"/>
          <w:i/>
        </w:rPr>
      </w:pPr>
      <w:r>
        <w:rPr>
          <w:rFonts w:ascii="Calibri Light" w:hAnsi="Calibri Light"/>
        </w:rPr>
        <w:t>lokale über regionale bis hin zur globalen Ebene ansprechen</w:t>
      </w:r>
    </w:p>
    <w:p w14:paraId="11A152B0" w14:textId="536D0AFA" w:rsidR="009560C3" w:rsidRPr="00681B00" w:rsidRDefault="00B1392A" w:rsidP="00681B00">
      <w:pPr>
        <w:pStyle w:val="Listenabsatz"/>
        <w:numPr>
          <w:ilvl w:val="0"/>
          <w:numId w:val="40"/>
        </w:numPr>
        <w:rPr>
          <w:rFonts w:ascii="Calibri Light" w:hAnsi="Calibri Light"/>
          <w:i/>
        </w:rPr>
      </w:pPr>
      <w:r>
        <w:rPr>
          <w:rFonts w:ascii="Calibri Light" w:hAnsi="Calibri Light"/>
        </w:rPr>
        <w:t>es ergeben sich unterschiedliche Antworten auf ähnliche Problem- und Fragestellungen</w:t>
      </w:r>
    </w:p>
    <w:p w14:paraId="664394DF" w14:textId="412F4548" w:rsidR="00763E18" w:rsidRPr="00793C6F" w:rsidRDefault="00763E18" w:rsidP="00BF6203">
      <w:pPr>
        <w:rPr>
          <w:rFonts w:ascii="Calibri Light" w:hAnsi="Calibri Light"/>
        </w:rPr>
      </w:pPr>
    </w:p>
    <w:p w14:paraId="2CE3189E" w14:textId="46761015" w:rsidR="00763E18" w:rsidRDefault="00AB5DA1" w:rsidP="00BF6203">
      <w:pPr>
        <w:rPr>
          <w:rFonts w:ascii="Calibri Light" w:hAnsi="Calibri Light"/>
          <w:i/>
        </w:rPr>
      </w:pPr>
      <w:r>
        <w:rPr>
          <w:rFonts w:ascii="Calibri Light" w:hAnsi="Calibri Light"/>
          <w:i/>
        </w:rPr>
        <w:t>Märkte, Regulierung und Deregulierung</w:t>
      </w:r>
    </w:p>
    <w:p w14:paraId="789C6404" w14:textId="2836C9BB" w:rsidR="00AB5DA1" w:rsidRDefault="00AB5DA1" w:rsidP="00AB5DA1">
      <w:pPr>
        <w:pStyle w:val="Listenabsatz"/>
        <w:numPr>
          <w:ilvl w:val="0"/>
          <w:numId w:val="46"/>
        </w:numPr>
        <w:rPr>
          <w:rFonts w:ascii="Calibri Light" w:hAnsi="Calibri Light"/>
        </w:rPr>
      </w:pPr>
      <w:r>
        <w:rPr>
          <w:rFonts w:ascii="Calibri Light" w:hAnsi="Calibri Light"/>
        </w:rPr>
        <w:t>Diskussion der Koordinierung von Wirtschaft in einem Spannungsfeld zwischen Markt und Staat</w:t>
      </w:r>
    </w:p>
    <w:p w14:paraId="58E5D5DC" w14:textId="5BD83085" w:rsidR="00AB5DA1" w:rsidRDefault="00276DCF" w:rsidP="00AB5DA1">
      <w:pPr>
        <w:pStyle w:val="Listenabsatz"/>
        <w:numPr>
          <w:ilvl w:val="0"/>
          <w:numId w:val="46"/>
        </w:numPr>
        <w:rPr>
          <w:rFonts w:ascii="Calibri Light" w:hAnsi="Calibri Light"/>
        </w:rPr>
      </w:pPr>
      <w:r>
        <w:rPr>
          <w:rFonts w:ascii="Calibri Light" w:hAnsi="Calibri Light"/>
        </w:rPr>
        <w:t>Märkte sind immer mit Marktmacht verbunden und dem Versuch diverser Akteure staatliche Regulierung bzw. Deregulierung zu beeinflussen</w:t>
      </w:r>
    </w:p>
    <w:p w14:paraId="0FCA3A7B" w14:textId="7738B906" w:rsidR="00276DCF" w:rsidRDefault="00276DCF" w:rsidP="00276DCF">
      <w:pPr>
        <w:rPr>
          <w:rFonts w:ascii="Calibri Light" w:hAnsi="Calibri Light"/>
        </w:rPr>
      </w:pPr>
    </w:p>
    <w:p w14:paraId="561F1AB5" w14:textId="79A23EDE" w:rsidR="00276DCF" w:rsidRDefault="00276DCF" w:rsidP="00276DCF">
      <w:pPr>
        <w:rPr>
          <w:rFonts w:ascii="Calibri Light" w:hAnsi="Calibri Light"/>
          <w:i/>
        </w:rPr>
      </w:pPr>
      <w:r>
        <w:rPr>
          <w:rFonts w:ascii="Calibri Light" w:hAnsi="Calibri Light"/>
          <w:i/>
        </w:rPr>
        <w:t>Arbeit, Produktion und Konsum</w:t>
      </w:r>
    </w:p>
    <w:p w14:paraId="6052D437" w14:textId="31477D0C" w:rsidR="00276DCF" w:rsidRDefault="00AE0EB4" w:rsidP="00276DCF">
      <w:pPr>
        <w:pStyle w:val="Listenabsatz"/>
        <w:numPr>
          <w:ilvl w:val="0"/>
          <w:numId w:val="47"/>
        </w:numPr>
        <w:rPr>
          <w:rFonts w:ascii="Calibri Light" w:hAnsi="Calibri Light"/>
        </w:rPr>
      </w:pPr>
      <w:r>
        <w:rPr>
          <w:rFonts w:ascii="Calibri Light" w:hAnsi="Calibri Light"/>
        </w:rPr>
        <w:t>beinhaltet die gesellschaftliche Produktion von Bedürfnissen mit denen sich die Volkswirtschaftslehre und Betriebswirtschaftslehre auseinandersetzen</w:t>
      </w:r>
    </w:p>
    <w:p w14:paraId="1E94F19B" w14:textId="6BB02205" w:rsidR="00AE0EB4" w:rsidRDefault="00AE0EB4" w:rsidP="00276DCF">
      <w:pPr>
        <w:pStyle w:val="Listenabsatz"/>
        <w:numPr>
          <w:ilvl w:val="0"/>
          <w:numId w:val="47"/>
        </w:numPr>
        <w:rPr>
          <w:rFonts w:ascii="Calibri Light" w:hAnsi="Calibri Light"/>
        </w:rPr>
      </w:pPr>
      <w:r>
        <w:rPr>
          <w:rFonts w:ascii="Calibri Light" w:hAnsi="Calibri Light"/>
        </w:rPr>
        <w:t>Beschäftigung mit Marketing, Unternehmensführung, Bilanzierung und Rechnungswesen</w:t>
      </w:r>
    </w:p>
    <w:p w14:paraId="5F160231" w14:textId="7C575BD1" w:rsidR="00AE0EB4" w:rsidRPr="00276DCF" w:rsidRDefault="00F8442F" w:rsidP="00276DCF">
      <w:pPr>
        <w:pStyle w:val="Listenabsatz"/>
        <w:numPr>
          <w:ilvl w:val="0"/>
          <w:numId w:val="47"/>
        </w:numPr>
        <w:rPr>
          <w:rFonts w:ascii="Calibri Light" w:hAnsi="Calibri Light"/>
        </w:rPr>
      </w:pPr>
      <w:r>
        <w:rPr>
          <w:rFonts w:ascii="Calibri Light" w:hAnsi="Calibri Light"/>
        </w:rPr>
        <w:t>Kosten/Nutzen-Überlegungen oder Opportunitätskosten geben Aufschlüsse über Logiken betriebswirtschaftlichen Denkens und Handelns</w:t>
      </w:r>
    </w:p>
    <w:p w14:paraId="3F79F720" w14:textId="1E93A75F" w:rsidR="00394130" w:rsidRDefault="00394130" w:rsidP="00BF6203">
      <w:pPr>
        <w:pStyle w:val="Listenabsatz"/>
        <w:numPr>
          <w:ilvl w:val="0"/>
          <w:numId w:val="27"/>
        </w:numPr>
        <w:ind w:left="426" w:hanging="426"/>
        <w:rPr>
          <w:rFonts w:ascii="Calibri Light" w:hAnsi="Calibri Light"/>
        </w:rPr>
      </w:pPr>
      <w:r>
        <w:rPr>
          <w:rFonts w:ascii="Calibri Light" w:hAnsi="Calibri Light"/>
        </w:rPr>
        <w:br w:type="page"/>
      </w:r>
    </w:p>
    <w:p w14:paraId="3E381719" w14:textId="77777777" w:rsidR="00763E18" w:rsidRPr="00763E18" w:rsidRDefault="00763E18" w:rsidP="0043175D">
      <w:pPr>
        <w:pStyle w:val="berschrift3"/>
      </w:pPr>
      <w:r w:rsidRPr="00763E18">
        <w:lastRenderedPageBreak/>
        <w:t>Bedeutung für die Schülerinnen und Schüler</w:t>
      </w:r>
    </w:p>
    <w:p w14:paraId="52A9F7F5" w14:textId="32CDD84A" w:rsidR="00763E18" w:rsidRPr="0043175D" w:rsidRDefault="00763E18" w:rsidP="008D277A">
      <w:pPr>
        <w:tabs>
          <w:tab w:val="left" w:pos="2835"/>
        </w:tabs>
        <w:ind w:left="2694" w:hanging="2694"/>
        <w:rPr>
          <w:rFonts w:ascii="Calibri Light" w:hAnsi="Calibri Light"/>
        </w:rPr>
      </w:pPr>
      <w:r w:rsidRPr="0043175D">
        <w:rPr>
          <w:rFonts w:ascii="Calibri Light" w:hAnsi="Calibri Light"/>
          <w:i/>
        </w:rPr>
        <w:t>Gegenwartsbedeutung</w:t>
      </w:r>
      <w:r w:rsidR="0043175D" w:rsidRPr="0043175D">
        <w:rPr>
          <w:rFonts w:ascii="Calibri Light" w:hAnsi="Calibri Light"/>
          <w:i/>
        </w:rPr>
        <w:tab/>
      </w:r>
      <w:r w:rsidR="00207887">
        <w:rPr>
          <w:rFonts w:ascii="Calibri Light" w:hAnsi="Calibri Light"/>
        </w:rPr>
        <w:t>Die Lernenden sollen das Funktionieren von realen als auch virtuellen Märkten verstehen lernen.</w:t>
      </w:r>
    </w:p>
    <w:p w14:paraId="7243625D" w14:textId="77777777" w:rsidR="0043175D" w:rsidRPr="0043175D" w:rsidRDefault="0043175D" w:rsidP="005556BF">
      <w:pPr>
        <w:tabs>
          <w:tab w:val="left" w:pos="2835"/>
        </w:tabs>
        <w:ind w:left="2694" w:hanging="2694"/>
        <w:rPr>
          <w:rFonts w:ascii="Calibri Light" w:hAnsi="Calibri Light"/>
        </w:rPr>
      </w:pPr>
    </w:p>
    <w:p w14:paraId="04F49CC8" w14:textId="426CEDED" w:rsidR="00763E18" w:rsidRPr="0043175D" w:rsidRDefault="00763E18" w:rsidP="005556BF">
      <w:pPr>
        <w:tabs>
          <w:tab w:val="left" w:pos="2835"/>
        </w:tabs>
        <w:ind w:left="2694" w:hanging="2694"/>
        <w:rPr>
          <w:rFonts w:ascii="Calibri Light" w:hAnsi="Calibri Light"/>
        </w:rPr>
      </w:pPr>
      <w:r w:rsidRPr="0043175D">
        <w:rPr>
          <w:rFonts w:ascii="Calibri Light" w:hAnsi="Calibri Light"/>
          <w:i/>
        </w:rPr>
        <w:t>Zukunftsbedeutung</w:t>
      </w:r>
      <w:r w:rsidR="0043175D" w:rsidRPr="0043175D">
        <w:rPr>
          <w:rFonts w:ascii="Calibri Light" w:hAnsi="Calibri Light"/>
          <w:i/>
        </w:rPr>
        <w:tab/>
      </w:r>
      <w:r w:rsidR="00281B17">
        <w:rPr>
          <w:rFonts w:ascii="Calibri Light" w:hAnsi="Calibri Light"/>
        </w:rPr>
        <w:t>Die Schülerinnen und Schüler haben die Möglichkeit, die Beobachtungen auf der Exkursion in ihr persönliches Leben miteinbeziehen zu können. Außerdem ist eine kritische Stellungnahme mit eigenen Worten vorzunehmen.</w:t>
      </w:r>
    </w:p>
    <w:p w14:paraId="16A05B07" w14:textId="77777777" w:rsidR="0043175D" w:rsidRPr="0043175D" w:rsidRDefault="0043175D" w:rsidP="005556BF">
      <w:pPr>
        <w:tabs>
          <w:tab w:val="left" w:pos="2835"/>
        </w:tabs>
        <w:ind w:left="2694" w:hanging="2694"/>
        <w:rPr>
          <w:rFonts w:ascii="Calibri Light" w:hAnsi="Calibri Light"/>
        </w:rPr>
      </w:pPr>
    </w:p>
    <w:p w14:paraId="2CCDF39D" w14:textId="703E8B31" w:rsidR="00763E18" w:rsidRPr="0043175D" w:rsidRDefault="00763E18" w:rsidP="005556BF">
      <w:pPr>
        <w:tabs>
          <w:tab w:val="left" w:pos="2835"/>
        </w:tabs>
        <w:ind w:left="2694" w:hanging="2694"/>
        <w:rPr>
          <w:rFonts w:ascii="Calibri Light" w:hAnsi="Calibri Light"/>
        </w:rPr>
      </w:pPr>
      <w:r w:rsidRPr="0043175D">
        <w:rPr>
          <w:rFonts w:ascii="Calibri Light" w:hAnsi="Calibri Light"/>
          <w:i/>
        </w:rPr>
        <w:t>Exemplarische Bedeutung</w:t>
      </w:r>
      <w:r w:rsidR="0043175D" w:rsidRPr="0043175D">
        <w:rPr>
          <w:rFonts w:ascii="Calibri Light" w:hAnsi="Calibri Light"/>
          <w:i/>
        </w:rPr>
        <w:tab/>
      </w:r>
      <w:r w:rsidR="00961B87">
        <w:rPr>
          <w:rFonts w:ascii="Calibri Light" w:hAnsi="Calibri Light"/>
        </w:rPr>
        <w:t>Es sollen politische Entscheidungen für Konsumentinnen und Konsumenten getroffen werden/getroffen werden müssen. Somit gehen für jeden einzelnen Kons</w:t>
      </w:r>
      <w:r w:rsidR="00E643B5">
        <w:rPr>
          <w:rFonts w:ascii="Calibri Light" w:hAnsi="Calibri Light"/>
        </w:rPr>
        <w:t>equenzen mit</w:t>
      </w:r>
      <w:r w:rsidR="00961B87">
        <w:rPr>
          <w:rFonts w:ascii="Calibri Light" w:hAnsi="Calibri Light"/>
        </w:rPr>
        <w:t>einher.</w:t>
      </w:r>
    </w:p>
    <w:p w14:paraId="1ED65D98" w14:textId="77777777" w:rsidR="0043175D" w:rsidRDefault="0043175D" w:rsidP="005556BF">
      <w:pPr>
        <w:tabs>
          <w:tab w:val="left" w:pos="2835"/>
        </w:tabs>
        <w:ind w:left="2694" w:hanging="2694"/>
        <w:rPr>
          <w:rFonts w:ascii="Calibri Light" w:hAnsi="Calibri Light"/>
        </w:rPr>
      </w:pPr>
    </w:p>
    <w:p w14:paraId="626FE8B0" w14:textId="0921C514" w:rsidR="00763E18" w:rsidRPr="0043175D" w:rsidRDefault="00763E18" w:rsidP="005556BF">
      <w:pPr>
        <w:tabs>
          <w:tab w:val="left" w:pos="2835"/>
        </w:tabs>
        <w:ind w:left="2694" w:hanging="2694"/>
        <w:rPr>
          <w:rFonts w:ascii="Calibri Light" w:hAnsi="Calibri Light"/>
        </w:rPr>
      </w:pPr>
      <w:r w:rsidRPr="0043175D">
        <w:rPr>
          <w:rFonts w:ascii="Calibri Light" w:hAnsi="Calibri Light"/>
          <w:i/>
        </w:rPr>
        <w:t>Struktur des Inhalts</w:t>
      </w:r>
      <w:r w:rsidR="0043175D" w:rsidRPr="0043175D">
        <w:rPr>
          <w:rFonts w:ascii="Calibri Light" w:hAnsi="Calibri Light"/>
          <w:i/>
        </w:rPr>
        <w:tab/>
      </w:r>
      <w:r w:rsidR="00647350">
        <w:rPr>
          <w:rFonts w:ascii="Calibri Light" w:hAnsi="Calibri Light"/>
        </w:rPr>
        <w:t>Die Exkursionseinheit weist einen strukturierten Aufbau auf. Zuerst werden Vorbereitungen in zwei Unterrichtseinheiten getroffen und danach die Fragestellungen für eine inhaltliche Vertiefung bearbeitet. Somit sind individuelle Lösungsmöglichkeiten für die Schülerinnen und Schüler entwickelbar.</w:t>
      </w:r>
    </w:p>
    <w:p w14:paraId="7784AF48" w14:textId="77777777" w:rsidR="0043175D" w:rsidRPr="0043175D" w:rsidRDefault="0043175D" w:rsidP="005556BF">
      <w:pPr>
        <w:tabs>
          <w:tab w:val="left" w:pos="2835"/>
        </w:tabs>
        <w:ind w:left="2694" w:hanging="2694"/>
        <w:rPr>
          <w:rFonts w:ascii="Calibri Light" w:hAnsi="Calibri Light"/>
        </w:rPr>
      </w:pPr>
    </w:p>
    <w:p w14:paraId="252E8D47" w14:textId="4D4D8714" w:rsidR="00267099" w:rsidRPr="0043175D" w:rsidRDefault="00763E18" w:rsidP="005556BF">
      <w:pPr>
        <w:tabs>
          <w:tab w:val="left" w:pos="2835"/>
        </w:tabs>
        <w:ind w:left="2694" w:hanging="2694"/>
        <w:rPr>
          <w:rFonts w:ascii="Calibri Light" w:hAnsi="Calibri Light"/>
        </w:rPr>
      </w:pPr>
      <w:r w:rsidRPr="0043175D">
        <w:rPr>
          <w:rFonts w:ascii="Calibri Light" w:hAnsi="Calibri Light"/>
          <w:i/>
        </w:rPr>
        <w:t>Zugänglichkeit</w:t>
      </w:r>
      <w:r w:rsidR="0043175D" w:rsidRPr="0043175D">
        <w:rPr>
          <w:rFonts w:ascii="Calibri Light" w:hAnsi="Calibri Light"/>
          <w:i/>
        </w:rPr>
        <w:tab/>
      </w:r>
      <w:r w:rsidR="008927EE">
        <w:rPr>
          <w:rFonts w:ascii="Calibri Light" w:hAnsi="Calibri Light"/>
        </w:rPr>
        <w:t>Die Thematik „Der Wochenmarkt – auf den Spuren von Verkäufern und Käufern“ stellt praktische Anwendungsmöglichkeiten für den zuvor gelehrten theoretischen Input dar. Außerdem lernen die Jugendlichen die Vorteile des selbständigen Erarbeitens kennen und den Umgang mit vielfältigen Methoden und Medien schätzen.</w:t>
      </w:r>
      <w:r w:rsidR="00CB718B">
        <w:rPr>
          <w:rFonts w:ascii="Calibri Light" w:hAnsi="Calibri Light"/>
        </w:rPr>
        <w:t xml:space="preserve"> (</w:t>
      </w:r>
      <w:r w:rsidR="00CB718B" w:rsidRPr="00CB718B">
        <w:rPr>
          <w:rFonts w:ascii="Calibri Light" w:hAnsi="Calibri Light"/>
        </w:rPr>
        <w:t>Klafki 1991)</w:t>
      </w:r>
      <w:r w:rsidR="00267099">
        <w:br w:type="page"/>
      </w:r>
    </w:p>
    <w:p w14:paraId="0AB4A9E4" w14:textId="41F70857" w:rsidR="00727430" w:rsidRPr="0027717D" w:rsidRDefault="00727430" w:rsidP="0027717D">
      <w:pPr>
        <w:jc w:val="left"/>
        <w:rPr>
          <w:rFonts w:ascii="Calibri Light" w:hAnsi="Calibri Light"/>
        </w:rPr>
        <w:sectPr w:rsidR="00727430" w:rsidRPr="0027717D" w:rsidSect="00261C3F">
          <w:footerReference w:type="default" r:id="rId14"/>
          <w:footerReference w:type="first" r:id="rId15"/>
          <w:type w:val="continuous"/>
          <w:pgSz w:w="11906" w:h="16838" w:code="9"/>
          <w:pgMar w:top="1134" w:right="1134" w:bottom="1134" w:left="1134" w:header="851" w:footer="851" w:gutter="0"/>
          <w:pgNumType w:start="14"/>
          <w:cols w:space="708"/>
          <w:titlePg/>
          <w:docGrid w:linePitch="360"/>
        </w:sectPr>
      </w:pPr>
    </w:p>
    <w:p w14:paraId="1E5F55B8" w14:textId="45790199" w:rsidR="00267099" w:rsidRDefault="00F55CFC" w:rsidP="00503835">
      <w:pPr>
        <w:pStyle w:val="berschrift1"/>
      </w:pPr>
      <w:bookmarkStart w:id="12" w:name="_Toc488386900"/>
      <w:bookmarkEnd w:id="0"/>
      <w:bookmarkEnd w:id="1"/>
      <w:bookmarkEnd w:id="2"/>
      <w:r>
        <w:lastRenderedPageBreak/>
        <w:t>Literaturverzeichnis</w:t>
      </w:r>
      <w:bookmarkEnd w:id="12"/>
    </w:p>
    <w:p w14:paraId="4CF494E4" w14:textId="1CA2C748" w:rsidR="0004336B" w:rsidRDefault="0004336B" w:rsidP="002E23E6">
      <w:pPr>
        <w:pStyle w:val="Text2"/>
      </w:pPr>
    </w:p>
    <w:p w14:paraId="1B71E1C4" w14:textId="3D244CBE" w:rsidR="00836650" w:rsidRDefault="00836650" w:rsidP="007B3946">
      <w:pPr>
        <w:pStyle w:val="Text2"/>
        <w:ind w:left="567" w:hanging="567"/>
      </w:pPr>
      <w:proofErr w:type="spellStart"/>
      <w:r>
        <w:t>Fraedrich</w:t>
      </w:r>
      <w:proofErr w:type="spellEnd"/>
      <w:r>
        <w:t xml:space="preserve">, Wolfgang / Hieber, Ulrich / Lenz, Thomas (2011): </w:t>
      </w:r>
      <w:proofErr w:type="spellStart"/>
      <w:r>
        <w:t>Operatorenliste</w:t>
      </w:r>
      <w:proofErr w:type="spellEnd"/>
      <w:r>
        <w:t>. In: Geographie Heute. 291/292, S. 10-11.</w:t>
      </w:r>
    </w:p>
    <w:p w14:paraId="31D6B82C" w14:textId="3A4DB6CD" w:rsidR="006E06C7" w:rsidRDefault="006E06C7" w:rsidP="00F85F42">
      <w:pPr>
        <w:pStyle w:val="Text2"/>
      </w:pPr>
    </w:p>
    <w:p w14:paraId="067B3A8F" w14:textId="72F0AD5F" w:rsidR="00EB5E1D" w:rsidRDefault="006163B9" w:rsidP="00F85F42">
      <w:pPr>
        <w:pStyle w:val="Text2"/>
      </w:pPr>
      <w:r>
        <w:t xml:space="preserve">Gabler Wirtschaftslexikon (2014): Stichwort: Markt, Springer Gabler Verlag - </w:t>
      </w:r>
      <w:hyperlink r:id="rId16" w:history="1">
        <w:r w:rsidRPr="00F96C61">
          <w:rPr>
            <w:rStyle w:val="Hyperlink"/>
          </w:rPr>
          <w:t>http://wirtschaftslexikon.gabler.de/Archiv/4487/markt-v14.html</w:t>
        </w:r>
      </w:hyperlink>
    </w:p>
    <w:p w14:paraId="13796B1A" w14:textId="77777777" w:rsidR="00EB5E1D" w:rsidRDefault="00EB5E1D" w:rsidP="00F85F42">
      <w:pPr>
        <w:pStyle w:val="Text2"/>
      </w:pPr>
    </w:p>
    <w:p w14:paraId="154F7199" w14:textId="7E9566C7" w:rsidR="00AF7AC2" w:rsidRDefault="00CB718B" w:rsidP="007B3946">
      <w:pPr>
        <w:pStyle w:val="Text2"/>
        <w:ind w:left="567" w:hanging="567"/>
      </w:pPr>
      <w:r>
        <w:t xml:space="preserve">Klafki, </w:t>
      </w:r>
      <w:r w:rsidR="00AF7AC2">
        <w:t>Wolfgang (1991): Neue Studien zur Bildungstheorie und Didaktik. Zeitgemäße Allgemeinbildung und kritisch-konstruktive Didaktik. 2. Auflage. Basel</w:t>
      </w:r>
      <w:r w:rsidR="00A777B2">
        <w:t xml:space="preserve"> </w:t>
      </w:r>
      <w:r w:rsidR="00A777B2" w:rsidRPr="004500B8">
        <w:t>/</w:t>
      </w:r>
      <w:r w:rsidR="00A777B2" w:rsidRPr="007B3946">
        <w:t xml:space="preserve"> </w:t>
      </w:r>
      <w:r w:rsidR="00AF7AC2">
        <w:t>Weinheim, Beltz, S.</w:t>
      </w:r>
      <w:r w:rsidR="007B3946">
        <w:t> </w:t>
      </w:r>
      <w:r w:rsidR="00AF7AC2">
        <w:t>270 ff.</w:t>
      </w:r>
    </w:p>
    <w:p w14:paraId="23C5AD9C" w14:textId="77777777" w:rsidR="00AF7AC2" w:rsidRDefault="00AF7AC2" w:rsidP="007B3946">
      <w:pPr>
        <w:pStyle w:val="Text2"/>
        <w:ind w:left="567" w:hanging="567"/>
      </w:pPr>
    </w:p>
    <w:p w14:paraId="7DB7A41F" w14:textId="0731F8EE" w:rsidR="006E06C7" w:rsidRDefault="006E06C7" w:rsidP="007B3946">
      <w:pPr>
        <w:pStyle w:val="Text2"/>
        <w:ind w:left="567" w:hanging="567"/>
      </w:pPr>
      <w:r>
        <w:t xml:space="preserve">Mager, Robert F. (1965): Lernziele und Unterricht. (zuletzt erschienene Auflage 1994). </w:t>
      </w:r>
      <w:r w:rsidR="004500B8">
        <w:t xml:space="preserve">Basel / </w:t>
      </w:r>
      <w:r>
        <w:t>Weinheim, Beltz, 137 S.</w:t>
      </w:r>
    </w:p>
    <w:p w14:paraId="0BCEDC0E" w14:textId="1326D4E6" w:rsidR="003E4B99" w:rsidRDefault="003E4B99" w:rsidP="006163B9">
      <w:pPr>
        <w:pStyle w:val="Text2"/>
      </w:pPr>
    </w:p>
    <w:p w14:paraId="40406D35" w14:textId="4517D5C1" w:rsidR="00654A74" w:rsidRPr="009142D1" w:rsidRDefault="00654A74" w:rsidP="00CA5072">
      <w:pPr>
        <w:pStyle w:val="Kommentartext"/>
        <w:rPr>
          <w:rFonts w:ascii="Calibri Light" w:hAnsi="Calibri Light" w:cs="Calibri Light"/>
          <w:sz w:val="24"/>
          <w:szCs w:val="24"/>
          <w:lang w:val="de-AT"/>
        </w:rPr>
      </w:pPr>
      <w:bookmarkStart w:id="13" w:name="_GoBack"/>
      <w:bookmarkEnd w:id="13"/>
    </w:p>
    <w:p w14:paraId="5A8CF55D" w14:textId="77777777" w:rsidR="00744FE0" w:rsidRPr="009142D1" w:rsidRDefault="00744FE0" w:rsidP="007B3946">
      <w:pPr>
        <w:pStyle w:val="Text2"/>
        <w:rPr>
          <w:lang w:val="de-AT"/>
        </w:rPr>
      </w:pPr>
    </w:p>
    <w:p w14:paraId="22542AA5" w14:textId="5DAC1E0F" w:rsidR="00744FE0" w:rsidRPr="006E06C7" w:rsidRDefault="00744FE0" w:rsidP="007B3946">
      <w:pPr>
        <w:pStyle w:val="Text2"/>
        <w:rPr>
          <w:b/>
        </w:rPr>
      </w:pPr>
      <w:r w:rsidRPr="006E06C7">
        <w:rPr>
          <w:b/>
        </w:rPr>
        <w:t>Lehrpläne des Bundesminis</w:t>
      </w:r>
      <w:r w:rsidR="0051068A">
        <w:rPr>
          <w:b/>
        </w:rPr>
        <w:t>teriums für Bildung und Frauen:</w:t>
      </w:r>
    </w:p>
    <w:p w14:paraId="3EC12021" w14:textId="77777777" w:rsidR="006E06C7" w:rsidRPr="009B1A97" w:rsidRDefault="006E06C7" w:rsidP="007B3946">
      <w:pPr>
        <w:pStyle w:val="Text2"/>
        <w:tabs>
          <w:tab w:val="left" w:pos="2268"/>
        </w:tabs>
        <w:jc w:val="left"/>
        <w:rPr>
          <w:i/>
          <w:sz w:val="20"/>
          <w:lang w:val="en-GB"/>
        </w:rPr>
      </w:pPr>
      <w:r w:rsidRPr="000C685B">
        <w:rPr>
          <w:lang w:val="en-GB"/>
        </w:rPr>
        <w:t xml:space="preserve">NMS/AHS </w:t>
      </w:r>
      <w:proofErr w:type="spellStart"/>
      <w:r w:rsidRPr="001C44AF">
        <w:rPr>
          <w:lang w:val="en-GB"/>
        </w:rPr>
        <w:t>Unterstufe</w:t>
      </w:r>
      <w:proofErr w:type="spellEnd"/>
      <w:r w:rsidRPr="009B1A97">
        <w:rPr>
          <w:lang w:val="en-GB"/>
        </w:rPr>
        <w:t>:</w:t>
      </w:r>
      <w:r w:rsidRPr="009B1A97">
        <w:rPr>
          <w:lang w:val="en-GB"/>
        </w:rPr>
        <w:tab/>
      </w:r>
      <w:hyperlink r:id="rId17" w:history="1">
        <w:r w:rsidRPr="009B1A97">
          <w:rPr>
            <w:i/>
            <w:sz w:val="20"/>
            <w:lang w:val="en-GB"/>
          </w:rPr>
          <w:t>https://www.bmbf.gv.at/schulen/unterricht/lp/ahs9_784.pdf?4dzgm2</w:t>
        </w:r>
      </w:hyperlink>
    </w:p>
    <w:p w14:paraId="11FA70C7" w14:textId="77777777" w:rsidR="006E06C7" w:rsidRPr="00A74F6B" w:rsidRDefault="006E06C7" w:rsidP="007B3946">
      <w:pPr>
        <w:pStyle w:val="Text2"/>
        <w:tabs>
          <w:tab w:val="left" w:pos="2268"/>
        </w:tabs>
        <w:jc w:val="left"/>
        <w:rPr>
          <w:i/>
          <w:sz w:val="20"/>
        </w:rPr>
      </w:pPr>
      <w:r>
        <w:t>AHS Oberstufe:</w:t>
      </w:r>
      <w:r>
        <w:tab/>
      </w:r>
      <w:hyperlink r:id="rId18" w:history="1">
        <w:r w:rsidRPr="00A74F6B">
          <w:rPr>
            <w:i/>
            <w:sz w:val="20"/>
          </w:rPr>
          <w:t>https://www.bmbf.gv.at/schulen/unterricht/lp/lp_neu_ahs_06_11858.pdf?4dzgm2</w:t>
        </w:r>
      </w:hyperlink>
    </w:p>
    <w:p w14:paraId="68DAA3FB" w14:textId="7D6D2D4C" w:rsidR="00744FE0" w:rsidRPr="00445BC5" w:rsidRDefault="006E06C7" w:rsidP="006163B9">
      <w:pPr>
        <w:pStyle w:val="Text2"/>
        <w:tabs>
          <w:tab w:val="left" w:pos="2268"/>
        </w:tabs>
        <w:ind w:left="2977" w:hanging="2977"/>
        <w:jc w:val="left"/>
      </w:pPr>
      <w:r>
        <w:t>AHS Oberstufe (</w:t>
      </w:r>
      <w:r w:rsidR="006E6E92">
        <w:t>2016</w:t>
      </w:r>
      <w:r>
        <w:t>):</w:t>
      </w:r>
      <w:r w:rsidR="006E6E92">
        <w:tab/>
      </w:r>
      <w:r w:rsidR="00216995" w:rsidRPr="00216995">
        <w:rPr>
          <w:i/>
          <w:sz w:val="20"/>
        </w:rPr>
        <w:t>https://www.dropbox.com/sh/i15pr0y0l16eguu/AAAWCtXWStBN3Jcpgegzq_ala?dl=0</w:t>
      </w:r>
    </w:p>
    <w:sectPr w:rsidR="00744FE0" w:rsidRPr="00445BC5" w:rsidSect="00261C3F">
      <w:footerReference w:type="first" r:id="rId19"/>
      <w:type w:val="continuous"/>
      <w:pgSz w:w="11906" w:h="16838" w:code="9"/>
      <w:pgMar w:top="1134" w:right="1418" w:bottom="1134" w:left="1134" w:header="851" w:footer="851" w:gutter="0"/>
      <w:pgNumType w:start="1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E3EB4" w14:textId="77777777" w:rsidR="00C374A9" w:rsidRDefault="00C374A9">
      <w:r>
        <w:separator/>
      </w:r>
    </w:p>
  </w:endnote>
  <w:endnote w:type="continuationSeparator" w:id="0">
    <w:p w14:paraId="7AFCDE08" w14:textId="77777777" w:rsidR="00C374A9" w:rsidRDefault="00C3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ele-GroteskNor">
    <w:charset w:val="00"/>
    <w:family w:val="roman"/>
    <w:pitch w:val="variable"/>
  </w:font>
  <w:font w:name="Tele-Antiqua">
    <w:altName w:val="Times New Roman"/>
    <w:charset w:val="00"/>
    <w:family w:val="roman"/>
    <w:pitch w:val="variable"/>
  </w:font>
  <w:font w:name="TeleLogo">
    <w:charset w:val="00"/>
    <w:family w:val="roman"/>
    <w:pitch w:val="variable"/>
  </w:font>
  <w:font w:name="Tele-GroteskUlt">
    <w:charset w:val="00"/>
    <w:family w:val="roman"/>
    <w:pitch w:val="variable"/>
  </w:font>
  <w:font w:name="MetaPlusBook-Roman">
    <w:charset w:val="00"/>
    <w:family w:val="roman"/>
    <w:pitch w:val="variable"/>
  </w:font>
  <w:font w:name="Tele-GroteskHal">
    <w:charset w:val="00"/>
    <w:family w:val="roman"/>
    <w:pitch w:val="variable"/>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64C25" w14:textId="75723685" w:rsidR="00BD536D" w:rsidRPr="009915F7" w:rsidRDefault="00BD536D" w:rsidP="0086402A">
    <w:pPr>
      <w:pStyle w:val="Fuzeile"/>
      <w:pBdr>
        <w:top w:val="none" w:sz="0" w:space="0" w:color="auto"/>
      </w:pBdr>
      <w:tabs>
        <w:tab w:val="clear" w:pos="9923"/>
        <w:tab w:val="right" w:pos="14570"/>
      </w:tabs>
      <w:rPr>
        <w:rFonts w:ascii="Calibri Light" w:hAnsi="Calibri Light"/>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6CA37" w14:textId="750AD687" w:rsidR="00BD536D" w:rsidRPr="005D6B0F" w:rsidRDefault="00BD536D" w:rsidP="0086402A">
    <w:pPr>
      <w:pStyle w:val="Fuzeile"/>
      <w:pBdr>
        <w:top w:val="none" w:sz="0" w:space="0" w:color="auto"/>
      </w:pBdr>
      <w:tabs>
        <w:tab w:val="clear" w:pos="9923"/>
        <w:tab w:val="right" w:pos="14570"/>
      </w:tabs>
      <w:rPr>
        <w:rFonts w:ascii="Calibri Light" w:hAnsi="Calibri Light"/>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75E94" w14:textId="009D064A" w:rsidR="00BD536D" w:rsidRPr="005D6B0F" w:rsidRDefault="00BD536D" w:rsidP="0086402A">
    <w:pPr>
      <w:pStyle w:val="Fuzeile"/>
      <w:pBdr>
        <w:top w:val="none" w:sz="0" w:space="0" w:color="auto"/>
      </w:pBdr>
      <w:tabs>
        <w:tab w:val="clear" w:pos="9923"/>
        <w:tab w:val="right" w:pos="14570"/>
      </w:tabs>
      <w:rPr>
        <w:rFonts w:ascii="Calibri Light" w:hAnsi="Calibri Light"/>
        <w:sz w:val="22"/>
      </w:rPr>
    </w:pPr>
    <w:r w:rsidRPr="005D6B0F">
      <w:rPr>
        <w:rFonts w:ascii="Calibri Light" w:hAnsi="Calibri Light"/>
        <w:sz w:val="22"/>
      </w:rPr>
      <w:tab/>
    </w:r>
    <w:r w:rsidRPr="005D6B0F">
      <w:rPr>
        <w:rFonts w:ascii="Calibri Light" w:hAnsi="Calibri Light"/>
        <w:sz w:val="22"/>
      </w:rPr>
      <w:tab/>
    </w:r>
    <w:proofErr w:type="spellStart"/>
    <w:r w:rsidRPr="005D6B0F">
      <w:rPr>
        <w:rFonts w:ascii="Calibri Light" w:hAnsi="Calibri Light"/>
        <w:sz w:val="22"/>
      </w:rPr>
      <w:t>Seite</w:t>
    </w:r>
    <w:proofErr w:type="spellEnd"/>
    <w:r w:rsidRPr="005D6B0F">
      <w:rPr>
        <w:rFonts w:ascii="Calibri Light" w:hAnsi="Calibri Light"/>
        <w:sz w:val="22"/>
      </w:rPr>
      <w:t xml:space="preserve"> </w:t>
    </w:r>
    <w:r>
      <w:rPr>
        <w:rFonts w:ascii="Calibri Light" w:hAnsi="Calibri Light"/>
        <w:sz w:val="22"/>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48C0A" w14:textId="77777777" w:rsidR="00C374A9" w:rsidRDefault="00C374A9">
      <w:r>
        <w:separator/>
      </w:r>
    </w:p>
  </w:footnote>
  <w:footnote w:type="continuationSeparator" w:id="0">
    <w:p w14:paraId="5C0D1368" w14:textId="77777777" w:rsidR="00C374A9" w:rsidRDefault="00C37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932F468"/>
    <w:lvl w:ilvl="0">
      <w:start w:val="1"/>
      <w:numFmt w:val="decimal"/>
      <w:pStyle w:val="Listennummer"/>
      <w:lvlText w:val="%1."/>
      <w:lvlJc w:val="left"/>
      <w:pPr>
        <w:tabs>
          <w:tab w:val="num" w:pos="360"/>
        </w:tabs>
        <w:ind w:left="360" w:hanging="360"/>
      </w:pPr>
    </w:lvl>
  </w:abstractNum>
  <w:abstractNum w:abstractNumId="1" w15:restartNumberingAfterBreak="0">
    <w:nsid w:val="FFFFFFFB"/>
    <w:multiLevelType w:val="multilevel"/>
    <w:tmpl w:val="20F6E3BE"/>
    <w:lvl w:ilvl="0">
      <w:start w:val="1"/>
      <w:numFmt w:val="decimal"/>
      <w:pStyle w:val="berschrift1"/>
      <w:lvlText w:val="%1"/>
      <w:lvlJc w:val="left"/>
      <w:pPr>
        <w:tabs>
          <w:tab w:val="num" w:pos="360"/>
        </w:tabs>
        <w:ind w:left="0" w:firstLine="0"/>
      </w:pPr>
      <w:rPr>
        <w:rFonts w:ascii="Century Gothic" w:hAnsi="Century Gothic" w:hint="default"/>
      </w:rPr>
    </w:lvl>
    <w:lvl w:ilvl="1">
      <w:start w:val="1"/>
      <w:numFmt w:val="decimal"/>
      <w:pStyle w:val="berschrift2"/>
      <w:lvlText w:val="%1.%2"/>
      <w:lvlJc w:val="left"/>
      <w:pPr>
        <w:tabs>
          <w:tab w:val="num" w:pos="0"/>
        </w:tabs>
        <w:ind w:left="0" w:firstLine="0"/>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9F31B3"/>
    <w:multiLevelType w:val="hybridMultilevel"/>
    <w:tmpl w:val="CB52B662"/>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07BD17BE"/>
    <w:multiLevelType w:val="singleLevel"/>
    <w:tmpl w:val="5E14A53A"/>
    <w:lvl w:ilvl="0">
      <w:start w:val="1"/>
      <w:numFmt w:val="bullet"/>
      <w:pStyle w:val="Aufzhlungszeichen"/>
      <w:lvlText w:val=""/>
      <w:lvlJc w:val="left"/>
      <w:pPr>
        <w:tabs>
          <w:tab w:val="num" w:pos="360"/>
        </w:tabs>
        <w:ind w:left="360" w:hanging="360"/>
      </w:pPr>
      <w:rPr>
        <w:rFonts w:ascii="Wingdings" w:hAnsi="Wingdings" w:hint="default"/>
      </w:rPr>
    </w:lvl>
  </w:abstractNum>
  <w:abstractNum w:abstractNumId="5" w15:restartNumberingAfterBreak="0">
    <w:nsid w:val="0BE17639"/>
    <w:multiLevelType w:val="hybridMultilevel"/>
    <w:tmpl w:val="8E0E1D0A"/>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0D8550C3"/>
    <w:multiLevelType w:val="hybridMultilevel"/>
    <w:tmpl w:val="AED24C76"/>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0E882AC1"/>
    <w:multiLevelType w:val="hybridMultilevel"/>
    <w:tmpl w:val="CB58AC6A"/>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0EAC1995"/>
    <w:multiLevelType w:val="hybridMultilevel"/>
    <w:tmpl w:val="2BEA1DAC"/>
    <w:lvl w:ilvl="0" w:tplc="0E6478F0">
      <w:numFmt w:val="bullet"/>
      <w:lvlText w:val="•"/>
      <w:lvlJc w:val="left"/>
      <w:pPr>
        <w:ind w:left="1065" w:hanging="705"/>
      </w:pPr>
      <w:rPr>
        <w:rFonts w:ascii="Calibri Light" w:eastAsia="Times New Roman" w:hAnsi="Calibri Light" w:cs="Calibri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0F4578E6"/>
    <w:multiLevelType w:val="hybridMultilevel"/>
    <w:tmpl w:val="E7D0A2F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005497E"/>
    <w:multiLevelType w:val="singleLevel"/>
    <w:tmpl w:val="9E34AF52"/>
    <w:lvl w:ilvl="0">
      <w:start w:val="1"/>
      <w:numFmt w:val="bullet"/>
      <w:pStyle w:val="AA"/>
      <w:lvlText w:val=""/>
      <w:lvlJc w:val="left"/>
      <w:pPr>
        <w:tabs>
          <w:tab w:val="num" w:pos="360"/>
        </w:tabs>
        <w:ind w:left="360" w:hanging="360"/>
      </w:pPr>
      <w:rPr>
        <w:rFonts w:ascii="Wingdings" w:hAnsi="Wingdings" w:hint="default"/>
      </w:rPr>
    </w:lvl>
  </w:abstractNum>
  <w:abstractNum w:abstractNumId="11" w15:restartNumberingAfterBreak="0">
    <w:nsid w:val="14CC157F"/>
    <w:multiLevelType w:val="singleLevel"/>
    <w:tmpl w:val="383CCA8E"/>
    <w:lvl w:ilvl="0">
      <w:start w:val="1"/>
      <w:numFmt w:val="decimal"/>
      <w:lvlText w:val="%1)"/>
      <w:legacy w:legacy="1" w:legacySpace="0" w:legacyIndent="360"/>
      <w:lvlJc w:val="left"/>
      <w:pPr>
        <w:ind w:left="360" w:hanging="360"/>
      </w:pPr>
    </w:lvl>
  </w:abstractNum>
  <w:abstractNum w:abstractNumId="12" w15:restartNumberingAfterBreak="0">
    <w:nsid w:val="17D33667"/>
    <w:multiLevelType w:val="hybridMultilevel"/>
    <w:tmpl w:val="F0E6598A"/>
    <w:lvl w:ilvl="0" w:tplc="E048EAF2">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8BE6B89"/>
    <w:multiLevelType w:val="hybridMultilevel"/>
    <w:tmpl w:val="8E745A44"/>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19800479"/>
    <w:multiLevelType w:val="hybridMultilevel"/>
    <w:tmpl w:val="68E4754E"/>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1B595F58"/>
    <w:multiLevelType w:val="hybridMultilevel"/>
    <w:tmpl w:val="F24AC1BC"/>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1EEE4986"/>
    <w:multiLevelType w:val="singleLevel"/>
    <w:tmpl w:val="ABDCBA1E"/>
    <w:lvl w:ilvl="0">
      <w:start w:val="1"/>
      <w:numFmt w:val="bullet"/>
      <w:pStyle w:val="AbsatzReHA1"/>
      <w:lvlText w:val=""/>
      <w:lvlJc w:val="left"/>
      <w:pPr>
        <w:tabs>
          <w:tab w:val="num" w:pos="360"/>
        </w:tabs>
        <w:ind w:left="360" w:hanging="360"/>
      </w:pPr>
      <w:rPr>
        <w:rFonts w:ascii="Wingdings" w:hAnsi="Wingdings" w:hint="default"/>
      </w:rPr>
    </w:lvl>
  </w:abstractNum>
  <w:abstractNum w:abstractNumId="17" w15:restartNumberingAfterBreak="0">
    <w:nsid w:val="260F5015"/>
    <w:multiLevelType w:val="hybridMultilevel"/>
    <w:tmpl w:val="EB3854CC"/>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27521BBF"/>
    <w:multiLevelType w:val="hybridMultilevel"/>
    <w:tmpl w:val="534CDA04"/>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29EC7F3B"/>
    <w:multiLevelType w:val="hybridMultilevel"/>
    <w:tmpl w:val="77C67642"/>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2EAC43E7"/>
    <w:multiLevelType w:val="hybridMultilevel"/>
    <w:tmpl w:val="64F6B0C0"/>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30A146EB"/>
    <w:multiLevelType w:val="hybridMultilevel"/>
    <w:tmpl w:val="C2281974"/>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31815D1F"/>
    <w:multiLevelType w:val="hybridMultilevel"/>
    <w:tmpl w:val="857A3E7C"/>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32DE36BC"/>
    <w:multiLevelType w:val="hybridMultilevel"/>
    <w:tmpl w:val="163EA7E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3D477F1"/>
    <w:multiLevelType w:val="hybridMultilevel"/>
    <w:tmpl w:val="42D09486"/>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37004B49"/>
    <w:multiLevelType w:val="hybridMultilevel"/>
    <w:tmpl w:val="31389ACE"/>
    <w:lvl w:ilvl="0" w:tplc="90B87CBE">
      <w:start w:val="1"/>
      <w:numFmt w:val="bullet"/>
      <w:lvlText w:val="•"/>
      <w:lvlJc w:val="left"/>
      <w:pPr>
        <w:tabs>
          <w:tab w:val="num" w:pos="720"/>
        </w:tabs>
        <w:ind w:left="720" w:hanging="360"/>
      </w:pPr>
      <w:rPr>
        <w:rFonts w:ascii="Corbel" w:hAnsi="Corbel" w:hint="default"/>
      </w:rPr>
    </w:lvl>
    <w:lvl w:ilvl="1" w:tplc="3B766FD2">
      <w:start w:val="1"/>
      <w:numFmt w:val="bullet"/>
      <w:lvlText w:val="o"/>
      <w:lvlJc w:val="left"/>
      <w:pPr>
        <w:tabs>
          <w:tab w:val="num" w:pos="1440"/>
        </w:tabs>
        <w:ind w:left="1440" w:hanging="360"/>
      </w:pPr>
      <w:rPr>
        <w:rFonts w:ascii="Courier New" w:hAnsi="Courier New" w:cs="Courier New" w:hint="default"/>
        <w:color w:val="auto"/>
      </w:rPr>
    </w:lvl>
    <w:lvl w:ilvl="2" w:tplc="1A765F44" w:tentative="1">
      <w:start w:val="1"/>
      <w:numFmt w:val="bullet"/>
      <w:lvlText w:val="•"/>
      <w:lvlJc w:val="left"/>
      <w:pPr>
        <w:tabs>
          <w:tab w:val="num" w:pos="2160"/>
        </w:tabs>
        <w:ind w:left="2160" w:hanging="360"/>
      </w:pPr>
      <w:rPr>
        <w:rFonts w:ascii="Corbel" w:hAnsi="Corbel" w:hint="default"/>
      </w:rPr>
    </w:lvl>
    <w:lvl w:ilvl="3" w:tplc="0E74D44E" w:tentative="1">
      <w:start w:val="1"/>
      <w:numFmt w:val="bullet"/>
      <w:lvlText w:val="•"/>
      <w:lvlJc w:val="left"/>
      <w:pPr>
        <w:tabs>
          <w:tab w:val="num" w:pos="2880"/>
        </w:tabs>
        <w:ind w:left="2880" w:hanging="360"/>
      </w:pPr>
      <w:rPr>
        <w:rFonts w:ascii="Corbel" w:hAnsi="Corbel" w:hint="default"/>
      </w:rPr>
    </w:lvl>
    <w:lvl w:ilvl="4" w:tplc="40FC8A84" w:tentative="1">
      <w:start w:val="1"/>
      <w:numFmt w:val="bullet"/>
      <w:lvlText w:val="•"/>
      <w:lvlJc w:val="left"/>
      <w:pPr>
        <w:tabs>
          <w:tab w:val="num" w:pos="3600"/>
        </w:tabs>
        <w:ind w:left="3600" w:hanging="360"/>
      </w:pPr>
      <w:rPr>
        <w:rFonts w:ascii="Corbel" w:hAnsi="Corbel" w:hint="default"/>
      </w:rPr>
    </w:lvl>
    <w:lvl w:ilvl="5" w:tplc="95708506" w:tentative="1">
      <w:start w:val="1"/>
      <w:numFmt w:val="bullet"/>
      <w:lvlText w:val="•"/>
      <w:lvlJc w:val="left"/>
      <w:pPr>
        <w:tabs>
          <w:tab w:val="num" w:pos="4320"/>
        </w:tabs>
        <w:ind w:left="4320" w:hanging="360"/>
      </w:pPr>
      <w:rPr>
        <w:rFonts w:ascii="Corbel" w:hAnsi="Corbel" w:hint="default"/>
      </w:rPr>
    </w:lvl>
    <w:lvl w:ilvl="6" w:tplc="E0CC96D2" w:tentative="1">
      <w:start w:val="1"/>
      <w:numFmt w:val="bullet"/>
      <w:lvlText w:val="•"/>
      <w:lvlJc w:val="left"/>
      <w:pPr>
        <w:tabs>
          <w:tab w:val="num" w:pos="5040"/>
        </w:tabs>
        <w:ind w:left="5040" w:hanging="360"/>
      </w:pPr>
      <w:rPr>
        <w:rFonts w:ascii="Corbel" w:hAnsi="Corbel" w:hint="default"/>
      </w:rPr>
    </w:lvl>
    <w:lvl w:ilvl="7" w:tplc="A3E62A56" w:tentative="1">
      <w:start w:val="1"/>
      <w:numFmt w:val="bullet"/>
      <w:lvlText w:val="•"/>
      <w:lvlJc w:val="left"/>
      <w:pPr>
        <w:tabs>
          <w:tab w:val="num" w:pos="5760"/>
        </w:tabs>
        <w:ind w:left="5760" w:hanging="360"/>
      </w:pPr>
      <w:rPr>
        <w:rFonts w:ascii="Corbel" w:hAnsi="Corbel" w:hint="default"/>
      </w:rPr>
    </w:lvl>
    <w:lvl w:ilvl="8" w:tplc="A7ACEA36" w:tentative="1">
      <w:start w:val="1"/>
      <w:numFmt w:val="bullet"/>
      <w:lvlText w:val="•"/>
      <w:lvlJc w:val="left"/>
      <w:pPr>
        <w:tabs>
          <w:tab w:val="num" w:pos="6480"/>
        </w:tabs>
        <w:ind w:left="6480" w:hanging="360"/>
      </w:pPr>
      <w:rPr>
        <w:rFonts w:ascii="Corbel" w:hAnsi="Corbel" w:hint="default"/>
      </w:rPr>
    </w:lvl>
  </w:abstractNum>
  <w:abstractNum w:abstractNumId="26" w15:restartNumberingAfterBreak="0">
    <w:nsid w:val="380131C1"/>
    <w:multiLevelType w:val="hybridMultilevel"/>
    <w:tmpl w:val="FDCAB23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9EA06C6"/>
    <w:multiLevelType w:val="hybridMultilevel"/>
    <w:tmpl w:val="F3C6783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3E185B45"/>
    <w:multiLevelType w:val="hybridMultilevel"/>
    <w:tmpl w:val="5CBA9DB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3F4A3491"/>
    <w:multiLevelType w:val="hybridMultilevel"/>
    <w:tmpl w:val="BF9EB300"/>
    <w:lvl w:ilvl="0" w:tplc="5F5EFB0E">
      <w:numFmt w:val="bullet"/>
      <w:lvlText w:val=""/>
      <w:lvlJc w:val="left"/>
      <w:pPr>
        <w:ind w:left="1065" w:hanging="705"/>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440954D9"/>
    <w:multiLevelType w:val="hybridMultilevel"/>
    <w:tmpl w:val="7E2262A4"/>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1" w15:restartNumberingAfterBreak="0">
    <w:nsid w:val="498525A0"/>
    <w:multiLevelType w:val="hybridMultilevel"/>
    <w:tmpl w:val="419EC0D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4C581F66"/>
    <w:multiLevelType w:val="hybridMultilevel"/>
    <w:tmpl w:val="F372F02C"/>
    <w:lvl w:ilvl="0" w:tplc="5F5EFB0E">
      <w:numFmt w:val="bullet"/>
      <w:lvlText w:val=""/>
      <w:lvlJc w:val="left"/>
      <w:pPr>
        <w:ind w:left="1065" w:hanging="705"/>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48E2464"/>
    <w:multiLevelType w:val="singleLevel"/>
    <w:tmpl w:val="04070011"/>
    <w:lvl w:ilvl="0">
      <w:start w:val="1"/>
      <w:numFmt w:val="decimal"/>
      <w:lvlText w:val="%1)"/>
      <w:lvlJc w:val="left"/>
      <w:pPr>
        <w:tabs>
          <w:tab w:val="num" w:pos="360"/>
        </w:tabs>
        <w:ind w:left="360" w:hanging="360"/>
      </w:pPr>
    </w:lvl>
  </w:abstractNum>
  <w:abstractNum w:abstractNumId="34" w15:restartNumberingAfterBreak="0">
    <w:nsid w:val="56071A82"/>
    <w:multiLevelType w:val="hybridMultilevel"/>
    <w:tmpl w:val="43A69436"/>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5" w15:restartNumberingAfterBreak="0">
    <w:nsid w:val="5B2972B4"/>
    <w:multiLevelType w:val="hybridMultilevel"/>
    <w:tmpl w:val="510CAF64"/>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6" w15:restartNumberingAfterBreak="0">
    <w:nsid w:val="734E4BD9"/>
    <w:multiLevelType w:val="hybridMultilevel"/>
    <w:tmpl w:val="2EA4BD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4EF4A0C"/>
    <w:multiLevelType w:val="hybridMultilevel"/>
    <w:tmpl w:val="53E87D0A"/>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8" w15:restartNumberingAfterBreak="0">
    <w:nsid w:val="768C25FA"/>
    <w:multiLevelType w:val="hybridMultilevel"/>
    <w:tmpl w:val="0AC0E46E"/>
    <w:lvl w:ilvl="0" w:tplc="5F5EFB0E">
      <w:numFmt w:val="bullet"/>
      <w:lvlText w:val=""/>
      <w:lvlJc w:val="left"/>
      <w:pPr>
        <w:ind w:left="1065" w:hanging="705"/>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79320ED"/>
    <w:multiLevelType w:val="hybridMultilevel"/>
    <w:tmpl w:val="CED68B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8053B06"/>
    <w:multiLevelType w:val="hybridMultilevel"/>
    <w:tmpl w:val="70F84282"/>
    <w:lvl w:ilvl="0" w:tplc="7408DDF0">
      <w:numFmt w:val="bullet"/>
      <w:lvlText w:val="•"/>
      <w:lvlJc w:val="left"/>
      <w:pPr>
        <w:ind w:left="1065" w:hanging="705"/>
      </w:pPr>
      <w:rPr>
        <w:rFonts w:ascii="Calibri Light" w:eastAsia="Times New Roman" w:hAnsi="Calibri Light" w:cs="Calibri Light" w:hint="default"/>
      </w:rPr>
    </w:lvl>
    <w:lvl w:ilvl="1" w:tplc="E9AADEFE">
      <w:numFmt w:val="bullet"/>
      <w:lvlText w:val=""/>
      <w:lvlJc w:val="left"/>
      <w:pPr>
        <w:ind w:left="1785" w:hanging="705"/>
      </w:pPr>
      <w:rPr>
        <w:rFonts w:ascii="Symbol" w:eastAsia="Times New Roman" w:hAnsi="Symbol" w:cs="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D587AB0"/>
    <w:multiLevelType w:val="hybridMultilevel"/>
    <w:tmpl w:val="08A8860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EEC71AF"/>
    <w:multiLevelType w:val="singleLevel"/>
    <w:tmpl w:val="1F5081C8"/>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6"/>
  </w:num>
  <w:num w:numId="5">
    <w:abstractNumId w:val="10"/>
  </w:num>
  <w:num w:numId="6">
    <w:abstractNumId w:val="2"/>
    <w:lvlOverride w:ilvl="0">
      <w:lvl w:ilvl="0">
        <w:start w:val="1"/>
        <w:numFmt w:val="bullet"/>
        <w:lvlText w:val=""/>
        <w:legacy w:legacy="1" w:legacySpace="0" w:legacyIndent="283"/>
        <w:lvlJc w:val="left"/>
        <w:rPr>
          <w:rFonts w:ascii="Symbol" w:hAnsi="Symbol" w:hint="default"/>
        </w:rPr>
      </w:lvl>
    </w:lvlOverride>
  </w:num>
  <w:num w:numId="7">
    <w:abstractNumId w:val="11"/>
  </w:num>
  <w:num w:numId="8">
    <w:abstractNumId w:val="4"/>
  </w:num>
  <w:num w:numId="9">
    <w:abstractNumId w:val="42"/>
  </w:num>
  <w:num w:numId="10">
    <w:abstractNumId w:val="33"/>
  </w:num>
  <w:num w:numId="11">
    <w:abstractNumId w:val="36"/>
  </w:num>
  <w:num w:numId="12">
    <w:abstractNumId w:val="41"/>
  </w:num>
  <w:num w:numId="13">
    <w:abstractNumId w:val="28"/>
  </w:num>
  <w:num w:numId="14">
    <w:abstractNumId w:val="1"/>
  </w:num>
  <w:num w:numId="15">
    <w:abstractNumId w:val="26"/>
  </w:num>
  <w:num w:numId="16">
    <w:abstractNumId w:val="12"/>
  </w:num>
  <w:num w:numId="17">
    <w:abstractNumId w:val="9"/>
  </w:num>
  <w:num w:numId="18">
    <w:abstractNumId w:val="38"/>
  </w:num>
  <w:num w:numId="19">
    <w:abstractNumId w:val="29"/>
  </w:num>
  <w:num w:numId="20">
    <w:abstractNumId w:val="32"/>
  </w:num>
  <w:num w:numId="21">
    <w:abstractNumId w:val="3"/>
  </w:num>
  <w:num w:numId="22">
    <w:abstractNumId w:val="25"/>
  </w:num>
  <w:num w:numId="23">
    <w:abstractNumId w:val="31"/>
  </w:num>
  <w:num w:numId="24">
    <w:abstractNumId w:val="23"/>
  </w:num>
  <w:num w:numId="25">
    <w:abstractNumId w:val="19"/>
  </w:num>
  <w:num w:numId="26">
    <w:abstractNumId w:val="40"/>
  </w:num>
  <w:num w:numId="27">
    <w:abstractNumId w:val="24"/>
  </w:num>
  <w:num w:numId="28">
    <w:abstractNumId w:val="8"/>
  </w:num>
  <w:num w:numId="29">
    <w:abstractNumId w:val="39"/>
  </w:num>
  <w:num w:numId="30">
    <w:abstractNumId w:val="27"/>
  </w:num>
  <w:num w:numId="31">
    <w:abstractNumId w:val="5"/>
  </w:num>
  <w:num w:numId="32">
    <w:abstractNumId w:val="20"/>
  </w:num>
  <w:num w:numId="33">
    <w:abstractNumId w:val="7"/>
  </w:num>
  <w:num w:numId="34">
    <w:abstractNumId w:val="17"/>
  </w:num>
  <w:num w:numId="35">
    <w:abstractNumId w:val="1"/>
  </w:num>
  <w:num w:numId="36">
    <w:abstractNumId w:val="1"/>
  </w:num>
  <w:num w:numId="37">
    <w:abstractNumId w:val="13"/>
  </w:num>
  <w:num w:numId="38">
    <w:abstractNumId w:val="22"/>
  </w:num>
  <w:num w:numId="39">
    <w:abstractNumId w:val="34"/>
  </w:num>
  <w:num w:numId="40">
    <w:abstractNumId w:val="6"/>
  </w:num>
  <w:num w:numId="41">
    <w:abstractNumId w:val="30"/>
  </w:num>
  <w:num w:numId="42">
    <w:abstractNumId w:val="37"/>
  </w:num>
  <w:num w:numId="43">
    <w:abstractNumId w:val="21"/>
  </w:num>
  <w:num w:numId="44">
    <w:abstractNumId w:val="15"/>
  </w:num>
  <w:num w:numId="45">
    <w:abstractNumId w:val="35"/>
  </w:num>
  <w:num w:numId="46">
    <w:abstractNumId w:val="1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ctiveWritingStyle w:appName="MSWord" w:lang="de-DE" w:vendorID="9" w:dllVersion="512" w:checkStyle="1"/>
  <w:activeWritingStyle w:appName="MSWord" w:lang="it-IT" w:vendorID="3" w:dllVersion="517" w:checkStyle="1"/>
  <w:proofState w:spelling="clean" w:grammar="clean"/>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DA"/>
    <w:rsid w:val="000030B2"/>
    <w:rsid w:val="000038E5"/>
    <w:rsid w:val="00006B0F"/>
    <w:rsid w:val="00007898"/>
    <w:rsid w:val="00012943"/>
    <w:rsid w:val="000132D7"/>
    <w:rsid w:val="000134E3"/>
    <w:rsid w:val="0001382D"/>
    <w:rsid w:val="000165B1"/>
    <w:rsid w:val="00017156"/>
    <w:rsid w:val="0001767F"/>
    <w:rsid w:val="0001772A"/>
    <w:rsid w:val="00020F33"/>
    <w:rsid w:val="0002536E"/>
    <w:rsid w:val="0002596F"/>
    <w:rsid w:val="000260ED"/>
    <w:rsid w:val="000270E8"/>
    <w:rsid w:val="00032C42"/>
    <w:rsid w:val="00035634"/>
    <w:rsid w:val="00036B23"/>
    <w:rsid w:val="000377B8"/>
    <w:rsid w:val="000406D3"/>
    <w:rsid w:val="0004130E"/>
    <w:rsid w:val="00041D57"/>
    <w:rsid w:val="0004336B"/>
    <w:rsid w:val="00051CE9"/>
    <w:rsid w:val="00052579"/>
    <w:rsid w:val="000525CD"/>
    <w:rsid w:val="00053495"/>
    <w:rsid w:val="000562AB"/>
    <w:rsid w:val="000607AD"/>
    <w:rsid w:val="00061409"/>
    <w:rsid w:val="0006164F"/>
    <w:rsid w:val="00063975"/>
    <w:rsid w:val="00064CAC"/>
    <w:rsid w:val="0006605C"/>
    <w:rsid w:val="000679D0"/>
    <w:rsid w:val="00071A30"/>
    <w:rsid w:val="0007453C"/>
    <w:rsid w:val="0007737F"/>
    <w:rsid w:val="000779B3"/>
    <w:rsid w:val="00080810"/>
    <w:rsid w:val="000814E7"/>
    <w:rsid w:val="000829CC"/>
    <w:rsid w:val="00086A35"/>
    <w:rsid w:val="000909C8"/>
    <w:rsid w:val="0009261F"/>
    <w:rsid w:val="00094067"/>
    <w:rsid w:val="000948E2"/>
    <w:rsid w:val="00094EDF"/>
    <w:rsid w:val="0009595C"/>
    <w:rsid w:val="00096E91"/>
    <w:rsid w:val="00097A18"/>
    <w:rsid w:val="000A5DD3"/>
    <w:rsid w:val="000B2BEF"/>
    <w:rsid w:val="000B2EBE"/>
    <w:rsid w:val="000B39CB"/>
    <w:rsid w:val="000B3EEB"/>
    <w:rsid w:val="000B4611"/>
    <w:rsid w:val="000B6458"/>
    <w:rsid w:val="000C1CC1"/>
    <w:rsid w:val="000C3639"/>
    <w:rsid w:val="000C3D79"/>
    <w:rsid w:val="000C4AC8"/>
    <w:rsid w:val="000C4DBC"/>
    <w:rsid w:val="000C4F11"/>
    <w:rsid w:val="000C685B"/>
    <w:rsid w:val="000D0CF7"/>
    <w:rsid w:val="000D3A0A"/>
    <w:rsid w:val="000D689F"/>
    <w:rsid w:val="000E340A"/>
    <w:rsid w:val="000E476B"/>
    <w:rsid w:val="000E5669"/>
    <w:rsid w:val="000E6058"/>
    <w:rsid w:val="000E77D6"/>
    <w:rsid w:val="000F5044"/>
    <w:rsid w:val="00106783"/>
    <w:rsid w:val="001116CC"/>
    <w:rsid w:val="0011237B"/>
    <w:rsid w:val="00113CB3"/>
    <w:rsid w:val="001154FD"/>
    <w:rsid w:val="00117AAA"/>
    <w:rsid w:val="0012005D"/>
    <w:rsid w:val="0012173F"/>
    <w:rsid w:val="001225E4"/>
    <w:rsid w:val="00124D9D"/>
    <w:rsid w:val="00127640"/>
    <w:rsid w:val="00127E7E"/>
    <w:rsid w:val="00134433"/>
    <w:rsid w:val="00134E61"/>
    <w:rsid w:val="00136266"/>
    <w:rsid w:val="001366C2"/>
    <w:rsid w:val="001424C1"/>
    <w:rsid w:val="00151E40"/>
    <w:rsid w:val="001552E4"/>
    <w:rsid w:val="001553BB"/>
    <w:rsid w:val="00157217"/>
    <w:rsid w:val="00157C1B"/>
    <w:rsid w:val="00157C8B"/>
    <w:rsid w:val="00166D27"/>
    <w:rsid w:val="001724E0"/>
    <w:rsid w:val="00174081"/>
    <w:rsid w:val="00174A77"/>
    <w:rsid w:val="00176B5C"/>
    <w:rsid w:val="00182A0D"/>
    <w:rsid w:val="00190940"/>
    <w:rsid w:val="001918C2"/>
    <w:rsid w:val="00192FEF"/>
    <w:rsid w:val="0019358E"/>
    <w:rsid w:val="001938F0"/>
    <w:rsid w:val="00194911"/>
    <w:rsid w:val="001955BE"/>
    <w:rsid w:val="001977C0"/>
    <w:rsid w:val="00197945"/>
    <w:rsid w:val="001A0C93"/>
    <w:rsid w:val="001A290C"/>
    <w:rsid w:val="001A39B5"/>
    <w:rsid w:val="001A4BE7"/>
    <w:rsid w:val="001A7247"/>
    <w:rsid w:val="001B13F6"/>
    <w:rsid w:val="001B4E35"/>
    <w:rsid w:val="001B648E"/>
    <w:rsid w:val="001C02A4"/>
    <w:rsid w:val="001C05B2"/>
    <w:rsid w:val="001C17BE"/>
    <w:rsid w:val="001C1F8E"/>
    <w:rsid w:val="001C3D15"/>
    <w:rsid w:val="001C58DA"/>
    <w:rsid w:val="001C70E4"/>
    <w:rsid w:val="001C750C"/>
    <w:rsid w:val="001C7B18"/>
    <w:rsid w:val="001D21E0"/>
    <w:rsid w:val="001D255C"/>
    <w:rsid w:val="001D30C3"/>
    <w:rsid w:val="001D3AE1"/>
    <w:rsid w:val="001D3DB1"/>
    <w:rsid w:val="001E2336"/>
    <w:rsid w:val="001E26F9"/>
    <w:rsid w:val="001E30C0"/>
    <w:rsid w:val="001E33F1"/>
    <w:rsid w:val="001E343A"/>
    <w:rsid w:val="001E369C"/>
    <w:rsid w:val="001F042D"/>
    <w:rsid w:val="001F07C7"/>
    <w:rsid w:val="001F4D9C"/>
    <w:rsid w:val="001F5B38"/>
    <w:rsid w:val="00200112"/>
    <w:rsid w:val="00200346"/>
    <w:rsid w:val="002018ED"/>
    <w:rsid w:val="00202411"/>
    <w:rsid w:val="00203524"/>
    <w:rsid w:val="00204C14"/>
    <w:rsid w:val="002060A4"/>
    <w:rsid w:val="0020693A"/>
    <w:rsid w:val="00207887"/>
    <w:rsid w:val="00211739"/>
    <w:rsid w:val="00212987"/>
    <w:rsid w:val="0021558E"/>
    <w:rsid w:val="002155C1"/>
    <w:rsid w:val="00216995"/>
    <w:rsid w:val="00220E63"/>
    <w:rsid w:val="00221FD3"/>
    <w:rsid w:val="00230FEE"/>
    <w:rsid w:val="00233865"/>
    <w:rsid w:val="00233FE7"/>
    <w:rsid w:val="00240EF3"/>
    <w:rsid w:val="0024340D"/>
    <w:rsid w:val="00244226"/>
    <w:rsid w:val="0024695D"/>
    <w:rsid w:val="00247499"/>
    <w:rsid w:val="00250481"/>
    <w:rsid w:val="002507CB"/>
    <w:rsid w:val="00251C61"/>
    <w:rsid w:val="002526FA"/>
    <w:rsid w:val="0025724B"/>
    <w:rsid w:val="00261C3F"/>
    <w:rsid w:val="002668DA"/>
    <w:rsid w:val="00267099"/>
    <w:rsid w:val="00274E72"/>
    <w:rsid w:val="002751F4"/>
    <w:rsid w:val="00275430"/>
    <w:rsid w:val="00276DCF"/>
    <w:rsid w:val="00276E57"/>
    <w:rsid w:val="0027717D"/>
    <w:rsid w:val="002806A7"/>
    <w:rsid w:val="00281B17"/>
    <w:rsid w:val="002836DC"/>
    <w:rsid w:val="00283CA0"/>
    <w:rsid w:val="0028655D"/>
    <w:rsid w:val="00286900"/>
    <w:rsid w:val="002916AE"/>
    <w:rsid w:val="00292623"/>
    <w:rsid w:val="0029623B"/>
    <w:rsid w:val="00296B7D"/>
    <w:rsid w:val="002A1D50"/>
    <w:rsid w:val="002A66EE"/>
    <w:rsid w:val="002A7993"/>
    <w:rsid w:val="002A7E4E"/>
    <w:rsid w:val="002B2F7C"/>
    <w:rsid w:val="002B3919"/>
    <w:rsid w:val="002B4377"/>
    <w:rsid w:val="002B65BF"/>
    <w:rsid w:val="002B756F"/>
    <w:rsid w:val="002C02E8"/>
    <w:rsid w:val="002C4443"/>
    <w:rsid w:val="002C6D49"/>
    <w:rsid w:val="002C7843"/>
    <w:rsid w:val="002D1439"/>
    <w:rsid w:val="002D1DD9"/>
    <w:rsid w:val="002D380F"/>
    <w:rsid w:val="002D4EEA"/>
    <w:rsid w:val="002D5D00"/>
    <w:rsid w:val="002D5D71"/>
    <w:rsid w:val="002E05A7"/>
    <w:rsid w:val="002E23E6"/>
    <w:rsid w:val="002E7068"/>
    <w:rsid w:val="002E7CBE"/>
    <w:rsid w:val="002F0001"/>
    <w:rsid w:val="002F1F8B"/>
    <w:rsid w:val="00307091"/>
    <w:rsid w:val="00315FE0"/>
    <w:rsid w:val="00321570"/>
    <w:rsid w:val="00321F04"/>
    <w:rsid w:val="00322867"/>
    <w:rsid w:val="00323E3A"/>
    <w:rsid w:val="00326EBE"/>
    <w:rsid w:val="00327697"/>
    <w:rsid w:val="00327AB4"/>
    <w:rsid w:val="00330BC7"/>
    <w:rsid w:val="00331D24"/>
    <w:rsid w:val="003334DB"/>
    <w:rsid w:val="00336336"/>
    <w:rsid w:val="0034109F"/>
    <w:rsid w:val="00343493"/>
    <w:rsid w:val="003443B5"/>
    <w:rsid w:val="003446A2"/>
    <w:rsid w:val="00344865"/>
    <w:rsid w:val="00345E4C"/>
    <w:rsid w:val="00350D50"/>
    <w:rsid w:val="00354EE6"/>
    <w:rsid w:val="00355934"/>
    <w:rsid w:val="00364AA7"/>
    <w:rsid w:val="00364DCD"/>
    <w:rsid w:val="00364FFA"/>
    <w:rsid w:val="0036548D"/>
    <w:rsid w:val="00366682"/>
    <w:rsid w:val="00370862"/>
    <w:rsid w:val="00371913"/>
    <w:rsid w:val="00373237"/>
    <w:rsid w:val="00373B44"/>
    <w:rsid w:val="00373E73"/>
    <w:rsid w:val="00376E68"/>
    <w:rsid w:val="0038180D"/>
    <w:rsid w:val="003825C6"/>
    <w:rsid w:val="00383662"/>
    <w:rsid w:val="00386056"/>
    <w:rsid w:val="0038720A"/>
    <w:rsid w:val="00394130"/>
    <w:rsid w:val="003949E8"/>
    <w:rsid w:val="003A1268"/>
    <w:rsid w:val="003A56EC"/>
    <w:rsid w:val="003A7CDC"/>
    <w:rsid w:val="003B29CC"/>
    <w:rsid w:val="003B2E57"/>
    <w:rsid w:val="003B453C"/>
    <w:rsid w:val="003B4BA9"/>
    <w:rsid w:val="003B4BBD"/>
    <w:rsid w:val="003B6D4B"/>
    <w:rsid w:val="003C087D"/>
    <w:rsid w:val="003C10FC"/>
    <w:rsid w:val="003C1135"/>
    <w:rsid w:val="003C2B9E"/>
    <w:rsid w:val="003C2DD4"/>
    <w:rsid w:val="003C6FE8"/>
    <w:rsid w:val="003D0E01"/>
    <w:rsid w:val="003D3273"/>
    <w:rsid w:val="003D32FD"/>
    <w:rsid w:val="003E1A76"/>
    <w:rsid w:val="003E4A5E"/>
    <w:rsid w:val="003E4B99"/>
    <w:rsid w:val="003E6761"/>
    <w:rsid w:val="003F4158"/>
    <w:rsid w:val="003F4469"/>
    <w:rsid w:val="0040175B"/>
    <w:rsid w:val="0040318B"/>
    <w:rsid w:val="00405571"/>
    <w:rsid w:val="0041065C"/>
    <w:rsid w:val="00412399"/>
    <w:rsid w:val="004136E9"/>
    <w:rsid w:val="00413D11"/>
    <w:rsid w:val="00413D6D"/>
    <w:rsid w:val="004143F3"/>
    <w:rsid w:val="00416E59"/>
    <w:rsid w:val="00422075"/>
    <w:rsid w:val="0043150B"/>
    <w:rsid w:val="00431660"/>
    <w:rsid w:val="0043175D"/>
    <w:rsid w:val="004337F8"/>
    <w:rsid w:val="00433EAB"/>
    <w:rsid w:val="00436D8F"/>
    <w:rsid w:val="00440434"/>
    <w:rsid w:val="00440AD2"/>
    <w:rsid w:val="004421A7"/>
    <w:rsid w:val="00445BC5"/>
    <w:rsid w:val="00446966"/>
    <w:rsid w:val="004473F6"/>
    <w:rsid w:val="004500B8"/>
    <w:rsid w:val="004509C3"/>
    <w:rsid w:val="0045394E"/>
    <w:rsid w:val="00454900"/>
    <w:rsid w:val="00460D87"/>
    <w:rsid w:val="00461D82"/>
    <w:rsid w:val="0046236C"/>
    <w:rsid w:val="00465191"/>
    <w:rsid w:val="0047153F"/>
    <w:rsid w:val="004717B4"/>
    <w:rsid w:val="00472C90"/>
    <w:rsid w:val="00473FF1"/>
    <w:rsid w:val="0047451A"/>
    <w:rsid w:val="00474773"/>
    <w:rsid w:val="00475FE3"/>
    <w:rsid w:val="0047734B"/>
    <w:rsid w:val="0048177D"/>
    <w:rsid w:val="004820A4"/>
    <w:rsid w:val="00482BAD"/>
    <w:rsid w:val="00482F12"/>
    <w:rsid w:val="00484FF5"/>
    <w:rsid w:val="00485E4C"/>
    <w:rsid w:val="00487637"/>
    <w:rsid w:val="00487AEE"/>
    <w:rsid w:val="004922C8"/>
    <w:rsid w:val="0049724B"/>
    <w:rsid w:val="004A30BD"/>
    <w:rsid w:val="004A6317"/>
    <w:rsid w:val="004A655F"/>
    <w:rsid w:val="004B0190"/>
    <w:rsid w:val="004B1E8F"/>
    <w:rsid w:val="004B553F"/>
    <w:rsid w:val="004C298C"/>
    <w:rsid w:val="004C54D3"/>
    <w:rsid w:val="004D0465"/>
    <w:rsid w:val="004D3DEF"/>
    <w:rsid w:val="004D5869"/>
    <w:rsid w:val="004D605F"/>
    <w:rsid w:val="004D6C13"/>
    <w:rsid w:val="004E2D80"/>
    <w:rsid w:val="004E5E88"/>
    <w:rsid w:val="004F1B31"/>
    <w:rsid w:val="004F47B4"/>
    <w:rsid w:val="004F7300"/>
    <w:rsid w:val="004F7886"/>
    <w:rsid w:val="00501E05"/>
    <w:rsid w:val="0051068A"/>
    <w:rsid w:val="00511F42"/>
    <w:rsid w:val="005123DF"/>
    <w:rsid w:val="00512823"/>
    <w:rsid w:val="00513348"/>
    <w:rsid w:val="00515D93"/>
    <w:rsid w:val="005163CF"/>
    <w:rsid w:val="005171A3"/>
    <w:rsid w:val="00517E9F"/>
    <w:rsid w:val="00520C18"/>
    <w:rsid w:val="00522A8B"/>
    <w:rsid w:val="00525E1C"/>
    <w:rsid w:val="005262C4"/>
    <w:rsid w:val="00526398"/>
    <w:rsid w:val="005303E3"/>
    <w:rsid w:val="005314B4"/>
    <w:rsid w:val="005316C1"/>
    <w:rsid w:val="00540D7B"/>
    <w:rsid w:val="00542379"/>
    <w:rsid w:val="00542D0B"/>
    <w:rsid w:val="005507DC"/>
    <w:rsid w:val="005556BF"/>
    <w:rsid w:val="0055672F"/>
    <w:rsid w:val="00557C65"/>
    <w:rsid w:val="0056321E"/>
    <w:rsid w:val="005633ED"/>
    <w:rsid w:val="00563FB1"/>
    <w:rsid w:val="00566AE4"/>
    <w:rsid w:val="00571FAC"/>
    <w:rsid w:val="00573A6F"/>
    <w:rsid w:val="0057447E"/>
    <w:rsid w:val="0057482A"/>
    <w:rsid w:val="005752DD"/>
    <w:rsid w:val="00575F74"/>
    <w:rsid w:val="005762C7"/>
    <w:rsid w:val="00582256"/>
    <w:rsid w:val="005827C4"/>
    <w:rsid w:val="0058485C"/>
    <w:rsid w:val="00590815"/>
    <w:rsid w:val="00590C75"/>
    <w:rsid w:val="00591987"/>
    <w:rsid w:val="00597F98"/>
    <w:rsid w:val="005A2C0E"/>
    <w:rsid w:val="005A3209"/>
    <w:rsid w:val="005A46D0"/>
    <w:rsid w:val="005A6FAC"/>
    <w:rsid w:val="005B1BDF"/>
    <w:rsid w:val="005B2916"/>
    <w:rsid w:val="005B2DC6"/>
    <w:rsid w:val="005B40A5"/>
    <w:rsid w:val="005B4FAB"/>
    <w:rsid w:val="005B6852"/>
    <w:rsid w:val="005C20B7"/>
    <w:rsid w:val="005C2378"/>
    <w:rsid w:val="005C3B11"/>
    <w:rsid w:val="005C47B0"/>
    <w:rsid w:val="005C58B4"/>
    <w:rsid w:val="005C6DBA"/>
    <w:rsid w:val="005C729B"/>
    <w:rsid w:val="005D040F"/>
    <w:rsid w:val="005D0F67"/>
    <w:rsid w:val="005D0FB6"/>
    <w:rsid w:val="005D67D1"/>
    <w:rsid w:val="005D7134"/>
    <w:rsid w:val="005E0463"/>
    <w:rsid w:val="005E16E1"/>
    <w:rsid w:val="005E1730"/>
    <w:rsid w:val="005E285E"/>
    <w:rsid w:val="005E4E85"/>
    <w:rsid w:val="005E5A2B"/>
    <w:rsid w:val="005E70E5"/>
    <w:rsid w:val="005F0EB5"/>
    <w:rsid w:val="005F1EF3"/>
    <w:rsid w:val="005F2BD2"/>
    <w:rsid w:val="005F31ED"/>
    <w:rsid w:val="00601203"/>
    <w:rsid w:val="0060150B"/>
    <w:rsid w:val="0060239E"/>
    <w:rsid w:val="00604750"/>
    <w:rsid w:val="00606B40"/>
    <w:rsid w:val="00607AE8"/>
    <w:rsid w:val="006108E4"/>
    <w:rsid w:val="00610ADD"/>
    <w:rsid w:val="00610C0A"/>
    <w:rsid w:val="00613657"/>
    <w:rsid w:val="00615EAD"/>
    <w:rsid w:val="00616221"/>
    <w:rsid w:val="006163B9"/>
    <w:rsid w:val="00616F13"/>
    <w:rsid w:val="006174AD"/>
    <w:rsid w:val="00621985"/>
    <w:rsid w:val="00623CAA"/>
    <w:rsid w:val="006258C5"/>
    <w:rsid w:val="00627DAE"/>
    <w:rsid w:val="006321A6"/>
    <w:rsid w:val="00633F6B"/>
    <w:rsid w:val="00636198"/>
    <w:rsid w:val="00637053"/>
    <w:rsid w:val="00640CEA"/>
    <w:rsid w:val="00642136"/>
    <w:rsid w:val="0064376C"/>
    <w:rsid w:val="00644386"/>
    <w:rsid w:val="006453BF"/>
    <w:rsid w:val="00647350"/>
    <w:rsid w:val="00654765"/>
    <w:rsid w:val="00654A74"/>
    <w:rsid w:val="00657283"/>
    <w:rsid w:val="0066045A"/>
    <w:rsid w:val="00660939"/>
    <w:rsid w:val="00661119"/>
    <w:rsid w:val="00661CC0"/>
    <w:rsid w:val="006628CB"/>
    <w:rsid w:val="006629B2"/>
    <w:rsid w:val="00662D09"/>
    <w:rsid w:val="00664906"/>
    <w:rsid w:val="00667711"/>
    <w:rsid w:val="00667C6D"/>
    <w:rsid w:val="00667E0A"/>
    <w:rsid w:val="00667E51"/>
    <w:rsid w:val="0067002B"/>
    <w:rsid w:val="006723D2"/>
    <w:rsid w:val="00673024"/>
    <w:rsid w:val="0067424C"/>
    <w:rsid w:val="00674ADE"/>
    <w:rsid w:val="00674F73"/>
    <w:rsid w:val="00677788"/>
    <w:rsid w:val="00681B00"/>
    <w:rsid w:val="00683DD8"/>
    <w:rsid w:val="0068613C"/>
    <w:rsid w:val="006878A6"/>
    <w:rsid w:val="00690720"/>
    <w:rsid w:val="00691F0F"/>
    <w:rsid w:val="006936E2"/>
    <w:rsid w:val="006954A6"/>
    <w:rsid w:val="00695C45"/>
    <w:rsid w:val="00695F2D"/>
    <w:rsid w:val="006A1777"/>
    <w:rsid w:val="006A1CF9"/>
    <w:rsid w:val="006A236D"/>
    <w:rsid w:val="006A275E"/>
    <w:rsid w:val="006A3097"/>
    <w:rsid w:val="006B0095"/>
    <w:rsid w:val="006B0B3B"/>
    <w:rsid w:val="006B101C"/>
    <w:rsid w:val="006B178B"/>
    <w:rsid w:val="006B6B85"/>
    <w:rsid w:val="006B7EB2"/>
    <w:rsid w:val="006C07C4"/>
    <w:rsid w:val="006C0D28"/>
    <w:rsid w:val="006C1D4C"/>
    <w:rsid w:val="006C251E"/>
    <w:rsid w:val="006C2BDC"/>
    <w:rsid w:val="006C2F8E"/>
    <w:rsid w:val="006C2FAC"/>
    <w:rsid w:val="006C57F2"/>
    <w:rsid w:val="006C5C3B"/>
    <w:rsid w:val="006C5D70"/>
    <w:rsid w:val="006D1580"/>
    <w:rsid w:val="006D16BA"/>
    <w:rsid w:val="006D21C7"/>
    <w:rsid w:val="006D2E8D"/>
    <w:rsid w:val="006D4DAF"/>
    <w:rsid w:val="006D4FED"/>
    <w:rsid w:val="006D5345"/>
    <w:rsid w:val="006D6BD9"/>
    <w:rsid w:val="006E031E"/>
    <w:rsid w:val="006E06C7"/>
    <w:rsid w:val="006E0B87"/>
    <w:rsid w:val="006E21E1"/>
    <w:rsid w:val="006E3181"/>
    <w:rsid w:val="006E49D1"/>
    <w:rsid w:val="006E6E92"/>
    <w:rsid w:val="006F4FE1"/>
    <w:rsid w:val="006F50DB"/>
    <w:rsid w:val="006F54CB"/>
    <w:rsid w:val="00702E44"/>
    <w:rsid w:val="00702EB4"/>
    <w:rsid w:val="00705336"/>
    <w:rsid w:val="007056CB"/>
    <w:rsid w:val="0070581C"/>
    <w:rsid w:val="00707551"/>
    <w:rsid w:val="00707729"/>
    <w:rsid w:val="00713B48"/>
    <w:rsid w:val="00716ADF"/>
    <w:rsid w:val="00720FFB"/>
    <w:rsid w:val="007210C6"/>
    <w:rsid w:val="00724992"/>
    <w:rsid w:val="00727430"/>
    <w:rsid w:val="0073018A"/>
    <w:rsid w:val="00730443"/>
    <w:rsid w:val="0073155E"/>
    <w:rsid w:val="007340A5"/>
    <w:rsid w:val="00736017"/>
    <w:rsid w:val="0073732F"/>
    <w:rsid w:val="007412EF"/>
    <w:rsid w:val="00741754"/>
    <w:rsid w:val="00744B40"/>
    <w:rsid w:val="00744FE0"/>
    <w:rsid w:val="00745320"/>
    <w:rsid w:val="00747DD2"/>
    <w:rsid w:val="00752449"/>
    <w:rsid w:val="00752A15"/>
    <w:rsid w:val="007536DA"/>
    <w:rsid w:val="00754B97"/>
    <w:rsid w:val="0075550C"/>
    <w:rsid w:val="007615D8"/>
    <w:rsid w:val="0076215E"/>
    <w:rsid w:val="00763E18"/>
    <w:rsid w:val="007672D1"/>
    <w:rsid w:val="00771621"/>
    <w:rsid w:val="00771CC5"/>
    <w:rsid w:val="0077279E"/>
    <w:rsid w:val="00773855"/>
    <w:rsid w:val="0078027A"/>
    <w:rsid w:val="0078030F"/>
    <w:rsid w:val="00786025"/>
    <w:rsid w:val="00787C18"/>
    <w:rsid w:val="0079127F"/>
    <w:rsid w:val="007927AE"/>
    <w:rsid w:val="007927CA"/>
    <w:rsid w:val="00793516"/>
    <w:rsid w:val="00793C6F"/>
    <w:rsid w:val="007978C6"/>
    <w:rsid w:val="007A394D"/>
    <w:rsid w:val="007A4B28"/>
    <w:rsid w:val="007A570D"/>
    <w:rsid w:val="007A60DB"/>
    <w:rsid w:val="007A70D2"/>
    <w:rsid w:val="007A7BF6"/>
    <w:rsid w:val="007B1383"/>
    <w:rsid w:val="007B1C54"/>
    <w:rsid w:val="007B1F79"/>
    <w:rsid w:val="007B3946"/>
    <w:rsid w:val="007C3AFB"/>
    <w:rsid w:val="007C5C63"/>
    <w:rsid w:val="007C679F"/>
    <w:rsid w:val="007D2CC4"/>
    <w:rsid w:val="007D433F"/>
    <w:rsid w:val="007E0363"/>
    <w:rsid w:val="007E11D0"/>
    <w:rsid w:val="007E1D20"/>
    <w:rsid w:val="007E4292"/>
    <w:rsid w:val="007E612C"/>
    <w:rsid w:val="007E62D5"/>
    <w:rsid w:val="007E64DC"/>
    <w:rsid w:val="007E7147"/>
    <w:rsid w:val="007F2031"/>
    <w:rsid w:val="007F3156"/>
    <w:rsid w:val="007F4C29"/>
    <w:rsid w:val="00800FB7"/>
    <w:rsid w:val="00803FAC"/>
    <w:rsid w:val="008051FA"/>
    <w:rsid w:val="008052B4"/>
    <w:rsid w:val="008109FC"/>
    <w:rsid w:val="00811CB7"/>
    <w:rsid w:val="00812062"/>
    <w:rsid w:val="00813D75"/>
    <w:rsid w:val="0081493C"/>
    <w:rsid w:val="00815153"/>
    <w:rsid w:val="00820C0E"/>
    <w:rsid w:val="00820C47"/>
    <w:rsid w:val="0082149B"/>
    <w:rsid w:val="00824E64"/>
    <w:rsid w:val="008254CA"/>
    <w:rsid w:val="00830252"/>
    <w:rsid w:val="00833185"/>
    <w:rsid w:val="00833216"/>
    <w:rsid w:val="00833763"/>
    <w:rsid w:val="00834E10"/>
    <w:rsid w:val="00835C96"/>
    <w:rsid w:val="00836650"/>
    <w:rsid w:val="00842ECA"/>
    <w:rsid w:val="00843C2E"/>
    <w:rsid w:val="00845409"/>
    <w:rsid w:val="00846B1E"/>
    <w:rsid w:val="00847162"/>
    <w:rsid w:val="00850A50"/>
    <w:rsid w:val="00851CEA"/>
    <w:rsid w:val="00852427"/>
    <w:rsid w:val="00855D8F"/>
    <w:rsid w:val="00862F38"/>
    <w:rsid w:val="00863EB6"/>
    <w:rsid w:val="0086402A"/>
    <w:rsid w:val="0087071B"/>
    <w:rsid w:val="00874740"/>
    <w:rsid w:val="008805ED"/>
    <w:rsid w:val="00880BFF"/>
    <w:rsid w:val="0088387B"/>
    <w:rsid w:val="00883D7B"/>
    <w:rsid w:val="00884739"/>
    <w:rsid w:val="00884C90"/>
    <w:rsid w:val="00884DCA"/>
    <w:rsid w:val="00884FE9"/>
    <w:rsid w:val="00886515"/>
    <w:rsid w:val="008903FF"/>
    <w:rsid w:val="00890654"/>
    <w:rsid w:val="008927EE"/>
    <w:rsid w:val="008929FB"/>
    <w:rsid w:val="00894BD0"/>
    <w:rsid w:val="00895658"/>
    <w:rsid w:val="00896914"/>
    <w:rsid w:val="00896ABC"/>
    <w:rsid w:val="00897BD0"/>
    <w:rsid w:val="008A77A0"/>
    <w:rsid w:val="008A7E0F"/>
    <w:rsid w:val="008B0482"/>
    <w:rsid w:val="008B1906"/>
    <w:rsid w:val="008B4749"/>
    <w:rsid w:val="008B4ED0"/>
    <w:rsid w:val="008B5151"/>
    <w:rsid w:val="008B6081"/>
    <w:rsid w:val="008C05EA"/>
    <w:rsid w:val="008C2F93"/>
    <w:rsid w:val="008C40ED"/>
    <w:rsid w:val="008D1861"/>
    <w:rsid w:val="008D1F6D"/>
    <w:rsid w:val="008D2092"/>
    <w:rsid w:val="008D277A"/>
    <w:rsid w:val="008D3665"/>
    <w:rsid w:val="008D59F7"/>
    <w:rsid w:val="008E0229"/>
    <w:rsid w:val="008E0D07"/>
    <w:rsid w:val="008E1E4D"/>
    <w:rsid w:val="008E433D"/>
    <w:rsid w:val="008E514B"/>
    <w:rsid w:val="008F14F0"/>
    <w:rsid w:val="008F203D"/>
    <w:rsid w:val="008F2261"/>
    <w:rsid w:val="008F2265"/>
    <w:rsid w:val="008F249D"/>
    <w:rsid w:val="008F295B"/>
    <w:rsid w:val="008F3E8A"/>
    <w:rsid w:val="008F417A"/>
    <w:rsid w:val="00901A2D"/>
    <w:rsid w:val="00904297"/>
    <w:rsid w:val="00904969"/>
    <w:rsid w:val="009058E7"/>
    <w:rsid w:val="009066EA"/>
    <w:rsid w:val="00910DB6"/>
    <w:rsid w:val="00912C9C"/>
    <w:rsid w:val="009142D1"/>
    <w:rsid w:val="00915877"/>
    <w:rsid w:val="009159EE"/>
    <w:rsid w:val="00916294"/>
    <w:rsid w:val="009252A7"/>
    <w:rsid w:val="00926D45"/>
    <w:rsid w:val="00930CB9"/>
    <w:rsid w:val="00931B33"/>
    <w:rsid w:val="00932B5D"/>
    <w:rsid w:val="00934CEF"/>
    <w:rsid w:val="009363A9"/>
    <w:rsid w:val="00940113"/>
    <w:rsid w:val="00941B28"/>
    <w:rsid w:val="009427BA"/>
    <w:rsid w:val="00944085"/>
    <w:rsid w:val="00946D82"/>
    <w:rsid w:val="00950478"/>
    <w:rsid w:val="00950FE8"/>
    <w:rsid w:val="0095256B"/>
    <w:rsid w:val="00952BA7"/>
    <w:rsid w:val="00953CEF"/>
    <w:rsid w:val="009540BC"/>
    <w:rsid w:val="009560C3"/>
    <w:rsid w:val="009560CB"/>
    <w:rsid w:val="00957B00"/>
    <w:rsid w:val="0096058B"/>
    <w:rsid w:val="00961B87"/>
    <w:rsid w:val="009620EA"/>
    <w:rsid w:val="009637C2"/>
    <w:rsid w:val="0096469C"/>
    <w:rsid w:val="00966E58"/>
    <w:rsid w:val="00973148"/>
    <w:rsid w:val="0097420B"/>
    <w:rsid w:val="00977710"/>
    <w:rsid w:val="00977CDA"/>
    <w:rsid w:val="00980651"/>
    <w:rsid w:val="009816D2"/>
    <w:rsid w:val="00982F1A"/>
    <w:rsid w:val="00983E96"/>
    <w:rsid w:val="009848FE"/>
    <w:rsid w:val="00985D2E"/>
    <w:rsid w:val="00986783"/>
    <w:rsid w:val="00991C26"/>
    <w:rsid w:val="00991DED"/>
    <w:rsid w:val="00992E18"/>
    <w:rsid w:val="00993800"/>
    <w:rsid w:val="00994C76"/>
    <w:rsid w:val="00997699"/>
    <w:rsid w:val="009A0D31"/>
    <w:rsid w:val="009A1F19"/>
    <w:rsid w:val="009A2EF0"/>
    <w:rsid w:val="009A34DB"/>
    <w:rsid w:val="009A4E63"/>
    <w:rsid w:val="009A543C"/>
    <w:rsid w:val="009B045E"/>
    <w:rsid w:val="009B1864"/>
    <w:rsid w:val="009B2371"/>
    <w:rsid w:val="009B255C"/>
    <w:rsid w:val="009B4427"/>
    <w:rsid w:val="009B7D29"/>
    <w:rsid w:val="009C0B1B"/>
    <w:rsid w:val="009C0D01"/>
    <w:rsid w:val="009C0DF5"/>
    <w:rsid w:val="009C3535"/>
    <w:rsid w:val="009C72A4"/>
    <w:rsid w:val="009C7A98"/>
    <w:rsid w:val="009D1FFC"/>
    <w:rsid w:val="009D3BB5"/>
    <w:rsid w:val="009D5DFA"/>
    <w:rsid w:val="009E0D79"/>
    <w:rsid w:val="009E2EA0"/>
    <w:rsid w:val="009E4D6A"/>
    <w:rsid w:val="009E55EB"/>
    <w:rsid w:val="009E5CCD"/>
    <w:rsid w:val="009E5EF1"/>
    <w:rsid w:val="009E64B3"/>
    <w:rsid w:val="009F40FC"/>
    <w:rsid w:val="00A00E5F"/>
    <w:rsid w:val="00A04708"/>
    <w:rsid w:val="00A0470F"/>
    <w:rsid w:val="00A07B4E"/>
    <w:rsid w:val="00A123B2"/>
    <w:rsid w:val="00A13883"/>
    <w:rsid w:val="00A16278"/>
    <w:rsid w:val="00A21971"/>
    <w:rsid w:val="00A21A37"/>
    <w:rsid w:val="00A22239"/>
    <w:rsid w:val="00A24CA2"/>
    <w:rsid w:val="00A26763"/>
    <w:rsid w:val="00A2704E"/>
    <w:rsid w:val="00A27E87"/>
    <w:rsid w:val="00A377F2"/>
    <w:rsid w:val="00A4115B"/>
    <w:rsid w:val="00A42D97"/>
    <w:rsid w:val="00A42E4B"/>
    <w:rsid w:val="00A4428C"/>
    <w:rsid w:val="00A4504D"/>
    <w:rsid w:val="00A461E6"/>
    <w:rsid w:val="00A50597"/>
    <w:rsid w:val="00A5090F"/>
    <w:rsid w:val="00A51069"/>
    <w:rsid w:val="00A633E1"/>
    <w:rsid w:val="00A64693"/>
    <w:rsid w:val="00A714EC"/>
    <w:rsid w:val="00A71BEE"/>
    <w:rsid w:val="00A71D97"/>
    <w:rsid w:val="00A76915"/>
    <w:rsid w:val="00A777B2"/>
    <w:rsid w:val="00A83FA7"/>
    <w:rsid w:val="00A84448"/>
    <w:rsid w:val="00A84699"/>
    <w:rsid w:val="00A85821"/>
    <w:rsid w:val="00A85D7A"/>
    <w:rsid w:val="00A85F77"/>
    <w:rsid w:val="00A87571"/>
    <w:rsid w:val="00A90CC2"/>
    <w:rsid w:val="00A92C78"/>
    <w:rsid w:val="00A95092"/>
    <w:rsid w:val="00A9589B"/>
    <w:rsid w:val="00AA0831"/>
    <w:rsid w:val="00AA195F"/>
    <w:rsid w:val="00AA555D"/>
    <w:rsid w:val="00AA72EB"/>
    <w:rsid w:val="00AA7F91"/>
    <w:rsid w:val="00AB1668"/>
    <w:rsid w:val="00AB2464"/>
    <w:rsid w:val="00AB2FA8"/>
    <w:rsid w:val="00AB5DA1"/>
    <w:rsid w:val="00AB642D"/>
    <w:rsid w:val="00AB7305"/>
    <w:rsid w:val="00AC1651"/>
    <w:rsid w:val="00AC3F75"/>
    <w:rsid w:val="00AC4F4A"/>
    <w:rsid w:val="00AD0D0A"/>
    <w:rsid w:val="00AD1E40"/>
    <w:rsid w:val="00AD46DC"/>
    <w:rsid w:val="00AD4940"/>
    <w:rsid w:val="00AD5D9A"/>
    <w:rsid w:val="00AD5F42"/>
    <w:rsid w:val="00AD6E5F"/>
    <w:rsid w:val="00AD72C6"/>
    <w:rsid w:val="00AE0EB4"/>
    <w:rsid w:val="00AE1DC6"/>
    <w:rsid w:val="00AE1DD0"/>
    <w:rsid w:val="00AE291D"/>
    <w:rsid w:val="00AE7D84"/>
    <w:rsid w:val="00AF1AC1"/>
    <w:rsid w:val="00AF219B"/>
    <w:rsid w:val="00AF35B0"/>
    <w:rsid w:val="00AF4C96"/>
    <w:rsid w:val="00AF7AC2"/>
    <w:rsid w:val="00AF7E6D"/>
    <w:rsid w:val="00B02C67"/>
    <w:rsid w:val="00B03DB8"/>
    <w:rsid w:val="00B04E79"/>
    <w:rsid w:val="00B054FE"/>
    <w:rsid w:val="00B07F18"/>
    <w:rsid w:val="00B11B3D"/>
    <w:rsid w:val="00B1392A"/>
    <w:rsid w:val="00B149C1"/>
    <w:rsid w:val="00B24B5A"/>
    <w:rsid w:val="00B30347"/>
    <w:rsid w:val="00B31C6A"/>
    <w:rsid w:val="00B333AB"/>
    <w:rsid w:val="00B34DE8"/>
    <w:rsid w:val="00B35247"/>
    <w:rsid w:val="00B37722"/>
    <w:rsid w:val="00B37DBB"/>
    <w:rsid w:val="00B43AF5"/>
    <w:rsid w:val="00B443A7"/>
    <w:rsid w:val="00B478F8"/>
    <w:rsid w:val="00B513F9"/>
    <w:rsid w:val="00B54278"/>
    <w:rsid w:val="00B54C59"/>
    <w:rsid w:val="00B62FC8"/>
    <w:rsid w:val="00B63074"/>
    <w:rsid w:val="00B63BA1"/>
    <w:rsid w:val="00B66E23"/>
    <w:rsid w:val="00B713AF"/>
    <w:rsid w:val="00B72B60"/>
    <w:rsid w:val="00B75CBE"/>
    <w:rsid w:val="00B77511"/>
    <w:rsid w:val="00B90349"/>
    <w:rsid w:val="00B9528F"/>
    <w:rsid w:val="00B958CB"/>
    <w:rsid w:val="00B963DC"/>
    <w:rsid w:val="00B97AFD"/>
    <w:rsid w:val="00BB1C1A"/>
    <w:rsid w:val="00BB2042"/>
    <w:rsid w:val="00BB4AA6"/>
    <w:rsid w:val="00BB5EE7"/>
    <w:rsid w:val="00BB7022"/>
    <w:rsid w:val="00BC0F4E"/>
    <w:rsid w:val="00BC236F"/>
    <w:rsid w:val="00BC4364"/>
    <w:rsid w:val="00BC52F7"/>
    <w:rsid w:val="00BC531F"/>
    <w:rsid w:val="00BC5E59"/>
    <w:rsid w:val="00BC67D9"/>
    <w:rsid w:val="00BD1AB4"/>
    <w:rsid w:val="00BD354F"/>
    <w:rsid w:val="00BD35CA"/>
    <w:rsid w:val="00BD395A"/>
    <w:rsid w:val="00BD5267"/>
    <w:rsid w:val="00BD536D"/>
    <w:rsid w:val="00BD727F"/>
    <w:rsid w:val="00BE0BE0"/>
    <w:rsid w:val="00BE15A9"/>
    <w:rsid w:val="00BE3411"/>
    <w:rsid w:val="00BE753D"/>
    <w:rsid w:val="00BF0F05"/>
    <w:rsid w:val="00BF1B1F"/>
    <w:rsid w:val="00BF6203"/>
    <w:rsid w:val="00C01471"/>
    <w:rsid w:val="00C02937"/>
    <w:rsid w:val="00C035F9"/>
    <w:rsid w:val="00C048F9"/>
    <w:rsid w:val="00C04EB3"/>
    <w:rsid w:val="00C136D1"/>
    <w:rsid w:val="00C16676"/>
    <w:rsid w:val="00C251DA"/>
    <w:rsid w:val="00C3071E"/>
    <w:rsid w:val="00C30E90"/>
    <w:rsid w:val="00C319C1"/>
    <w:rsid w:val="00C33B37"/>
    <w:rsid w:val="00C3430D"/>
    <w:rsid w:val="00C34772"/>
    <w:rsid w:val="00C350DC"/>
    <w:rsid w:val="00C374A9"/>
    <w:rsid w:val="00C47B37"/>
    <w:rsid w:val="00C50F8C"/>
    <w:rsid w:val="00C52075"/>
    <w:rsid w:val="00C52655"/>
    <w:rsid w:val="00C55562"/>
    <w:rsid w:val="00C63252"/>
    <w:rsid w:val="00C63CBC"/>
    <w:rsid w:val="00C64D31"/>
    <w:rsid w:val="00C7321B"/>
    <w:rsid w:val="00C7448E"/>
    <w:rsid w:val="00C75B77"/>
    <w:rsid w:val="00C75C12"/>
    <w:rsid w:val="00C80F97"/>
    <w:rsid w:val="00C81FF0"/>
    <w:rsid w:val="00C85A23"/>
    <w:rsid w:val="00C85C51"/>
    <w:rsid w:val="00C868ED"/>
    <w:rsid w:val="00C930A5"/>
    <w:rsid w:val="00C93263"/>
    <w:rsid w:val="00C939A3"/>
    <w:rsid w:val="00C9669C"/>
    <w:rsid w:val="00C9679B"/>
    <w:rsid w:val="00CA0480"/>
    <w:rsid w:val="00CA134E"/>
    <w:rsid w:val="00CA5072"/>
    <w:rsid w:val="00CA573B"/>
    <w:rsid w:val="00CA6FCA"/>
    <w:rsid w:val="00CB634C"/>
    <w:rsid w:val="00CB718B"/>
    <w:rsid w:val="00CB7416"/>
    <w:rsid w:val="00CC2AE8"/>
    <w:rsid w:val="00CC2DFA"/>
    <w:rsid w:val="00CC3960"/>
    <w:rsid w:val="00CC47F3"/>
    <w:rsid w:val="00CC4A46"/>
    <w:rsid w:val="00CC4D81"/>
    <w:rsid w:val="00CC5441"/>
    <w:rsid w:val="00CD0BE2"/>
    <w:rsid w:val="00CD4535"/>
    <w:rsid w:val="00CE3696"/>
    <w:rsid w:val="00CF385B"/>
    <w:rsid w:val="00CF6742"/>
    <w:rsid w:val="00CF6AA0"/>
    <w:rsid w:val="00CF6B11"/>
    <w:rsid w:val="00CF704A"/>
    <w:rsid w:val="00D023CA"/>
    <w:rsid w:val="00D049AA"/>
    <w:rsid w:val="00D06E7D"/>
    <w:rsid w:val="00D12621"/>
    <w:rsid w:val="00D166AE"/>
    <w:rsid w:val="00D17EDF"/>
    <w:rsid w:val="00D20666"/>
    <w:rsid w:val="00D2102D"/>
    <w:rsid w:val="00D21768"/>
    <w:rsid w:val="00D2314E"/>
    <w:rsid w:val="00D256A4"/>
    <w:rsid w:val="00D26DDD"/>
    <w:rsid w:val="00D31535"/>
    <w:rsid w:val="00D33560"/>
    <w:rsid w:val="00D340EF"/>
    <w:rsid w:val="00D35811"/>
    <w:rsid w:val="00D359FA"/>
    <w:rsid w:val="00D4069F"/>
    <w:rsid w:val="00D41178"/>
    <w:rsid w:val="00D42AAA"/>
    <w:rsid w:val="00D42DB7"/>
    <w:rsid w:val="00D510D2"/>
    <w:rsid w:val="00D51A9A"/>
    <w:rsid w:val="00D52502"/>
    <w:rsid w:val="00D54471"/>
    <w:rsid w:val="00D5664B"/>
    <w:rsid w:val="00D56E08"/>
    <w:rsid w:val="00D57796"/>
    <w:rsid w:val="00D62C72"/>
    <w:rsid w:val="00D62D33"/>
    <w:rsid w:val="00D6300A"/>
    <w:rsid w:val="00D65A57"/>
    <w:rsid w:val="00D67BA4"/>
    <w:rsid w:val="00D705CD"/>
    <w:rsid w:val="00D706E2"/>
    <w:rsid w:val="00D72603"/>
    <w:rsid w:val="00D7425D"/>
    <w:rsid w:val="00D76DF1"/>
    <w:rsid w:val="00D77948"/>
    <w:rsid w:val="00D84D5A"/>
    <w:rsid w:val="00D85134"/>
    <w:rsid w:val="00D878E6"/>
    <w:rsid w:val="00D91683"/>
    <w:rsid w:val="00D91DF9"/>
    <w:rsid w:val="00D93A70"/>
    <w:rsid w:val="00D9420E"/>
    <w:rsid w:val="00DA2E94"/>
    <w:rsid w:val="00DA3EDC"/>
    <w:rsid w:val="00DA6D14"/>
    <w:rsid w:val="00DA7238"/>
    <w:rsid w:val="00DB11D6"/>
    <w:rsid w:val="00DB27B3"/>
    <w:rsid w:val="00DB3B5F"/>
    <w:rsid w:val="00DB4704"/>
    <w:rsid w:val="00DB4B0B"/>
    <w:rsid w:val="00DB4BAC"/>
    <w:rsid w:val="00DB4EF4"/>
    <w:rsid w:val="00DB53BC"/>
    <w:rsid w:val="00DB7EAB"/>
    <w:rsid w:val="00DC50FB"/>
    <w:rsid w:val="00DC628E"/>
    <w:rsid w:val="00DD0534"/>
    <w:rsid w:val="00DD1135"/>
    <w:rsid w:val="00DD6C93"/>
    <w:rsid w:val="00DD6EA3"/>
    <w:rsid w:val="00DD73B5"/>
    <w:rsid w:val="00DE1C89"/>
    <w:rsid w:val="00DE272D"/>
    <w:rsid w:val="00DE2C65"/>
    <w:rsid w:val="00DE67BD"/>
    <w:rsid w:val="00DE776E"/>
    <w:rsid w:val="00DF19AD"/>
    <w:rsid w:val="00DF22E2"/>
    <w:rsid w:val="00DF4C34"/>
    <w:rsid w:val="00DF570B"/>
    <w:rsid w:val="00DF7B56"/>
    <w:rsid w:val="00E01F76"/>
    <w:rsid w:val="00E046BB"/>
    <w:rsid w:val="00E1065D"/>
    <w:rsid w:val="00E109D4"/>
    <w:rsid w:val="00E15A31"/>
    <w:rsid w:val="00E17F7E"/>
    <w:rsid w:val="00E2046A"/>
    <w:rsid w:val="00E20D80"/>
    <w:rsid w:val="00E20F38"/>
    <w:rsid w:val="00E22437"/>
    <w:rsid w:val="00E22DEB"/>
    <w:rsid w:val="00E259CB"/>
    <w:rsid w:val="00E2644F"/>
    <w:rsid w:val="00E2720F"/>
    <w:rsid w:val="00E3057E"/>
    <w:rsid w:val="00E312AA"/>
    <w:rsid w:val="00E34E9A"/>
    <w:rsid w:val="00E35D88"/>
    <w:rsid w:val="00E44D56"/>
    <w:rsid w:val="00E467A2"/>
    <w:rsid w:val="00E4693E"/>
    <w:rsid w:val="00E50AA5"/>
    <w:rsid w:val="00E51AD6"/>
    <w:rsid w:val="00E537A2"/>
    <w:rsid w:val="00E56E08"/>
    <w:rsid w:val="00E5782D"/>
    <w:rsid w:val="00E60E86"/>
    <w:rsid w:val="00E61C20"/>
    <w:rsid w:val="00E624C6"/>
    <w:rsid w:val="00E63C64"/>
    <w:rsid w:val="00E643B5"/>
    <w:rsid w:val="00E7070E"/>
    <w:rsid w:val="00E71497"/>
    <w:rsid w:val="00E715DF"/>
    <w:rsid w:val="00E71B5D"/>
    <w:rsid w:val="00E726AA"/>
    <w:rsid w:val="00E72DC1"/>
    <w:rsid w:val="00E753EA"/>
    <w:rsid w:val="00E821E0"/>
    <w:rsid w:val="00E85B72"/>
    <w:rsid w:val="00E96426"/>
    <w:rsid w:val="00EA5276"/>
    <w:rsid w:val="00EA5635"/>
    <w:rsid w:val="00EA6A63"/>
    <w:rsid w:val="00EA7E41"/>
    <w:rsid w:val="00EB1155"/>
    <w:rsid w:val="00EB11AD"/>
    <w:rsid w:val="00EB3B23"/>
    <w:rsid w:val="00EB4BFB"/>
    <w:rsid w:val="00EB5E1D"/>
    <w:rsid w:val="00EB768E"/>
    <w:rsid w:val="00EC0DF2"/>
    <w:rsid w:val="00EC31FE"/>
    <w:rsid w:val="00EC4453"/>
    <w:rsid w:val="00ED026E"/>
    <w:rsid w:val="00ED111B"/>
    <w:rsid w:val="00ED2012"/>
    <w:rsid w:val="00ED31AA"/>
    <w:rsid w:val="00ED75E7"/>
    <w:rsid w:val="00EE0CBF"/>
    <w:rsid w:val="00EE316B"/>
    <w:rsid w:val="00EE42CF"/>
    <w:rsid w:val="00EE42F4"/>
    <w:rsid w:val="00EE572F"/>
    <w:rsid w:val="00EF0027"/>
    <w:rsid w:val="00EF0072"/>
    <w:rsid w:val="00EF05E5"/>
    <w:rsid w:val="00EF0EEA"/>
    <w:rsid w:val="00EF4BAE"/>
    <w:rsid w:val="00F02428"/>
    <w:rsid w:val="00F04B2D"/>
    <w:rsid w:val="00F076CC"/>
    <w:rsid w:val="00F104FF"/>
    <w:rsid w:val="00F1081D"/>
    <w:rsid w:val="00F1146B"/>
    <w:rsid w:val="00F114A5"/>
    <w:rsid w:val="00F12480"/>
    <w:rsid w:val="00F1303A"/>
    <w:rsid w:val="00F13AA3"/>
    <w:rsid w:val="00F152F6"/>
    <w:rsid w:val="00F165D3"/>
    <w:rsid w:val="00F177CC"/>
    <w:rsid w:val="00F20DD9"/>
    <w:rsid w:val="00F2152B"/>
    <w:rsid w:val="00F215EC"/>
    <w:rsid w:val="00F260F2"/>
    <w:rsid w:val="00F30F85"/>
    <w:rsid w:val="00F30FBE"/>
    <w:rsid w:val="00F31FCD"/>
    <w:rsid w:val="00F32DA2"/>
    <w:rsid w:val="00F34EC0"/>
    <w:rsid w:val="00F35A71"/>
    <w:rsid w:val="00F37E27"/>
    <w:rsid w:val="00F415C8"/>
    <w:rsid w:val="00F425E4"/>
    <w:rsid w:val="00F427DE"/>
    <w:rsid w:val="00F43338"/>
    <w:rsid w:val="00F4601F"/>
    <w:rsid w:val="00F515A3"/>
    <w:rsid w:val="00F534FD"/>
    <w:rsid w:val="00F55CFC"/>
    <w:rsid w:val="00F60B2A"/>
    <w:rsid w:val="00F615D4"/>
    <w:rsid w:val="00F62301"/>
    <w:rsid w:val="00F63140"/>
    <w:rsid w:val="00F65CA7"/>
    <w:rsid w:val="00F65FED"/>
    <w:rsid w:val="00F661C7"/>
    <w:rsid w:val="00F66845"/>
    <w:rsid w:val="00F66ED5"/>
    <w:rsid w:val="00F71710"/>
    <w:rsid w:val="00F76ADA"/>
    <w:rsid w:val="00F8155A"/>
    <w:rsid w:val="00F836F9"/>
    <w:rsid w:val="00F8442F"/>
    <w:rsid w:val="00F84659"/>
    <w:rsid w:val="00F84C2E"/>
    <w:rsid w:val="00F85F42"/>
    <w:rsid w:val="00F8764E"/>
    <w:rsid w:val="00F91381"/>
    <w:rsid w:val="00F91A16"/>
    <w:rsid w:val="00F96B22"/>
    <w:rsid w:val="00F97944"/>
    <w:rsid w:val="00FA00B3"/>
    <w:rsid w:val="00FA1674"/>
    <w:rsid w:val="00FA22C8"/>
    <w:rsid w:val="00FA36E3"/>
    <w:rsid w:val="00FA7575"/>
    <w:rsid w:val="00FA7739"/>
    <w:rsid w:val="00FA79E7"/>
    <w:rsid w:val="00FA7E78"/>
    <w:rsid w:val="00FB26A9"/>
    <w:rsid w:val="00FB4A25"/>
    <w:rsid w:val="00FB6286"/>
    <w:rsid w:val="00FB639D"/>
    <w:rsid w:val="00FB63A1"/>
    <w:rsid w:val="00FB6A30"/>
    <w:rsid w:val="00FB6BCF"/>
    <w:rsid w:val="00FB744A"/>
    <w:rsid w:val="00FC1EF1"/>
    <w:rsid w:val="00FC1FB8"/>
    <w:rsid w:val="00FC2EAB"/>
    <w:rsid w:val="00FC5D1A"/>
    <w:rsid w:val="00FD2E7E"/>
    <w:rsid w:val="00FE2AAC"/>
    <w:rsid w:val="00FE4ACC"/>
    <w:rsid w:val="00FE61A1"/>
    <w:rsid w:val="00FE6688"/>
    <w:rsid w:val="00FF2ED4"/>
    <w:rsid w:val="00FF3F53"/>
    <w:rsid w:val="00FF64E2"/>
    <w:rsid w:val="00FF745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25C97"/>
  <w15:docId w15:val="{BB9B900E-863C-417C-A4F9-C4DDE8FA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64DCD"/>
    <w:pPr>
      <w:jc w:val="both"/>
    </w:pPr>
    <w:rPr>
      <w:rFonts w:ascii="Calibri" w:hAnsi="Calibri"/>
      <w:sz w:val="24"/>
    </w:rPr>
  </w:style>
  <w:style w:type="paragraph" w:styleId="berschrift1">
    <w:name w:val="heading 1"/>
    <w:next w:val="Standard"/>
    <w:qFormat/>
    <w:rsid w:val="005E0463"/>
    <w:pPr>
      <w:keepNext/>
      <w:numPr>
        <w:numId w:val="1"/>
      </w:numPr>
      <w:spacing w:before="240" w:after="120" w:line="420" w:lineRule="exact"/>
      <w:outlineLvl w:val="0"/>
    </w:pPr>
    <w:rPr>
      <w:rFonts w:ascii="Century Gothic" w:hAnsi="Century Gothic" w:cs="Tahoma"/>
      <w:noProof/>
      <w:color w:val="76923C" w:themeColor="accent3" w:themeShade="BF"/>
      <w:sz w:val="40"/>
    </w:rPr>
  </w:style>
  <w:style w:type="paragraph" w:styleId="berschrift2">
    <w:name w:val="heading 2"/>
    <w:next w:val="Standard"/>
    <w:qFormat/>
    <w:rsid w:val="005E0463"/>
    <w:pPr>
      <w:keepNext/>
      <w:numPr>
        <w:ilvl w:val="1"/>
        <w:numId w:val="1"/>
      </w:numPr>
      <w:spacing w:before="360" w:after="240"/>
      <w:outlineLvl w:val="1"/>
    </w:pPr>
    <w:rPr>
      <w:rFonts w:ascii="Century Gothic" w:hAnsi="Century Gothic" w:cs="Arial"/>
      <w:bCs/>
      <w:noProof/>
      <w:color w:val="92D050"/>
      <w:sz w:val="24"/>
      <w:lang w:val="de-AT"/>
    </w:rPr>
  </w:style>
  <w:style w:type="paragraph" w:styleId="berschrift3">
    <w:name w:val="heading 3"/>
    <w:basedOn w:val="Standard"/>
    <w:next w:val="Standard"/>
    <w:link w:val="berschrift3Zchn"/>
    <w:qFormat/>
    <w:rsid w:val="005E0463"/>
    <w:pPr>
      <w:keepNext/>
      <w:numPr>
        <w:ilvl w:val="2"/>
        <w:numId w:val="1"/>
      </w:numPr>
      <w:spacing w:before="360" w:after="240"/>
      <w:jc w:val="left"/>
      <w:outlineLvl w:val="2"/>
    </w:pPr>
    <w:rPr>
      <w:rFonts w:ascii="Calibri Light" w:hAnsi="Calibri Light" w:cs="Tahoma"/>
      <w:bCs/>
      <w:color w:val="7F7F7F" w:themeColor="text1" w:themeTint="80"/>
    </w:rPr>
  </w:style>
  <w:style w:type="paragraph" w:styleId="berschrift4">
    <w:name w:val="heading 4"/>
    <w:basedOn w:val="Standard"/>
    <w:next w:val="Standard"/>
    <w:qFormat/>
    <w:rsid w:val="00197945"/>
    <w:pPr>
      <w:keepNext/>
      <w:numPr>
        <w:ilvl w:val="3"/>
        <w:numId w:val="1"/>
      </w:numPr>
      <w:spacing w:before="240" w:after="120"/>
      <w:jc w:val="left"/>
      <w:outlineLvl w:val="3"/>
    </w:pPr>
  </w:style>
  <w:style w:type="paragraph" w:styleId="berschrift5">
    <w:name w:val="heading 5"/>
    <w:basedOn w:val="Standard"/>
    <w:next w:val="Standard"/>
    <w:qFormat/>
    <w:rsid w:val="00197945"/>
    <w:pPr>
      <w:keepNext/>
      <w:numPr>
        <w:ilvl w:val="4"/>
        <w:numId w:val="1"/>
      </w:numPr>
      <w:spacing w:before="240" w:after="120"/>
      <w:jc w:val="left"/>
      <w:outlineLvl w:val="4"/>
    </w:pPr>
  </w:style>
  <w:style w:type="paragraph" w:styleId="berschrift6">
    <w:name w:val="heading 6"/>
    <w:basedOn w:val="Standard"/>
    <w:next w:val="Standard"/>
    <w:qFormat/>
    <w:rsid w:val="00197945"/>
    <w:pPr>
      <w:keepNext/>
      <w:numPr>
        <w:ilvl w:val="5"/>
        <w:numId w:val="1"/>
      </w:numPr>
      <w:outlineLvl w:val="5"/>
    </w:pPr>
  </w:style>
  <w:style w:type="paragraph" w:styleId="berschrift7">
    <w:name w:val="heading 7"/>
    <w:basedOn w:val="Standard"/>
    <w:next w:val="Standard"/>
    <w:qFormat/>
    <w:rsid w:val="00197945"/>
    <w:pPr>
      <w:keepNext/>
      <w:numPr>
        <w:ilvl w:val="6"/>
        <w:numId w:val="1"/>
      </w:numPr>
      <w:outlineLvl w:val="6"/>
    </w:pPr>
  </w:style>
  <w:style w:type="paragraph" w:styleId="berschrift8">
    <w:name w:val="heading 8"/>
    <w:basedOn w:val="Standard"/>
    <w:next w:val="Standard"/>
    <w:qFormat/>
    <w:rsid w:val="00197945"/>
    <w:pPr>
      <w:keepNext/>
      <w:numPr>
        <w:ilvl w:val="7"/>
        <w:numId w:val="1"/>
      </w:numPr>
      <w:outlineLvl w:val="7"/>
    </w:pPr>
  </w:style>
  <w:style w:type="paragraph" w:styleId="berschrift9">
    <w:name w:val="heading 9"/>
    <w:basedOn w:val="Standard"/>
    <w:next w:val="Standard"/>
    <w:qFormat/>
    <w:rsid w:val="00197945"/>
    <w:pPr>
      <w:keepNext/>
      <w:numPr>
        <w:ilvl w:val="8"/>
        <w:numId w:val="1"/>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97945"/>
    <w:pPr>
      <w:spacing w:line="180" w:lineRule="exact"/>
    </w:pPr>
    <w:rPr>
      <w:sz w:val="18"/>
    </w:rPr>
  </w:style>
  <w:style w:type="paragraph" w:styleId="Fuzeile">
    <w:name w:val="footer"/>
    <w:basedOn w:val="Standard"/>
    <w:link w:val="FuzeileZchn"/>
    <w:uiPriority w:val="99"/>
    <w:rsid w:val="00197945"/>
    <w:pPr>
      <w:pBdr>
        <w:top w:val="single" w:sz="4" w:space="1" w:color="auto"/>
      </w:pBdr>
      <w:tabs>
        <w:tab w:val="center" w:pos="5670"/>
        <w:tab w:val="right" w:pos="9923"/>
      </w:tabs>
      <w:spacing w:line="180" w:lineRule="exact"/>
    </w:pPr>
    <w:rPr>
      <w:rFonts w:cs="Arial"/>
      <w:sz w:val="18"/>
      <w:lang w:val="en-GB"/>
    </w:rPr>
  </w:style>
  <w:style w:type="character" w:styleId="Seitenzahl">
    <w:name w:val="page number"/>
    <w:basedOn w:val="Absatz-Standardschriftart"/>
    <w:rsid w:val="00197945"/>
    <w:rPr>
      <w:rFonts w:ascii="Tele-GroteskNor" w:hAnsi="Tele-GroteskNor"/>
      <w:sz w:val="22"/>
    </w:rPr>
  </w:style>
  <w:style w:type="paragraph" w:styleId="Verzeichnis5">
    <w:name w:val="toc 5"/>
    <w:basedOn w:val="Standard"/>
    <w:next w:val="Standard"/>
    <w:uiPriority w:val="39"/>
    <w:semiHidden/>
    <w:rsid w:val="00197945"/>
    <w:pPr>
      <w:ind w:left="720"/>
      <w:jc w:val="left"/>
    </w:pPr>
    <w:rPr>
      <w:rFonts w:ascii="Times New Roman" w:hAnsi="Times New Roman"/>
      <w:szCs w:val="24"/>
    </w:rPr>
  </w:style>
  <w:style w:type="paragraph" w:styleId="Titel">
    <w:name w:val="Title"/>
    <w:basedOn w:val="Standard"/>
    <w:qFormat/>
    <w:rsid w:val="00197945"/>
    <w:pPr>
      <w:framePr w:w="8222" w:hSpace="142" w:wrap="around" w:vAnchor="page" w:hAnchor="page" w:x="2666" w:y="398"/>
      <w:spacing w:line="420" w:lineRule="exact"/>
    </w:pPr>
    <w:rPr>
      <w:rFonts w:ascii="Tele-Antiqua" w:hAnsi="Tele-Antiqua"/>
      <w:sz w:val="44"/>
    </w:rPr>
  </w:style>
  <w:style w:type="paragraph" w:styleId="Verzeichnis1">
    <w:name w:val="toc 1"/>
    <w:basedOn w:val="Standard"/>
    <w:next w:val="Standard"/>
    <w:uiPriority w:val="39"/>
    <w:rsid w:val="00197945"/>
    <w:pPr>
      <w:tabs>
        <w:tab w:val="left" w:pos="480"/>
        <w:tab w:val="right" w:leader="dot" w:pos="9912"/>
      </w:tabs>
      <w:spacing w:before="240"/>
      <w:jc w:val="left"/>
    </w:pPr>
    <w:rPr>
      <w:b/>
      <w:bCs/>
      <w:noProof/>
      <w:szCs w:val="28"/>
    </w:rPr>
  </w:style>
  <w:style w:type="paragraph" w:styleId="Verzeichnis2">
    <w:name w:val="toc 2"/>
    <w:basedOn w:val="Standard"/>
    <w:next w:val="Standard"/>
    <w:uiPriority w:val="39"/>
    <w:rsid w:val="00197945"/>
    <w:pPr>
      <w:tabs>
        <w:tab w:val="left" w:pos="720"/>
        <w:tab w:val="right" w:leader="dot" w:pos="9912"/>
      </w:tabs>
      <w:spacing w:before="60"/>
      <w:jc w:val="left"/>
    </w:pPr>
    <w:rPr>
      <w:rFonts w:cs="Arial"/>
      <w:noProof/>
      <w:szCs w:val="24"/>
    </w:rPr>
  </w:style>
  <w:style w:type="paragraph" w:styleId="Verzeichnis3">
    <w:name w:val="toc 3"/>
    <w:basedOn w:val="Standard"/>
    <w:next w:val="Standard"/>
    <w:uiPriority w:val="39"/>
    <w:semiHidden/>
    <w:rsid w:val="00197945"/>
    <w:pPr>
      <w:ind w:left="240"/>
      <w:jc w:val="left"/>
    </w:pPr>
    <w:rPr>
      <w:rFonts w:ascii="Times New Roman" w:hAnsi="Times New Roman"/>
      <w:szCs w:val="24"/>
    </w:rPr>
  </w:style>
  <w:style w:type="paragraph" w:styleId="Verzeichnis4">
    <w:name w:val="toc 4"/>
    <w:basedOn w:val="Standard"/>
    <w:next w:val="Standard"/>
    <w:uiPriority w:val="39"/>
    <w:semiHidden/>
    <w:rsid w:val="00197945"/>
    <w:pPr>
      <w:ind w:left="480"/>
      <w:jc w:val="left"/>
    </w:pPr>
    <w:rPr>
      <w:rFonts w:ascii="Times New Roman" w:hAnsi="Times New Roman"/>
      <w:szCs w:val="24"/>
    </w:rPr>
  </w:style>
  <w:style w:type="paragraph" w:styleId="Index1">
    <w:name w:val="index 1"/>
    <w:basedOn w:val="Standard"/>
    <w:next w:val="Standard"/>
    <w:semiHidden/>
    <w:rsid w:val="00197945"/>
    <w:pPr>
      <w:tabs>
        <w:tab w:val="right" w:leader="dot" w:pos="8221"/>
      </w:tabs>
    </w:pPr>
  </w:style>
  <w:style w:type="paragraph" w:styleId="Indexberschrift">
    <w:name w:val="index heading"/>
    <w:basedOn w:val="Standard"/>
    <w:next w:val="Index1"/>
    <w:semiHidden/>
    <w:rsid w:val="00197945"/>
    <w:pPr>
      <w:pageBreakBefore/>
      <w:framePr w:w="8222" w:h="1871" w:hRule="exact" w:wrap="around" w:vAnchor="page" w:hAnchor="text" w:y="1566" w:anchorLock="1"/>
      <w:spacing w:line="420" w:lineRule="exact"/>
    </w:pPr>
    <w:rPr>
      <w:rFonts w:ascii="Tele-Antiqua" w:hAnsi="Tele-Antiqua"/>
      <w:sz w:val="44"/>
    </w:rPr>
  </w:style>
  <w:style w:type="paragraph" w:styleId="Verzeichnis6">
    <w:name w:val="toc 6"/>
    <w:basedOn w:val="Standard"/>
    <w:next w:val="Standard"/>
    <w:uiPriority w:val="39"/>
    <w:semiHidden/>
    <w:rsid w:val="00197945"/>
    <w:pPr>
      <w:ind w:left="960"/>
      <w:jc w:val="left"/>
    </w:pPr>
    <w:rPr>
      <w:rFonts w:ascii="Times New Roman" w:hAnsi="Times New Roman"/>
      <w:szCs w:val="24"/>
    </w:rPr>
  </w:style>
  <w:style w:type="paragraph" w:styleId="Verzeichnis7">
    <w:name w:val="toc 7"/>
    <w:basedOn w:val="Standard"/>
    <w:next w:val="Standard"/>
    <w:uiPriority w:val="39"/>
    <w:semiHidden/>
    <w:rsid w:val="00197945"/>
    <w:pPr>
      <w:ind w:left="1200"/>
      <w:jc w:val="left"/>
    </w:pPr>
    <w:rPr>
      <w:rFonts w:ascii="Times New Roman" w:hAnsi="Times New Roman"/>
      <w:szCs w:val="24"/>
    </w:rPr>
  </w:style>
  <w:style w:type="paragraph" w:styleId="Verzeichnis8">
    <w:name w:val="toc 8"/>
    <w:basedOn w:val="Standard"/>
    <w:next w:val="Standard"/>
    <w:uiPriority w:val="39"/>
    <w:semiHidden/>
    <w:rsid w:val="00197945"/>
    <w:pPr>
      <w:ind w:left="1440"/>
      <w:jc w:val="left"/>
    </w:pPr>
    <w:rPr>
      <w:rFonts w:ascii="Times New Roman" w:hAnsi="Times New Roman"/>
      <w:szCs w:val="24"/>
    </w:rPr>
  </w:style>
  <w:style w:type="paragraph" w:styleId="Verzeichnis9">
    <w:name w:val="toc 9"/>
    <w:basedOn w:val="Standard"/>
    <w:next w:val="Standard"/>
    <w:uiPriority w:val="39"/>
    <w:semiHidden/>
    <w:rsid w:val="00197945"/>
    <w:pPr>
      <w:ind w:left="1680"/>
      <w:jc w:val="left"/>
    </w:pPr>
    <w:rPr>
      <w:rFonts w:ascii="Times New Roman" w:hAnsi="Times New Roman"/>
      <w:szCs w:val="24"/>
    </w:rPr>
  </w:style>
  <w:style w:type="paragraph" w:styleId="Aufzhlungszeichen">
    <w:name w:val="List Bullet"/>
    <w:basedOn w:val="Standard"/>
    <w:rsid w:val="00197945"/>
    <w:pPr>
      <w:keepNext/>
      <w:keepLines/>
      <w:numPr>
        <w:numId w:val="8"/>
      </w:numPr>
      <w:spacing w:before="60" w:after="60"/>
    </w:pPr>
  </w:style>
  <w:style w:type="paragraph" w:styleId="Funotentext">
    <w:name w:val="footnote text"/>
    <w:basedOn w:val="Standard"/>
    <w:semiHidden/>
    <w:rsid w:val="00197945"/>
    <w:pPr>
      <w:spacing w:line="180" w:lineRule="exact"/>
    </w:pPr>
    <w:rPr>
      <w:sz w:val="18"/>
    </w:rPr>
  </w:style>
  <w:style w:type="paragraph" w:customStyle="1" w:styleId="Geheimhaltungsstufe">
    <w:name w:val="Geheimhaltungsstufe"/>
    <w:basedOn w:val="Standard"/>
    <w:rsid w:val="00197945"/>
    <w:pPr>
      <w:framePr w:w="8222" w:h="567" w:hSpace="142" w:wrap="notBeside" w:vAnchor="page" w:hAnchor="page" w:x="2666" w:y="11851" w:anchorLock="1"/>
      <w:spacing w:line="420" w:lineRule="exact"/>
    </w:pPr>
    <w:rPr>
      <w:rFonts w:ascii="Tele-Antiqua" w:hAnsi="Tele-Antiqua"/>
      <w:sz w:val="44"/>
    </w:rPr>
  </w:style>
  <w:style w:type="paragraph" w:customStyle="1" w:styleId="Grafik1">
    <w:name w:val="Grafik1"/>
    <w:basedOn w:val="Standard"/>
    <w:rsid w:val="00197945"/>
    <w:pPr>
      <w:framePr w:w="3969" w:h="3969" w:hRule="exact" w:hSpace="284" w:wrap="around" w:vAnchor="text" w:hAnchor="text" w:y="285"/>
    </w:pPr>
  </w:style>
  <w:style w:type="paragraph" w:customStyle="1" w:styleId="Grafik2">
    <w:name w:val="Grafik2"/>
    <w:basedOn w:val="Grafik1"/>
    <w:rsid w:val="00197945"/>
    <w:pPr>
      <w:framePr w:wrap="around" w:xAlign="right"/>
    </w:pPr>
  </w:style>
  <w:style w:type="paragraph" w:customStyle="1" w:styleId="Kommunikationsname">
    <w:name w:val="Kommunikationsname"/>
    <w:basedOn w:val="Standard"/>
    <w:rsid w:val="00197945"/>
    <w:pPr>
      <w:framePr w:w="2268" w:h="709" w:hSpace="142" w:wrap="around" w:vAnchor="page" w:hAnchor="page" w:x="3573" w:y="15537"/>
      <w:tabs>
        <w:tab w:val="left" w:pos="0"/>
      </w:tabs>
      <w:spacing w:line="-420" w:lineRule="auto"/>
    </w:pPr>
    <w:rPr>
      <w:rFonts w:ascii="Tele-Antiqua" w:hAnsi="Tele-Antiqua"/>
      <w:sz w:val="44"/>
    </w:rPr>
  </w:style>
  <w:style w:type="paragraph" w:customStyle="1" w:styleId="Konzernzeichen">
    <w:name w:val="Konzernzeichen"/>
    <w:basedOn w:val="Standard"/>
    <w:rsid w:val="00197945"/>
    <w:pPr>
      <w:framePr w:w="3119" w:h="907" w:hSpace="142" w:wrap="around" w:vAnchor="page" w:hAnchor="page" w:x="341" w:y="15537"/>
      <w:spacing w:line="960" w:lineRule="exact"/>
    </w:pPr>
    <w:rPr>
      <w:rFonts w:ascii="TeleLogo" w:hAnsi="TeleLogo"/>
      <w:sz w:val="104"/>
    </w:rPr>
  </w:style>
  <w:style w:type="paragraph" w:customStyle="1" w:styleId="Kopfzeile1">
    <w:name w:val="Kopfzeile1"/>
    <w:basedOn w:val="Kopfzeile"/>
    <w:next w:val="Kopfzeile"/>
    <w:rsid w:val="00197945"/>
    <w:pPr>
      <w:framePr w:w="2835" w:hSpace="142" w:wrap="around" w:vAnchor="text" w:hAnchor="text" w:y="1"/>
    </w:pPr>
    <w:rPr>
      <w:rFonts w:ascii="Tele-GroteskUlt" w:hAnsi="Tele-GroteskUlt"/>
    </w:rPr>
  </w:style>
  <w:style w:type="paragraph" w:customStyle="1" w:styleId="KopfzeileZusatz">
    <w:name w:val="KopfzeileZusatz"/>
    <w:basedOn w:val="Standard"/>
    <w:rsid w:val="00197945"/>
  </w:style>
  <w:style w:type="paragraph" w:customStyle="1" w:styleId="KopfzeileZusatz1">
    <w:name w:val="KopfzeileZusatz1"/>
    <w:basedOn w:val="Standard"/>
    <w:next w:val="KopfzeileZusatz"/>
    <w:rsid w:val="00197945"/>
    <w:pPr>
      <w:framePr w:w="1843" w:hSpace="142" w:wrap="around" w:vAnchor="text" w:hAnchor="text" w:xAlign="right" w:y="1"/>
    </w:pPr>
    <w:rPr>
      <w:rFonts w:ascii="Tele-GroteskUlt" w:hAnsi="Tele-GroteskUlt"/>
    </w:rPr>
  </w:style>
  <w:style w:type="paragraph" w:customStyle="1" w:styleId="Tabelle">
    <w:name w:val="Tabelle"/>
    <w:basedOn w:val="Standard"/>
    <w:rsid w:val="00197945"/>
    <w:pPr>
      <w:keepNext/>
      <w:keepLines/>
      <w:spacing w:before="60" w:after="60"/>
      <w:jc w:val="left"/>
    </w:pPr>
    <w:rPr>
      <w:sz w:val="20"/>
    </w:rPr>
  </w:style>
  <w:style w:type="paragraph" w:customStyle="1" w:styleId="Titelgrafik">
    <w:name w:val="Titelgrafik"/>
    <w:basedOn w:val="Standard"/>
    <w:next w:val="Standard"/>
    <w:rsid w:val="00197945"/>
    <w:pPr>
      <w:framePr w:w="9639" w:h="4253" w:hRule="exact" w:hSpace="142" w:wrap="around" w:vAnchor="page" w:hAnchor="page" w:x="1248" w:y="3857" w:anchorLock="1"/>
      <w:shd w:val="pct20" w:color="auto" w:fill="auto"/>
    </w:pPr>
    <w:rPr>
      <w:sz w:val="18"/>
    </w:rPr>
  </w:style>
  <w:style w:type="paragraph" w:customStyle="1" w:styleId="TitelGrafikZusatz">
    <w:name w:val="TitelGrafikZusatz"/>
    <w:basedOn w:val="Standard"/>
    <w:rsid w:val="00197945"/>
    <w:pPr>
      <w:framePr w:w="3969" w:h="851" w:hSpace="142" w:wrap="notBeside" w:vAnchor="page" w:hAnchor="page" w:x="2666" w:y="8449" w:anchorLock="1"/>
    </w:pPr>
    <w:rPr>
      <w:rFonts w:ascii="Tele-GroteskUlt" w:hAnsi="Tele-GroteskUlt"/>
    </w:rPr>
  </w:style>
  <w:style w:type="character" w:styleId="Funotenzeichen">
    <w:name w:val="footnote reference"/>
    <w:basedOn w:val="Absatz-Standardschriftart"/>
    <w:semiHidden/>
    <w:rsid w:val="00197945"/>
    <w:rPr>
      <w:rFonts w:ascii="Tele-GroteskNor" w:hAnsi="Tele-GroteskNor"/>
      <w:sz w:val="22"/>
      <w:vertAlign w:val="superscript"/>
    </w:rPr>
  </w:style>
  <w:style w:type="paragraph" w:customStyle="1" w:styleId="Hinweis">
    <w:name w:val="Hinweis"/>
    <w:basedOn w:val="Standard"/>
    <w:rsid w:val="00197945"/>
    <w:pPr>
      <w:widowControl w:val="0"/>
    </w:pPr>
    <w:rPr>
      <w:i/>
      <w:color w:val="0000FF"/>
    </w:rPr>
  </w:style>
  <w:style w:type="paragraph" w:styleId="Textkrper">
    <w:name w:val="Body Text"/>
    <w:basedOn w:val="Standard"/>
    <w:rsid w:val="00197945"/>
  </w:style>
  <w:style w:type="paragraph" w:styleId="Beschriftung">
    <w:name w:val="caption"/>
    <w:basedOn w:val="Standard"/>
    <w:next w:val="Standard"/>
    <w:qFormat/>
    <w:rsid w:val="00197945"/>
    <w:pPr>
      <w:spacing w:before="120" w:after="120"/>
    </w:pPr>
    <w:rPr>
      <w:b/>
    </w:rPr>
  </w:style>
  <w:style w:type="character" w:styleId="Hyperlink">
    <w:name w:val="Hyperlink"/>
    <w:basedOn w:val="Absatz-Standardschriftart"/>
    <w:uiPriority w:val="99"/>
    <w:rsid w:val="00197945"/>
    <w:rPr>
      <w:color w:val="0000FF"/>
      <w:u w:val="single"/>
    </w:rPr>
  </w:style>
  <w:style w:type="paragraph" w:customStyle="1" w:styleId="AbsatzReHA1">
    <w:name w:val="AbsatzReHA1"/>
    <w:basedOn w:val="Standard"/>
    <w:rsid w:val="00197945"/>
    <w:pPr>
      <w:numPr>
        <w:numId w:val="4"/>
      </w:numPr>
      <w:tabs>
        <w:tab w:val="clear" w:pos="360"/>
        <w:tab w:val="num" w:pos="284"/>
      </w:tabs>
      <w:spacing w:before="40" w:after="40"/>
      <w:ind w:left="284" w:hanging="284"/>
    </w:pPr>
    <w:rPr>
      <w:rFonts w:ascii="Times New Roman" w:hAnsi="Times New Roman"/>
    </w:rPr>
  </w:style>
  <w:style w:type="paragraph" w:customStyle="1" w:styleId="AA">
    <w:name w:val="AA"/>
    <w:basedOn w:val="Textkrper"/>
    <w:rsid w:val="00197945"/>
    <w:pPr>
      <w:numPr>
        <w:numId w:val="5"/>
      </w:numPr>
      <w:jc w:val="left"/>
    </w:pPr>
    <w:rPr>
      <w:sz w:val="20"/>
    </w:rPr>
  </w:style>
  <w:style w:type="paragraph" w:styleId="Listennummer">
    <w:name w:val="List Number"/>
    <w:basedOn w:val="Standard"/>
    <w:rsid w:val="00197945"/>
    <w:pPr>
      <w:numPr>
        <w:numId w:val="2"/>
      </w:numPr>
      <w:jc w:val="left"/>
    </w:pPr>
    <w:rPr>
      <w:rFonts w:ascii="Tele-Antiqua" w:hAnsi="Tele-Antiqua"/>
    </w:rPr>
  </w:style>
  <w:style w:type="paragraph" w:customStyle="1" w:styleId="Abbildung">
    <w:name w:val="Abbildung"/>
    <w:basedOn w:val="Standard"/>
    <w:rsid w:val="00197945"/>
    <w:pPr>
      <w:spacing w:before="120"/>
      <w:jc w:val="center"/>
    </w:pPr>
    <w:rPr>
      <w:rFonts w:ascii="Times New Roman" w:hAnsi="Times New Roman"/>
      <w:i/>
      <w:sz w:val="18"/>
    </w:rPr>
  </w:style>
  <w:style w:type="paragraph" w:customStyle="1" w:styleId="Textkrper21">
    <w:name w:val="Textkörper 21"/>
    <w:basedOn w:val="Standard"/>
    <w:rsid w:val="00197945"/>
    <w:pPr>
      <w:ind w:left="284" w:hanging="284"/>
      <w:jc w:val="left"/>
    </w:pPr>
    <w:rPr>
      <w:rFonts w:ascii="MetaPlusBook-Roman" w:hAnsi="MetaPlusBook-Roman"/>
      <w:sz w:val="22"/>
    </w:rPr>
  </w:style>
  <w:style w:type="character" w:styleId="Fett">
    <w:name w:val="Strong"/>
    <w:basedOn w:val="Absatz-Standardschriftart"/>
    <w:uiPriority w:val="22"/>
    <w:qFormat/>
    <w:rsid w:val="00197945"/>
    <w:rPr>
      <w:b/>
      <w:bCs/>
    </w:rPr>
  </w:style>
  <w:style w:type="paragraph" w:customStyle="1" w:styleId="Name">
    <w:name w:val="Name"/>
    <w:basedOn w:val="Standard"/>
    <w:rsid w:val="00197945"/>
    <w:pPr>
      <w:spacing w:before="960"/>
    </w:pPr>
  </w:style>
  <w:style w:type="paragraph" w:customStyle="1" w:styleId="StandardAufzhlung">
    <w:name w:val="Standard Aufzählung"/>
    <w:basedOn w:val="Standard"/>
    <w:rsid w:val="00197945"/>
    <w:pPr>
      <w:tabs>
        <w:tab w:val="num" w:pos="360"/>
      </w:tabs>
      <w:spacing w:after="60"/>
      <w:ind w:left="360" w:hanging="360"/>
      <w:jc w:val="left"/>
    </w:pPr>
    <w:rPr>
      <w:sz w:val="22"/>
    </w:rPr>
  </w:style>
  <w:style w:type="paragraph" w:customStyle="1" w:styleId="Dokumentstruktur1">
    <w:name w:val="Dokumentstruktur1"/>
    <w:basedOn w:val="Standard"/>
    <w:rsid w:val="00197945"/>
    <w:pPr>
      <w:shd w:val="clear" w:color="auto" w:fill="000080"/>
      <w:jc w:val="left"/>
    </w:pPr>
    <w:rPr>
      <w:rFonts w:ascii="Tahoma" w:hAnsi="Tahoma"/>
      <w:sz w:val="22"/>
    </w:rPr>
  </w:style>
  <w:style w:type="paragraph" w:styleId="Index2">
    <w:name w:val="index 2"/>
    <w:basedOn w:val="Standard"/>
    <w:next w:val="Standard"/>
    <w:autoRedefine/>
    <w:semiHidden/>
    <w:rsid w:val="00197945"/>
    <w:pPr>
      <w:ind w:left="440" w:hanging="220"/>
      <w:jc w:val="left"/>
    </w:pPr>
    <w:rPr>
      <w:rFonts w:ascii="MetaPlusBook-Roman" w:hAnsi="MetaPlusBook-Roman"/>
      <w:sz w:val="22"/>
    </w:rPr>
  </w:style>
  <w:style w:type="paragraph" w:styleId="Index3">
    <w:name w:val="index 3"/>
    <w:basedOn w:val="Standard"/>
    <w:next w:val="Standard"/>
    <w:autoRedefine/>
    <w:semiHidden/>
    <w:rsid w:val="00197945"/>
    <w:pPr>
      <w:ind w:left="660" w:hanging="220"/>
      <w:jc w:val="left"/>
    </w:pPr>
    <w:rPr>
      <w:rFonts w:ascii="MetaPlusBook-Roman" w:hAnsi="MetaPlusBook-Roman"/>
      <w:sz w:val="22"/>
    </w:rPr>
  </w:style>
  <w:style w:type="paragraph" w:styleId="Index4">
    <w:name w:val="index 4"/>
    <w:basedOn w:val="Standard"/>
    <w:next w:val="Standard"/>
    <w:autoRedefine/>
    <w:semiHidden/>
    <w:rsid w:val="00197945"/>
    <w:pPr>
      <w:ind w:left="880" w:hanging="220"/>
      <w:jc w:val="left"/>
    </w:pPr>
    <w:rPr>
      <w:rFonts w:ascii="MetaPlusBook-Roman" w:hAnsi="MetaPlusBook-Roman"/>
      <w:sz w:val="22"/>
    </w:rPr>
  </w:style>
  <w:style w:type="paragraph" w:styleId="Index5">
    <w:name w:val="index 5"/>
    <w:basedOn w:val="Standard"/>
    <w:next w:val="Standard"/>
    <w:autoRedefine/>
    <w:semiHidden/>
    <w:rsid w:val="00197945"/>
    <w:pPr>
      <w:ind w:left="1100" w:hanging="220"/>
      <w:jc w:val="left"/>
    </w:pPr>
    <w:rPr>
      <w:rFonts w:ascii="MetaPlusBook-Roman" w:hAnsi="MetaPlusBook-Roman"/>
      <w:sz w:val="22"/>
    </w:rPr>
  </w:style>
  <w:style w:type="paragraph" w:styleId="Index6">
    <w:name w:val="index 6"/>
    <w:basedOn w:val="Standard"/>
    <w:next w:val="Standard"/>
    <w:autoRedefine/>
    <w:semiHidden/>
    <w:rsid w:val="00197945"/>
    <w:pPr>
      <w:ind w:left="1320" w:hanging="220"/>
      <w:jc w:val="left"/>
    </w:pPr>
    <w:rPr>
      <w:rFonts w:ascii="MetaPlusBook-Roman" w:hAnsi="MetaPlusBook-Roman"/>
      <w:sz w:val="22"/>
    </w:rPr>
  </w:style>
  <w:style w:type="paragraph" w:styleId="Index7">
    <w:name w:val="index 7"/>
    <w:basedOn w:val="Standard"/>
    <w:next w:val="Standard"/>
    <w:autoRedefine/>
    <w:semiHidden/>
    <w:rsid w:val="00197945"/>
    <w:pPr>
      <w:ind w:left="1540" w:hanging="220"/>
      <w:jc w:val="left"/>
    </w:pPr>
    <w:rPr>
      <w:rFonts w:ascii="MetaPlusBook-Roman" w:hAnsi="MetaPlusBook-Roman"/>
      <w:sz w:val="22"/>
    </w:rPr>
  </w:style>
  <w:style w:type="paragraph" w:styleId="Index8">
    <w:name w:val="index 8"/>
    <w:basedOn w:val="Standard"/>
    <w:next w:val="Standard"/>
    <w:autoRedefine/>
    <w:semiHidden/>
    <w:rsid w:val="00197945"/>
    <w:pPr>
      <w:ind w:left="1760" w:hanging="220"/>
      <w:jc w:val="left"/>
    </w:pPr>
    <w:rPr>
      <w:rFonts w:ascii="MetaPlusBook-Roman" w:hAnsi="MetaPlusBook-Roman"/>
      <w:sz w:val="22"/>
    </w:rPr>
  </w:style>
  <w:style w:type="paragraph" w:styleId="Index9">
    <w:name w:val="index 9"/>
    <w:basedOn w:val="Standard"/>
    <w:next w:val="Standard"/>
    <w:autoRedefine/>
    <w:semiHidden/>
    <w:rsid w:val="00197945"/>
    <w:pPr>
      <w:ind w:left="1980" w:hanging="220"/>
      <w:jc w:val="left"/>
    </w:pPr>
    <w:rPr>
      <w:rFonts w:ascii="MetaPlusBook-Roman" w:hAnsi="MetaPlusBook-Roman"/>
      <w:sz w:val="22"/>
    </w:rPr>
  </w:style>
  <w:style w:type="character" w:customStyle="1" w:styleId="VorKopf">
    <w:name w:val="VorKopf"/>
    <w:basedOn w:val="Absatz-Standardschriftart"/>
    <w:rsid w:val="00197945"/>
    <w:rPr>
      <w:color w:val="auto"/>
      <w:spacing w:val="0"/>
      <w:position w:val="0"/>
    </w:rPr>
  </w:style>
  <w:style w:type="paragraph" w:customStyle="1" w:styleId="TabRef">
    <w:name w:val="TabRef"/>
    <w:basedOn w:val="Standard"/>
    <w:rsid w:val="00197945"/>
    <w:pPr>
      <w:framePr w:wrap="notBeside" w:hAnchor="margin" w:x="-1360" w:y="1986" w:anchorLock="1"/>
      <w:spacing w:line="240" w:lineRule="exact"/>
      <w:jc w:val="right"/>
    </w:pPr>
    <w:rPr>
      <w:rFonts w:ascii="Tele-GroteskHal" w:hAnsi="Tele-GroteskHal"/>
      <w:sz w:val="18"/>
    </w:rPr>
  </w:style>
  <w:style w:type="character" w:customStyle="1" w:styleId="VorVoll">
    <w:name w:val="VorVoll"/>
    <w:basedOn w:val="Absatz-Standardschriftart"/>
    <w:rsid w:val="00197945"/>
    <w:rPr>
      <w:color w:val="auto"/>
      <w:spacing w:val="0"/>
      <w:position w:val="0"/>
    </w:rPr>
  </w:style>
  <w:style w:type="paragraph" w:customStyle="1" w:styleId="Unterzeichner">
    <w:name w:val="Unterzeichner"/>
    <w:basedOn w:val="Textkrper"/>
    <w:next w:val="Standard"/>
    <w:rsid w:val="00197945"/>
    <w:pPr>
      <w:spacing w:before="480" w:after="480" w:line="240" w:lineRule="atLeast"/>
      <w:jc w:val="left"/>
    </w:pPr>
    <w:rPr>
      <w:rFonts w:ascii="Courier New" w:hAnsi="Courier New"/>
    </w:rPr>
  </w:style>
  <w:style w:type="paragraph" w:styleId="Textkrper2">
    <w:name w:val="Body Text 2"/>
    <w:basedOn w:val="Standard"/>
    <w:rsid w:val="00197945"/>
    <w:rPr>
      <w:color w:val="0000FF"/>
      <w:sz w:val="16"/>
    </w:rPr>
  </w:style>
  <w:style w:type="paragraph" w:styleId="Textkrper3">
    <w:name w:val="Body Text 3"/>
    <w:basedOn w:val="Standard"/>
    <w:rsid w:val="00197945"/>
    <w:rPr>
      <w:sz w:val="16"/>
    </w:rPr>
  </w:style>
  <w:style w:type="character" w:styleId="BesuchterLink">
    <w:name w:val="FollowedHyperlink"/>
    <w:basedOn w:val="Absatz-Standardschriftart"/>
    <w:rsid w:val="00197945"/>
    <w:rPr>
      <w:color w:val="800080"/>
      <w:u w:val="single"/>
    </w:rPr>
  </w:style>
  <w:style w:type="paragraph" w:styleId="NurText">
    <w:name w:val="Plain Text"/>
    <w:basedOn w:val="Standard"/>
    <w:rsid w:val="00197945"/>
    <w:pPr>
      <w:jc w:val="left"/>
    </w:pPr>
    <w:rPr>
      <w:rFonts w:ascii="Courier New" w:hAnsi="Courier New" w:cs="Courier New"/>
      <w:sz w:val="20"/>
      <w:lang w:val="de-AT"/>
    </w:rPr>
  </w:style>
  <w:style w:type="paragraph" w:styleId="Sprechblasentext">
    <w:name w:val="Balloon Text"/>
    <w:basedOn w:val="Standard"/>
    <w:link w:val="SprechblasentextZchn"/>
    <w:uiPriority w:val="99"/>
    <w:semiHidden/>
    <w:unhideWhenUsed/>
    <w:rsid w:val="009A34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34DB"/>
    <w:rPr>
      <w:rFonts w:ascii="Tahoma" w:hAnsi="Tahoma" w:cs="Tahoma"/>
      <w:sz w:val="16"/>
      <w:szCs w:val="16"/>
    </w:rPr>
  </w:style>
  <w:style w:type="table" w:styleId="Tabellenraster">
    <w:name w:val="Table Grid"/>
    <w:basedOn w:val="NormaleTabelle"/>
    <w:uiPriority w:val="39"/>
    <w:rsid w:val="00DA6D14"/>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B26A9"/>
    <w:pPr>
      <w:spacing w:before="100" w:beforeAutospacing="1" w:after="100" w:afterAutospacing="1"/>
      <w:jc w:val="left"/>
    </w:pPr>
    <w:rPr>
      <w:rFonts w:ascii="Times New Roman" w:hAnsi="Times New Roman"/>
      <w:szCs w:val="24"/>
    </w:rPr>
  </w:style>
  <w:style w:type="paragraph" w:styleId="Listenabsatz">
    <w:name w:val="List Paragraph"/>
    <w:basedOn w:val="Standard"/>
    <w:uiPriority w:val="34"/>
    <w:qFormat/>
    <w:rsid w:val="00D54471"/>
    <w:pPr>
      <w:ind w:left="720"/>
      <w:contextualSpacing/>
    </w:pPr>
  </w:style>
  <w:style w:type="paragraph" w:styleId="KeinLeerraum">
    <w:name w:val="No Spacing"/>
    <w:uiPriority w:val="1"/>
    <w:qFormat/>
    <w:rsid w:val="007A394D"/>
    <w:pPr>
      <w:jc w:val="both"/>
    </w:pPr>
    <w:rPr>
      <w:rFonts w:ascii="Calibri" w:hAnsi="Calibri"/>
      <w:sz w:val="24"/>
    </w:rPr>
  </w:style>
  <w:style w:type="character" w:styleId="Kommentarzeichen">
    <w:name w:val="annotation reference"/>
    <w:basedOn w:val="Absatz-Standardschriftart"/>
    <w:uiPriority w:val="99"/>
    <w:semiHidden/>
    <w:unhideWhenUsed/>
    <w:rsid w:val="002B2F7C"/>
    <w:rPr>
      <w:sz w:val="16"/>
      <w:szCs w:val="16"/>
    </w:rPr>
  </w:style>
  <w:style w:type="paragraph" w:styleId="Kommentartext">
    <w:name w:val="annotation text"/>
    <w:basedOn w:val="Standard"/>
    <w:link w:val="KommentartextZchn"/>
    <w:uiPriority w:val="99"/>
    <w:unhideWhenUsed/>
    <w:rsid w:val="002B2F7C"/>
    <w:rPr>
      <w:sz w:val="20"/>
    </w:rPr>
  </w:style>
  <w:style w:type="character" w:customStyle="1" w:styleId="KommentartextZchn">
    <w:name w:val="Kommentartext Zchn"/>
    <w:basedOn w:val="Absatz-Standardschriftart"/>
    <w:link w:val="Kommentartext"/>
    <w:uiPriority w:val="99"/>
    <w:rsid w:val="002B2F7C"/>
    <w:rPr>
      <w:rFonts w:ascii="Calibri" w:hAnsi="Calibri"/>
    </w:rPr>
  </w:style>
  <w:style w:type="paragraph" w:styleId="Kommentarthema">
    <w:name w:val="annotation subject"/>
    <w:basedOn w:val="Kommentartext"/>
    <w:next w:val="Kommentartext"/>
    <w:link w:val="KommentarthemaZchn"/>
    <w:uiPriority w:val="99"/>
    <w:semiHidden/>
    <w:unhideWhenUsed/>
    <w:rsid w:val="002B2F7C"/>
    <w:rPr>
      <w:b/>
      <w:bCs/>
    </w:rPr>
  </w:style>
  <w:style w:type="character" w:customStyle="1" w:styleId="KommentarthemaZchn">
    <w:name w:val="Kommentarthema Zchn"/>
    <w:basedOn w:val="KommentartextZchn"/>
    <w:link w:val="Kommentarthema"/>
    <w:uiPriority w:val="99"/>
    <w:semiHidden/>
    <w:rsid w:val="002B2F7C"/>
    <w:rPr>
      <w:rFonts w:ascii="Calibri" w:hAnsi="Calibri"/>
      <w:b/>
      <w:bCs/>
    </w:rPr>
  </w:style>
  <w:style w:type="table" w:styleId="Gitternetztabelle2Akzent2">
    <w:name w:val="Grid Table 2 Accent 2"/>
    <w:basedOn w:val="NormaleTabelle"/>
    <w:uiPriority w:val="47"/>
    <w:rsid w:val="00233865"/>
    <w:rPr>
      <w:rFonts w:asciiTheme="minorHAnsi" w:eastAsiaTheme="minorHAnsi" w:hAnsiTheme="minorHAnsi" w:cstheme="minorBidi"/>
      <w:sz w:val="22"/>
      <w:szCs w:val="22"/>
      <w:lang w:val="de-AT"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ildunterschrift">
    <w:name w:val="Bildunterschrift"/>
    <w:basedOn w:val="Standard"/>
    <w:qFormat/>
    <w:rsid w:val="00B54C59"/>
    <w:pPr>
      <w:jc w:val="left"/>
    </w:pPr>
    <w:rPr>
      <w:sz w:val="18"/>
    </w:rPr>
  </w:style>
  <w:style w:type="paragraph" w:styleId="Abbildungsverzeichnis">
    <w:name w:val="table of figures"/>
    <w:basedOn w:val="Standard"/>
    <w:next w:val="Standard"/>
    <w:uiPriority w:val="99"/>
    <w:unhideWhenUsed/>
    <w:rsid w:val="00CC5441"/>
  </w:style>
  <w:style w:type="paragraph" w:customStyle="1" w:styleId="Text2">
    <w:name w:val="Text2"/>
    <w:basedOn w:val="Standard"/>
    <w:qFormat/>
    <w:rsid w:val="00667E51"/>
    <w:rPr>
      <w:rFonts w:ascii="Calibri Light" w:hAnsi="Calibri Light"/>
    </w:rPr>
  </w:style>
  <w:style w:type="table" w:styleId="Gitternetztabelle4Akzent2">
    <w:name w:val="Grid Table 4 Accent 2"/>
    <w:basedOn w:val="NormaleTabelle"/>
    <w:uiPriority w:val="49"/>
    <w:rsid w:val="00EF05E5"/>
    <w:rPr>
      <w:rFonts w:asciiTheme="minorHAnsi" w:eastAsiaTheme="minorHAnsi" w:hAnsiTheme="minorHAnsi" w:cstheme="minorBidi"/>
      <w:sz w:val="22"/>
      <w:szCs w:val="22"/>
      <w:lang w:val="de-AT"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4Akzent6">
    <w:name w:val="Grid Table 4 Accent 6"/>
    <w:basedOn w:val="NormaleTabelle"/>
    <w:uiPriority w:val="49"/>
    <w:rsid w:val="0060475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berschrift3Zchn">
    <w:name w:val="Überschrift 3 Zchn"/>
    <w:basedOn w:val="Absatz-Standardschriftart"/>
    <w:link w:val="berschrift3"/>
    <w:rsid w:val="005E0463"/>
    <w:rPr>
      <w:rFonts w:ascii="Calibri Light" w:hAnsi="Calibri Light" w:cs="Tahoma"/>
      <w:bCs/>
      <w:color w:val="7F7F7F" w:themeColor="text1" w:themeTint="80"/>
      <w:sz w:val="24"/>
    </w:rPr>
  </w:style>
  <w:style w:type="character" w:customStyle="1" w:styleId="FuzeileZchn">
    <w:name w:val="Fußzeile Zchn"/>
    <w:basedOn w:val="Absatz-Standardschriftart"/>
    <w:link w:val="Fuzeile"/>
    <w:uiPriority w:val="99"/>
    <w:rsid w:val="0057482A"/>
    <w:rPr>
      <w:rFonts w:ascii="Calibri" w:hAnsi="Calibri" w:cs="Arial"/>
      <w:sz w:val="18"/>
      <w:lang w:val="en-GB"/>
    </w:rPr>
  </w:style>
  <w:style w:type="paragraph" w:customStyle="1" w:styleId="ProjektText">
    <w:name w:val="Projekt_Text"/>
    <w:basedOn w:val="Standard"/>
    <w:qFormat/>
    <w:rsid w:val="0043175D"/>
    <w:pPr>
      <w:spacing w:after="240" w:line="420" w:lineRule="exact"/>
    </w:pPr>
    <w:rPr>
      <w:rFonts w:ascii="Garamond" w:eastAsiaTheme="minorHAnsi" w:hAnsi="Garamond" w:cs="Arial"/>
      <w:sz w:val="22"/>
      <w:szCs w:val="22"/>
      <w:lang w:eastAsia="en-US"/>
    </w:rPr>
  </w:style>
  <w:style w:type="table" w:styleId="HellesRaster-Akzent3">
    <w:name w:val="Light Grid Accent 3"/>
    <w:basedOn w:val="NormaleTabelle"/>
    <w:uiPriority w:val="62"/>
    <w:rsid w:val="0043175D"/>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itternetztabelle6farbigAkzent6">
    <w:name w:val="Grid Table 6 Colorful Accent 6"/>
    <w:basedOn w:val="NormaleTabelle"/>
    <w:uiPriority w:val="51"/>
    <w:rsid w:val="0043175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1hellAkzent6">
    <w:name w:val="Grid Table 1 Light Accent 6"/>
    <w:basedOn w:val="NormaleTabelle"/>
    <w:uiPriority w:val="46"/>
    <w:rsid w:val="0043175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apple-converted-space">
    <w:name w:val="apple-converted-space"/>
    <w:basedOn w:val="Absatz-Standardschriftart"/>
    <w:rsid w:val="00F1303A"/>
  </w:style>
  <w:style w:type="character" w:styleId="Erwhnung">
    <w:name w:val="Mention"/>
    <w:basedOn w:val="Absatz-Standardschriftart"/>
    <w:uiPriority w:val="99"/>
    <w:semiHidden/>
    <w:unhideWhenUsed/>
    <w:rsid w:val="00667711"/>
    <w:rPr>
      <w:color w:val="2B579A"/>
      <w:shd w:val="clear" w:color="auto" w:fill="E6E6E6"/>
    </w:rPr>
  </w:style>
  <w:style w:type="paragraph" w:customStyle="1" w:styleId="emtext2">
    <w:name w:val="em_text2"/>
    <w:basedOn w:val="Standard"/>
    <w:rsid w:val="00F260F2"/>
    <w:pPr>
      <w:spacing w:before="100" w:beforeAutospacing="1" w:after="300" w:line="300" w:lineRule="atLeast"/>
      <w:jc w:val="left"/>
    </w:pPr>
    <w:rPr>
      <w:rFonts w:ascii="Times New Roman" w:hAnsi="Times New Roman"/>
      <w:sz w:val="21"/>
      <w:szCs w:val="21"/>
      <w:lang w:val="de-AT" w:eastAsia="de-AT"/>
    </w:rPr>
  </w:style>
  <w:style w:type="table" w:styleId="Gitternetztabelle4Akzent3">
    <w:name w:val="Grid Table 4 Accent 3"/>
    <w:basedOn w:val="NormaleTabelle"/>
    <w:uiPriority w:val="49"/>
    <w:rsid w:val="009B237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51769">
      <w:bodyDiv w:val="1"/>
      <w:marLeft w:val="0"/>
      <w:marRight w:val="0"/>
      <w:marTop w:val="0"/>
      <w:marBottom w:val="0"/>
      <w:divBdr>
        <w:top w:val="none" w:sz="0" w:space="0" w:color="auto"/>
        <w:left w:val="none" w:sz="0" w:space="0" w:color="auto"/>
        <w:bottom w:val="none" w:sz="0" w:space="0" w:color="auto"/>
        <w:right w:val="none" w:sz="0" w:space="0" w:color="auto"/>
      </w:divBdr>
    </w:div>
    <w:div w:id="269704189">
      <w:bodyDiv w:val="1"/>
      <w:marLeft w:val="0"/>
      <w:marRight w:val="0"/>
      <w:marTop w:val="0"/>
      <w:marBottom w:val="0"/>
      <w:divBdr>
        <w:top w:val="none" w:sz="0" w:space="0" w:color="auto"/>
        <w:left w:val="none" w:sz="0" w:space="0" w:color="auto"/>
        <w:bottom w:val="none" w:sz="0" w:space="0" w:color="auto"/>
        <w:right w:val="none" w:sz="0" w:space="0" w:color="auto"/>
      </w:divBdr>
      <w:divsChild>
        <w:div w:id="369770925">
          <w:marLeft w:val="0"/>
          <w:marRight w:val="0"/>
          <w:marTop w:val="0"/>
          <w:marBottom w:val="0"/>
          <w:divBdr>
            <w:top w:val="none" w:sz="0" w:space="0" w:color="auto"/>
            <w:left w:val="none" w:sz="0" w:space="0" w:color="auto"/>
            <w:bottom w:val="none" w:sz="0" w:space="0" w:color="auto"/>
            <w:right w:val="none" w:sz="0" w:space="0" w:color="auto"/>
          </w:divBdr>
        </w:div>
        <w:div w:id="661350408">
          <w:marLeft w:val="0"/>
          <w:marRight w:val="0"/>
          <w:marTop w:val="0"/>
          <w:marBottom w:val="0"/>
          <w:divBdr>
            <w:top w:val="none" w:sz="0" w:space="0" w:color="auto"/>
            <w:left w:val="none" w:sz="0" w:space="0" w:color="auto"/>
            <w:bottom w:val="none" w:sz="0" w:space="0" w:color="auto"/>
            <w:right w:val="none" w:sz="0" w:space="0" w:color="auto"/>
          </w:divBdr>
        </w:div>
        <w:div w:id="748842251">
          <w:marLeft w:val="0"/>
          <w:marRight w:val="0"/>
          <w:marTop w:val="0"/>
          <w:marBottom w:val="0"/>
          <w:divBdr>
            <w:top w:val="none" w:sz="0" w:space="0" w:color="auto"/>
            <w:left w:val="none" w:sz="0" w:space="0" w:color="auto"/>
            <w:bottom w:val="none" w:sz="0" w:space="0" w:color="auto"/>
            <w:right w:val="none" w:sz="0" w:space="0" w:color="auto"/>
          </w:divBdr>
        </w:div>
        <w:div w:id="1931430776">
          <w:marLeft w:val="0"/>
          <w:marRight w:val="0"/>
          <w:marTop w:val="0"/>
          <w:marBottom w:val="0"/>
          <w:divBdr>
            <w:top w:val="none" w:sz="0" w:space="0" w:color="auto"/>
            <w:left w:val="none" w:sz="0" w:space="0" w:color="auto"/>
            <w:bottom w:val="none" w:sz="0" w:space="0" w:color="auto"/>
            <w:right w:val="none" w:sz="0" w:space="0" w:color="auto"/>
          </w:divBdr>
        </w:div>
        <w:div w:id="1602564819">
          <w:marLeft w:val="0"/>
          <w:marRight w:val="0"/>
          <w:marTop w:val="0"/>
          <w:marBottom w:val="0"/>
          <w:divBdr>
            <w:top w:val="none" w:sz="0" w:space="0" w:color="auto"/>
            <w:left w:val="none" w:sz="0" w:space="0" w:color="auto"/>
            <w:bottom w:val="none" w:sz="0" w:space="0" w:color="auto"/>
            <w:right w:val="none" w:sz="0" w:space="0" w:color="auto"/>
          </w:divBdr>
        </w:div>
        <w:div w:id="1715498574">
          <w:marLeft w:val="0"/>
          <w:marRight w:val="0"/>
          <w:marTop w:val="0"/>
          <w:marBottom w:val="0"/>
          <w:divBdr>
            <w:top w:val="none" w:sz="0" w:space="0" w:color="auto"/>
            <w:left w:val="none" w:sz="0" w:space="0" w:color="auto"/>
            <w:bottom w:val="none" w:sz="0" w:space="0" w:color="auto"/>
            <w:right w:val="none" w:sz="0" w:space="0" w:color="auto"/>
          </w:divBdr>
        </w:div>
        <w:div w:id="1382821418">
          <w:marLeft w:val="0"/>
          <w:marRight w:val="0"/>
          <w:marTop w:val="0"/>
          <w:marBottom w:val="0"/>
          <w:divBdr>
            <w:top w:val="none" w:sz="0" w:space="0" w:color="auto"/>
            <w:left w:val="none" w:sz="0" w:space="0" w:color="auto"/>
            <w:bottom w:val="none" w:sz="0" w:space="0" w:color="auto"/>
            <w:right w:val="none" w:sz="0" w:space="0" w:color="auto"/>
          </w:divBdr>
        </w:div>
        <w:div w:id="78063436">
          <w:marLeft w:val="0"/>
          <w:marRight w:val="0"/>
          <w:marTop w:val="0"/>
          <w:marBottom w:val="0"/>
          <w:divBdr>
            <w:top w:val="none" w:sz="0" w:space="0" w:color="auto"/>
            <w:left w:val="none" w:sz="0" w:space="0" w:color="auto"/>
            <w:bottom w:val="none" w:sz="0" w:space="0" w:color="auto"/>
            <w:right w:val="none" w:sz="0" w:space="0" w:color="auto"/>
          </w:divBdr>
        </w:div>
        <w:div w:id="425228217">
          <w:marLeft w:val="0"/>
          <w:marRight w:val="0"/>
          <w:marTop w:val="0"/>
          <w:marBottom w:val="0"/>
          <w:divBdr>
            <w:top w:val="none" w:sz="0" w:space="0" w:color="auto"/>
            <w:left w:val="none" w:sz="0" w:space="0" w:color="auto"/>
            <w:bottom w:val="none" w:sz="0" w:space="0" w:color="auto"/>
            <w:right w:val="none" w:sz="0" w:space="0" w:color="auto"/>
          </w:divBdr>
        </w:div>
        <w:div w:id="837617541">
          <w:marLeft w:val="0"/>
          <w:marRight w:val="0"/>
          <w:marTop w:val="0"/>
          <w:marBottom w:val="0"/>
          <w:divBdr>
            <w:top w:val="none" w:sz="0" w:space="0" w:color="auto"/>
            <w:left w:val="none" w:sz="0" w:space="0" w:color="auto"/>
            <w:bottom w:val="none" w:sz="0" w:space="0" w:color="auto"/>
            <w:right w:val="none" w:sz="0" w:space="0" w:color="auto"/>
          </w:divBdr>
        </w:div>
        <w:div w:id="212081256">
          <w:marLeft w:val="0"/>
          <w:marRight w:val="0"/>
          <w:marTop w:val="0"/>
          <w:marBottom w:val="0"/>
          <w:divBdr>
            <w:top w:val="none" w:sz="0" w:space="0" w:color="auto"/>
            <w:left w:val="none" w:sz="0" w:space="0" w:color="auto"/>
            <w:bottom w:val="none" w:sz="0" w:space="0" w:color="auto"/>
            <w:right w:val="none" w:sz="0" w:space="0" w:color="auto"/>
          </w:divBdr>
        </w:div>
        <w:div w:id="614480860">
          <w:marLeft w:val="0"/>
          <w:marRight w:val="0"/>
          <w:marTop w:val="0"/>
          <w:marBottom w:val="0"/>
          <w:divBdr>
            <w:top w:val="none" w:sz="0" w:space="0" w:color="auto"/>
            <w:left w:val="none" w:sz="0" w:space="0" w:color="auto"/>
            <w:bottom w:val="none" w:sz="0" w:space="0" w:color="auto"/>
            <w:right w:val="none" w:sz="0" w:space="0" w:color="auto"/>
          </w:divBdr>
        </w:div>
        <w:div w:id="300424702">
          <w:marLeft w:val="0"/>
          <w:marRight w:val="0"/>
          <w:marTop w:val="0"/>
          <w:marBottom w:val="0"/>
          <w:divBdr>
            <w:top w:val="none" w:sz="0" w:space="0" w:color="auto"/>
            <w:left w:val="none" w:sz="0" w:space="0" w:color="auto"/>
            <w:bottom w:val="none" w:sz="0" w:space="0" w:color="auto"/>
            <w:right w:val="none" w:sz="0" w:space="0" w:color="auto"/>
          </w:divBdr>
        </w:div>
        <w:div w:id="947586615">
          <w:marLeft w:val="0"/>
          <w:marRight w:val="0"/>
          <w:marTop w:val="0"/>
          <w:marBottom w:val="0"/>
          <w:divBdr>
            <w:top w:val="none" w:sz="0" w:space="0" w:color="auto"/>
            <w:left w:val="none" w:sz="0" w:space="0" w:color="auto"/>
            <w:bottom w:val="none" w:sz="0" w:space="0" w:color="auto"/>
            <w:right w:val="none" w:sz="0" w:space="0" w:color="auto"/>
          </w:divBdr>
        </w:div>
        <w:div w:id="45641976">
          <w:marLeft w:val="0"/>
          <w:marRight w:val="0"/>
          <w:marTop w:val="0"/>
          <w:marBottom w:val="0"/>
          <w:divBdr>
            <w:top w:val="none" w:sz="0" w:space="0" w:color="auto"/>
            <w:left w:val="none" w:sz="0" w:space="0" w:color="auto"/>
            <w:bottom w:val="none" w:sz="0" w:space="0" w:color="auto"/>
            <w:right w:val="none" w:sz="0" w:space="0" w:color="auto"/>
          </w:divBdr>
        </w:div>
        <w:div w:id="350960312">
          <w:marLeft w:val="0"/>
          <w:marRight w:val="0"/>
          <w:marTop w:val="0"/>
          <w:marBottom w:val="0"/>
          <w:divBdr>
            <w:top w:val="none" w:sz="0" w:space="0" w:color="auto"/>
            <w:left w:val="none" w:sz="0" w:space="0" w:color="auto"/>
            <w:bottom w:val="none" w:sz="0" w:space="0" w:color="auto"/>
            <w:right w:val="none" w:sz="0" w:space="0" w:color="auto"/>
          </w:divBdr>
        </w:div>
        <w:div w:id="878319097">
          <w:marLeft w:val="0"/>
          <w:marRight w:val="0"/>
          <w:marTop w:val="0"/>
          <w:marBottom w:val="0"/>
          <w:divBdr>
            <w:top w:val="none" w:sz="0" w:space="0" w:color="auto"/>
            <w:left w:val="none" w:sz="0" w:space="0" w:color="auto"/>
            <w:bottom w:val="none" w:sz="0" w:space="0" w:color="auto"/>
            <w:right w:val="none" w:sz="0" w:space="0" w:color="auto"/>
          </w:divBdr>
        </w:div>
        <w:div w:id="128790420">
          <w:marLeft w:val="0"/>
          <w:marRight w:val="0"/>
          <w:marTop w:val="0"/>
          <w:marBottom w:val="0"/>
          <w:divBdr>
            <w:top w:val="none" w:sz="0" w:space="0" w:color="auto"/>
            <w:left w:val="none" w:sz="0" w:space="0" w:color="auto"/>
            <w:bottom w:val="none" w:sz="0" w:space="0" w:color="auto"/>
            <w:right w:val="none" w:sz="0" w:space="0" w:color="auto"/>
          </w:divBdr>
        </w:div>
        <w:div w:id="1703701018">
          <w:marLeft w:val="0"/>
          <w:marRight w:val="0"/>
          <w:marTop w:val="0"/>
          <w:marBottom w:val="0"/>
          <w:divBdr>
            <w:top w:val="none" w:sz="0" w:space="0" w:color="auto"/>
            <w:left w:val="none" w:sz="0" w:space="0" w:color="auto"/>
            <w:bottom w:val="none" w:sz="0" w:space="0" w:color="auto"/>
            <w:right w:val="none" w:sz="0" w:space="0" w:color="auto"/>
          </w:divBdr>
        </w:div>
        <w:div w:id="170725263">
          <w:marLeft w:val="0"/>
          <w:marRight w:val="0"/>
          <w:marTop w:val="0"/>
          <w:marBottom w:val="0"/>
          <w:divBdr>
            <w:top w:val="none" w:sz="0" w:space="0" w:color="auto"/>
            <w:left w:val="none" w:sz="0" w:space="0" w:color="auto"/>
            <w:bottom w:val="none" w:sz="0" w:space="0" w:color="auto"/>
            <w:right w:val="none" w:sz="0" w:space="0" w:color="auto"/>
          </w:divBdr>
        </w:div>
        <w:div w:id="1934899077">
          <w:marLeft w:val="0"/>
          <w:marRight w:val="0"/>
          <w:marTop w:val="0"/>
          <w:marBottom w:val="0"/>
          <w:divBdr>
            <w:top w:val="none" w:sz="0" w:space="0" w:color="auto"/>
            <w:left w:val="none" w:sz="0" w:space="0" w:color="auto"/>
            <w:bottom w:val="none" w:sz="0" w:space="0" w:color="auto"/>
            <w:right w:val="none" w:sz="0" w:space="0" w:color="auto"/>
          </w:divBdr>
        </w:div>
        <w:div w:id="1973052722">
          <w:marLeft w:val="0"/>
          <w:marRight w:val="0"/>
          <w:marTop w:val="0"/>
          <w:marBottom w:val="0"/>
          <w:divBdr>
            <w:top w:val="none" w:sz="0" w:space="0" w:color="auto"/>
            <w:left w:val="none" w:sz="0" w:space="0" w:color="auto"/>
            <w:bottom w:val="none" w:sz="0" w:space="0" w:color="auto"/>
            <w:right w:val="none" w:sz="0" w:space="0" w:color="auto"/>
          </w:divBdr>
        </w:div>
        <w:div w:id="1394159971">
          <w:marLeft w:val="0"/>
          <w:marRight w:val="0"/>
          <w:marTop w:val="0"/>
          <w:marBottom w:val="0"/>
          <w:divBdr>
            <w:top w:val="none" w:sz="0" w:space="0" w:color="auto"/>
            <w:left w:val="none" w:sz="0" w:space="0" w:color="auto"/>
            <w:bottom w:val="none" w:sz="0" w:space="0" w:color="auto"/>
            <w:right w:val="none" w:sz="0" w:space="0" w:color="auto"/>
          </w:divBdr>
        </w:div>
        <w:div w:id="2057771516">
          <w:marLeft w:val="0"/>
          <w:marRight w:val="0"/>
          <w:marTop w:val="0"/>
          <w:marBottom w:val="0"/>
          <w:divBdr>
            <w:top w:val="none" w:sz="0" w:space="0" w:color="auto"/>
            <w:left w:val="none" w:sz="0" w:space="0" w:color="auto"/>
            <w:bottom w:val="none" w:sz="0" w:space="0" w:color="auto"/>
            <w:right w:val="none" w:sz="0" w:space="0" w:color="auto"/>
          </w:divBdr>
          <w:divsChild>
            <w:div w:id="1058751026">
              <w:marLeft w:val="0"/>
              <w:marRight w:val="0"/>
              <w:marTop w:val="0"/>
              <w:marBottom w:val="0"/>
              <w:divBdr>
                <w:top w:val="none" w:sz="0" w:space="0" w:color="auto"/>
                <w:left w:val="none" w:sz="0" w:space="0" w:color="auto"/>
                <w:bottom w:val="none" w:sz="0" w:space="0" w:color="auto"/>
                <w:right w:val="none" w:sz="0" w:space="0" w:color="auto"/>
              </w:divBdr>
            </w:div>
            <w:div w:id="177933633">
              <w:marLeft w:val="0"/>
              <w:marRight w:val="0"/>
              <w:marTop w:val="0"/>
              <w:marBottom w:val="0"/>
              <w:divBdr>
                <w:top w:val="none" w:sz="0" w:space="0" w:color="auto"/>
                <w:left w:val="none" w:sz="0" w:space="0" w:color="auto"/>
                <w:bottom w:val="none" w:sz="0" w:space="0" w:color="auto"/>
                <w:right w:val="none" w:sz="0" w:space="0" w:color="auto"/>
              </w:divBdr>
            </w:div>
            <w:div w:id="117144059">
              <w:marLeft w:val="0"/>
              <w:marRight w:val="0"/>
              <w:marTop w:val="0"/>
              <w:marBottom w:val="0"/>
              <w:divBdr>
                <w:top w:val="none" w:sz="0" w:space="0" w:color="auto"/>
                <w:left w:val="none" w:sz="0" w:space="0" w:color="auto"/>
                <w:bottom w:val="none" w:sz="0" w:space="0" w:color="auto"/>
                <w:right w:val="none" w:sz="0" w:space="0" w:color="auto"/>
              </w:divBdr>
            </w:div>
            <w:div w:id="805007355">
              <w:marLeft w:val="0"/>
              <w:marRight w:val="0"/>
              <w:marTop w:val="0"/>
              <w:marBottom w:val="0"/>
              <w:divBdr>
                <w:top w:val="none" w:sz="0" w:space="0" w:color="auto"/>
                <w:left w:val="none" w:sz="0" w:space="0" w:color="auto"/>
                <w:bottom w:val="none" w:sz="0" w:space="0" w:color="auto"/>
                <w:right w:val="none" w:sz="0" w:space="0" w:color="auto"/>
              </w:divBdr>
            </w:div>
            <w:div w:id="243271420">
              <w:marLeft w:val="0"/>
              <w:marRight w:val="0"/>
              <w:marTop w:val="0"/>
              <w:marBottom w:val="0"/>
              <w:divBdr>
                <w:top w:val="none" w:sz="0" w:space="0" w:color="auto"/>
                <w:left w:val="none" w:sz="0" w:space="0" w:color="auto"/>
                <w:bottom w:val="none" w:sz="0" w:space="0" w:color="auto"/>
                <w:right w:val="none" w:sz="0" w:space="0" w:color="auto"/>
              </w:divBdr>
            </w:div>
          </w:divsChild>
        </w:div>
        <w:div w:id="1449471652">
          <w:marLeft w:val="0"/>
          <w:marRight w:val="0"/>
          <w:marTop w:val="0"/>
          <w:marBottom w:val="0"/>
          <w:divBdr>
            <w:top w:val="none" w:sz="0" w:space="0" w:color="auto"/>
            <w:left w:val="none" w:sz="0" w:space="0" w:color="auto"/>
            <w:bottom w:val="none" w:sz="0" w:space="0" w:color="auto"/>
            <w:right w:val="none" w:sz="0" w:space="0" w:color="auto"/>
          </w:divBdr>
        </w:div>
        <w:div w:id="1439789530">
          <w:marLeft w:val="0"/>
          <w:marRight w:val="0"/>
          <w:marTop w:val="0"/>
          <w:marBottom w:val="0"/>
          <w:divBdr>
            <w:top w:val="none" w:sz="0" w:space="0" w:color="auto"/>
            <w:left w:val="none" w:sz="0" w:space="0" w:color="auto"/>
            <w:bottom w:val="none" w:sz="0" w:space="0" w:color="auto"/>
            <w:right w:val="none" w:sz="0" w:space="0" w:color="auto"/>
          </w:divBdr>
        </w:div>
        <w:div w:id="1701009146">
          <w:marLeft w:val="0"/>
          <w:marRight w:val="0"/>
          <w:marTop w:val="0"/>
          <w:marBottom w:val="0"/>
          <w:divBdr>
            <w:top w:val="none" w:sz="0" w:space="0" w:color="auto"/>
            <w:left w:val="none" w:sz="0" w:space="0" w:color="auto"/>
            <w:bottom w:val="none" w:sz="0" w:space="0" w:color="auto"/>
            <w:right w:val="none" w:sz="0" w:space="0" w:color="auto"/>
          </w:divBdr>
        </w:div>
        <w:div w:id="1313026237">
          <w:marLeft w:val="0"/>
          <w:marRight w:val="0"/>
          <w:marTop w:val="0"/>
          <w:marBottom w:val="0"/>
          <w:divBdr>
            <w:top w:val="none" w:sz="0" w:space="0" w:color="auto"/>
            <w:left w:val="none" w:sz="0" w:space="0" w:color="auto"/>
            <w:bottom w:val="none" w:sz="0" w:space="0" w:color="auto"/>
            <w:right w:val="none" w:sz="0" w:space="0" w:color="auto"/>
          </w:divBdr>
        </w:div>
        <w:div w:id="1377730414">
          <w:marLeft w:val="0"/>
          <w:marRight w:val="0"/>
          <w:marTop w:val="0"/>
          <w:marBottom w:val="0"/>
          <w:divBdr>
            <w:top w:val="none" w:sz="0" w:space="0" w:color="auto"/>
            <w:left w:val="none" w:sz="0" w:space="0" w:color="auto"/>
            <w:bottom w:val="none" w:sz="0" w:space="0" w:color="auto"/>
            <w:right w:val="none" w:sz="0" w:space="0" w:color="auto"/>
          </w:divBdr>
        </w:div>
        <w:div w:id="1137722801">
          <w:marLeft w:val="0"/>
          <w:marRight w:val="0"/>
          <w:marTop w:val="0"/>
          <w:marBottom w:val="0"/>
          <w:divBdr>
            <w:top w:val="none" w:sz="0" w:space="0" w:color="auto"/>
            <w:left w:val="none" w:sz="0" w:space="0" w:color="auto"/>
            <w:bottom w:val="none" w:sz="0" w:space="0" w:color="auto"/>
            <w:right w:val="none" w:sz="0" w:space="0" w:color="auto"/>
          </w:divBdr>
        </w:div>
        <w:div w:id="949313276">
          <w:marLeft w:val="0"/>
          <w:marRight w:val="0"/>
          <w:marTop w:val="0"/>
          <w:marBottom w:val="0"/>
          <w:divBdr>
            <w:top w:val="none" w:sz="0" w:space="0" w:color="auto"/>
            <w:left w:val="none" w:sz="0" w:space="0" w:color="auto"/>
            <w:bottom w:val="none" w:sz="0" w:space="0" w:color="auto"/>
            <w:right w:val="none" w:sz="0" w:space="0" w:color="auto"/>
          </w:divBdr>
        </w:div>
        <w:div w:id="208615389">
          <w:marLeft w:val="0"/>
          <w:marRight w:val="0"/>
          <w:marTop w:val="0"/>
          <w:marBottom w:val="0"/>
          <w:divBdr>
            <w:top w:val="none" w:sz="0" w:space="0" w:color="auto"/>
            <w:left w:val="none" w:sz="0" w:space="0" w:color="auto"/>
            <w:bottom w:val="none" w:sz="0" w:space="0" w:color="auto"/>
            <w:right w:val="none" w:sz="0" w:space="0" w:color="auto"/>
          </w:divBdr>
        </w:div>
        <w:div w:id="1051465639">
          <w:marLeft w:val="0"/>
          <w:marRight w:val="0"/>
          <w:marTop w:val="0"/>
          <w:marBottom w:val="0"/>
          <w:divBdr>
            <w:top w:val="none" w:sz="0" w:space="0" w:color="auto"/>
            <w:left w:val="none" w:sz="0" w:space="0" w:color="auto"/>
            <w:bottom w:val="none" w:sz="0" w:space="0" w:color="auto"/>
            <w:right w:val="none" w:sz="0" w:space="0" w:color="auto"/>
          </w:divBdr>
        </w:div>
        <w:div w:id="1828134488">
          <w:marLeft w:val="0"/>
          <w:marRight w:val="0"/>
          <w:marTop w:val="0"/>
          <w:marBottom w:val="0"/>
          <w:divBdr>
            <w:top w:val="none" w:sz="0" w:space="0" w:color="auto"/>
            <w:left w:val="none" w:sz="0" w:space="0" w:color="auto"/>
            <w:bottom w:val="none" w:sz="0" w:space="0" w:color="auto"/>
            <w:right w:val="none" w:sz="0" w:space="0" w:color="auto"/>
          </w:divBdr>
        </w:div>
        <w:div w:id="428087507">
          <w:marLeft w:val="0"/>
          <w:marRight w:val="0"/>
          <w:marTop w:val="0"/>
          <w:marBottom w:val="0"/>
          <w:divBdr>
            <w:top w:val="none" w:sz="0" w:space="0" w:color="auto"/>
            <w:left w:val="none" w:sz="0" w:space="0" w:color="auto"/>
            <w:bottom w:val="none" w:sz="0" w:space="0" w:color="auto"/>
            <w:right w:val="none" w:sz="0" w:space="0" w:color="auto"/>
          </w:divBdr>
        </w:div>
        <w:div w:id="1875456991">
          <w:marLeft w:val="0"/>
          <w:marRight w:val="0"/>
          <w:marTop w:val="0"/>
          <w:marBottom w:val="0"/>
          <w:divBdr>
            <w:top w:val="none" w:sz="0" w:space="0" w:color="auto"/>
            <w:left w:val="none" w:sz="0" w:space="0" w:color="auto"/>
            <w:bottom w:val="none" w:sz="0" w:space="0" w:color="auto"/>
            <w:right w:val="none" w:sz="0" w:space="0" w:color="auto"/>
          </w:divBdr>
        </w:div>
        <w:div w:id="2096827677">
          <w:marLeft w:val="0"/>
          <w:marRight w:val="0"/>
          <w:marTop w:val="0"/>
          <w:marBottom w:val="0"/>
          <w:divBdr>
            <w:top w:val="none" w:sz="0" w:space="0" w:color="auto"/>
            <w:left w:val="none" w:sz="0" w:space="0" w:color="auto"/>
            <w:bottom w:val="none" w:sz="0" w:space="0" w:color="auto"/>
            <w:right w:val="none" w:sz="0" w:space="0" w:color="auto"/>
          </w:divBdr>
        </w:div>
      </w:divsChild>
    </w:div>
    <w:div w:id="301813244">
      <w:bodyDiv w:val="1"/>
      <w:marLeft w:val="0"/>
      <w:marRight w:val="0"/>
      <w:marTop w:val="0"/>
      <w:marBottom w:val="0"/>
      <w:divBdr>
        <w:top w:val="none" w:sz="0" w:space="0" w:color="auto"/>
        <w:left w:val="none" w:sz="0" w:space="0" w:color="auto"/>
        <w:bottom w:val="none" w:sz="0" w:space="0" w:color="auto"/>
        <w:right w:val="none" w:sz="0" w:space="0" w:color="auto"/>
      </w:divBdr>
      <w:divsChild>
        <w:div w:id="1741906768">
          <w:marLeft w:val="300"/>
          <w:marRight w:val="0"/>
          <w:marTop w:val="0"/>
          <w:marBottom w:val="0"/>
          <w:divBdr>
            <w:top w:val="none" w:sz="0" w:space="0" w:color="auto"/>
            <w:left w:val="none" w:sz="0" w:space="0" w:color="auto"/>
            <w:bottom w:val="none" w:sz="0" w:space="0" w:color="auto"/>
            <w:right w:val="none" w:sz="0" w:space="0" w:color="auto"/>
          </w:divBdr>
          <w:divsChild>
            <w:div w:id="1834446398">
              <w:marLeft w:val="0"/>
              <w:marRight w:val="0"/>
              <w:marTop w:val="0"/>
              <w:marBottom w:val="0"/>
              <w:divBdr>
                <w:top w:val="none" w:sz="0" w:space="0" w:color="auto"/>
                <w:left w:val="none" w:sz="0" w:space="0" w:color="auto"/>
                <w:bottom w:val="none" w:sz="0" w:space="0" w:color="auto"/>
                <w:right w:val="none" w:sz="0" w:space="0" w:color="auto"/>
              </w:divBdr>
              <w:divsChild>
                <w:div w:id="1706102060">
                  <w:marLeft w:val="0"/>
                  <w:marRight w:val="0"/>
                  <w:marTop w:val="0"/>
                  <w:marBottom w:val="0"/>
                  <w:divBdr>
                    <w:top w:val="none" w:sz="0" w:space="0" w:color="auto"/>
                    <w:left w:val="none" w:sz="0" w:space="0" w:color="auto"/>
                    <w:bottom w:val="none" w:sz="0" w:space="0" w:color="auto"/>
                    <w:right w:val="none" w:sz="0" w:space="0" w:color="auto"/>
                  </w:divBdr>
                  <w:divsChild>
                    <w:div w:id="83918542">
                      <w:marLeft w:val="0"/>
                      <w:marRight w:val="0"/>
                      <w:marTop w:val="0"/>
                      <w:marBottom w:val="0"/>
                      <w:divBdr>
                        <w:top w:val="none" w:sz="0" w:space="0" w:color="auto"/>
                        <w:left w:val="none" w:sz="0" w:space="0" w:color="auto"/>
                        <w:bottom w:val="none" w:sz="0" w:space="0" w:color="auto"/>
                        <w:right w:val="none" w:sz="0" w:space="0" w:color="auto"/>
                      </w:divBdr>
                      <w:divsChild>
                        <w:div w:id="589116920">
                          <w:marLeft w:val="0"/>
                          <w:marRight w:val="0"/>
                          <w:marTop w:val="0"/>
                          <w:marBottom w:val="0"/>
                          <w:divBdr>
                            <w:top w:val="none" w:sz="0" w:space="0" w:color="auto"/>
                            <w:left w:val="none" w:sz="0" w:space="0" w:color="auto"/>
                            <w:bottom w:val="none" w:sz="0" w:space="0" w:color="auto"/>
                            <w:right w:val="single" w:sz="6" w:space="14" w:color="C6C7C8"/>
                          </w:divBdr>
                          <w:divsChild>
                            <w:div w:id="559167773">
                              <w:marLeft w:val="0"/>
                              <w:marRight w:val="0"/>
                              <w:marTop w:val="0"/>
                              <w:marBottom w:val="0"/>
                              <w:divBdr>
                                <w:top w:val="none" w:sz="0" w:space="0" w:color="auto"/>
                                <w:left w:val="none" w:sz="0" w:space="0" w:color="auto"/>
                                <w:bottom w:val="none" w:sz="0" w:space="0" w:color="auto"/>
                                <w:right w:val="none" w:sz="0" w:space="0" w:color="auto"/>
                              </w:divBdr>
                              <w:divsChild>
                                <w:div w:id="248471289">
                                  <w:marLeft w:val="0"/>
                                  <w:marRight w:val="0"/>
                                  <w:marTop w:val="0"/>
                                  <w:marBottom w:val="0"/>
                                  <w:divBdr>
                                    <w:top w:val="none" w:sz="0" w:space="0" w:color="auto"/>
                                    <w:left w:val="none" w:sz="0" w:space="0" w:color="auto"/>
                                    <w:bottom w:val="none" w:sz="0" w:space="0" w:color="auto"/>
                                    <w:right w:val="none" w:sz="0" w:space="0" w:color="auto"/>
                                  </w:divBdr>
                                  <w:divsChild>
                                    <w:div w:id="3697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246433">
      <w:bodyDiv w:val="1"/>
      <w:marLeft w:val="0"/>
      <w:marRight w:val="0"/>
      <w:marTop w:val="0"/>
      <w:marBottom w:val="0"/>
      <w:divBdr>
        <w:top w:val="none" w:sz="0" w:space="0" w:color="auto"/>
        <w:left w:val="none" w:sz="0" w:space="0" w:color="auto"/>
        <w:bottom w:val="none" w:sz="0" w:space="0" w:color="auto"/>
        <w:right w:val="none" w:sz="0" w:space="0" w:color="auto"/>
      </w:divBdr>
    </w:div>
    <w:div w:id="386077012">
      <w:bodyDiv w:val="1"/>
      <w:marLeft w:val="0"/>
      <w:marRight w:val="0"/>
      <w:marTop w:val="0"/>
      <w:marBottom w:val="0"/>
      <w:divBdr>
        <w:top w:val="none" w:sz="0" w:space="0" w:color="auto"/>
        <w:left w:val="none" w:sz="0" w:space="0" w:color="auto"/>
        <w:bottom w:val="none" w:sz="0" w:space="0" w:color="auto"/>
        <w:right w:val="none" w:sz="0" w:space="0" w:color="auto"/>
      </w:divBdr>
      <w:divsChild>
        <w:div w:id="1425612442">
          <w:marLeft w:val="0"/>
          <w:marRight w:val="0"/>
          <w:marTop w:val="300"/>
          <w:marBottom w:val="300"/>
          <w:divBdr>
            <w:top w:val="none" w:sz="0" w:space="0" w:color="auto"/>
            <w:left w:val="none" w:sz="0" w:space="0" w:color="auto"/>
            <w:bottom w:val="none" w:sz="0" w:space="0" w:color="auto"/>
            <w:right w:val="none" w:sz="0" w:space="0" w:color="auto"/>
          </w:divBdr>
          <w:divsChild>
            <w:div w:id="1256935462">
              <w:marLeft w:val="0"/>
              <w:marRight w:val="0"/>
              <w:marTop w:val="0"/>
              <w:marBottom w:val="0"/>
              <w:divBdr>
                <w:top w:val="none" w:sz="0" w:space="0" w:color="auto"/>
                <w:left w:val="none" w:sz="0" w:space="0" w:color="auto"/>
                <w:bottom w:val="none" w:sz="0" w:space="0" w:color="auto"/>
                <w:right w:val="none" w:sz="0" w:space="0" w:color="auto"/>
              </w:divBdr>
              <w:divsChild>
                <w:div w:id="20768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5343">
      <w:bodyDiv w:val="1"/>
      <w:marLeft w:val="0"/>
      <w:marRight w:val="0"/>
      <w:marTop w:val="0"/>
      <w:marBottom w:val="0"/>
      <w:divBdr>
        <w:top w:val="none" w:sz="0" w:space="0" w:color="auto"/>
        <w:left w:val="none" w:sz="0" w:space="0" w:color="auto"/>
        <w:bottom w:val="none" w:sz="0" w:space="0" w:color="auto"/>
        <w:right w:val="none" w:sz="0" w:space="0" w:color="auto"/>
      </w:divBdr>
      <w:divsChild>
        <w:div w:id="1634866485">
          <w:marLeft w:val="0"/>
          <w:marRight w:val="0"/>
          <w:marTop w:val="0"/>
          <w:marBottom w:val="0"/>
          <w:divBdr>
            <w:top w:val="none" w:sz="0" w:space="0" w:color="auto"/>
            <w:left w:val="none" w:sz="0" w:space="0" w:color="auto"/>
            <w:bottom w:val="none" w:sz="0" w:space="0" w:color="auto"/>
            <w:right w:val="none" w:sz="0" w:space="0" w:color="auto"/>
          </w:divBdr>
        </w:div>
      </w:divsChild>
    </w:div>
    <w:div w:id="2047830316">
      <w:bodyDiv w:val="1"/>
      <w:marLeft w:val="0"/>
      <w:marRight w:val="0"/>
      <w:marTop w:val="0"/>
      <w:marBottom w:val="0"/>
      <w:divBdr>
        <w:top w:val="none" w:sz="0" w:space="0" w:color="auto"/>
        <w:left w:val="none" w:sz="0" w:space="0" w:color="auto"/>
        <w:bottom w:val="none" w:sz="0" w:space="0" w:color="auto"/>
        <w:right w:val="none" w:sz="0" w:space="0" w:color="auto"/>
      </w:divBdr>
      <w:divsChild>
        <w:div w:id="1954047703">
          <w:marLeft w:val="300"/>
          <w:marRight w:val="0"/>
          <w:marTop w:val="0"/>
          <w:marBottom w:val="0"/>
          <w:divBdr>
            <w:top w:val="none" w:sz="0" w:space="0" w:color="auto"/>
            <w:left w:val="none" w:sz="0" w:space="0" w:color="auto"/>
            <w:bottom w:val="none" w:sz="0" w:space="0" w:color="auto"/>
            <w:right w:val="none" w:sz="0" w:space="0" w:color="auto"/>
          </w:divBdr>
          <w:divsChild>
            <w:div w:id="2105570969">
              <w:marLeft w:val="0"/>
              <w:marRight w:val="0"/>
              <w:marTop w:val="0"/>
              <w:marBottom w:val="0"/>
              <w:divBdr>
                <w:top w:val="none" w:sz="0" w:space="0" w:color="auto"/>
                <w:left w:val="none" w:sz="0" w:space="0" w:color="auto"/>
                <w:bottom w:val="none" w:sz="0" w:space="0" w:color="auto"/>
                <w:right w:val="none" w:sz="0" w:space="0" w:color="auto"/>
              </w:divBdr>
              <w:divsChild>
                <w:div w:id="936257962">
                  <w:marLeft w:val="0"/>
                  <w:marRight w:val="0"/>
                  <w:marTop w:val="0"/>
                  <w:marBottom w:val="0"/>
                  <w:divBdr>
                    <w:top w:val="none" w:sz="0" w:space="0" w:color="auto"/>
                    <w:left w:val="none" w:sz="0" w:space="0" w:color="auto"/>
                    <w:bottom w:val="none" w:sz="0" w:space="0" w:color="auto"/>
                    <w:right w:val="none" w:sz="0" w:space="0" w:color="auto"/>
                  </w:divBdr>
                  <w:divsChild>
                    <w:div w:id="812259715">
                      <w:marLeft w:val="0"/>
                      <w:marRight w:val="0"/>
                      <w:marTop w:val="0"/>
                      <w:marBottom w:val="0"/>
                      <w:divBdr>
                        <w:top w:val="none" w:sz="0" w:space="0" w:color="auto"/>
                        <w:left w:val="none" w:sz="0" w:space="0" w:color="auto"/>
                        <w:bottom w:val="none" w:sz="0" w:space="0" w:color="auto"/>
                        <w:right w:val="none" w:sz="0" w:space="0" w:color="auto"/>
                      </w:divBdr>
                      <w:divsChild>
                        <w:div w:id="1228568152">
                          <w:marLeft w:val="0"/>
                          <w:marRight w:val="0"/>
                          <w:marTop w:val="0"/>
                          <w:marBottom w:val="0"/>
                          <w:divBdr>
                            <w:top w:val="none" w:sz="0" w:space="0" w:color="auto"/>
                            <w:left w:val="none" w:sz="0" w:space="0" w:color="auto"/>
                            <w:bottom w:val="none" w:sz="0" w:space="0" w:color="auto"/>
                            <w:right w:val="single" w:sz="6" w:space="14" w:color="C6C7C8"/>
                          </w:divBdr>
                          <w:divsChild>
                            <w:div w:id="923222593">
                              <w:marLeft w:val="0"/>
                              <w:marRight w:val="0"/>
                              <w:marTop w:val="0"/>
                              <w:marBottom w:val="0"/>
                              <w:divBdr>
                                <w:top w:val="none" w:sz="0" w:space="0" w:color="auto"/>
                                <w:left w:val="none" w:sz="0" w:space="0" w:color="auto"/>
                                <w:bottom w:val="none" w:sz="0" w:space="0" w:color="auto"/>
                                <w:right w:val="none" w:sz="0" w:space="0" w:color="auto"/>
                              </w:divBdr>
                              <w:divsChild>
                                <w:div w:id="26108933">
                                  <w:marLeft w:val="0"/>
                                  <w:marRight w:val="0"/>
                                  <w:marTop w:val="0"/>
                                  <w:marBottom w:val="0"/>
                                  <w:divBdr>
                                    <w:top w:val="none" w:sz="0" w:space="0" w:color="auto"/>
                                    <w:left w:val="none" w:sz="0" w:space="0" w:color="auto"/>
                                    <w:bottom w:val="none" w:sz="0" w:space="0" w:color="auto"/>
                                    <w:right w:val="none" w:sz="0" w:space="0" w:color="auto"/>
                                  </w:divBdr>
                                  <w:divsChild>
                                    <w:div w:id="2680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777595">
      <w:bodyDiv w:val="1"/>
      <w:marLeft w:val="0"/>
      <w:marRight w:val="0"/>
      <w:marTop w:val="0"/>
      <w:marBottom w:val="0"/>
      <w:divBdr>
        <w:top w:val="none" w:sz="0" w:space="0" w:color="auto"/>
        <w:left w:val="none" w:sz="0" w:space="0" w:color="auto"/>
        <w:bottom w:val="none" w:sz="0" w:space="0" w:color="auto"/>
        <w:right w:val="none" w:sz="0" w:space="0" w:color="auto"/>
      </w:divBdr>
      <w:divsChild>
        <w:div w:id="698700699">
          <w:marLeft w:val="300"/>
          <w:marRight w:val="0"/>
          <w:marTop w:val="0"/>
          <w:marBottom w:val="0"/>
          <w:divBdr>
            <w:top w:val="none" w:sz="0" w:space="0" w:color="auto"/>
            <w:left w:val="none" w:sz="0" w:space="0" w:color="auto"/>
            <w:bottom w:val="none" w:sz="0" w:space="0" w:color="auto"/>
            <w:right w:val="none" w:sz="0" w:space="0" w:color="auto"/>
          </w:divBdr>
          <w:divsChild>
            <w:div w:id="1976519493">
              <w:marLeft w:val="0"/>
              <w:marRight w:val="0"/>
              <w:marTop w:val="0"/>
              <w:marBottom w:val="0"/>
              <w:divBdr>
                <w:top w:val="none" w:sz="0" w:space="0" w:color="auto"/>
                <w:left w:val="none" w:sz="0" w:space="0" w:color="auto"/>
                <w:bottom w:val="none" w:sz="0" w:space="0" w:color="auto"/>
                <w:right w:val="none" w:sz="0" w:space="0" w:color="auto"/>
              </w:divBdr>
              <w:divsChild>
                <w:div w:id="1783259533">
                  <w:marLeft w:val="0"/>
                  <w:marRight w:val="0"/>
                  <w:marTop w:val="0"/>
                  <w:marBottom w:val="0"/>
                  <w:divBdr>
                    <w:top w:val="none" w:sz="0" w:space="0" w:color="auto"/>
                    <w:left w:val="none" w:sz="0" w:space="0" w:color="auto"/>
                    <w:bottom w:val="none" w:sz="0" w:space="0" w:color="auto"/>
                    <w:right w:val="none" w:sz="0" w:space="0" w:color="auto"/>
                  </w:divBdr>
                  <w:divsChild>
                    <w:div w:id="1113356973">
                      <w:marLeft w:val="0"/>
                      <w:marRight w:val="0"/>
                      <w:marTop w:val="0"/>
                      <w:marBottom w:val="0"/>
                      <w:divBdr>
                        <w:top w:val="none" w:sz="0" w:space="0" w:color="auto"/>
                        <w:left w:val="none" w:sz="0" w:space="0" w:color="auto"/>
                        <w:bottom w:val="none" w:sz="0" w:space="0" w:color="auto"/>
                        <w:right w:val="none" w:sz="0" w:space="0" w:color="auto"/>
                      </w:divBdr>
                      <w:divsChild>
                        <w:div w:id="220099520">
                          <w:marLeft w:val="0"/>
                          <w:marRight w:val="0"/>
                          <w:marTop w:val="0"/>
                          <w:marBottom w:val="0"/>
                          <w:divBdr>
                            <w:top w:val="none" w:sz="0" w:space="0" w:color="auto"/>
                            <w:left w:val="none" w:sz="0" w:space="0" w:color="auto"/>
                            <w:bottom w:val="none" w:sz="0" w:space="0" w:color="auto"/>
                            <w:right w:val="single" w:sz="6" w:space="14" w:color="C6C7C8"/>
                          </w:divBdr>
                          <w:divsChild>
                            <w:div w:id="4401919">
                              <w:marLeft w:val="0"/>
                              <w:marRight w:val="0"/>
                              <w:marTop w:val="0"/>
                              <w:marBottom w:val="0"/>
                              <w:divBdr>
                                <w:top w:val="none" w:sz="0" w:space="0" w:color="auto"/>
                                <w:left w:val="none" w:sz="0" w:space="0" w:color="auto"/>
                                <w:bottom w:val="none" w:sz="0" w:space="0" w:color="auto"/>
                                <w:right w:val="none" w:sz="0" w:space="0" w:color="auto"/>
                              </w:divBdr>
                              <w:divsChild>
                                <w:div w:id="745297229">
                                  <w:marLeft w:val="0"/>
                                  <w:marRight w:val="0"/>
                                  <w:marTop w:val="0"/>
                                  <w:marBottom w:val="0"/>
                                  <w:divBdr>
                                    <w:top w:val="none" w:sz="0" w:space="0" w:color="auto"/>
                                    <w:left w:val="none" w:sz="0" w:space="0" w:color="auto"/>
                                    <w:bottom w:val="none" w:sz="0" w:space="0" w:color="auto"/>
                                    <w:right w:val="none" w:sz="0" w:space="0" w:color="auto"/>
                                  </w:divBdr>
                                  <w:divsChild>
                                    <w:div w:id="8943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04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bmbf.gv.at/schulen/unterricht/lp/lp_neu_ahs_06_11858.pdf?4dzgm2"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bmbf.gv.at/schulen/unterricht/lp/ahs9_784.pdf?4dzgm2" TargetMode="External"/><Relationship Id="rId2" Type="http://schemas.openxmlformats.org/officeDocument/2006/relationships/customXml" Target="../customXml/item2.xml"/><Relationship Id="rId16" Type="http://schemas.openxmlformats.org/officeDocument/2006/relationships/hyperlink" Target="http://wirtschaftslexikon.gabler.de/Archiv/4487/markt-v14.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Leiter der Lehrveranstaltung: Mag. Alfons Koller und Robert Vogler
SS 2017
Autorin:
Angelika Hintsteiner, Matr.-Nr. 1520546, Studium: 193 Lehramtsstudium Bachelor (4. Semester)
                                                                                          057 UF Mathematik
                                                                                          049 UF Geographie und Wirtschaftskunde
E-Mail:
angelika.hintsteiner@stud.sbg.ac.at
URL Action Bound:
https://actionbound.com/bound/spurendeswochenmarkts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131CA4-ECF4-4895-8E91-CCF9BD7D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2181</Words>
  <Characters>13744</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Der Wochenmarkt – auf den Spuren der Verkäufer und Käufer</vt:lpstr>
    </vt:vector>
  </TitlesOfParts>
  <Company/>
  <LinksUpToDate>false</LinksUpToDate>
  <CharactersWithSpaces>15894</CharactersWithSpaces>
  <SharedDoc>false</SharedDoc>
  <HLinks>
    <vt:vector size="186" baseType="variant">
      <vt:variant>
        <vt:i4>1572925</vt:i4>
      </vt:variant>
      <vt:variant>
        <vt:i4>198</vt:i4>
      </vt:variant>
      <vt:variant>
        <vt:i4>0</vt:i4>
      </vt:variant>
      <vt:variant>
        <vt:i4>5</vt:i4>
      </vt:variant>
      <vt:variant>
        <vt:lpwstr/>
      </vt:variant>
      <vt:variant>
        <vt:lpwstr>_Toc86723318</vt:lpwstr>
      </vt:variant>
      <vt:variant>
        <vt:i4>1507389</vt:i4>
      </vt:variant>
      <vt:variant>
        <vt:i4>192</vt:i4>
      </vt:variant>
      <vt:variant>
        <vt:i4>0</vt:i4>
      </vt:variant>
      <vt:variant>
        <vt:i4>5</vt:i4>
      </vt:variant>
      <vt:variant>
        <vt:lpwstr/>
      </vt:variant>
      <vt:variant>
        <vt:lpwstr>_Toc86723317</vt:lpwstr>
      </vt:variant>
      <vt:variant>
        <vt:i4>1441853</vt:i4>
      </vt:variant>
      <vt:variant>
        <vt:i4>186</vt:i4>
      </vt:variant>
      <vt:variant>
        <vt:i4>0</vt:i4>
      </vt:variant>
      <vt:variant>
        <vt:i4>5</vt:i4>
      </vt:variant>
      <vt:variant>
        <vt:lpwstr/>
      </vt:variant>
      <vt:variant>
        <vt:lpwstr>_Toc86723316</vt:lpwstr>
      </vt:variant>
      <vt:variant>
        <vt:i4>1376317</vt:i4>
      </vt:variant>
      <vt:variant>
        <vt:i4>180</vt:i4>
      </vt:variant>
      <vt:variant>
        <vt:i4>0</vt:i4>
      </vt:variant>
      <vt:variant>
        <vt:i4>5</vt:i4>
      </vt:variant>
      <vt:variant>
        <vt:lpwstr/>
      </vt:variant>
      <vt:variant>
        <vt:lpwstr>_Toc86723315</vt:lpwstr>
      </vt:variant>
      <vt:variant>
        <vt:i4>1310781</vt:i4>
      </vt:variant>
      <vt:variant>
        <vt:i4>174</vt:i4>
      </vt:variant>
      <vt:variant>
        <vt:i4>0</vt:i4>
      </vt:variant>
      <vt:variant>
        <vt:i4>5</vt:i4>
      </vt:variant>
      <vt:variant>
        <vt:lpwstr/>
      </vt:variant>
      <vt:variant>
        <vt:lpwstr>_Toc86723314</vt:lpwstr>
      </vt:variant>
      <vt:variant>
        <vt:i4>1245245</vt:i4>
      </vt:variant>
      <vt:variant>
        <vt:i4>168</vt:i4>
      </vt:variant>
      <vt:variant>
        <vt:i4>0</vt:i4>
      </vt:variant>
      <vt:variant>
        <vt:i4>5</vt:i4>
      </vt:variant>
      <vt:variant>
        <vt:lpwstr/>
      </vt:variant>
      <vt:variant>
        <vt:lpwstr>_Toc86723313</vt:lpwstr>
      </vt:variant>
      <vt:variant>
        <vt:i4>1179709</vt:i4>
      </vt:variant>
      <vt:variant>
        <vt:i4>162</vt:i4>
      </vt:variant>
      <vt:variant>
        <vt:i4>0</vt:i4>
      </vt:variant>
      <vt:variant>
        <vt:i4>5</vt:i4>
      </vt:variant>
      <vt:variant>
        <vt:lpwstr/>
      </vt:variant>
      <vt:variant>
        <vt:lpwstr>_Toc86723312</vt:lpwstr>
      </vt:variant>
      <vt:variant>
        <vt:i4>1114173</vt:i4>
      </vt:variant>
      <vt:variant>
        <vt:i4>156</vt:i4>
      </vt:variant>
      <vt:variant>
        <vt:i4>0</vt:i4>
      </vt:variant>
      <vt:variant>
        <vt:i4>5</vt:i4>
      </vt:variant>
      <vt:variant>
        <vt:lpwstr/>
      </vt:variant>
      <vt:variant>
        <vt:lpwstr>_Toc86723311</vt:lpwstr>
      </vt:variant>
      <vt:variant>
        <vt:i4>1048637</vt:i4>
      </vt:variant>
      <vt:variant>
        <vt:i4>150</vt:i4>
      </vt:variant>
      <vt:variant>
        <vt:i4>0</vt:i4>
      </vt:variant>
      <vt:variant>
        <vt:i4>5</vt:i4>
      </vt:variant>
      <vt:variant>
        <vt:lpwstr/>
      </vt:variant>
      <vt:variant>
        <vt:lpwstr>_Toc86723310</vt:lpwstr>
      </vt:variant>
      <vt:variant>
        <vt:i4>1638460</vt:i4>
      </vt:variant>
      <vt:variant>
        <vt:i4>144</vt:i4>
      </vt:variant>
      <vt:variant>
        <vt:i4>0</vt:i4>
      </vt:variant>
      <vt:variant>
        <vt:i4>5</vt:i4>
      </vt:variant>
      <vt:variant>
        <vt:lpwstr/>
      </vt:variant>
      <vt:variant>
        <vt:lpwstr>_Toc86723309</vt:lpwstr>
      </vt:variant>
      <vt:variant>
        <vt:i4>1572924</vt:i4>
      </vt:variant>
      <vt:variant>
        <vt:i4>138</vt:i4>
      </vt:variant>
      <vt:variant>
        <vt:i4>0</vt:i4>
      </vt:variant>
      <vt:variant>
        <vt:i4>5</vt:i4>
      </vt:variant>
      <vt:variant>
        <vt:lpwstr/>
      </vt:variant>
      <vt:variant>
        <vt:lpwstr>_Toc86723308</vt:lpwstr>
      </vt:variant>
      <vt:variant>
        <vt:i4>1507388</vt:i4>
      </vt:variant>
      <vt:variant>
        <vt:i4>132</vt:i4>
      </vt:variant>
      <vt:variant>
        <vt:i4>0</vt:i4>
      </vt:variant>
      <vt:variant>
        <vt:i4>5</vt:i4>
      </vt:variant>
      <vt:variant>
        <vt:lpwstr/>
      </vt:variant>
      <vt:variant>
        <vt:lpwstr>_Toc86723307</vt:lpwstr>
      </vt:variant>
      <vt:variant>
        <vt:i4>1441852</vt:i4>
      </vt:variant>
      <vt:variant>
        <vt:i4>126</vt:i4>
      </vt:variant>
      <vt:variant>
        <vt:i4>0</vt:i4>
      </vt:variant>
      <vt:variant>
        <vt:i4>5</vt:i4>
      </vt:variant>
      <vt:variant>
        <vt:lpwstr/>
      </vt:variant>
      <vt:variant>
        <vt:lpwstr>_Toc86723306</vt:lpwstr>
      </vt:variant>
      <vt:variant>
        <vt:i4>1376316</vt:i4>
      </vt:variant>
      <vt:variant>
        <vt:i4>120</vt:i4>
      </vt:variant>
      <vt:variant>
        <vt:i4>0</vt:i4>
      </vt:variant>
      <vt:variant>
        <vt:i4>5</vt:i4>
      </vt:variant>
      <vt:variant>
        <vt:lpwstr/>
      </vt:variant>
      <vt:variant>
        <vt:lpwstr>_Toc86723305</vt:lpwstr>
      </vt:variant>
      <vt:variant>
        <vt:i4>1310780</vt:i4>
      </vt:variant>
      <vt:variant>
        <vt:i4>114</vt:i4>
      </vt:variant>
      <vt:variant>
        <vt:i4>0</vt:i4>
      </vt:variant>
      <vt:variant>
        <vt:i4>5</vt:i4>
      </vt:variant>
      <vt:variant>
        <vt:lpwstr/>
      </vt:variant>
      <vt:variant>
        <vt:lpwstr>_Toc86723304</vt:lpwstr>
      </vt:variant>
      <vt:variant>
        <vt:i4>1245244</vt:i4>
      </vt:variant>
      <vt:variant>
        <vt:i4>108</vt:i4>
      </vt:variant>
      <vt:variant>
        <vt:i4>0</vt:i4>
      </vt:variant>
      <vt:variant>
        <vt:i4>5</vt:i4>
      </vt:variant>
      <vt:variant>
        <vt:lpwstr/>
      </vt:variant>
      <vt:variant>
        <vt:lpwstr>_Toc86723303</vt:lpwstr>
      </vt:variant>
      <vt:variant>
        <vt:i4>1179708</vt:i4>
      </vt:variant>
      <vt:variant>
        <vt:i4>102</vt:i4>
      </vt:variant>
      <vt:variant>
        <vt:i4>0</vt:i4>
      </vt:variant>
      <vt:variant>
        <vt:i4>5</vt:i4>
      </vt:variant>
      <vt:variant>
        <vt:lpwstr/>
      </vt:variant>
      <vt:variant>
        <vt:lpwstr>_Toc86723302</vt:lpwstr>
      </vt:variant>
      <vt:variant>
        <vt:i4>1114172</vt:i4>
      </vt:variant>
      <vt:variant>
        <vt:i4>96</vt:i4>
      </vt:variant>
      <vt:variant>
        <vt:i4>0</vt:i4>
      </vt:variant>
      <vt:variant>
        <vt:i4>5</vt:i4>
      </vt:variant>
      <vt:variant>
        <vt:lpwstr/>
      </vt:variant>
      <vt:variant>
        <vt:lpwstr>_Toc86723301</vt:lpwstr>
      </vt:variant>
      <vt:variant>
        <vt:i4>1048636</vt:i4>
      </vt:variant>
      <vt:variant>
        <vt:i4>90</vt:i4>
      </vt:variant>
      <vt:variant>
        <vt:i4>0</vt:i4>
      </vt:variant>
      <vt:variant>
        <vt:i4>5</vt:i4>
      </vt:variant>
      <vt:variant>
        <vt:lpwstr/>
      </vt:variant>
      <vt:variant>
        <vt:lpwstr>_Toc86723300</vt:lpwstr>
      </vt:variant>
      <vt:variant>
        <vt:i4>1572917</vt:i4>
      </vt:variant>
      <vt:variant>
        <vt:i4>84</vt:i4>
      </vt:variant>
      <vt:variant>
        <vt:i4>0</vt:i4>
      </vt:variant>
      <vt:variant>
        <vt:i4>5</vt:i4>
      </vt:variant>
      <vt:variant>
        <vt:lpwstr/>
      </vt:variant>
      <vt:variant>
        <vt:lpwstr>_Toc86723299</vt:lpwstr>
      </vt:variant>
      <vt:variant>
        <vt:i4>1638453</vt:i4>
      </vt:variant>
      <vt:variant>
        <vt:i4>78</vt:i4>
      </vt:variant>
      <vt:variant>
        <vt:i4>0</vt:i4>
      </vt:variant>
      <vt:variant>
        <vt:i4>5</vt:i4>
      </vt:variant>
      <vt:variant>
        <vt:lpwstr/>
      </vt:variant>
      <vt:variant>
        <vt:lpwstr>_Toc86723298</vt:lpwstr>
      </vt:variant>
      <vt:variant>
        <vt:i4>1441845</vt:i4>
      </vt:variant>
      <vt:variant>
        <vt:i4>72</vt:i4>
      </vt:variant>
      <vt:variant>
        <vt:i4>0</vt:i4>
      </vt:variant>
      <vt:variant>
        <vt:i4>5</vt:i4>
      </vt:variant>
      <vt:variant>
        <vt:lpwstr/>
      </vt:variant>
      <vt:variant>
        <vt:lpwstr>_Toc86723297</vt:lpwstr>
      </vt:variant>
      <vt:variant>
        <vt:i4>1507381</vt:i4>
      </vt:variant>
      <vt:variant>
        <vt:i4>66</vt:i4>
      </vt:variant>
      <vt:variant>
        <vt:i4>0</vt:i4>
      </vt:variant>
      <vt:variant>
        <vt:i4>5</vt:i4>
      </vt:variant>
      <vt:variant>
        <vt:lpwstr/>
      </vt:variant>
      <vt:variant>
        <vt:lpwstr>_Toc86723296</vt:lpwstr>
      </vt:variant>
      <vt:variant>
        <vt:i4>1310773</vt:i4>
      </vt:variant>
      <vt:variant>
        <vt:i4>60</vt:i4>
      </vt:variant>
      <vt:variant>
        <vt:i4>0</vt:i4>
      </vt:variant>
      <vt:variant>
        <vt:i4>5</vt:i4>
      </vt:variant>
      <vt:variant>
        <vt:lpwstr/>
      </vt:variant>
      <vt:variant>
        <vt:lpwstr>_Toc86723295</vt:lpwstr>
      </vt:variant>
      <vt:variant>
        <vt:i4>1376309</vt:i4>
      </vt:variant>
      <vt:variant>
        <vt:i4>54</vt:i4>
      </vt:variant>
      <vt:variant>
        <vt:i4>0</vt:i4>
      </vt:variant>
      <vt:variant>
        <vt:i4>5</vt:i4>
      </vt:variant>
      <vt:variant>
        <vt:lpwstr/>
      </vt:variant>
      <vt:variant>
        <vt:lpwstr>_Toc86723294</vt:lpwstr>
      </vt:variant>
      <vt:variant>
        <vt:i4>1179701</vt:i4>
      </vt:variant>
      <vt:variant>
        <vt:i4>48</vt:i4>
      </vt:variant>
      <vt:variant>
        <vt:i4>0</vt:i4>
      </vt:variant>
      <vt:variant>
        <vt:i4>5</vt:i4>
      </vt:variant>
      <vt:variant>
        <vt:lpwstr/>
      </vt:variant>
      <vt:variant>
        <vt:lpwstr>_Toc86723293</vt:lpwstr>
      </vt:variant>
      <vt:variant>
        <vt:i4>1245237</vt:i4>
      </vt:variant>
      <vt:variant>
        <vt:i4>42</vt:i4>
      </vt:variant>
      <vt:variant>
        <vt:i4>0</vt:i4>
      </vt:variant>
      <vt:variant>
        <vt:i4>5</vt:i4>
      </vt:variant>
      <vt:variant>
        <vt:lpwstr/>
      </vt:variant>
      <vt:variant>
        <vt:lpwstr>_Toc86723292</vt:lpwstr>
      </vt:variant>
      <vt:variant>
        <vt:i4>1048629</vt:i4>
      </vt:variant>
      <vt:variant>
        <vt:i4>36</vt:i4>
      </vt:variant>
      <vt:variant>
        <vt:i4>0</vt:i4>
      </vt:variant>
      <vt:variant>
        <vt:i4>5</vt:i4>
      </vt:variant>
      <vt:variant>
        <vt:lpwstr/>
      </vt:variant>
      <vt:variant>
        <vt:lpwstr>_Toc86723291</vt:lpwstr>
      </vt:variant>
      <vt:variant>
        <vt:i4>1114165</vt:i4>
      </vt:variant>
      <vt:variant>
        <vt:i4>30</vt:i4>
      </vt:variant>
      <vt:variant>
        <vt:i4>0</vt:i4>
      </vt:variant>
      <vt:variant>
        <vt:i4>5</vt:i4>
      </vt:variant>
      <vt:variant>
        <vt:lpwstr/>
      </vt:variant>
      <vt:variant>
        <vt:lpwstr>_Toc86723290</vt:lpwstr>
      </vt:variant>
      <vt:variant>
        <vt:i4>1572916</vt:i4>
      </vt:variant>
      <vt:variant>
        <vt:i4>24</vt:i4>
      </vt:variant>
      <vt:variant>
        <vt:i4>0</vt:i4>
      </vt:variant>
      <vt:variant>
        <vt:i4>5</vt:i4>
      </vt:variant>
      <vt:variant>
        <vt:lpwstr/>
      </vt:variant>
      <vt:variant>
        <vt:lpwstr>_Toc86723289</vt:lpwstr>
      </vt:variant>
      <vt:variant>
        <vt:i4>1638452</vt:i4>
      </vt:variant>
      <vt:variant>
        <vt:i4>18</vt:i4>
      </vt:variant>
      <vt:variant>
        <vt:i4>0</vt:i4>
      </vt:variant>
      <vt:variant>
        <vt:i4>5</vt:i4>
      </vt:variant>
      <vt:variant>
        <vt:lpwstr/>
      </vt:variant>
      <vt:variant>
        <vt:lpwstr>_Toc86723288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Wochenmarkt – auf den Spuren der Verkäufer und Käufer</dc:title>
  <dc:subject>Exkursionsskizze für das Proseminar:                                                           Methoden des GW-Unterrichts</dc:subject>
  <dc:creator>Birgit Staudinger</dc:creator>
  <cp:keywords/>
  <cp:lastModifiedBy>Angelika Hintsteiner</cp:lastModifiedBy>
  <cp:revision>9</cp:revision>
  <cp:lastPrinted>2016-12-27T14:59:00Z</cp:lastPrinted>
  <dcterms:created xsi:type="dcterms:W3CDTF">2017-07-21T05:48:00Z</dcterms:created>
  <dcterms:modified xsi:type="dcterms:W3CDTF">2017-07-21T08:23:00Z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ktname">
    <vt:lpwstr>standard projekthandbuch</vt:lpwstr>
  </property>
  <property fmtid="{D5CDD505-2E9C-101B-9397-08002B2CF9AE}" pid="3" name="projektnummer">
    <vt:lpwstr>001</vt:lpwstr>
  </property>
  <property fmtid="{D5CDD505-2E9C-101B-9397-08002B2CF9AE}" pid="4" name="projektleiter">
    <vt:lpwstr>Vorname Nachname</vt:lpwstr>
  </property>
  <property fmtid="{D5CDD505-2E9C-101B-9397-08002B2CF9AE}" pid="5" name="phb version">
    <vt:lpwstr>0.1</vt:lpwstr>
  </property>
  <property fmtid="{D5CDD505-2E9C-101B-9397-08002B2CF9AE}" pid="6" name="phb datum">
    <vt:lpwstr>01.01.03</vt:lpwstr>
  </property>
</Properties>
</file>