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DA8" w:rsidRPr="00D60DA8" w:rsidRDefault="00D60DA8" w:rsidP="00D60DA8">
      <w:pPr>
        <w:pStyle w:val="StandardWeb"/>
        <w:pBdr>
          <w:bottom w:val="single" w:sz="4" w:space="1" w:color="auto"/>
        </w:pBdr>
        <w:rPr>
          <w:rFonts w:asciiTheme="majorHAnsi" w:hAnsiTheme="majorHAnsi" w:cstheme="majorHAnsi"/>
        </w:rPr>
      </w:pPr>
      <w:bookmarkStart w:id="0" w:name="_GoBack"/>
      <w:r w:rsidRPr="00D60DA8">
        <w:rPr>
          <w:rFonts w:asciiTheme="majorHAnsi" w:hAnsiTheme="majorHAnsi" w:cstheme="majorHAnsi"/>
        </w:rPr>
        <w:t>Arbeiten mit Tablets im Unterricht</w:t>
      </w:r>
    </w:p>
    <w:bookmarkEnd w:id="0"/>
    <w:p w:rsidR="00D60DA8" w:rsidRPr="00D60DA8" w:rsidRDefault="00D60DA8" w:rsidP="00D60DA8">
      <w:pPr>
        <w:pStyle w:val="StandardWeb"/>
        <w:rPr>
          <w:rFonts w:asciiTheme="majorHAnsi" w:hAnsiTheme="majorHAnsi" w:cstheme="majorHAnsi"/>
        </w:rPr>
      </w:pPr>
    </w:p>
    <w:p w:rsidR="00D60DA8" w:rsidRPr="00D60DA8" w:rsidRDefault="00D60DA8" w:rsidP="00D60DA8">
      <w:pPr>
        <w:pStyle w:val="StandardWeb"/>
        <w:rPr>
          <w:rFonts w:asciiTheme="majorHAnsi" w:hAnsiTheme="majorHAnsi" w:cstheme="majorHAnsi"/>
        </w:rPr>
      </w:pPr>
      <w:r w:rsidRPr="00D60DA8">
        <w:rPr>
          <w:rFonts w:asciiTheme="majorHAnsi" w:hAnsiTheme="majorHAnsi" w:cstheme="majorHAnsi"/>
        </w:rPr>
        <w:t xml:space="preserve">Die fachdidaktische Beleuchtung der Thematik Tablets im Unterricht fand ich sehr informativ. Ich bin eigentlich auch eher davon ausgegangen, dass ich als Lehrperson eine gewisse Einschulungszeit für bestimmte technische Medien brauche. Alfons Koller betont </w:t>
      </w:r>
      <w:proofErr w:type="gramStart"/>
      <w:r w:rsidRPr="00D60DA8">
        <w:rPr>
          <w:rFonts w:asciiTheme="majorHAnsi" w:hAnsiTheme="majorHAnsi" w:cstheme="majorHAnsi"/>
        </w:rPr>
        <w:t>allerdings</w:t>
      </w:r>
      <w:proofErr w:type="gramEnd"/>
      <w:r w:rsidRPr="00D60DA8">
        <w:rPr>
          <w:rFonts w:asciiTheme="majorHAnsi" w:hAnsiTheme="majorHAnsi" w:cstheme="majorHAnsi"/>
        </w:rPr>
        <w:t xml:space="preserve"> dass dies nicht nötig ist, Schüler/innen sind technisch sehr versiert und brauchen nur konkrete Anweisungen.</w:t>
      </w:r>
    </w:p>
    <w:p w:rsidR="00D60DA8" w:rsidRPr="00D60DA8" w:rsidRDefault="00D60DA8" w:rsidP="00D60DA8">
      <w:pPr>
        <w:pStyle w:val="StandardWeb"/>
        <w:rPr>
          <w:rFonts w:asciiTheme="majorHAnsi" w:hAnsiTheme="majorHAnsi" w:cstheme="majorHAnsi"/>
        </w:rPr>
      </w:pPr>
      <w:r w:rsidRPr="00D60DA8">
        <w:rPr>
          <w:rFonts w:asciiTheme="majorHAnsi" w:hAnsiTheme="majorHAnsi" w:cstheme="majorHAnsi"/>
        </w:rPr>
        <w:t xml:space="preserve">Informativ war </w:t>
      </w:r>
      <w:proofErr w:type="gramStart"/>
      <w:r w:rsidRPr="00D60DA8">
        <w:rPr>
          <w:rFonts w:asciiTheme="majorHAnsi" w:hAnsiTheme="majorHAnsi" w:cstheme="majorHAnsi"/>
        </w:rPr>
        <w:t>außerdem</w:t>
      </w:r>
      <w:proofErr w:type="gramEnd"/>
      <w:r w:rsidRPr="00D60DA8">
        <w:rPr>
          <w:rFonts w:asciiTheme="majorHAnsi" w:hAnsiTheme="majorHAnsi" w:cstheme="majorHAnsi"/>
        </w:rPr>
        <w:t xml:space="preserve"> dass man sämtliche GIS-Daten von der jeweiligen Landesregierung für die Schule erhält. Dazu ist nur eine definierte Lagebezeichnung nötig, die Daten werden als </w:t>
      </w:r>
      <w:proofErr w:type="spellStart"/>
      <w:r w:rsidRPr="00D60DA8">
        <w:rPr>
          <w:rFonts w:asciiTheme="majorHAnsi" w:hAnsiTheme="majorHAnsi" w:cstheme="majorHAnsi"/>
        </w:rPr>
        <w:t>pdf</w:t>
      </w:r>
      <w:proofErr w:type="spellEnd"/>
      <w:r w:rsidRPr="00D60DA8">
        <w:rPr>
          <w:rFonts w:asciiTheme="majorHAnsi" w:hAnsiTheme="majorHAnsi" w:cstheme="majorHAnsi"/>
        </w:rPr>
        <w:t xml:space="preserve"> versandt.  </w:t>
      </w:r>
    </w:p>
    <w:p w:rsidR="00F73EAB" w:rsidRPr="00D60DA8" w:rsidRDefault="00F73EAB">
      <w:pPr>
        <w:rPr>
          <w:rFonts w:asciiTheme="majorHAnsi" w:hAnsiTheme="majorHAnsi" w:cstheme="majorHAnsi"/>
        </w:rPr>
      </w:pPr>
    </w:p>
    <w:sectPr w:rsidR="00F73EAB" w:rsidRPr="00D60D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A8"/>
    <w:rsid w:val="00D60DA8"/>
    <w:rsid w:val="00F70F55"/>
    <w:rsid w:val="00F73E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99D3"/>
  <w15:chartTrackingRefBased/>
  <w15:docId w15:val="{8CE146FA-DF0F-4A4B-BCC2-3FAF2FA9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60DA8"/>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530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1</cp:revision>
  <dcterms:created xsi:type="dcterms:W3CDTF">2017-07-26T07:17:00Z</dcterms:created>
  <dcterms:modified xsi:type="dcterms:W3CDTF">2017-07-26T07:17:00Z</dcterms:modified>
</cp:coreProperties>
</file>