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F3" w:rsidRPr="001E3EC0" w:rsidRDefault="00FB00AB" w:rsidP="005E6CF3">
      <w:pPr>
        <w:pStyle w:val="Listenabsatz"/>
        <w:numPr>
          <w:ilvl w:val="0"/>
          <w:numId w:val="1"/>
        </w:numPr>
        <w:rPr>
          <w:b/>
        </w:rPr>
      </w:pPr>
      <w:r w:rsidRPr="001E3EC0">
        <w:rPr>
          <w:b/>
        </w:rPr>
        <w:t xml:space="preserve">Datenstruktur in </w:t>
      </w:r>
      <w:proofErr w:type="spellStart"/>
      <w:r w:rsidRPr="001E3EC0">
        <w:rPr>
          <w:b/>
        </w:rPr>
        <w:t>EndNote</w:t>
      </w:r>
      <w:proofErr w:type="spellEnd"/>
      <w:r w:rsidRPr="001E3EC0">
        <w:rPr>
          <w:b/>
        </w:rPr>
        <w:t>:</w:t>
      </w:r>
    </w:p>
    <w:p w:rsidR="00FB00AB" w:rsidRDefault="00FB00AB" w:rsidP="00FB00AB">
      <w:r>
        <w:t>Datenbank (Library) ist unbeschränkt, es empfiehlt sich, eine max. Anzahl von ca. 100 000 Sätzen.</w:t>
      </w:r>
    </w:p>
    <w:p w:rsidR="00FB00AB" w:rsidRDefault="00FB00AB" w:rsidP="00FB00AB">
      <w:r>
        <w:t xml:space="preserve">52 Datenfelder sind definiert, in jedem Datenfeld können mehrere, durch Zeilenumbruch getrennte Einträge stehen. Die Bedeutung wird durch das spezielle Feld </w:t>
      </w:r>
      <w:r>
        <w:rPr>
          <w:i/>
        </w:rPr>
        <w:t>Reference Type</w:t>
      </w:r>
      <w:r>
        <w:t xml:space="preserve"> festgelegt. Der Benutzer kann 3 eigene Typen definieren. </w:t>
      </w:r>
    </w:p>
    <w:p w:rsidR="00FB00AB" w:rsidRDefault="00FB00AB" w:rsidP="00FB00AB">
      <w:r>
        <w:t xml:space="preserve">Im Feld </w:t>
      </w:r>
      <w:r>
        <w:rPr>
          <w:i/>
        </w:rPr>
        <w:t>Image/File/Attachments</w:t>
      </w:r>
      <w:r>
        <w:t xml:space="preserve"> können Verweise auf Bilddateien oder andere Objekte (z.B. MS Excel, MS PowerPoint Dateien) gespeichert werden.</w:t>
      </w:r>
    </w:p>
    <w:p w:rsidR="00FB00AB" w:rsidRPr="001E3EC0" w:rsidRDefault="00FB00AB" w:rsidP="00FB00AB">
      <w:pPr>
        <w:rPr>
          <w:b/>
        </w:rPr>
      </w:pPr>
    </w:p>
    <w:p w:rsidR="00FB00AB" w:rsidRPr="001E3EC0" w:rsidRDefault="00FB00AB" w:rsidP="00FB00AB">
      <w:pPr>
        <w:pStyle w:val="Listenabsatz"/>
        <w:numPr>
          <w:ilvl w:val="0"/>
          <w:numId w:val="1"/>
        </w:numPr>
        <w:rPr>
          <w:b/>
        </w:rPr>
      </w:pPr>
      <w:r w:rsidRPr="001E3EC0">
        <w:rPr>
          <w:b/>
        </w:rPr>
        <w:t>Grundkonfiguration</w:t>
      </w:r>
    </w:p>
    <w:p w:rsidR="00FB00AB" w:rsidRDefault="00FB00AB" w:rsidP="00FB00AB">
      <w:r>
        <w:t xml:space="preserve">Programmfunktion: </w:t>
      </w:r>
      <w:r>
        <w:rPr>
          <w:b/>
          <w:i/>
        </w:rPr>
        <w:t xml:space="preserve">Edit </w:t>
      </w:r>
      <w:r w:rsidRPr="00FB00AB">
        <w:rPr>
          <w:b/>
          <w:i/>
        </w:rPr>
        <w:sym w:font="Wingdings" w:char="F0E0"/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Preferences</w:t>
      </w:r>
      <w:proofErr w:type="spellEnd"/>
      <w:r>
        <w:rPr>
          <w:b/>
          <w:i/>
        </w:rPr>
        <w:t>:</w:t>
      </w:r>
    </w:p>
    <w:p w:rsidR="00FB00AB" w:rsidRDefault="00FB00AB" w:rsidP="00FB00AB">
      <w:r>
        <w:tab/>
      </w:r>
      <w:r>
        <w:rPr>
          <w:i/>
        </w:rPr>
        <w:t xml:space="preserve">Libraries </w:t>
      </w:r>
      <w:r>
        <w:sym w:font="Wingdings" w:char="F0E0"/>
      </w:r>
      <w:r>
        <w:t xml:space="preserve"> Datenbanken, die </w:t>
      </w:r>
      <w:proofErr w:type="spellStart"/>
      <w:r>
        <w:t>EndNote</w:t>
      </w:r>
      <w:proofErr w:type="spellEnd"/>
      <w:r>
        <w:t xml:space="preserve"> beim Start automatisch öffnen soll</w:t>
      </w:r>
    </w:p>
    <w:p w:rsidR="00FB00AB" w:rsidRDefault="00FB00AB" w:rsidP="00FB00AB">
      <w:r>
        <w:tab/>
      </w:r>
      <w:r>
        <w:rPr>
          <w:i/>
        </w:rPr>
        <w:t xml:space="preserve">Display Fonts </w:t>
      </w:r>
      <w:r>
        <w:sym w:font="Wingdings" w:char="F0E0"/>
      </w:r>
      <w:r>
        <w:t xml:space="preserve"> Auswahl der Schrift für die Anzeige</w:t>
      </w:r>
    </w:p>
    <w:p w:rsidR="00FB00AB" w:rsidRDefault="00FB00AB" w:rsidP="00265C5D">
      <w:pPr>
        <w:ind w:left="708"/>
      </w:pPr>
      <w:r>
        <w:rPr>
          <w:i/>
        </w:rPr>
        <w:t>Reference Type</w:t>
      </w:r>
      <w:r>
        <w:t xml:space="preserve"> </w:t>
      </w:r>
      <w:r>
        <w:sym w:font="Wingdings" w:char="F0E0"/>
      </w:r>
      <w:r>
        <w:t xml:space="preserve"> jener Typ, der in den anzulegenden Libraries am häufigsten vorkommt (Journal </w:t>
      </w:r>
      <w:proofErr w:type="spellStart"/>
      <w:r>
        <w:t>Article</w:t>
      </w:r>
      <w:proofErr w:type="spellEnd"/>
      <w:r>
        <w:t xml:space="preserve"> = Standardeinstellung)</w:t>
      </w:r>
    </w:p>
    <w:p w:rsidR="00265C5D" w:rsidRDefault="00265C5D" w:rsidP="00265C5D">
      <w:pPr>
        <w:ind w:left="708"/>
      </w:pPr>
      <w:proofErr w:type="spellStart"/>
      <w:r>
        <w:rPr>
          <w:i/>
        </w:rPr>
        <w:t>Sorting</w:t>
      </w:r>
      <w:proofErr w:type="spellEnd"/>
      <w:r>
        <w:rPr>
          <w:i/>
        </w:rPr>
        <w:t xml:space="preserve"> </w:t>
      </w:r>
      <w:r>
        <w:sym w:font="Wingdings" w:char="F0E0"/>
      </w:r>
      <w:r>
        <w:t xml:space="preserve"> für die korrekte Sortierung deutschsprachiger Titeln wäre es günstig, bei der Liste </w:t>
      </w:r>
      <w:proofErr w:type="spellStart"/>
      <w:r>
        <w:rPr>
          <w:b/>
        </w:rPr>
        <w:t>Author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field</w:t>
      </w:r>
      <w:proofErr w:type="spellEnd"/>
      <w:r>
        <w:t xml:space="preserve"> die Einträge „von“, „van“, und bei der Liste </w:t>
      </w:r>
      <w:r>
        <w:rPr>
          <w:b/>
        </w:rPr>
        <w:t xml:space="preserve">Title </w:t>
      </w:r>
      <w:proofErr w:type="spellStart"/>
      <w:r>
        <w:rPr>
          <w:b/>
        </w:rPr>
        <w:t>field</w:t>
      </w:r>
      <w:proofErr w:type="spellEnd"/>
      <w:r>
        <w:rPr>
          <w:b/>
        </w:rPr>
        <w:t xml:space="preserve"> </w:t>
      </w:r>
      <w:r>
        <w:t>„der“, „die“, „das“, „ein“, „eine“ zu erweitern.</w:t>
      </w:r>
    </w:p>
    <w:p w:rsidR="00265C5D" w:rsidRPr="001E3EC0" w:rsidRDefault="00265C5D" w:rsidP="00265C5D">
      <w:pPr>
        <w:pStyle w:val="Listenabsatz"/>
        <w:numPr>
          <w:ilvl w:val="0"/>
          <w:numId w:val="1"/>
        </w:numPr>
        <w:rPr>
          <w:b/>
        </w:rPr>
      </w:pPr>
      <w:r w:rsidRPr="001E3EC0">
        <w:rPr>
          <w:b/>
        </w:rPr>
        <w:t>Dateneingabe und Verwaltung</w:t>
      </w:r>
    </w:p>
    <w:p w:rsidR="00265C5D" w:rsidRPr="00265C5D" w:rsidRDefault="00265C5D" w:rsidP="00265C5D">
      <w:proofErr w:type="spellStart"/>
      <w:r>
        <w:t>EndNote</w:t>
      </w:r>
      <w:proofErr w:type="spellEnd"/>
      <w:r>
        <w:t xml:space="preserve"> Libraries werden mit der Dateierweiterung „</w:t>
      </w:r>
      <w:r>
        <w:rPr>
          <w:b/>
        </w:rPr>
        <w:t>*.enl</w:t>
      </w:r>
      <w:r>
        <w:t xml:space="preserve">“ abgespeichert, zu jeder </w:t>
      </w:r>
      <w:proofErr w:type="spellStart"/>
      <w:r>
        <w:t>EndNote</w:t>
      </w:r>
      <w:proofErr w:type="spellEnd"/>
      <w:r>
        <w:t xml:space="preserve"> Datei *.enl gehört immer ein gleichnamiger Data Ordner, der u.a. auch die PDF Dateien enthält, die sich in der Datenbank befinden. </w:t>
      </w:r>
    </w:p>
    <w:p w:rsidR="005E6CF3" w:rsidRDefault="00265C5D">
      <w:pPr>
        <w:rPr>
          <w:b/>
        </w:rPr>
      </w:pPr>
      <w:r>
        <w:rPr>
          <w:b/>
        </w:rPr>
        <w:t xml:space="preserve">File </w:t>
      </w:r>
      <w:r w:rsidRPr="00265C5D">
        <w:rPr>
          <w:b/>
        </w:rPr>
        <w:sym w:font="Wingdings" w:char="F0E0"/>
      </w:r>
      <w:r>
        <w:rPr>
          <w:b/>
        </w:rPr>
        <w:t xml:space="preserve"> New</w:t>
      </w:r>
    </w:p>
    <w:p w:rsidR="00230B07" w:rsidRPr="00230B07" w:rsidRDefault="00230B07" w:rsidP="00230B07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Manuelle Eingabe</w:t>
      </w:r>
    </w:p>
    <w:p w:rsidR="00265C5D" w:rsidRDefault="00265C5D">
      <w:r>
        <w:rPr>
          <w:b/>
        </w:rPr>
        <w:t xml:space="preserve">References </w:t>
      </w:r>
      <w:r w:rsidRPr="00265C5D">
        <w:rPr>
          <w:b/>
        </w:rPr>
        <w:sym w:font="Wingdings" w:char="F0E0"/>
      </w:r>
      <w:r>
        <w:rPr>
          <w:b/>
        </w:rPr>
        <w:t xml:space="preserve"> New References (Strg/</w:t>
      </w:r>
      <w:proofErr w:type="spellStart"/>
      <w:r>
        <w:rPr>
          <w:b/>
        </w:rPr>
        <w:t>Crtl+N</w:t>
      </w:r>
      <w:proofErr w:type="spellEnd"/>
      <w:r>
        <w:rPr>
          <w:b/>
        </w:rPr>
        <w:t xml:space="preserve">): </w:t>
      </w:r>
      <w:r>
        <w:t>Dateien können angelegt werden</w:t>
      </w:r>
    </w:p>
    <w:p w:rsidR="00230B07" w:rsidRDefault="00230B07">
      <w:r>
        <w:rPr>
          <w:b/>
        </w:rPr>
        <w:t xml:space="preserve">Reference </w:t>
      </w:r>
      <w:proofErr w:type="spellStart"/>
      <w:r>
        <w:rPr>
          <w:b/>
        </w:rPr>
        <w:t>Types</w:t>
      </w:r>
      <w:proofErr w:type="spellEnd"/>
      <w:r>
        <w:rPr>
          <w:b/>
        </w:rPr>
        <w:t xml:space="preserve"> </w:t>
      </w:r>
      <w:r w:rsidRPr="00230B07">
        <w:rPr>
          <w:b/>
        </w:rPr>
        <w:sym w:font="Wingdings" w:char="F0E0"/>
      </w:r>
      <w:r>
        <w:rPr>
          <w:b/>
        </w:rPr>
        <w:t xml:space="preserve"> </w:t>
      </w:r>
      <w:r>
        <w:t>Referenztyp kann geändert werden.</w:t>
      </w:r>
    </w:p>
    <w:p w:rsidR="00230B07" w:rsidRDefault="00230B07">
      <w:proofErr w:type="spellStart"/>
      <w:r>
        <w:t>Author</w:t>
      </w:r>
      <w:proofErr w:type="spellEnd"/>
      <w:r>
        <w:t xml:space="preserve">, für zweiten Autor Enter drücken </w:t>
      </w:r>
    </w:p>
    <w:p w:rsidR="00230B07" w:rsidRDefault="00230B07">
      <w:pPr>
        <w:rPr>
          <w:b/>
        </w:rPr>
      </w:pPr>
      <w:r>
        <w:rPr>
          <w:b/>
        </w:rPr>
        <w:t xml:space="preserve">Wichtig: </w:t>
      </w:r>
      <w:r>
        <w:t xml:space="preserve">Urheber ist eine Institution: Setzt sich ein Name aus mehreren Teilen zusammen, die auch im Literaturverzeichnis erhalten bleiben müssen, dann muss am Ende der Wortfolge ein Komma stehen: </w:t>
      </w:r>
      <w:r>
        <w:rPr>
          <w:b/>
        </w:rPr>
        <w:t xml:space="preserve">Universität Salzburg, </w:t>
      </w:r>
    </w:p>
    <w:p w:rsidR="00230B07" w:rsidRDefault="00230B07">
      <w:r>
        <w:t>Kommt im Namen ein Komma vor, das auch im Literaturverzeichnis erhalten sein soll, dann</w:t>
      </w:r>
      <w:r w:rsidR="00C95EC4">
        <w:t xml:space="preserve"> werden zwei Komma gesetzt: Ruprecht-Karls Universität</w:t>
      </w:r>
      <w:proofErr w:type="gramStart"/>
      <w:r w:rsidR="00C95EC4" w:rsidRPr="00C95EC4">
        <w:rPr>
          <w:b/>
        </w:rPr>
        <w:t>,,</w:t>
      </w:r>
      <w:proofErr w:type="gramEnd"/>
      <w:r w:rsidR="00C95EC4">
        <w:t xml:space="preserve"> Heidelberg</w:t>
      </w:r>
    </w:p>
    <w:p w:rsidR="00C95EC4" w:rsidRDefault="00C95EC4">
      <w:r>
        <w:t>Namenspräfixe wie z.B. „von“, „van“ oder „de“ werden vor den Nachnamen eingegeben: „de Gaulle, Charles</w:t>
      </w:r>
    </w:p>
    <w:p w:rsidR="00C95EC4" w:rsidRDefault="00C95EC4">
      <w:r>
        <w:rPr>
          <w:b/>
        </w:rPr>
        <w:lastRenderedPageBreak/>
        <w:t xml:space="preserve">Place </w:t>
      </w:r>
      <w:proofErr w:type="spellStart"/>
      <w:r>
        <w:rPr>
          <w:b/>
        </w:rPr>
        <w:t>Published</w:t>
      </w:r>
      <w:proofErr w:type="spellEnd"/>
      <w:r>
        <w:rPr>
          <w:b/>
        </w:rPr>
        <w:t xml:space="preserve">: </w:t>
      </w:r>
      <w:r>
        <w:t>Erscheinungsort einheitlich voneinander getrennt und in einer Zeile</w:t>
      </w:r>
    </w:p>
    <w:p w:rsidR="00C95EC4" w:rsidRDefault="00C95EC4">
      <w:r>
        <w:t xml:space="preserve">Schlagwörter erscheinen als </w:t>
      </w:r>
      <w:proofErr w:type="spellStart"/>
      <w:r>
        <w:rPr>
          <w:b/>
        </w:rPr>
        <w:t>Keywords</w:t>
      </w:r>
      <w:proofErr w:type="spellEnd"/>
      <w:r>
        <w:rPr>
          <w:b/>
        </w:rPr>
        <w:t>,</w:t>
      </w:r>
      <w:r>
        <w:t xml:space="preserve"> die mit Semikolon (;) getrennt werden müssen</w:t>
      </w:r>
    </w:p>
    <w:p w:rsidR="005006E5" w:rsidRDefault="005006E5">
      <w:r>
        <w:rPr>
          <w:b/>
        </w:rPr>
        <w:t xml:space="preserve">Abstract: </w:t>
      </w:r>
      <w:r>
        <w:t xml:space="preserve">günstig, inhaltliche Notizen über ein Dokument, im Feld </w:t>
      </w:r>
      <w:r>
        <w:rPr>
          <w:b/>
          <w:i/>
        </w:rPr>
        <w:t>Notes</w:t>
      </w:r>
      <w:r>
        <w:t xml:space="preserve"> können auch wörtliche Zitate notiert werden. </w:t>
      </w:r>
    </w:p>
    <w:p w:rsidR="005006E5" w:rsidRDefault="005006E5">
      <w:r>
        <w:rPr>
          <w:b/>
        </w:rPr>
        <w:t xml:space="preserve">References </w:t>
      </w:r>
      <w:r w:rsidRPr="005006E5">
        <w:rPr>
          <w:b/>
        </w:rPr>
        <w:sym w:font="Wingdings" w:char="F0E0"/>
      </w:r>
      <w:r>
        <w:rPr>
          <w:b/>
        </w:rPr>
        <w:t xml:space="preserve"> </w:t>
      </w:r>
      <w:proofErr w:type="spellStart"/>
      <w:r>
        <w:rPr>
          <w:b/>
        </w:rPr>
        <w:t>Figure</w:t>
      </w:r>
      <w:proofErr w:type="spellEnd"/>
      <w:r>
        <w:rPr>
          <w:b/>
        </w:rPr>
        <w:t xml:space="preserve"> </w:t>
      </w:r>
      <w:r w:rsidRPr="005006E5">
        <w:rPr>
          <w:b/>
        </w:rPr>
        <w:sym w:font="Wingdings" w:char="F0E0"/>
      </w:r>
      <w:r>
        <w:rPr>
          <w:b/>
        </w:rPr>
        <w:t xml:space="preserve"> </w:t>
      </w:r>
      <w:proofErr w:type="spellStart"/>
      <w:r>
        <w:rPr>
          <w:b/>
        </w:rPr>
        <w:t>Attach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Figure</w:t>
      </w:r>
      <w:proofErr w:type="spellEnd"/>
      <w:r w:rsidR="008E71B4">
        <w:rPr>
          <w:b/>
        </w:rPr>
        <w:t xml:space="preserve">: </w:t>
      </w:r>
      <w:r w:rsidR="008E71B4">
        <w:t>das passende Bild kann gesucht und eingefügt werden</w:t>
      </w:r>
    </w:p>
    <w:p w:rsidR="008E71B4" w:rsidRDefault="008E71B4">
      <w:r>
        <w:rPr>
          <w:b/>
        </w:rPr>
        <w:t xml:space="preserve">References </w:t>
      </w:r>
      <w:r w:rsidRPr="008E71B4">
        <w:rPr>
          <w:b/>
        </w:rPr>
        <w:sym w:font="Wingdings" w:char="F0E0"/>
      </w:r>
      <w:r>
        <w:rPr>
          <w:b/>
        </w:rPr>
        <w:t xml:space="preserve"> File Attachments </w:t>
      </w:r>
      <w:r w:rsidRPr="008E71B4">
        <w:rPr>
          <w:b/>
        </w:rPr>
        <w:sym w:font="Wingdings" w:char="F0E0"/>
      </w:r>
      <w:r>
        <w:rPr>
          <w:b/>
        </w:rPr>
        <w:t xml:space="preserve"> </w:t>
      </w:r>
      <w:proofErr w:type="spellStart"/>
      <w:r>
        <w:rPr>
          <w:b/>
        </w:rPr>
        <w:t>Attach</w:t>
      </w:r>
      <w:proofErr w:type="spellEnd"/>
      <w:r>
        <w:rPr>
          <w:b/>
        </w:rPr>
        <w:t xml:space="preserve"> Files:</w:t>
      </w:r>
      <w:r>
        <w:t xml:space="preserve"> Dateien einfügen</w:t>
      </w:r>
    </w:p>
    <w:p w:rsidR="008E71B4" w:rsidRDefault="008E71B4">
      <w:pPr>
        <w:rPr>
          <w:b/>
        </w:rPr>
      </w:pPr>
      <w:r w:rsidRPr="008E71B4">
        <w:rPr>
          <w:b/>
        </w:rPr>
        <w:t>Mit dem Schließen des Eingabefensters wird die Referenz automatisch gespeichert.</w:t>
      </w:r>
    </w:p>
    <w:p w:rsidR="008E71B4" w:rsidRDefault="008E71B4" w:rsidP="008E71B4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Online Suche</w:t>
      </w:r>
    </w:p>
    <w:p w:rsidR="008E71B4" w:rsidRDefault="008E71B4" w:rsidP="008E71B4">
      <w:r>
        <w:t xml:space="preserve">Gewünschte Datenbanken unter </w:t>
      </w:r>
      <w:r>
        <w:rPr>
          <w:b/>
        </w:rPr>
        <w:t xml:space="preserve">Edit </w:t>
      </w:r>
      <w:r w:rsidRPr="008E71B4">
        <w:rPr>
          <w:b/>
        </w:rPr>
        <w:sym w:font="Wingdings" w:char="F0E0"/>
      </w:r>
      <w:r>
        <w:rPr>
          <w:b/>
        </w:rPr>
        <w:t xml:space="preserve"> </w:t>
      </w:r>
      <w:r w:rsidR="0010161E">
        <w:rPr>
          <w:b/>
        </w:rPr>
        <w:t xml:space="preserve">Connection Files </w:t>
      </w:r>
      <w:r w:rsidR="0010161E" w:rsidRPr="0010161E">
        <w:rPr>
          <w:b/>
        </w:rPr>
        <w:sym w:font="Wingdings" w:char="F0E0"/>
      </w:r>
      <w:r w:rsidR="0010161E">
        <w:rPr>
          <w:b/>
        </w:rPr>
        <w:t xml:space="preserve"> </w:t>
      </w:r>
      <w:r>
        <w:rPr>
          <w:b/>
        </w:rPr>
        <w:t>Open Connection Manager</w:t>
      </w:r>
      <w:r>
        <w:t xml:space="preserve"> anhaken, diese sind dann im Online </w:t>
      </w:r>
      <w:proofErr w:type="spellStart"/>
      <w:r>
        <w:t>Search</w:t>
      </w:r>
      <w:proofErr w:type="spellEnd"/>
      <w:r>
        <w:t xml:space="preserve"> Modus wählbar!</w:t>
      </w:r>
    </w:p>
    <w:p w:rsidR="008E71B4" w:rsidRPr="008E71B4" w:rsidRDefault="008E71B4" w:rsidP="008E71B4">
      <w:r>
        <w:t xml:space="preserve">Nach der Suche die gewünschten Referenzen markieren und über die rechte Maustaste </w:t>
      </w:r>
      <w:r w:rsidRPr="008E71B4">
        <w:rPr>
          <w:b/>
        </w:rPr>
        <w:t xml:space="preserve">„Add </w:t>
      </w:r>
      <w:proofErr w:type="spellStart"/>
      <w:r w:rsidRPr="008E71B4">
        <w:rPr>
          <w:b/>
        </w:rPr>
        <w:t>Referenses</w:t>
      </w:r>
      <w:proofErr w:type="spellEnd"/>
      <w:r w:rsidRPr="008E71B4">
        <w:rPr>
          <w:b/>
        </w:rPr>
        <w:t xml:space="preserve"> </w:t>
      </w:r>
      <w:proofErr w:type="spellStart"/>
      <w:r w:rsidRPr="008E71B4">
        <w:rPr>
          <w:b/>
        </w:rPr>
        <w:t>to</w:t>
      </w:r>
      <w:proofErr w:type="spellEnd"/>
      <w:r w:rsidRPr="008E71B4">
        <w:rPr>
          <w:b/>
        </w:rPr>
        <w:t>“</w:t>
      </w:r>
      <w:r>
        <w:t xml:space="preserve"> in die gewünschte Gruppe der </w:t>
      </w:r>
      <w:proofErr w:type="spellStart"/>
      <w:r>
        <w:t>Local</w:t>
      </w:r>
      <w:proofErr w:type="spellEnd"/>
      <w:r>
        <w:t xml:space="preserve"> Library speichern.</w:t>
      </w:r>
    </w:p>
    <w:p w:rsidR="005744E0" w:rsidRDefault="008E71B4" w:rsidP="005744E0">
      <w:pPr>
        <w:rPr>
          <w:b/>
        </w:rPr>
      </w:pPr>
      <w:r>
        <w:t xml:space="preserve">Gruppen erstellen: </w:t>
      </w:r>
      <w:r w:rsidRPr="008E71B4">
        <w:rPr>
          <w:b/>
        </w:rPr>
        <w:t xml:space="preserve">Groups </w:t>
      </w:r>
      <w:r w:rsidRPr="008E71B4">
        <w:rPr>
          <w:b/>
        </w:rPr>
        <w:sym w:font="Wingdings" w:char="F0E0"/>
      </w:r>
      <w:r w:rsidRPr="008E71B4">
        <w:rPr>
          <w:b/>
        </w:rPr>
        <w:t xml:space="preserve"> Create </w:t>
      </w:r>
      <w:proofErr w:type="spellStart"/>
      <w:r w:rsidRPr="008E71B4">
        <w:rPr>
          <w:b/>
        </w:rPr>
        <w:t>group</w:t>
      </w:r>
      <w:proofErr w:type="spellEnd"/>
      <w:r w:rsidRPr="008E71B4">
        <w:rPr>
          <w:b/>
        </w:rPr>
        <w:t xml:space="preserve"> </w:t>
      </w:r>
      <w:r w:rsidRPr="008E71B4">
        <w:rPr>
          <w:b/>
        </w:rPr>
        <w:sym w:font="Wingdings" w:char="F0E0"/>
      </w:r>
      <w:r w:rsidRPr="008E71B4">
        <w:rPr>
          <w:b/>
        </w:rPr>
        <w:t xml:space="preserve"> Gruppenname </w:t>
      </w:r>
      <w:r w:rsidRPr="008E71B4">
        <w:rPr>
          <w:b/>
        </w:rPr>
        <w:sym w:font="Wingdings" w:char="F0E0"/>
      </w:r>
      <w:r w:rsidRPr="008E71B4">
        <w:rPr>
          <w:b/>
        </w:rPr>
        <w:t xml:space="preserve"> Add References </w:t>
      </w:r>
      <w:proofErr w:type="spellStart"/>
      <w:r w:rsidRPr="008E71B4">
        <w:rPr>
          <w:b/>
        </w:rPr>
        <w:t>to</w:t>
      </w:r>
      <w:proofErr w:type="spellEnd"/>
    </w:p>
    <w:p w:rsidR="008E71B4" w:rsidRDefault="005744E0" w:rsidP="008E71B4">
      <w:r>
        <w:rPr>
          <w:b/>
        </w:rPr>
        <w:t>Suche Einschränken:</w:t>
      </w:r>
      <w:r w:rsidR="008E71B4">
        <w:t xml:space="preserve"> </w:t>
      </w:r>
      <w:r>
        <w:t xml:space="preserve">Tools </w:t>
      </w:r>
      <w:r>
        <w:sym w:font="Wingdings" w:char="F0E0"/>
      </w:r>
      <w:r>
        <w:t xml:space="preserve"> Online </w:t>
      </w:r>
      <w:proofErr w:type="spellStart"/>
      <w:r>
        <w:t>search</w:t>
      </w:r>
      <w:proofErr w:type="spellEnd"/>
      <w:r>
        <w:t xml:space="preserve">: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Keywords</w:t>
      </w:r>
      <w:proofErr w:type="spellEnd"/>
      <w:r>
        <w:t xml:space="preserve">, ….. </w:t>
      </w:r>
      <w:proofErr w:type="spellStart"/>
      <w:r>
        <w:t>And</w:t>
      </w:r>
      <w:proofErr w:type="spellEnd"/>
      <w:r>
        <w:t xml:space="preserve">  </w:t>
      </w:r>
      <w:r>
        <w:sym w:font="Wingdings" w:char="F0E0"/>
      </w:r>
      <w:r>
        <w:t xml:space="preserve"> Year – </w:t>
      </w:r>
      <w:proofErr w:type="spellStart"/>
      <w:r>
        <w:t>Contains</w:t>
      </w:r>
      <w:proofErr w:type="spellEnd"/>
      <w:r>
        <w:t>: Jahreszahl eingeben</w:t>
      </w:r>
    </w:p>
    <w:p w:rsidR="008E71B4" w:rsidRDefault="008E71B4" w:rsidP="008E71B4">
      <w:pPr>
        <w:pStyle w:val="Listenabsatz"/>
        <w:numPr>
          <w:ilvl w:val="0"/>
          <w:numId w:val="2"/>
        </w:numPr>
        <w:rPr>
          <w:b/>
        </w:rPr>
      </w:pPr>
      <w:r w:rsidRPr="008E71B4">
        <w:rPr>
          <w:b/>
        </w:rPr>
        <w:t>Datenbanken</w:t>
      </w:r>
    </w:p>
    <w:p w:rsidR="005744E0" w:rsidRDefault="005744E0" w:rsidP="005744E0">
      <w:pPr>
        <w:rPr>
          <w:b/>
        </w:rPr>
      </w:pPr>
      <w:r>
        <w:rPr>
          <w:b/>
        </w:rPr>
        <w:t xml:space="preserve">Datenquellen öffnen – Literatur suchen – z.B. </w:t>
      </w:r>
      <w:proofErr w:type="spellStart"/>
      <w:r>
        <w:rPr>
          <w:b/>
        </w:rPr>
        <w:t>UBsearch</w:t>
      </w:r>
      <w:proofErr w:type="spellEnd"/>
      <w:r>
        <w:t xml:space="preserve"> (UNI Salzburg), </w:t>
      </w:r>
      <w:r w:rsidRPr="005744E0">
        <w:rPr>
          <w:b/>
        </w:rPr>
        <w:sym w:font="Wingdings" w:char="F0E0"/>
      </w:r>
      <w:r>
        <w:rPr>
          <w:b/>
        </w:rPr>
        <w:t xml:space="preserve"> Details </w:t>
      </w:r>
      <w:r w:rsidRPr="005744E0">
        <w:rPr>
          <w:b/>
        </w:rPr>
        <w:sym w:font="Wingdings" w:char="F0E0"/>
      </w:r>
      <w:r>
        <w:rPr>
          <w:b/>
        </w:rPr>
        <w:t xml:space="preserve"> Aktionen </w:t>
      </w:r>
      <w:r w:rsidRPr="005744E0">
        <w:rPr>
          <w:b/>
        </w:rPr>
        <w:sym w:font="Wingdings" w:char="F0E0"/>
      </w:r>
      <w:r>
        <w:rPr>
          <w:b/>
        </w:rPr>
        <w:t xml:space="preserve"> RIS Export (</w:t>
      </w:r>
      <w:proofErr w:type="spellStart"/>
      <w:r>
        <w:rPr>
          <w:b/>
        </w:rPr>
        <w:t>Citavi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EndNote</w:t>
      </w:r>
      <w:proofErr w:type="spellEnd"/>
      <w:r>
        <w:rPr>
          <w:b/>
        </w:rPr>
        <w:t>)</w:t>
      </w:r>
    </w:p>
    <w:p w:rsidR="005744E0" w:rsidRDefault="005744E0" w:rsidP="005744E0">
      <w:pPr>
        <w:rPr>
          <w:b/>
        </w:rPr>
      </w:pPr>
      <w:r>
        <w:t xml:space="preserve">In </w:t>
      </w:r>
      <w:proofErr w:type="spellStart"/>
      <w:r>
        <w:t>EndNote</w:t>
      </w:r>
      <w:proofErr w:type="spellEnd"/>
      <w:r>
        <w:t xml:space="preserve"> unter </w:t>
      </w:r>
      <w:r>
        <w:rPr>
          <w:b/>
        </w:rPr>
        <w:t xml:space="preserve">File </w:t>
      </w:r>
      <w:r w:rsidRPr="005744E0">
        <w:rPr>
          <w:b/>
        </w:rPr>
        <w:sym w:font="Wingdings" w:char="F0E0"/>
      </w:r>
      <w:r>
        <w:rPr>
          <w:b/>
        </w:rPr>
        <w:t xml:space="preserve"> Import – File – „Import Option“ </w:t>
      </w:r>
      <w:proofErr w:type="spellStart"/>
      <w:r>
        <w:rPr>
          <w:b/>
        </w:rPr>
        <w:t>RefManRIS</w:t>
      </w:r>
      <w:proofErr w:type="spellEnd"/>
    </w:p>
    <w:p w:rsidR="005744E0" w:rsidRPr="005744E0" w:rsidRDefault="005744E0" w:rsidP="005744E0">
      <w:pPr>
        <w:rPr>
          <w:b/>
        </w:rPr>
      </w:pPr>
      <w:r w:rsidRPr="005744E0">
        <w:rPr>
          <w:b/>
        </w:rPr>
        <w:sym w:font="Wingdings" w:char="F0E0"/>
      </w:r>
      <w:r>
        <w:rPr>
          <w:b/>
        </w:rPr>
        <w:t xml:space="preserve"> die Referenzen sind unter </w:t>
      </w:r>
      <w:proofErr w:type="spellStart"/>
      <w:r w:rsidRPr="005744E0">
        <w:rPr>
          <w:b/>
          <w:i/>
        </w:rPr>
        <w:t>Imported</w:t>
      </w:r>
      <w:proofErr w:type="spellEnd"/>
      <w:r w:rsidRPr="005744E0">
        <w:rPr>
          <w:b/>
          <w:i/>
        </w:rPr>
        <w:t xml:space="preserve"> References</w:t>
      </w:r>
      <w:r>
        <w:rPr>
          <w:b/>
        </w:rPr>
        <w:t xml:space="preserve"> eingefügt</w:t>
      </w:r>
    </w:p>
    <w:p w:rsidR="00C64104" w:rsidRDefault="00AF2069">
      <w:r w:rsidRPr="00AF2069">
        <w:rPr>
          <w:b/>
        </w:rPr>
        <w:t>MAC:</w:t>
      </w:r>
      <w:r>
        <w:t xml:space="preserve"> </w:t>
      </w:r>
      <w:proofErr w:type="spellStart"/>
      <w:r w:rsidR="00487E45">
        <w:t>UBsearch</w:t>
      </w:r>
      <w:proofErr w:type="spellEnd"/>
      <w:r w:rsidR="00487E45">
        <w:t xml:space="preserve"> </w:t>
      </w:r>
      <w:r w:rsidR="00487E45">
        <w:sym w:font="Wingdings" w:char="F0E0"/>
      </w:r>
      <w:r w:rsidR="00487E45">
        <w:t xml:space="preserve"> UNI Salzburg </w:t>
      </w:r>
      <w:r w:rsidR="00487E45">
        <w:sym w:font="Wingdings" w:char="F0E0"/>
      </w:r>
      <w:r w:rsidR="00487E45">
        <w:t xml:space="preserve"> </w:t>
      </w:r>
      <w:proofErr w:type="spellStart"/>
      <w:r w:rsidR="00487E45">
        <w:t>Keyword</w:t>
      </w:r>
      <w:proofErr w:type="spellEnd"/>
      <w:r w:rsidR="00487E45">
        <w:t xml:space="preserve"> eingeben </w:t>
      </w:r>
      <w:r w:rsidR="00487E45">
        <w:sym w:font="Wingdings" w:char="F0E0"/>
      </w:r>
      <w:r w:rsidR="00487E45">
        <w:t xml:space="preserve"> Doppelklick </w:t>
      </w:r>
      <w:r w:rsidR="00487E45">
        <w:sym w:font="Wingdings" w:char="F0E0"/>
      </w:r>
      <w:r w:rsidR="00487E45">
        <w:t xml:space="preserve"> Details </w:t>
      </w:r>
      <w:r w:rsidR="00487E45">
        <w:sym w:font="Wingdings" w:char="F0E0"/>
      </w:r>
      <w:r w:rsidR="00487E45">
        <w:t xml:space="preserve"> Aktionen </w:t>
      </w:r>
      <w:r w:rsidR="00487E45">
        <w:sym w:font="Wingdings" w:char="F0E0"/>
      </w:r>
      <w:r w:rsidR="00487E45">
        <w:t xml:space="preserve"> RIS Export</w:t>
      </w:r>
    </w:p>
    <w:p w:rsidR="00C64104" w:rsidRDefault="00C64104">
      <w:r>
        <w:t xml:space="preserve">Download </w:t>
      </w:r>
      <w:r>
        <w:sym w:font="Wingdings" w:char="F0E0"/>
      </w:r>
      <w:r>
        <w:t xml:space="preserve"> öffnen mit </w:t>
      </w:r>
      <w:r>
        <w:sym w:font="Wingdings" w:char="F0E0"/>
      </w:r>
      <w:r>
        <w:t xml:space="preserve"> Anderem Programm </w:t>
      </w:r>
      <w:r>
        <w:sym w:font="Wingdings" w:char="F0E0"/>
      </w:r>
      <w:r>
        <w:t xml:space="preserve"> </w:t>
      </w:r>
      <w:proofErr w:type="spellStart"/>
      <w:r>
        <w:t>EndNote</w:t>
      </w:r>
      <w:proofErr w:type="spellEnd"/>
    </w:p>
    <w:p w:rsidR="00487E45" w:rsidRDefault="00C64104">
      <w:r>
        <w:t xml:space="preserve">In Endnote: All References (7 </w:t>
      </w:r>
      <w:proofErr w:type="spellStart"/>
      <w:r>
        <w:t>Kasterl</w:t>
      </w:r>
      <w:proofErr w:type="spellEnd"/>
      <w:r>
        <w:t xml:space="preserve">) </w:t>
      </w:r>
      <w:r>
        <w:sym w:font="Wingdings" w:char="F0E0"/>
      </w:r>
      <w:r>
        <w:t xml:space="preserve"> </w:t>
      </w:r>
      <w:proofErr w:type="spellStart"/>
      <w:r>
        <w:t>Imported</w:t>
      </w:r>
      <w:proofErr w:type="spellEnd"/>
      <w:r>
        <w:t xml:space="preserve"> References =&gt; Literatur wird angezeigt</w:t>
      </w:r>
      <w:r w:rsidR="00487E45">
        <w:t xml:space="preserve"> </w:t>
      </w:r>
    </w:p>
    <w:p w:rsidR="00EE72D6" w:rsidRDefault="00805D72">
      <w:r>
        <w:t xml:space="preserve">Vom Hauptmenü zur Referenzliste: </w:t>
      </w:r>
      <w:r w:rsidR="00EE72D6">
        <w:t xml:space="preserve">6. </w:t>
      </w:r>
      <w:proofErr w:type="spellStart"/>
      <w:r w:rsidR="00EE72D6">
        <w:t>Kasterl</w:t>
      </w:r>
      <w:proofErr w:type="spellEnd"/>
      <w:r w:rsidR="00EE72D6">
        <w:t xml:space="preserve"> </w:t>
      </w:r>
    </w:p>
    <w:p w:rsidR="00805D72" w:rsidRDefault="00805D72">
      <w:r>
        <w:t>Zurück zum Hauptmenü: Close References</w:t>
      </w:r>
    </w:p>
    <w:p w:rsidR="00487E45" w:rsidRDefault="00BA4193">
      <w:r>
        <w:t xml:space="preserve">Edit </w:t>
      </w:r>
      <w:r>
        <w:sym w:font="Wingdings" w:char="F0E0"/>
      </w:r>
      <w:r>
        <w:t xml:space="preserve"> Output Style </w:t>
      </w:r>
      <w:r>
        <w:sym w:font="Wingdings" w:char="F0E0"/>
      </w:r>
      <w:r>
        <w:t xml:space="preserve"> APA 6th</w:t>
      </w:r>
    </w:p>
    <w:p w:rsidR="001E3EC0" w:rsidRDefault="001E3EC0" w:rsidP="001E3EC0">
      <w:r w:rsidRPr="00D87B2E">
        <w:rPr>
          <w:b/>
        </w:rPr>
        <w:t>PDF-Dateien:</w:t>
      </w:r>
      <w:r>
        <w:rPr>
          <w:b/>
        </w:rPr>
        <w:t xml:space="preserve"> Edit </w:t>
      </w:r>
      <w:r w:rsidRPr="00D87B2E">
        <w:rPr>
          <w:b/>
        </w:rPr>
        <w:sym w:font="Wingdings" w:char="F0E0"/>
      </w:r>
      <w:r>
        <w:rPr>
          <w:b/>
        </w:rPr>
        <w:t xml:space="preserve"> Import File </w:t>
      </w:r>
      <w:r w:rsidRPr="00D87B2E">
        <w:rPr>
          <w:b/>
        </w:rPr>
        <w:sym w:font="Wingdings" w:char="F0E0"/>
      </w:r>
      <w:r>
        <w:rPr>
          <w:b/>
        </w:rPr>
        <w:t xml:space="preserve"> gespeicherte PDF-Dateien einfügen</w:t>
      </w:r>
      <w:r>
        <w:t xml:space="preserve"> </w:t>
      </w:r>
      <w:r>
        <w:sym w:font="Wingdings" w:char="F0E0"/>
      </w:r>
      <w:r>
        <w:t xml:space="preserve"> können dann auch in die Word-Datei übertragen werden</w:t>
      </w:r>
    </w:p>
    <w:p w:rsidR="001E3EC0" w:rsidRDefault="00856899" w:rsidP="001E3EC0">
      <w:r>
        <w:fldChar w:fldCharType="begin">
          <w:fldData xml:space="preserve">PEVuZE5vdGU+PENpdGU+PEF1dGhvcj5Cb3JzaWc8L0F1dGhvcj48WWVhcj4yMDEwPC9ZZWFyPjxS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</w:fldData>
        </w:fldChar>
      </w:r>
      <w:r w:rsidR="001A4E68">
        <w:instrText xml:space="preserve"> ADDIN EN.CITE </w:instrText>
      </w:r>
      <w:r>
        <w:fldChar w:fldCharType="begin">
          <w:fldData xml:space="preserve">PEVuZE5vdGU+PENpdGU+PEF1dGhvcj5Cb3JzaWc8L0F1dGhvcj48WWVhcj4yMDEwPC9ZZWFyPjxS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</w:fldData>
        </w:fldChar>
      </w:r>
      <w:r w:rsidR="001A4E68">
        <w:instrText xml:space="preserve"> ADDIN EN.CITE.DATA </w:instrText>
      </w:r>
      <w:r>
        <w:fldChar w:fldCharType="end"/>
      </w:r>
      <w:r>
        <w:fldChar w:fldCharType="separate"/>
      </w:r>
      <w:r w:rsidR="001A4E68">
        <w:rPr>
          <w:noProof/>
        </w:rPr>
        <w:t>(Borsig, Burdack, &amp; Knappe, 2010; Coy, 2010; Häbich, 2010; Hay, 2010; Werlen, 2010)</w:t>
      </w:r>
      <w:r>
        <w:fldChar w:fldCharType="end"/>
      </w:r>
    </w:p>
    <w:p w:rsidR="00AF2069" w:rsidRPr="00625E74" w:rsidRDefault="00AF2069">
      <w:pPr>
        <w:rPr>
          <w:b/>
        </w:rPr>
      </w:pPr>
    </w:p>
    <w:p w:rsidR="00AF2069" w:rsidRDefault="00AF2069" w:rsidP="00AF2069">
      <w:pPr>
        <w:pStyle w:val="Listenabsatz"/>
        <w:numPr>
          <w:ilvl w:val="0"/>
          <w:numId w:val="1"/>
        </w:numPr>
        <w:rPr>
          <w:b/>
        </w:rPr>
      </w:pPr>
      <w:r w:rsidRPr="00625E74">
        <w:rPr>
          <w:b/>
        </w:rPr>
        <w:lastRenderedPageBreak/>
        <w:t>Texte formatieren</w:t>
      </w:r>
      <w:r w:rsidR="00625E74" w:rsidRPr="00625E74">
        <w:rPr>
          <w:b/>
        </w:rPr>
        <w:t xml:space="preserve"> - Übertragen der </w:t>
      </w:r>
      <w:proofErr w:type="spellStart"/>
      <w:r w:rsidR="00625E74" w:rsidRPr="00625E74">
        <w:rPr>
          <w:b/>
        </w:rPr>
        <w:t>EndNote</w:t>
      </w:r>
      <w:proofErr w:type="spellEnd"/>
      <w:r w:rsidR="00625E74" w:rsidRPr="00625E74">
        <w:rPr>
          <w:b/>
        </w:rPr>
        <w:t xml:space="preserve"> Referenzen in MS-Word</w:t>
      </w:r>
    </w:p>
    <w:p w:rsidR="00625E74" w:rsidRDefault="00625E74" w:rsidP="00625E74">
      <w:r>
        <w:t xml:space="preserve">In MS-Word: </w:t>
      </w:r>
      <w:r w:rsidRPr="00625E74">
        <w:rPr>
          <w:b/>
        </w:rPr>
        <w:t xml:space="preserve">Insert </w:t>
      </w:r>
      <w:proofErr w:type="spellStart"/>
      <w:r w:rsidRPr="00625E74">
        <w:rPr>
          <w:b/>
        </w:rPr>
        <w:t>Citation</w:t>
      </w:r>
      <w:proofErr w:type="spellEnd"/>
      <w:r>
        <w:t xml:space="preserve"> – Referenzen importieren, unter </w:t>
      </w:r>
      <w:r>
        <w:rPr>
          <w:b/>
        </w:rPr>
        <w:t xml:space="preserve">Insert Selected </w:t>
      </w:r>
      <w:proofErr w:type="spellStart"/>
      <w:r>
        <w:rPr>
          <w:b/>
        </w:rPr>
        <w:t>Citation</w:t>
      </w:r>
      <w:proofErr w:type="spellEnd"/>
      <w:r>
        <w:rPr>
          <w:b/>
        </w:rPr>
        <w:t xml:space="preserve"> </w:t>
      </w:r>
      <w:r>
        <w:t xml:space="preserve">können markierte Referenzen eingefügt werden und unter </w:t>
      </w:r>
      <w:r>
        <w:rPr>
          <w:b/>
        </w:rPr>
        <w:t xml:space="preserve">Find </w:t>
      </w:r>
      <w:proofErr w:type="spellStart"/>
      <w:r>
        <w:rPr>
          <w:b/>
        </w:rPr>
        <w:t>Figure</w:t>
      </w:r>
      <w:proofErr w:type="spellEnd"/>
      <w:r>
        <w:rPr>
          <w:b/>
        </w:rPr>
        <w:t xml:space="preserve"> </w:t>
      </w:r>
      <w:r>
        <w:t xml:space="preserve">können Bilder und Abbildungen in den Text eingefügt werden. </w:t>
      </w:r>
    </w:p>
    <w:p w:rsidR="00625E74" w:rsidRDefault="00625E74" w:rsidP="00625E74">
      <w:r>
        <w:t xml:space="preserve">Unter </w:t>
      </w:r>
      <w:r>
        <w:rPr>
          <w:b/>
        </w:rPr>
        <w:t>Insert</w:t>
      </w:r>
      <w:r>
        <w:t xml:space="preserve"> gibt es eine Feinabstimmung und unter </w:t>
      </w:r>
      <w:r>
        <w:rPr>
          <w:b/>
        </w:rPr>
        <w:t xml:space="preserve">Edit &amp; Manage </w:t>
      </w:r>
      <w:proofErr w:type="spellStart"/>
      <w:r>
        <w:rPr>
          <w:b/>
        </w:rPr>
        <w:t>Citations</w:t>
      </w:r>
      <w:proofErr w:type="spellEnd"/>
      <w:r>
        <w:rPr>
          <w:b/>
        </w:rPr>
        <w:t xml:space="preserve"> können</w:t>
      </w:r>
      <w:r w:rsidR="000A7B35">
        <w:rPr>
          <w:b/>
        </w:rPr>
        <w:t xml:space="preserve"> bei</w:t>
      </w:r>
      <w:r>
        <w:rPr>
          <w:b/>
        </w:rPr>
        <w:t xml:space="preserve"> </w:t>
      </w:r>
      <w:proofErr w:type="spellStart"/>
      <w:r>
        <w:rPr>
          <w:b/>
        </w:rPr>
        <w:t>Prefix</w:t>
      </w:r>
      <w:proofErr w:type="spellEnd"/>
      <w:r>
        <w:rPr>
          <w:b/>
        </w:rPr>
        <w:t xml:space="preserve"> </w:t>
      </w:r>
      <w:r>
        <w:t xml:space="preserve">(vgl.) und </w:t>
      </w:r>
      <w:r w:rsidR="000A7B35">
        <w:t xml:space="preserve">bei </w:t>
      </w:r>
      <w:r>
        <w:rPr>
          <w:b/>
        </w:rPr>
        <w:t xml:space="preserve">Suffix </w:t>
      </w:r>
      <w:r>
        <w:t xml:space="preserve">( S. 6) eingegeben werden. </w:t>
      </w:r>
    </w:p>
    <w:p w:rsidR="00625E74" w:rsidRDefault="00625E74" w:rsidP="00625E74">
      <w:proofErr w:type="spellStart"/>
      <w:r w:rsidRPr="00625E74">
        <w:rPr>
          <w:b/>
        </w:rPr>
        <w:t>Zitierstil</w:t>
      </w:r>
      <w:proofErr w:type="spellEnd"/>
      <w:r w:rsidRPr="00625E74">
        <w:rPr>
          <w:b/>
        </w:rPr>
        <w:t xml:space="preserve"> wählen</w:t>
      </w:r>
      <w:r>
        <w:t>!!!</w:t>
      </w:r>
    </w:p>
    <w:p w:rsidR="00D87B2E" w:rsidRDefault="00D87B2E" w:rsidP="00625E74"/>
    <w:p w:rsidR="00D87B2E" w:rsidRPr="001E3EC0" w:rsidRDefault="00D87B2E" w:rsidP="00D87B2E">
      <w:pPr>
        <w:pStyle w:val="Listenabsatz"/>
        <w:numPr>
          <w:ilvl w:val="0"/>
          <w:numId w:val="1"/>
        </w:numPr>
        <w:rPr>
          <w:b/>
        </w:rPr>
      </w:pPr>
      <w:r w:rsidRPr="001E3EC0">
        <w:rPr>
          <w:b/>
        </w:rPr>
        <w:t>Literaturliste erstellen in Word</w:t>
      </w:r>
    </w:p>
    <w:p w:rsidR="001A4E68" w:rsidRDefault="001E3EC0" w:rsidP="00D87B2E">
      <w:r>
        <w:t xml:space="preserve">Literatur markieren </w:t>
      </w:r>
      <w:r>
        <w:sym w:font="Wingdings" w:char="F0E0"/>
      </w:r>
      <w:r>
        <w:t xml:space="preserve"> Edit </w:t>
      </w:r>
      <w:r>
        <w:sym w:font="Wingdings" w:char="F0E0"/>
      </w:r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Formated</w:t>
      </w:r>
      <w:proofErr w:type="spellEnd"/>
    </w:p>
    <w:p w:rsidR="0010161E" w:rsidRDefault="0010161E" w:rsidP="00D87B2E"/>
    <w:p w:rsidR="0010161E" w:rsidRDefault="0010161E" w:rsidP="00D87B2E">
      <w:r>
        <w:t xml:space="preserve">Bedienerfreundliche Anweisungen zu </w:t>
      </w:r>
      <w:proofErr w:type="spellStart"/>
      <w:r>
        <w:t>EndNote</w:t>
      </w:r>
      <w:proofErr w:type="spellEnd"/>
      <w:r>
        <w:t>, Änderungen vorbehalten!</w:t>
      </w:r>
    </w:p>
    <w:p w:rsidR="0010161E" w:rsidRDefault="0010161E" w:rsidP="00D87B2E">
      <w:r>
        <w:t>Vollständigkeit ist nicht garantiert – Vorlage dient nur zur eigenen Übung!!!!</w:t>
      </w:r>
    </w:p>
    <w:p w:rsidR="0010161E" w:rsidRDefault="0010161E" w:rsidP="00D87B2E"/>
    <w:p w:rsidR="0010161E" w:rsidRDefault="0010161E" w:rsidP="0010161E">
      <w:pPr>
        <w:jc w:val="right"/>
      </w:pPr>
      <w:r>
        <w:t xml:space="preserve">Dr. Johanna Eidenberger </w:t>
      </w:r>
    </w:p>
    <w:p w:rsidR="00100666" w:rsidRDefault="00100666" w:rsidP="00D87B2E"/>
    <w:p w:rsidR="00100666" w:rsidRDefault="00100666" w:rsidP="00D87B2E"/>
    <w:p w:rsidR="00100666" w:rsidRDefault="00100666" w:rsidP="00D87B2E"/>
    <w:p w:rsidR="00271133" w:rsidRDefault="00271133" w:rsidP="00D87B2E"/>
    <w:p w:rsidR="00271133" w:rsidRDefault="00271133" w:rsidP="00D87B2E"/>
    <w:p w:rsidR="00271133" w:rsidRDefault="00271133" w:rsidP="00D87B2E"/>
    <w:p w:rsidR="00271133" w:rsidRDefault="00271133" w:rsidP="00D87B2E"/>
    <w:p w:rsidR="00D87B2E" w:rsidRPr="00D87B2E" w:rsidRDefault="00D87B2E" w:rsidP="00D87B2E"/>
    <w:sectPr w:rsidR="00D87B2E" w:rsidRPr="00D87B2E" w:rsidSect="003304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A88"/>
    <w:multiLevelType w:val="hybridMultilevel"/>
    <w:tmpl w:val="E9E0D5A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33D7"/>
    <w:multiLevelType w:val="hybridMultilevel"/>
    <w:tmpl w:val="3BAEE2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z5vw5f9wxa0se0adbvdzvw2xwd5xrtpd0a&quot;&gt;My EndNote Library Copy 11.11.&lt;record-ids&gt;&lt;item&gt;10&lt;/item&gt;&lt;item&gt;12&lt;/item&gt;&lt;item&gt;13&lt;/item&gt;&lt;item&gt;24&lt;/item&gt;&lt;item&gt;35&lt;/item&gt;&lt;/record-ids&gt;&lt;/item&gt;&lt;/Libraries&gt;"/>
  </w:docVars>
  <w:rsids>
    <w:rsidRoot w:val="00915A44"/>
    <w:rsid w:val="000A7B35"/>
    <w:rsid w:val="000C7220"/>
    <w:rsid w:val="00100666"/>
    <w:rsid w:val="0010161E"/>
    <w:rsid w:val="001A4E68"/>
    <w:rsid w:val="001E3EC0"/>
    <w:rsid w:val="00230B07"/>
    <w:rsid w:val="00265C5D"/>
    <w:rsid w:val="00271133"/>
    <w:rsid w:val="0033042B"/>
    <w:rsid w:val="00487E45"/>
    <w:rsid w:val="004C2B0D"/>
    <w:rsid w:val="005006E5"/>
    <w:rsid w:val="005744E0"/>
    <w:rsid w:val="005E6CF3"/>
    <w:rsid w:val="00625E74"/>
    <w:rsid w:val="00760AC4"/>
    <w:rsid w:val="00780EDD"/>
    <w:rsid w:val="00805D72"/>
    <w:rsid w:val="00856899"/>
    <w:rsid w:val="008E71B4"/>
    <w:rsid w:val="00915A44"/>
    <w:rsid w:val="00A9212B"/>
    <w:rsid w:val="00AF2069"/>
    <w:rsid w:val="00BA4193"/>
    <w:rsid w:val="00BE5842"/>
    <w:rsid w:val="00C64104"/>
    <w:rsid w:val="00C95EC4"/>
    <w:rsid w:val="00D87B2E"/>
    <w:rsid w:val="00D97F66"/>
    <w:rsid w:val="00EE72D6"/>
    <w:rsid w:val="00FB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4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6CF3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1A4E68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A4E68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A4E6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A4E68"/>
    <w:rPr>
      <w:rFonts w:ascii="Calibri" w:hAnsi="Calibri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Eidenberger</dc:creator>
  <cp:lastModifiedBy>Johanna Eidenberger</cp:lastModifiedBy>
  <cp:revision>10</cp:revision>
  <cp:lastPrinted>2017-11-15T10:25:00Z</cp:lastPrinted>
  <dcterms:created xsi:type="dcterms:W3CDTF">2017-11-10T17:12:00Z</dcterms:created>
  <dcterms:modified xsi:type="dcterms:W3CDTF">2017-11-20T12:52:00Z</dcterms:modified>
</cp:coreProperties>
</file>