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C032" w14:textId="74FB6E28" w:rsidR="00E923BB" w:rsidRPr="004D5D89" w:rsidRDefault="004D5D89" w:rsidP="004D5D89">
      <w:pPr>
        <w:jc w:val="center"/>
        <w:rPr>
          <w:b/>
          <w:bCs/>
          <w:sz w:val="44"/>
          <w:szCs w:val="44"/>
          <w:u w:val="single"/>
          <w:lang w:val="en-US"/>
        </w:rPr>
      </w:pPr>
      <w:proofErr w:type="spellStart"/>
      <w:r w:rsidRPr="004D5D89">
        <w:rPr>
          <w:b/>
          <w:bCs/>
          <w:sz w:val="44"/>
          <w:szCs w:val="44"/>
          <w:u w:val="single"/>
          <w:lang w:val="en-US"/>
        </w:rPr>
        <w:t>Reflexion</w:t>
      </w:r>
      <w:proofErr w:type="spellEnd"/>
      <w:r w:rsidRPr="004D5D89">
        <w:rPr>
          <w:b/>
          <w:bCs/>
          <w:sz w:val="44"/>
          <w:szCs w:val="44"/>
          <w:u w:val="single"/>
          <w:lang w:val="en-US"/>
        </w:rPr>
        <w:t xml:space="preserve"> Webinar Climate Detectives von estero Austria</w:t>
      </w:r>
    </w:p>
    <w:p w14:paraId="4DF566F5" w14:textId="77777777" w:rsidR="004D5D89" w:rsidRDefault="004D5D89">
      <w:pPr>
        <w:rPr>
          <w:lang w:val="en-US"/>
        </w:rPr>
      </w:pPr>
    </w:p>
    <w:p w14:paraId="54FF4554" w14:textId="77777777" w:rsidR="004D5D89" w:rsidRDefault="004D5D89">
      <w:pPr>
        <w:rPr>
          <w:lang w:val="en-US"/>
        </w:rPr>
      </w:pPr>
    </w:p>
    <w:p w14:paraId="1659CA92" w14:textId="6BFB0CC4" w:rsidR="004D5D89" w:rsidRDefault="004D5D89" w:rsidP="004D5D89">
      <w:pPr>
        <w:jc w:val="both"/>
      </w:pPr>
      <w:r>
        <w:t xml:space="preserve">Das Webinar erzählt über das Projekt </w:t>
      </w:r>
      <w:r>
        <w:rPr>
          <w:b/>
          <w:bCs/>
        </w:rPr>
        <w:t xml:space="preserve">Climate </w:t>
      </w:r>
      <w:proofErr w:type="spellStart"/>
      <w:r w:rsidRPr="004D5D89">
        <w:rPr>
          <w:b/>
          <w:bCs/>
        </w:rPr>
        <w:t>Detectives</w:t>
      </w:r>
      <w:proofErr w:type="spellEnd"/>
      <w:r>
        <w:t>, welches</w:t>
      </w:r>
      <w:r w:rsidRPr="004D5D89">
        <w:t xml:space="preserve"> eine praxisnahe und forschungsorientierte Auseinandersetzung mit aktuellen Klima- und Umweltproblemen</w:t>
      </w:r>
      <w:r>
        <w:t xml:space="preserve"> bietet</w:t>
      </w:r>
      <w:r w:rsidRPr="004D5D89">
        <w:t xml:space="preserve">. Es fördert die aktive Beteiligung der </w:t>
      </w:r>
      <w:proofErr w:type="spellStart"/>
      <w:proofErr w:type="gramStart"/>
      <w:r w:rsidRPr="004D5D89">
        <w:t>Schüler</w:t>
      </w:r>
      <w:r>
        <w:t>:innen</w:t>
      </w:r>
      <w:proofErr w:type="spellEnd"/>
      <w:proofErr w:type="gramEnd"/>
      <w:r w:rsidRPr="004D5D89">
        <w:t>, indem diese Ursachen analysieren, Daten interpretieren und Lösungsansätze entwickeln. Die Arbeit mit realen Satellitendaten und die Beschäftigung mit lokalen sowie globalen Problemen schaffen einen Zugang zu Geografie und den Naturwissenschaften. Dabei werden nicht nur fachspezifische Kompetenzen gestärkt, sondern auch Problemlösungs- und Sozialkompetenzen gefördert.</w:t>
      </w:r>
    </w:p>
    <w:p w14:paraId="4CF82FB0" w14:textId="77777777" w:rsidR="004D5D89" w:rsidRPr="004D5D89" w:rsidRDefault="004D5D89" w:rsidP="004D5D89">
      <w:pPr>
        <w:jc w:val="both"/>
      </w:pPr>
    </w:p>
    <w:p w14:paraId="25D9B129" w14:textId="7E231019" w:rsidR="004D5D89" w:rsidRDefault="004D5D89" w:rsidP="004D5D89">
      <w:pPr>
        <w:jc w:val="both"/>
      </w:pPr>
      <w:r w:rsidRPr="004D5D89">
        <w:t xml:space="preserve">In </w:t>
      </w:r>
      <w:r w:rsidR="004F5B93">
        <w:t xml:space="preserve">GW-Unterricht in </w:t>
      </w:r>
      <w:r w:rsidRPr="004D5D89">
        <w:t xml:space="preserve">der </w:t>
      </w:r>
      <w:r>
        <w:t>5.-6. Schulstufe</w:t>
      </w:r>
      <w:r w:rsidRPr="004D5D89">
        <w:t xml:space="preserve"> könnte das Projekt als Einstieg in die Themen Wetter und Klima dienen. Mithilfe einfacher Datenerhebungen und -analysen, wie etwa einem Wettertagebuch oder Temperaturmessungen, können die </w:t>
      </w:r>
      <w:proofErr w:type="spellStart"/>
      <w:proofErr w:type="gramStart"/>
      <w:r w:rsidRPr="004D5D89">
        <w:t>Schüler</w:t>
      </w:r>
      <w:r>
        <w:t>:innen</w:t>
      </w:r>
      <w:proofErr w:type="spellEnd"/>
      <w:proofErr w:type="gramEnd"/>
      <w:r>
        <w:t xml:space="preserve"> </w:t>
      </w:r>
      <w:r w:rsidRPr="004D5D89">
        <w:t>ein grundlegendes Verständnis für klimatische Prozesse entwickeln und ein Bewusstsein für Umweltfragen aufbauen. In der 7.–8. Schulstufe liegt der Fokus auf den Auswirkungen des Klimawandels, etwa der Untersuchung von städtischen Wärmeinseln oder der Veränderung von Wasserressourcen. Hierbei könnten Satellitendaten genutzt werden, um regionale Unterschiede zu analysieren und so die Zusammenhänge zwischen menschlichem Verhalten und klimatischen Veränderungen verständlich zu machen.</w:t>
      </w:r>
    </w:p>
    <w:p w14:paraId="087E1CCB" w14:textId="77777777" w:rsidR="004D5D89" w:rsidRPr="004D5D89" w:rsidRDefault="004D5D89" w:rsidP="004D5D89">
      <w:pPr>
        <w:jc w:val="both"/>
      </w:pPr>
    </w:p>
    <w:p w14:paraId="3F28D651" w14:textId="7D9B9480" w:rsidR="004D5D89" w:rsidRDefault="004D5D89" w:rsidP="004D5D89">
      <w:pPr>
        <w:jc w:val="both"/>
      </w:pPr>
      <w:r w:rsidRPr="004D5D89">
        <w:t xml:space="preserve">In der Oberstufe (9.–12. Schulstufe) lassen sich komplexere Themen wie nachhaltige Stadtentwicklung oder globale Klimapolitik aufgreifen. Projekte zur nachhaltigen Gestaltung von Städten, etwa durch Programme wie „Stadtklimaarchitekt“, ermöglichen den </w:t>
      </w:r>
      <w:proofErr w:type="gramStart"/>
      <w:r w:rsidRPr="004D5D89">
        <w:t>Schüler</w:t>
      </w:r>
      <w:r>
        <w:t>:innen</w:t>
      </w:r>
      <w:proofErr w:type="gramEnd"/>
      <w:r>
        <w:t xml:space="preserve"> </w:t>
      </w:r>
      <w:r w:rsidRPr="004D5D89">
        <w:t>eine praxisorientierte Anwendung ihres Wissens. Gleichzeitig können Simulationen, wie ein nachgestellter Klimagipfel, dazu beitragen, politische Prozesse zu verstehen und kritisch zu hinterfragen. Dies fördert nicht nur das politische Verständnis, sondern auch die Handlungskompetenz der Jugendlichen.</w:t>
      </w:r>
    </w:p>
    <w:p w14:paraId="1D7043CA" w14:textId="77777777" w:rsidR="004D5D89" w:rsidRPr="004D5D89" w:rsidRDefault="004D5D89" w:rsidP="004D5D89">
      <w:pPr>
        <w:jc w:val="both"/>
      </w:pPr>
    </w:p>
    <w:p w14:paraId="6778D02D" w14:textId="452A6116" w:rsidR="004D5D89" w:rsidRDefault="004D5D89" w:rsidP="004D5D89">
      <w:pPr>
        <w:jc w:val="both"/>
      </w:pPr>
      <w:r w:rsidRPr="004D5D89">
        <w:t>Das Projekt eignet sich</w:t>
      </w:r>
      <w:r>
        <w:t xml:space="preserve"> meiner Meinung nach</w:t>
      </w:r>
      <w:r w:rsidRPr="004D5D89">
        <w:t xml:space="preserve"> hervorragend für fächerübergreifendes Lernen, beispielsweise durch die Verknüpfung mit Biologie oder Physik, und kann </w:t>
      </w:r>
      <w:proofErr w:type="spellStart"/>
      <w:proofErr w:type="gramStart"/>
      <w:r w:rsidRPr="004D5D89">
        <w:t>Schüler</w:t>
      </w:r>
      <w:r>
        <w:t>:innen</w:t>
      </w:r>
      <w:proofErr w:type="spellEnd"/>
      <w:proofErr w:type="gramEnd"/>
      <w:r>
        <w:t xml:space="preserve"> </w:t>
      </w:r>
      <w:r w:rsidRPr="004D5D89">
        <w:t xml:space="preserve">durch den Einsatz von Geoinformationssystemen und Datenanalysen auf umweltwissenschaftliche Berufe vorbereiten. Darüber hinaus ermutigt es zur Entwicklung konkreter Maßnahmen, die direkt umgesetzt werden können, wie etwa Baumpflanzaktionen oder Energiesparprojekte. </w:t>
      </w:r>
      <w:r w:rsidR="00267673">
        <w:t>Vor allem auch der Copernicus Browser oder ESA- School Atlas können gut für die Schule verwendet werden.</w:t>
      </w:r>
    </w:p>
    <w:p w14:paraId="0F3B7603" w14:textId="4B7CC1C9" w:rsidR="00FD6E97" w:rsidRPr="00C95A0E" w:rsidRDefault="00FD6E97" w:rsidP="004D5D89">
      <w:pPr>
        <w:jc w:val="both"/>
        <w:rPr>
          <w:sz w:val="40"/>
          <w:szCs w:val="40"/>
          <w:lang w:val="en-US"/>
        </w:rPr>
      </w:pPr>
    </w:p>
    <w:sectPr w:rsidR="00FD6E97" w:rsidRPr="00C95A0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87DA" w14:textId="77777777" w:rsidR="00255E58" w:rsidRDefault="00255E58" w:rsidP="004D5D89">
      <w:r>
        <w:separator/>
      </w:r>
    </w:p>
  </w:endnote>
  <w:endnote w:type="continuationSeparator" w:id="0">
    <w:p w14:paraId="382536BC" w14:textId="77777777" w:rsidR="00255E58" w:rsidRDefault="00255E58" w:rsidP="004D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6608" w14:textId="77777777" w:rsidR="00255E58" w:rsidRDefault="00255E58" w:rsidP="004D5D89">
      <w:r>
        <w:separator/>
      </w:r>
    </w:p>
  </w:footnote>
  <w:footnote w:type="continuationSeparator" w:id="0">
    <w:p w14:paraId="3B63829D" w14:textId="77777777" w:rsidR="00255E58" w:rsidRDefault="00255E58" w:rsidP="004D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2A41" w14:textId="13C5A40B" w:rsidR="004D5D89" w:rsidRDefault="004D5D89">
    <w:pPr>
      <w:pStyle w:val="Kopfzeile"/>
    </w:pPr>
    <w:r>
      <w:tab/>
    </w:r>
    <w:r>
      <w:tab/>
      <w:t>Daniel Lanner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89"/>
    <w:rsid w:val="000019B1"/>
    <w:rsid w:val="0002203A"/>
    <w:rsid w:val="00042505"/>
    <w:rsid w:val="00077B52"/>
    <w:rsid w:val="00095281"/>
    <w:rsid w:val="000C1605"/>
    <w:rsid w:val="000C27B7"/>
    <w:rsid w:val="000C65FB"/>
    <w:rsid w:val="000E5E27"/>
    <w:rsid w:val="000F10D3"/>
    <w:rsid w:val="00105E6C"/>
    <w:rsid w:val="001112E0"/>
    <w:rsid w:val="001173F3"/>
    <w:rsid w:val="0013295E"/>
    <w:rsid w:val="001422BD"/>
    <w:rsid w:val="00153AC4"/>
    <w:rsid w:val="00161D09"/>
    <w:rsid w:val="00185E5C"/>
    <w:rsid w:val="00187D16"/>
    <w:rsid w:val="001B1A59"/>
    <w:rsid w:val="001B5F61"/>
    <w:rsid w:val="001B7AE3"/>
    <w:rsid w:val="001C2358"/>
    <w:rsid w:val="001C2BA8"/>
    <w:rsid w:val="001C5356"/>
    <w:rsid w:val="001D4434"/>
    <w:rsid w:val="00235C9F"/>
    <w:rsid w:val="0024071D"/>
    <w:rsid w:val="002531C3"/>
    <w:rsid w:val="00255E58"/>
    <w:rsid w:val="00267673"/>
    <w:rsid w:val="0027288F"/>
    <w:rsid w:val="00283A7A"/>
    <w:rsid w:val="00283D34"/>
    <w:rsid w:val="002845B1"/>
    <w:rsid w:val="002A2036"/>
    <w:rsid w:val="002C2320"/>
    <w:rsid w:val="002C7F18"/>
    <w:rsid w:val="002D4F59"/>
    <w:rsid w:val="002D7591"/>
    <w:rsid w:val="002E562C"/>
    <w:rsid w:val="002E5B8A"/>
    <w:rsid w:val="002E73D1"/>
    <w:rsid w:val="002F5222"/>
    <w:rsid w:val="003073C2"/>
    <w:rsid w:val="0031406E"/>
    <w:rsid w:val="003350F1"/>
    <w:rsid w:val="00347293"/>
    <w:rsid w:val="00360AC4"/>
    <w:rsid w:val="00380889"/>
    <w:rsid w:val="003A0BC6"/>
    <w:rsid w:val="003A4C43"/>
    <w:rsid w:val="003C3759"/>
    <w:rsid w:val="003E1261"/>
    <w:rsid w:val="004079B5"/>
    <w:rsid w:val="0043789E"/>
    <w:rsid w:val="0044046A"/>
    <w:rsid w:val="00440EB9"/>
    <w:rsid w:val="00484B39"/>
    <w:rsid w:val="004955AB"/>
    <w:rsid w:val="004C3D6F"/>
    <w:rsid w:val="004D5D89"/>
    <w:rsid w:val="004E0B9A"/>
    <w:rsid w:val="004F39D7"/>
    <w:rsid w:val="004F5B93"/>
    <w:rsid w:val="0050749C"/>
    <w:rsid w:val="005217D9"/>
    <w:rsid w:val="00522948"/>
    <w:rsid w:val="005255C3"/>
    <w:rsid w:val="0053442A"/>
    <w:rsid w:val="005437EB"/>
    <w:rsid w:val="00544DD2"/>
    <w:rsid w:val="005652A6"/>
    <w:rsid w:val="00572447"/>
    <w:rsid w:val="005A0E3D"/>
    <w:rsid w:val="005A6ECD"/>
    <w:rsid w:val="005A718C"/>
    <w:rsid w:val="005A7C98"/>
    <w:rsid w:val="005C2771"/>
    <w:rsid w:val="005C7CF2"/>
    <w:rsid w:val="005D59F5"/>
    <w:rsid w:val="005D69C5"/>
    <w:rsid w:val="005E4072"/>
    <w:rsid w:val="005F1526"/>
    <w:rsid w:val="00601404"/>
    <w:rsid w:val="0060752C"/>
    <w:rsid w:val="00617A59"/>
    <w:rsid w:val="00637383"/>
    <w:rsid w:val="00644A54"/>
    <w:rsid w:val="00665BD5"/>
    <w:rsid w:val="00667D21"/>
    <w:rsid w:val="00677A09"/>
    <w:rsid w:val="0069496A"/>
    <w:rsid w:val="006967B1"/>
    <w:rsid w:val="006A55D0"/>
    <w:rsid w:val="006B2561"/>
    <w:rsid w:val="006B2D23"/>
    <w:rsid w:val="006B6806"/>
    <w:rsid w:val="006B74BD"/>
    <w:rsid w:val="006D56BD"/>
    <w:rsid w:val="006F051B"/>
    <w:rsid w:val="006F3A97"/>
    <w:rsid w:val="00706F68"/>
    <w:rsid w:val="007365D0"/>
    <w:rsid w:val="00754C25"/>
    <w:rsid w:val="00757E7D"/>
    <w:rsid w:val="00773DF7"/>
    <w:rsid w:val="00775ECD"/>
    <w:rsid w:val="0079025D"/>
    <w:rsid w:val="0079122D"/>
    <w:rsid w:val="007A5574"/>
    <w:rsid w:val="007C54A8"/>
    <w:rsid w:val="007D27C2"/>
    <w:rsid w:val="00807415"/>
    <w:rsid w:val="008137A8"/>
    <w:rsid w:val="00822C61"/>
    <w:rsid w:val="00822F11"/>
    <w:rsid w:val="008303DD"/>
    <w:rsid w:val="00831CA1"/>
    <w:rsid w:val="00831EF9"/>
    <w:rsid w:val="00843E41"/>
    <w:rsid w:val="00872744"/>
    <w:rsid w:val="00881AF1"/>
    <w:rsid w:val="00890E8C"/>
    <w:rsid w:val="008A578B"/>
    <w:rsid w:val="008C3A09"/>
    <w:rsid w:val="008D10AD"/>
    <w:rsid w:val="008D2816"/>
    <w:rsid w:val="008D3398"/>
    <w:rsid w:val="008E0176"/>
    <w:rsid w:val="008E5A90"/>
    <w:rsid w:val="008E6F02"/>
    <w:rsid w:val="008E79A1"/>
    <w:rsid w:val="00924D79"/>
    <w:rsid w:val="00934D1D"/>
    <w:rsid w:val="00940CDA"/>
    <w:rsid w:val="00957291"/>
    <w:rsid w:val="00960516"/>
    <w:rsid w:val="00980C4C"/>
    <w:rsid w:val="00983482"/>
    <w:rsid w:val="0098355C"/>
    <w:rsid w:val="0098417A"/>
    <w:rsid w:val="009865A7"/>
    <w:rsid w:val="00990B53"/>
    <w:rsid w:val="00994B81"/>
    <w:rsid w:val="009A7274"/>
    <w:rsid w:val="009C5E57"/>
    <w:rsid w:val="009D5D5A"/>
    <w:rsid w:val="009E6686"/>
    <w:rsid w:val="009E7973"/>
    <w:rsid w:val="009F6542"/>
    <w:rsid w:val="009F7A2D"/>
    <w:rsid w:val="00A1019A"/>
    <w:rsid w:val="00A436DA"/>
    <w:rsid w:val="00A45BEE"/>
    <w:rsid w:val="00A523C3"/>
    <w:rsid w:val="00A8320A"/>
    <w:rsid w:val="00A843D1"/>
    <w:rsid w:val="00A92299"/>
    <w:rsid w:val="00AB5A4D"/>
    <w:rsid w:val="00AC7A05"/>
    <w:rsid w:val="00AD29A2"/>
    <w:rsid w:val="00AD3E99"/>
    <w:rsid w:val="00B02DFA"/>
    <w:rsid w:val="00B06128"/>
    <w:rsid w:val="00B23385"/>
    <w:rsid w:val="00B31F82"/>
    <w:rsid w:val="00B41959"/>
    <w:rsid w:val="00B67720"/>
    <w:rsid w:val="00B73AAB"/>
    <w:rsid w:val="00B84FDE"/>
    <w:rsid w:val="00BA3E3E"/>
    <w:rsid w:val="00BB2767"/>
    <w:rsid w:val="00BC0321"/>
    <w:rsid w:val="00BC53F8"/>
    <w:rsid w:val="00BC545C"/>
    <w:rsid w:val="00BD22E8"/>
    <w:rsid w:val="00C34B0C"/>
    <w:rsid w:val="00C35F1A"/>
    <w:rsid w:val="00C56271"/>
    <w:rsid w:val="00C61428"/>
    <w:rsid w:val="00C672F3"/>
    <w:rsid w:val="00C75669"/>
    <w:rsid w:val="00C81923"/>
    <w:rsid w:val="00C95A0E"/>
    <w:rsid w:val="00CE55AE"/>
    <w:rsid w:val="00CF67FD"/>
    <w:rsid w:val="00D156C7"/>
    <w:rsid w:val="00D162BA"/>
    <w:rsid w:val="00D2231F"/>
    <w:rsid w:val="00D26DF6"/>
    <w:rsid w:val="00D363A2"/>
    <w:rsid w:val="00D65C96"/>
    <w:rsid w:val="00D81D9E"/>
    <w:rsid w:val="00D82999"/>
    <w:rsid w:val="00DA0908"/>
    <w:rsid w:val="00DB0BD9"/>
    <w:rsid w:val="00DD2D70"/>
    <w:rsid w:val="00DE6281"/>
    <w:rsid w:val="00E021AD"/>
    <w:rsid w:val="00E136C0"/>
    <w:rsid w:val="00E210EA"/>
    <w:rsid w:val="00E24DF0"/>
    <w:rsid w:val="00E458F9"/>
    <w:rsid w:val="00E523A3"/>
    <w:rsid w:val="00E61F83"/>
    <w:rsid w:val="00E62F7C"/>
    <w:rsid w:val="00E71EE6"/>
    <w:rsid w:val="00E85527"/>
    <w:rsid w:val="00E923BB"/>
    <w:rsid w:val="00EB3BCB"/>
    <w:rsid w:val="00ED1850"/>
    <w:rsid w:val="00EE2874"/>
    <w:rsid w:val="00EE415E"/>
    <w:rsid w:val="00EF0D0E"/>
    <w:rsid w:val="00F405A3"/>
    <w:rsid w:val="00F540A4"/>
    <w:rsid w:val="00F63A64"/>
    <w:rsid w:val="00F6511A"/>
    <w:rsid w:val="00F753A6"/>
    <w:rsid w:val="00F84F8B"/>
    <w:rsid w:val="00F86AF6"/>
    <w:rsid w:val="00F9036B"/>
    <w:rsid w:val="00F9559A"/>
    <w:rsid w:val="00F97E7F"/>
    <w:rsid w:val="00FA12DC"/>
    <w:rsid w:val="00FA6E93"/>
    <w:rsid w:val="00FB24EE"/>
    <w:rsid w:val="00FB3C97"/>
    <w:rsid w:val="00FC0368"/>
    <w:rsid w:val="00FD6E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8F70EE3"/>
  <w15:chartTrackingRefBased/>
  <w15:docId w15:val="{3083665A-B748-3349-9107-9E1B75C6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5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5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5D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5D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5D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5D8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5D8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5D8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5D8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5D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5D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5D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5D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5D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5D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5D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5D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5D89"/>
    <w:rPr>
      <w:rFonts w:eastAsiaTheme="majorEastAsia" w:cstheme="majorBidi"/>
      <w:color w:val="272727" w:themeColor="text1" w:themeTint="D8"/>
    </w:rPr>
  </w:style>
  <w:style w:type="paragraph" w:styleId="Titel">
    <w:name w:val="Title"/>
    <w:basedOn w:val="Standard"/>
    <w:next w:val="Standard"/>
    <w:link w:val="TitelZchn"/>
    <w:uiPriority w:val="10"/>
    <w:qFormat/>
    <w:rsid w:val="004D5D8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5D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5D8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5D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5D8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D5D89"/>
    <w:rPr>
      <w:i/>
      <w:iCs/>
      <w:color w:val="404040" w:themeColor="text1" w:themeTint="BF"/>
    </w:rPr>
  </w:style>
  <w:style w:type="paragraph" w:styleId="Listenabsatz">
    <w:name w:val="List Paragraph"/>
    <w:basedOn w:val="Standard"/>
    <w:uiPriority w:val="34"/>
    <w:qFormat/>
    <w:rsid w:val="004D5D89"/>
    <w:pPr>
      <w:ind w:left="720"/>
      <w:contextualSpacing/>
    </w:pPr>
  </w:style>
  <w:style w:type="character" w:styleId="IntensiveHervorhebung">
    <w:name w:val="Intense Emphasis"/>
    <w:basedOn w:val="Absatz-Standardschriftart"/>
    <w:uiPriority w:val="21"/>
    <w:qFormat/>
    <w:rsid w:val="004D5D89"/>
    <w:rPr>
      <w:i/>
      <w:iCs/>
      <w:color w:val="0F4761" w:themeColor="accent1" w:themeShade="BF"/>
    </w:rPr>
  </w:style>
  <w:style w:type="paragraph" w:styleId="IntensivesZitat">
    <w:name w:val="Intense Quote"/>
    <w:basedOn w:val="Standard"/>
    <w:next w:val="Standard"/>
    <w:link w:val="IntensivesZitatZchn"/>
    <w:uiPriority w:val="30"/>
    <w:qFormat/>
    <w:rsid w:val="004D5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5D89"/>
    <w:rPr>
      <w:i/>
      <w:iCs/>
      <w:color w:val="0F4761" w:themeColor="accent1" w:themeShade="BF"/>
    </w:rPr>
  </w:style>
  <w:style w:type="character" w:styleId="IntensiverVerweis">
    <w:name w:val="Intense Reference"/>
    <w:basedOn w:val="Absatz-Standardschriftart"/>
    <w:uiPriority w:val="32"/>
    <w:qFormat/>
    <w:rsid w:val="004D5D89"/>
    <w:rPr>
      <w:b/>
      <w:bCs/>
      <w:smallCaps/>
      <w:color w:val="0F4761" w:themeColor="accent1" w:themeShade="BF"/>
      <w:spacing w:val="5"/>
    </w:rPr>
  </w:style>
  <w:style w:type="paragraph" w:styleId="Kopfzeile">
    <w:name w:val="header"/>
    <w:basedOn w:val="Standard"/>
    <w:link w:val="KopfzeileZchn"/>
    <w:uiPriority w:val="99"/>
    <w:unhideWhenUsed/>
    <w:rsid w:val="004D5D89"/>
    <w:pPr>
      <w:tabs>
        <w:tab w:val="center" w:pos="4536"/>
        <w:tab w:val="right" w:pos="9072"/>
      </w:tabs>
    </w:pPr>
  </w:style>
  <w:style w:type="character" w:customStyle="1" w:styleId="KopfzeileZchn">
    <w:name w:val="Kopfzeile Zchn"/>
    <w:basedOn w:val="Absatz-Standardschriftart"/>
    <w:link w:val="Kopfzeile"/>
    <w:uiPriority w:val="99"/>
    <w:rsid w:val="004D5D89"/>
  </w:style>
  <w:style w:type="paragraph" w:styleId="Fuzeile">
    <w:name w:val="footer"/>
    <w:basedOn w:val="Standard"/>
    <w:link w:val="FuzeileZchn"/>
    <w:uiPriority w:val="99"/>
    <w:unhideWhenUsed/>
    <w:rsid w:val="004D5D89"/>
    <w:pPr>
      <w:tabs>
        <w:tab w:val="center" w:pos="4536"/>
        <w:tab w:val="right" w:pos="9072"/>
      </w:tabs>
    </w:pPr>
  </w:style>
  <w:style w:type="character" w:customStyle="1" w:styleId="FuzeileZchn">
    <w:name w:val="Fußzeile Zchn"/>
    <w:basedOn w:val="Absatz-Standardschriftart"/>
    <w:link w:val="Fuzeile"/>
    <w:uiPriority w:val="99"/>
    <w:rsid w:val="004D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61551">
      <w:bodyDiv w:val="1"/>
      <w:marLeft w:val="0"/>
      <w:marRight w:val="0"/>
      <w:marTop w:val="0"/>
      <w:marBottom w:val="0"/>
      <w:divBdr>
        <w:top w:val="none" w:sz="0" w:space="0" w:color="auto"/>
        <w:left w:val="none" w:sz="0" w:space="0" w:color="auto"/>
        <w:bottom w:val="none" w:sz="0" w:space="0" w:color="auto"/>
        <w:right w:val="none" w:sz="0" w:space="0" w:color="auto"/>
      </w:divBdr>
    </w:div>
    <w:div w:id="20152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2161</Characters>
  <Application>Microsoft Office Word</Application>
  <DocSecurity>0</DocSecurity>
  <Lines>18</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Lanner</dc:creator>
  <cp:keywords/>
  <dc:description/>
  <cp:lastModifiedBy>Daniel Lanner</cp:lastModifiedBy>
  <cp:revision>7</cp:revision>
  <dcterms:created xsi:type="dcterms:W3CDTF">2024-11-19T16:12:00Z</dcterms:created>
  <dcterms:modified xsi:type="dcterms:W3CDTF">2024-11-21T07:11:00Z</dcterms:modified>
</cp:coreProperties>
</file>