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122" w:rsidRPr="002171D0" w:rsidRDefault="000A47F7">
      <w:pPr>
        <w:rPr>
          <w:b/>
          <w:sz w:val="28"/>
        </w:rPr>
      </w:pPr>
      <w:r w:rsidRPr="002171D0">
        <w:rPr>
          <w:b/>
          <w:sz w:val="28"/>
        </w:rPr>
        <w:t>Quantitative Schulbuchanalyse zum Thema ……………………………………..</w:t>
      </w:r>
    </w:p>
    <w:p w:rsidR="000A47F7" w:rsidRDefault="000A47F7"/>
    <w:tbl>
      <w:tblPr>
        <w:tblStyle w:val="Tabellenrast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7556"/>
      </w:tblGrid>
      <w:tr w:rsidR="000A47F7" w:rsidTr="009C2BC6">
        <w:tc>
          <w:tcPr>
            <w:tcW w:w="1506" w:type="dxa"/>
          </w:tcPr>
          <w:p w:rsidR="000A47F7" w:rsidRPr="00143C40" w:rsidRDefault="000A47F7">
            <w:pPr>
              <w:rPr>
                <w:b/>
                <w:sz w:val="18"/>
              </w:rPr>
            </w:pPr>
            <w:bookmarkStart w:id="0" w:name="_GoBack"/>
            <w:r w:rsidRPr="00143C40">
              <w:rPr>
                <w:b/>
                <w:sz w:val="18"/>
              </w:rPr>
              <w:t>Langbeleg des Schulbuches</w:t>
            </w:r>
          </w:p>
        </w:tc>
        <w:tc>
          <w:tcPr>
            <w:tcW w:w="7556" w:type="dxa"/>
          </w:tcPr>
          <w:p w:rsidR="000A47F7" w:rsidRDefault="000A47F7"/>
          <w:p w:rsidR="00123855" w:rsidRDefault="00123855"/>
          <w:p w:rsidR="002600CD" w:rsidRDefault="002600CD"/>
          <w:p w:rsidR="002600CD" w:rsidRDefault="002600CD"/>
        </w:tc>
      </w:tr>
      <w:tr w:rsidR="002600CD" w:rsidTr="009C2BC6">
        <w:tc>
          <w:tcPr>
            <w:tcW w:w="1506" w:type="dxa"/>
          </w:tcPr>
          <w:p w:rsidR="002600CD" w:rsidRPr="00143C40" w:rsidRDefault="002600CD">
            <w:pPr>
              <w:rPr>
                <w:b/>
                <w:sz w:val="18"/>
              </w:rPr>
            </w:pPr>
          </w:p>
        </w:tc>
        <w:tc>
          <w:tcPr>
            <w:tcW w:w="7556" w:type="dxa"/>
          </w:tcPr>
          <w:p w:rsidR="002600CD" w:rsidRDefault="002600CD" w:rsidP="002600CD">
            <w:pPr>
              <w:ind w:left="318" w:hanging="284"/>
            </w:pPr>
            <w:r>
              <w:t>o</w:t>
            </w:r>
            <w:r>
              <w:tab/>
              <w:t>Das Schulbuch besteht nur aus einem Teil</w:t>
            </w:r>
            <w:r w:rsidR="00123855">
              <w:t>.</w:t>
            </w:r>
          </w:p>
          <w:p w:rsidR="002600CD" w:rsidRDefault="002600CD" w:rsidP="002600CD">
            <w:pPr>
              <w:ind w:left="318" w:hanging="284"/>
            </w:pPr>
            <w:r>
              <w:t>o</w:t>
            </w:r>
            <w:r>
              <w:tab/>
              <w:t>Das Schulbuch hat einen Text- und einen Arbeitsteil.</w:t>
            </w:r>
          </w:p>
          <w:p w:rsidR="002600CD" w:rsidRDefault="002600CD" w:rsidP="002600CD">
            <w:pPr>
              <w:ind w:left="318"/>
            </w:pPr>
            <w:r>
              <w:t>Ich beziehe mich auf    o  den Textteil     o  den Arbeitsteil.</w:t>
            </w:r>
          </w:p>
        </w:tc>
      </w:tr>
      <w:tr w:rsidR="000A47F7" w:rsidTr="009C2BC6">
        <w:tc>
          <w:tcPr>
            <w:tcW w:w="1506" w:type="dxa"/>
          </w:tcPr>
          <w:p w:rsidR="00123855" w:rsidRPr="00143C40" w:rsidRDefault="000A47F7" w:rsidP="00123855">
            <w:pPr>
              <w:rPr>
                <w:b/>
                <w:sz w:val="18"/>
              </w:rPr>
            </w:pPr>
            <w:r w:rsidRPr="00143C40">
              <w:rPr>
                <w:b/>
                <w:sz w:val="18"/>
              </w:rPr>
              <w:t>Seite</w:t>
            </w:r>
            <w:r w:rsidR="00123855">
              <w:rPr>
                <w:b/>
                <w:sz w:val="18"/>
              </w:rPr>
              <w:t xml:space="preserve"> im Schulbuch</w:t>
            </w:r>
          </w:p>
        </w:tc>
        <w:tc>
          <w:tcPr>
            <w:tcW w:w="7556" w:type="dxa"/>
          </w:tcPr>
          <w:p w:rsidR="000A47F7" w:rsidRDefault="000A47F7"/>
        </w:tc>
      </w:tr>
      <w:tr w:rsidR="000A47F7" w:rsidTr="009C2BC6">
        <w:trPr>
          <w:trHeight w:val="1185"/>
        </w:trPr>
        <w:tc>
          <w:tcPr>
            <w:tcW w:w="1506" w:type="dxa"/>
          </w:tcPr>
          <w:p w:rsidR="000A47F7" w:rsidRPr="00143C40" w:rsidRDefault="000A47F7">
            <w:pPr>
              <w:rPr>
                <w:b/>
                <w:sz w:val="18"/>
              </w:rPr>
            </w:pPr>
          </w:p>
        </w:tc>
        <w:tc>
          <w:tcPr>
            <w:tcW w:w="7556" w:type="dxa"/>
          </w:tcPr>
          <w:p w:rsidR="000A47F7" w:rsidRDefault="000A47F7" w:rsidP="000A47F7">
            <w:pPr>
              <w:ind w:left="318" w:hanging="284"/>
            </w:pPr>
            <w:r>
              <w:t>o</w:t>
            </w:r>
            <w:r>
              <w:tab/>
              <w:t>Das Thema wird als eigenes Kapitel alleine dargestellt.</w:t>
            </w:r>
          </w:p>
          <w:p w:rsidR="000A47F7" w:rsidRDefault="000A47F7" w:rsidP="000A47F7">
            <w:pPr>
              <w:ind w:left="318" w:hanging="284"/>
            </w:pPr>
            <w:r>
              <w:t>o</w:t>
            </w:r>
            <w:r>
              <w:tab/>
              <w:t>Das Thema wird gemeinsam mit folgenden anderen Themen dargestellt:</w:t>
            </w:r>
          </w:p>
          <w:p w:rsidR="000A47F7" w:rsidRDefault="000A47F7" w:rsidP="000A47F7">
            <w:pPr>
              <w:ind w:left="318" w:hanging="284"/>
            </w:pPr>
          </w:p>
          <w:p w:rsidR="000A47F7" w:rsidRDefault="000A47F7" w:rsidP="000A47F7">
            <w:pPr>
              <w:ind w:left="318" w:hanging="284"/>
            </w:pPr>
          </w:p>
        </w:tc>
      </w:tr>
      <w:tr w:rsidR="000A47F7" w:rsidTr="009C2BC6">
        <w:tc>
          <w:tcPr>
            <w:tcW w:w="1506" w:type="dxa"/>
          </w:tcPr>
          <w:p w:rsidR="000A47F7" w:rsidRPr="00143C40" w:rsidRDefault="000A47F7">
            <w:pPr>
              <w:rPr>
                <w:b/>
                <w:sz w:val="18"/>
              </w:rPr>
            </w:pPr>
            <w:r w:rsidRPr="00143C40">
              <w:rPr>
                <w:b/>
                <w:sz w:val="18"/>
              </w:rPr>
              <w:t>Anzahl der / Anteil einer Buchseite</w:t>
            </w:r>
          </w:p>
        </w:tc>
        <w:tc>
          <w:tcPr>
            <w:tcW w:w="7556" w:type="dxa"/>
          </w:tcPr>
          <w:p w:rsidR="000A47F7" w:rsidRPr="002171D0" w:rsidRDefault="000A47F7">
            <w:pPr>
              <w:rPr>
                <w:i/>
                <w:sz w:val="18"/>
              </w:rPr>
            </w:pPr>
            <w:r w:rsidRPr="002171D0">
              <w:rPr>
                <w:i/>
                <w:sz w:val="18"/>
              </w:rPr>
              <w:t>Wieviel Platz wird ausschließlich diesem Thema gewidmet?</w:t>
            </w:r>
          </w:p>
          <w:p w:rsidR="000A47F7" w:rsidRDefault="000A47F7"/>
          <w:p w:rsidR="000A47F7" w:rsidRDefault="000A47F7"/>
        </w:tc>
      </w:tr>
      <w:tr w:rsidR="000A47F7" w:rsidTr="009C2BC6">
        <w:tc>
          <w:tcPr>
            <w:tcW w:w="1506" w:type="dxa"/>
          </w:tcPr>
          <w:p w:rsidR="000A47F7" w:rsidRPr="00143C40" w:rsidRDefault="00143C40">
            <w:pPr>
              <w:rPr>
                <w:b/>
                <w:sz w:val="18"/>
              </w:rPr>
            </w:pPr>
            <w:r w:rsidRPr="00143C40">
              <w:rPr>
                <w:b/>
                <w:sz w:val="18"/>
              </w:rPr>
              <w:t>Medien</w:t>
            </w:r>
          </w:p>
        </w:tc>
        <w:tc>
          <w:tcPr>
            <w:tcW w:w="7556" w:type="dxa"/>
          </w:tcPr>
          <w:p w:rsidR="000A47F7" w:rsidRPr="002171D0" w:rsidRDefault="000A47F7" w:rsidP="00143C40">
            <w:pPr>
              <w:rPr>
                <w:i/>
                <w:sz w:val="18"/>
              </w:rPr>
            </w:pPr>
            <w:r w:rsidRPr="002171D0">
              <w:rPr>
                <w:i/>
                <w:sz w:val="18"/>
              </w:rPr>
              <w:t>Schätze die</w:t>
            </w:r>
            <w:r w:rsidR="002600CD" w:rsidRPr="002171D0">
              <w:rPr>
                <w:i/>
                <w:sz w:val="18"/>
              </w:rPr>
              <w:t xml:space="preserve"> Anzahl und den</w:t>
            </w:r>
            <w:r w:rsidRPr="002171D0">
              <w:rPr>
                <w:i/>
                <w:sz w:val="18"/>
              </w:rPr>
              <w:t xml:space="preserve"> Platzanteile</w:t>
            </w:r>
            <w:r w:rsidR="002600CD" w:rsidRPr="002171D0">
              <w:rPr>
                <w:i/>
                <w:sz w:val="18"/>
              </w:rPr>
              <w:t xml:space="preserve"> (an der Gesamtdarstellung dieses Themas)</w:t>
            </w:r>
            <w:r w:rsidR="00143C40" w:rsidRPr="002171D0">
              <w:rPr>
                <w:i/>
                <w:sz w:val="18"/>
              </w:rPr>
              <w:t xml:space="preserve"> a</w:t>
            </w:r>
            <w:r w:rsidRPr="002171D0">
              <w:rPr>
                <w:i/>
                <w:sz w:val="18"/>
              </w:rPr>
              <w:t>b.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380"/>
              <w:gridCol w:w="2380"/>
              <w:gridCol w:w="2380"/>
            </w:tblGrid>
            <w:tr w:rsidR="00143C40" w:rsidTr="00143C40">
              <w:tc>
                <w:tcPr>
                  <w:tcW w:w="2380" w:type="dxa"/>
                </w:tcPr>
                <w:p w:rsidR="00143C40" w:rsidRDefault="00143C40" w:rsidP="00143C40"/>
              </w:tc>
              <w:tc>
                <w:tcPr>
                  <w:tcW w:w="2380" w:type="dxa"/>
                  <w:tcBorders>
                    <w:bottom w:val="single" w:sz="4" w:space="0" w:color="auto"/>
                  </w:tcBorders>
                </w:tcPr>
                <w:p w:rsidR="00143C40" w:rsidRPr="00123855" w:rsidRDefault="00143C40" w:rsidP="00123855">
                  <w:pPr>
                    <w:jc w:val="center"/>
                    <w:rPr>
                      <w:sz w:val="18"/>
                    </w:rPr>
                  </w:pPr>
                  <w:r w:rsidRPr="00123855">
                    <w:rPr>
                      <w:sz w:val="18"/>
                    </w:rPr>
                    <w:t>Anzahl</w:t>
                  </w:r>
                </w:p>
              </w:tc>
              <w:tc>
                <w:tcPr>
                  <w:tcW w:w="2380" w:type="dxa"/>
                </w:tcPr>
                <w:p w:rsidR="00143C40" w:rsidRPr="00123855" w:rsidRDefault="00143C40" w:rsidP="00123855">
                  <w:pPr>
                    <w:jc w:val="center"/>
                    <w:rPr>
                      <w:sz w:val="18"/>
                    </w:rPr>
                  </w:pPr>
                  <w:r w:rsidRPr="00123855">
                    <w:rPr>
                      <w:sz w:val="18"/>
                    </w:rPr>
                    <w:t>Anteil</w:t>
                  </w:r>
                </w:p>
              </w:tc>
            </w:tr>
            <w:tr w:rsidR="00143C40" w:rsidTr="00143C40">
              <w:tc>
                <w:tcPr>
                  <w:tcW w:w="2380" w:type="dxa"/>
                </w:tcPr>
                <w:p w:rsidR="00143C40" w:rsidRDefault="00143C40" w:rsidP="00143C40">
                  <w:r>
                    <w:t>Informationstext</w:t>
                  </w:r>
                </w:p>
              </w:tc>
              <w:tc>
                <w:tcPr>
                  <w:tcW w:w="2380" w:type="dxa"/>
                  <w:tcBorders>
                    <w:tr2bl w:val="single" w:sz="4" w:space="0" w:color="auto"/>
                  </w:tcBorders>
                </w:tcPr>
                <w:p w:rsidR="00143C40" w:rsidRDefault="00143C40" w:rsidP="00143C40"/>
              </w:tc>
              <w:tc>
                <w:tcPr>
                  <w:tcW w:w="2380" w:type="dxa"/>
                </w:tcPr>
                <w:p w:rsidR="00143C40" w:rsidRDefault="00143C40" w:rsidP="00143C40"/>
              </w:tc>
            </w:tr>
            <w:tr w:rsidR="00143C40" w:rsidTr="00143C40">
              <w:tc>
                <w:tcPr>
                  <w:tcW w:w="2380" w:type="dxa"/>
                </w:tcPr>
                <w:p w:rsidR="00143C40" w:rsidRDefault="00143C40" w:rsidP="00143C40">
                  <w:r>
                    <w:t>Arbeitsaufgaben</w:t>
                  </w:r>
                </w:p>
              </w:tc>
              <w:tc>
                <w:tcPr>
                  <w:tcW w:w="2380" w:type="dxa"/>
                </w:tcPr>
                <w:p w:rsidR="00143C40" w:rsidRDefault="00143C40" w:rsidP="00143C40"/>
              </w:tc>
              <w:tc>
                <w:tcPr>
                  <w:tcW w:w="2380" w:type="dxa"/>
                </w:tcPr>
                <w:p w:rsidR="00143C40" w:rsidRDefault="00143C40" w:rsidP="00143C40"/>
              </w:tc>
            </w:tr>
            <w:tr w:rsidR="00143C40" w:rsidTr="00143C40">
              <w:tc>
                <w:tcPr>
                  <w:tcW w:w="2380" w:type="dxa"/>
                </w:tcPr>
                <w:p w:rsidR="00143C40" w:rsidRDefault="00143C40" w:rsidP="00143C40">
                  <w:r>
                    <w:t>Fotos</w:t>
                  </w:r>
                </w:p>
              </w:tc>
              <w:tc>
                <w:tcPr>
                  <w:tcW w:w="2380" w:type="dxa"/>
                </w:tcPr>
                <w:p w:rsidR="00143C40" w:rsidRDefault="00143C40" w:rsidP="00143C40"/>
              </w:tc>
              <w:tc>
                <w:tcPr>
                  <w:tcW w:w="2380" w:type="dxa"/>
                </w:tcPr>
                <w:p w:rsidR="00143C40" w:rsidRDefault="00143C40" w:rsidP="00143C40"/>
              </w:tc>
            </w:tr>
            <w:tr w:rsidR="00143C40" w:rsidTr="00143C40">
              <w:tc>
                <w:tcPr>
                  <w:tcW w:w="2380" w:type="dxa"/>
                </w:tcPr>
                <w:p w:rsidR="00143C40" w:rsidRDefault="00143C40" w:rsidP="00143C40">
                  <w:r>
                    <w:t>Strukturbilder</w:t>
                  </w:r>
                </w:p>
              </w:tc>
              <w:tc>
                <w:tcPr>
                  <w:tcW w:w="2380" w:type="dxa"/>
                </w:tcPr>
                <w:p w:rsidR="00143C40" w:rsidRDefault="00143C40" w:rsidP="00143C40"/>
              </w:tc>
              <w:tc>
                <w:tcPr>
                  <w:tcW w:w="2380" w:type="dxa"/>
                </w:tcPr>
                <w:p w:rsidR="00143C40" w:rsidRDefault="00143C40" w:rsidP="00143C40"/>
              </w:tc>
            </w:tr>
            <w:tr w:rsidR="00143C40" w:rsidTr="00143C40">
              <w:tc>
                <w:tcPr>
                  <w:tcW w:w="2380" w:type="dxa"/>
                </w:tcPr>
                <w:p w:rsidR="00143C40" w:rsidRDefault="00143C40" w:rsidP="00143C40">
                  <w:r>
                    <w:t>Tabelle mit Zahlen und Daten</w:t>
                  </w:r>
                </w:p>
              </w:tc>
              <w:tc>
                <w:tcPr>
                  <w:tcW w:w="2380" w:type="dxa"/>
                </w:tcPr>
                <w:p w:rsidR="00143C40" w:rsidRDefault="00143C40" w:rsidP="00143C40"/>
              </w:tc>
              <w:tc>
                <w:tcPr>
                  <w:tcW w:w="2380" w:type="dxa"/>
                </w:tcPr>
                <w:p w:rsidR="00143C40" w:rsidRDefault="00143C40" w:rsidP="00143C40"/>
              </w:tc>
            </w:tr>
            <w:tr w:rsidR="00143C40" w:rsidTr="00143C40">
              <w:tc>
                <w:tcPr>
                  <w:tcW w:w="2380" w:type="dxa"/>
                </w:tcPr>
                <w:p w:rsidR="00143C40" w:rsidRDefault="00143C40" w:rsidP="00143C40"/>
                <w:p w:rsidR="00143C40" w:rsidRDefault="00143C40" w:rsidP="00143C40"/>
              </w:tc>
              <w:tc>
                <w:tcPr>
                  <w:tcW w:w="2380" w:type="dxa"/>
                </w:tcPr>
                <w:p w:rsidR="00143C40" w:rsidRDefault="00143C40" w:rsidP="00143C40"/>
              </w:tc>
              <w:tc>
                <w:tcPr>
                  <w:tcW w:w="2380" w:type="dxa"/>
                </w:tcPr>
                <w:p w:rsidR="00143C40" w:rsidRDefault="00143C40" w:rsidP="00143C40"/>
              </w:tc>
            </w:tr>
            <w:tr w:rsidR="00143C40" w:rsidTr="00143C40">
              <w:tc>
                <w:tcPr>
                  <w:tcW w:w="2380" w:type="dxa"/>
                </w:tcPr>
                <w:p w:rsidR="00143C40" w:rsidRDefault="00143C40" w:rsidP="00143C40"/>
                <w:p w:rsidR="00143C40" w:rsidRDefault="00143C40" w:rsidP="00143C40"/>
              </w:tc>
              <w:tc>
                <w:tcPr>
                  <w:tcW w:w="2380" w:type="dxa"/>
                </w:tcPr>
                <w:p w:rsidR="00143C40" w:rsidRDefault="00143C40" w:rsidP="00143C40"/>
              </w:tc>
              <w:tc>
                <w:tcPr>
                  <w:tcW w:w="2380" w:type="dxa"/>
                </w:tcPr>
                <w:p w:rsidR="00143C40" w:rsidRDefault="00143C40" w:rsidP="00143C40"/>
              </w:tc>
            </w:tr>
            <w:tr w:rsidR="00143C40" w:rsidTr="00143C40">
              <w:tc>
                <w:tcPr>
                  <w:tcW w:w="2380" w:type="dxa"/>
                </w:tcPr>
                <w:p w:rsidR="00143C40" w:rsidRDefault="00123855" w:rsidP="00143C40">
                  <w:r>
                    <w:t xml:space="preserve">Markanter </w:t>
                  </w:r>
                  <w:r w:rsidR="00143C40">
                    <w:t>Leerraum</w:t>
                  </w:r>
                </w:p>
              </w:tc>
              <w:tc>
                <w:tcPr>
                  <w:tcW w:w="2380" w:type="dxa"/>
                </w:tcPr>
                <w:p w:rsidR="00143C40" w:rsidRDefault="00143C40" w:rsidP="00123855">
                  <w:pPr>
                    <w:jc w:val="center"/>
                  </w:pPr>
                  <w:r>
                    <w:t>Ja / Nein</w:t>
                  </w:r>
                </w:p>
              </w:tc>
              <w:tc>
                <w:tcPr>
                  <w:tcW w:w="2380" w:type="dxa"/>
                </w:tcPr>
                <w:p w:rsidR="00143C40" w:rsidRDefault="00143C40" w:rsidP="00143C40"/>
              </w:tc>
            </w:tr>
            <w:tr w:rsidR="00143C40" w:rsidTr="00123855">
              <w:tc>
                <w:tcPr>
                  <w:tcW w:w="2380" w:type="dxa"/>
                  <w:tcBorders>
                    <w:bottom w:val="single" w:sz="4" w:space="0" w:color="auto"/>
                  </w:tcBorders>
                </w:tcPr>
                <w:p w:rsidR="00143C40" w:rsidRDefault="00143C40" w:rsidP="00143C40">
                  <w:r>
                    <w:t>Sonstiges</w:t>
                  </w:r>
                </w:p>
                <w:p w:rsidR="00123855" w:rsidRDefault="00123855" w:rsidP="00143C40"/>
              </w:tc>
              <w:tc>
                <w:tcPr>
                  <w:tcW w:w="2380" w:type="dxa"/>
                  <w:tcBorders>
                    <w:bottom w:val="single" w:sz="4" w:space="0" w:color="auto"/>
                  </w:tcBorders>
                </w:tcPr>
                <w:p w:rsidR="00143C40" w:rsidRDefault="00143C40" w:rsidP="00143C40"/>
              </w:tc>
              <w:tc>
                <w:tcPr>
                  <w:tcW w:w="2380" w:type="dxa"/>
                </w:tcPr>
                <w:p w:rsidR="00143C40" w:rsidRDefault="00143C40" w:rsidP="00143C40"/>
              </w:tc>
            </w:tr>
            <w:tr w:rsidR="00143C40" w:rsidTr="00123855">
              <w:tc>
                <w:tcPr>
                  <w:tcW w:w="2380" w:type="dxa"/>
                  <w:tcBorders>
                    <w:tr2bl w:val="single" w:sz="4" w:space="0" w:color="auto"/>
                  </w:tcBorders>
                </w:tcPr>
                <w:p w:rsidR="00143C40" w:rsidRDefault="00143C40" w:rsidP="00143C40"/>
              </w:tc>
              <w:tc>
                <w:tcPr>
                  <w:tcW w:w="2380" w:type="dxa"/>
                  <w:tcBorders>
                    <w:tr2bl w:val="single" w:sz="4" w:space="0" w:color="auto"/>
                  </w:tcBorders>
                </w:tcPr>
                <w:p w:rsidR="00143C40" w:rsidRDefault="00143C40" w:rsidP="00143C40"/>
              </w:tc>
              <w:tc>
                <w:tcPr>
                  <w:tcW w:w="2380" w:type="dxa"/>
                </w:tcPr>
                <w:p w:rsidR="00143C40" w:rsidRDefault="00143C40" w:rsidP="00123855">
                  <w:pPr>
                    <w:jc w:val="center"/>
                  </w:pPr>
                  <w:r>
                    <w:t>100 %</w:t>
                  </w:r>
                </w:p>
              </w:tc>
            </w:tr>
          </w:tbl>
          <w:p w:rsidR="00143C40" w:rsidRDefault="00143C40" w:rsidP="00143C40"/>
        </w:tc>
      </w:tr>
      <w:tr w:rsidR="000A47F7" w:rsidTr="009C2BC6">
        <w:tc>
          <w:tcPr>
            <w:tcW w:w="1506" w:type="dxa"/>
          </w:tcPr>
          <w:p w:rsidR="000A47F7" w:rsidRPr="00143C40" w:rsidRDefault="00143C40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Beschlagwortung</w:t>
            </w:r>
            <w:proofErr w:type="spellEnd"/>
          </w:p>
        </w:tc>
        <w:tc>
          <w:tcPr>
            <w:tcW w:w="7556" w:type="dxa"/>
          </w:tcPr>
          <w:p w:rsidR="00143C40" w:rsidRPr="002171D0" w:rsidRDefault="00143C40">
            <w:pPr>
              <w:rPr>
                <w:i/>
                <w:sz w:val="18"/>
              </w:rPr>
            </w:pPr>
            <w:r w:rsidRPr="002171D0">
              <w:rPr>
                <w:i/>
                <w:sz w:val="18"/>
              </w:rPr>
              <w:t xml:space="preserve">Streiche jene Schlagworte, die im Schulbuch nicht direkt angesprochen werden. Ergänze weitere, die sinnvoll </w:t>
            </w:r>
            <w:r w:rsidR="002171D0" w:rsidRPr="002171D0">
              <w:rPr>
                <w:i/>
                <w:sz w:val="18"/>
              </w:rPr>
              <w:t>erscheinen</w:t>
            </w:r>
            <w:r w:rsidRPr="002171D0">
              <w:rPr>
                <w:i/>
                <w:sz w:val="18"/>
              </w:rPr>
              <w:t>.</w:t>
            </w:r>
          </w:p>
          <w:p w:rsidR="00143C40" w:rsidRDefault="00143C40"/>
          <w:p w:rsidR="00793F4F" w:rsidRDefault="00143C40">
            <w:r>
              <w:t>Bedrohung</w:t>
            </w:r>
            <w:r w:rsidR="00793F4F">
              <w:t xml:space="preserve"> </w:t>
            </w:r>
            <w:r w:rsidR="002171D0">
              <w:t>–</w:t>
            </w:r>
            <w:r w:rsidR="00793F4F">
              <w:t xml:space="preserve"> </w:t>
            </w:r>
            <w:r>
              <w:t xml:space="preserve">Gefahr </w:t>
            </w:r>
            <w:r w:rsidR="00793F4F">
              <w:t xml:space="preserve">– Tod </w:t>
            </w:r>
            <w:r w:rsidR="002171D0">
              <w:t>–</w:t>
            </w:r>
            <w:r w:rsidR="00793F4F">
              <w:t xml:space="preserve"> Soforthilfe durch Mitmenschen – Soforthilfe durch NGOs – Soforthilfe durch staatliche/öffentliche Institutionen – Verwüstung / Zerstörung – kurzfristige Schutzmaßnahme – richtiges Verhalten </w:t>
            </w:r>
            <w:r w:rsidR="002171D0">
              <w:t>–</w:t>
            </w:r>
            <w:r w:rsidR="00793F4F">
              <w:t xml:space="preserve">- „natürliche“ langfristige Schutzmaßnahme – künstliche langfristige Schutzmaßnahme </w:t>
            </w:r>
            <w:r w:rsidR="002171D0">
              <w:t>–</w:t>
            </w:r>
            <w:r w:rsidR="00793F4F">
              <w:t xml:space="preserve"> </w:t>
            </w:r>
            <w:r w:rsidR="002171D0">
              <w:t xml:space="preserve">negative wirtschaftliche Konsequenzen für den Betroffenen </w:t>
            </w:r>
            <w:r w:rsidR="002171D0">
              <w:t>- Versicherung</w:t>
            </w:r>
            <w:r w:rsidR="002171D0">
              <w:t>en – langfristige Konsequenzen für den Betroffenen  – negative wirtschaftliche Konsequenzen für die Region – positive wirtschaftliche Konsequenzen für die Region – negative wirtschaftliche Konsequenzen für Unternehmen – positive wirtschaftliche Konsequenzen für Unternehmen</w:t>
            </w:r>
          </w:p>
          <w:p w:rsidR="00143C40" w:rsidRDefault="00143C40"/>
          <w:p w:rsidR="00143C40" w:rsidRDefault="00143C40"/>
          <w:p w:rsidR="00143C40" w:rsidRDefault="00143C40"/>
          <w:p w:rsidR="00143C40" w:rsidRDefault="00143C40"/>
        </w:tc>
      </w:tr>
      <w:bookmarkEnd w:id="0"/>
    </w:tbl>
    <w:p w:rsidR="000A47F7" w:rsidRDefault="000A47F7"/>
    <w:sectPr w:rsidR="000A47F7" w:rsidSect="00123855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A35" w:rsidRDefault="00094A35" w:rsidP="00123855">
      <w:pPr>
        <w:spacing w:after="0" w:line="240" w:lineRule="auto"/>
      </w:pPr>
      <w:r>
        <w:separator/>
      </w:r>
    </w:p>
  </w:endnote>
  <w:endnote w:type="continuationSeparator" w:id="0">
    <w:p w:rsidR="00094A35" w:rsidRDefault="00094A35" w:rsidP="0012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A35" w:rsidRDefault="00094A35" w:rsidP="00123855">
      <w:pPr>
        <w:spacing w:after="0" w:line="240" w:lineRule="auto"/>
      </w:pPr>
      <w:r>
        <w:separator/>
      </w:r>
    </w:p>
  </w:footnote>
  <w:footnote w:type="continuationSeparator" w:id="0">
    <w:p w:rsidR="00094A35" w:rsidRDefault="00094A35" w:rsidP="00123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855" w:rsidRPr="00123855" w:rsidRDefault="00123855" w:rsidP="00123855">
    <w:pPr>
      <w:pStyle w:val="Kopfzeile"/>
      <w:rPr>
        <w:i/>
      </w:rPr>
    </w:pPr>
    <w:r w:rsidRPr="00123855">
      <w:rPr>
        <w:i/>
      </w:rPr>
      <w:t>Autor/-in: ……………………………………………………………………..</w:t>
    </w:r>
    <w:r w:rsidRPr="00123855">
      <w:rPr>
        <w:i/>
      </w:rPr>
      <w:tab/>
      <w:t>WS 2017/18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F7"/>
    <w:rsid w:val="00094A35"/>
    <w:rsid w:val="000A47F7"/>
    <w:rsid w:val="00123855"/>
    <w:rsid w:val="00143C40"/>
    <w:rsid w:val="002171D0"/>
    <w:rsid w:val="002600CD"/>
    <w:rsid w:val="002E7F0A"/>
    <w:rsid w:val="00640364"/>
    <w:rsid w:val="00793F4F"/>
    <w:rsid w:val="009546F3"/>
    <w:rsid w:val="009C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01773-5700-475E-A5F7-8E307ADD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A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23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3855"/>
  </w:style>
  <w:style w:type="paragraph" w:styleId="Fuzeile">
    <w:name w:val="footer"/>
    <w:basedOn w:val="Standard"/>
    <w:link w:val="FuzeileZchn"/>
    <w:uiPriority w:val="99"/>
    <w:unhideWhenUsed/>
    <w:rsid w:val="00123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38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2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2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 Koller</dc:creator>
  <cp:keywords/>
  <dc:description/>
  <cp:lastModifiedBy>Alfons Koller</cp:lastModifiedBy>
  <cp:revision>2</cp:revision>
  <cp:lastPrinted>2018-03-15T05:12:00Z</cp:lastPrinted>
  <dcterms:created xsi:type="dcterms:W3CDTF">2018-03-15T05:13:00Z</dcterms:created>
  <dcterms:modified xsi:type="dcterms:W3CDTF">2018-03-15T05:13:00Z</dcterms:modified>
</cp:coreProperties>
</file>