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BCE96F" w14:textId="51F4C430" w:rsidR="00C56DEA" w:rsidRPr="00C56DEA" w:rsidRDefault="00C56DEA" w:rsidP="00C56DEA">
      <w:pPr>
        <w:ind w:left="360" w:hanging="360"/>
        <w:rPr>
          <w:rFonts w:ascii="Times New Roman" w:hAnsi="Times New Roman" w:cs="Times New Roman"/>
          <w:lang w:val="de-DE"/>
        </w:rPr>
      </w:pPr>
      <w:r w:rsidRPr="00C56DEA">
        <w:rPr>
          <w:rFonts w:ascii="Times New Roman" w:hAnsi="Times New Roman" w:cs="Times New Roman"/>
          <w:lang w:val="de-DE"/>
        </w:rPr>
        <w:t>Ablauf der Einheit “Renaturierung und Fluss</w:t>
      </w:r>
      <w:r>
        <w:rPr>
          <w:rFonts w:ascii="Times New Roman" w:hAnsi="Times New Roman" w:cs="Times New Roman"/>
          <w:lang w:val="de-DE"/>
        </w:rPr>
        <w:t xml:space="preserve">begradigung“ </w:t>
      </w:r>
    </w:p>
    <w:p w14:paraId="5DA94C6D" w14:textId="54935305" w:rsidR="00C56DEA" w:rsidRDefault="00C56DEA" w:rsidP="00C56D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>Video</w:t>
      </w:r>
    </w:p>
    <w:p w14:paraId="25E9511C" w14:textId="736BEA9E" w:rsidR="00C56DEA" w:rsidRDefault="00C56DEA" w:rsidP="00C56DEA">
      <w:pPr>
        <w:pStyle w:val="ListParagraph"/>
        <w:ind w:left="360"/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>Schaut euch das Video „Lernvideo Flussbegradigung“ an. Mit den Informationen, die du aus dem Video erhältst, kannst du die folgenden 3 Spiele erledigen.</w:t>
      </w:r>
    </w:p>
    <w:p w14:paraId="09F02701" w14:textId="77777777" w:rsidR="00C56DEA" w:rsidRDefault="00C56DEA" w:rsidP="00C56DEA">
      <w:pPr>
        <w:pStyle w:val="ListParagraph"/>
        <w:ind w:left="360"/>
        <w:rPr>
          <w:rFonts w:ascii="Times New Roman" w:hAnsi="Times New Roman" w:cs="Times New Roman"/>
          <w:lang w:val="de-AT"/>
        </w:rPr>
      </w:pPr>
    </w:p>
    <w:p w14:paraId="0E498CFD" w14:textId="51877EB8" w:rsidR="00C56DEA" w:rsidRDefault="00C56DEA" w:rsidP="00C56D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>Quiz</w:t>
      </w:r>
    </w:p>
    <w:p w14:paraId="058E3D87" w14:textId="2D438244" w:rsidR="00C56DEA" w:rsidRDefault="00C56DEA" w:rsidP="00C56D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>Drag and Drop</w:t>
      </w:r>
    </w:p>
    <w:p w14:paraId="3C172442" w14:textId="663C4B91" w:rsidR="00C56DEA" w:rsidRDefault="00C56DEA" w:rsidP="00C56D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>Memory</w:t>
      </w:r>
    </w:p>
    <w:p w14:paraId="46447240" w14:textId="77777777" w:rsidR="00C56DEA" w:rsidRDefault="00C56DEA" w:rsidP="00C56DEA">
      <w:pPr>
        <w:pStyle w:val="ListParagraph"/>
        <w:ind w:left="360"/>
        <w:rPr>
          <w:rFonts w:ascii="Times New Roman" w:hAnsi="Times New Roman" w:cs="Times New Roman"/>
          <w:lang w:val="de-AT"/>
        </w:rPr>
      </w:pPr>
    </w:p>
    <w:p w14:paraId="57E52F09" w14:textId="08611DAF" w:rsidR="00C56DEA" w:rsidRDefault="00C56DEA" w:rsidP="00C56D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>Rechercheaufgabe</w:t>
      </w:r>
    </w:p>
    <w:p w14:paraId="484E7363" w14:textId="791441AE" w:rsidR="00C56DEA" w:rsidRDefault="00C56DEA" w:rsidP="00C56DEA">
      <w:pPr>
        <w:pStyle w:val="ListParagraph"/>
        <w:ind w:left="360"/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>Die Informationen zum Ablauf dieser Partneraufgabe findest du in der Beschreibung des Ordners 5</w:t>
      </w:r>
    </w:p>
    <w:p w14:paraId="0A649DE9" w14:textId="77777777" w:rsidR="00C56DEA" w:rsidRDefault="00C56DEA" w:rsidP="00C56DEA">
      <w:pPr>
        <w:pStyle w:val="ListParagraph"/>
        <w:ind w:left="360"/>
        <w:rPr>
          <w:rFonts w:ascii="Times New Roman" w:hAnsi="Times New Roman" w:cs="Times New Roman"/>
          <w:lang w:val="de-AT"/>
        </w:rPr>
      </w:pPr>
    </w:p>
    <w:p w14:paraId="2990BC51" w14:textId="7CBAC716" w:rsidR="00C56DEA" w:rsidRDefault="00C56DEA" w:rsidP="00C56DE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lang w:val="de-AT"/>
        </w:rPr>
      </w:pPr>
      <w:r>
        <w:rPr>
          <w:rFonts w:ascii="Times New Roman" w:hAnsi="Times New Roman" w:cs="Times New Roman"/>
          <w:lang w:val="de-AT"/>
        </w:rPr>
        <w:t>Diskussion in der Klasse</w:t>
      </w:r>
    </w:p>
    <w:p w14:paraId="2601644D" w14:textId="0405400E" w:rsidR="00C56DEA" w:rsidRPr="00C56DEA" w:rsidRDefault="00C56DEA" w:rsidP="00C56DE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lang w:val="de-DE"/>
        </w:rPr>
      </w:pPr>
      <w:r w:rsidRPr="00C56DEA">
        <w:rPr>
          <w:rFonts w:ascii="Times New Roman" w:hAnsi="Times New Roman" w:cs="Times New Roman"/>
          <w:lang w:val="de-AT"/>
        </w:rPr>
        <w:t xml:space="preserve">Nachdem ihr eure ausgefüllten Dokumente abgegeben habt, werden wir uns in der Klasse zu den </w:t>
      </w:r>
      <w:r>
        <w:rPr>
          <w:rFonts w:ascii="Times New Roman" w:hAnsi="Times New Roman" w:cs="Times New Roman"/>
          <w:lang w:val="de-AT"/>
        </w:rPr>
        <w:t xml:space="preserve">folgenden </w:t>
      </w:r>
      <w:r w:rsidRPr="00C56DEA">
        <w:rPr>
          <w:rFonts w:ascii="Times New Roman" w:hAnsi="Times New Roman" w:cs="Times New Roman"/>
          <w:lang w:val="de-AT"/>
        </w:rPr>
        <w:t>Leitfragen</w:t>
      </w:r>
      <w:r>
        <w:rPr>
          <w:rFonts w:ascii="Times New Roman" w:hAnsi="Times New Roman" w:cs="Times New Roman"/>
          <w:lang w:val="de-AT"/>
        </w:rPr>
        <w:t xml:space="preserve"> austauschen:</w:t>
      </w:r>
    </w:p>
    <w:p w14:paraId="217A1AAC" w14:textId="77777777" w:rsidR="00C56DEA" w:rsidRDefault="00C56DEA" w:rsidP="00C56DE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lang w:val="de-DE"/>
        </w:rPr>
      </w:pPr>
      <w:r w:rsidRPr="00C56DEA">
        <w:rPr>
          <w:rFonts w:ascii="Times New Roman" w:hAnsi="Times New Roman" w:cs="Times New Roman"/>
          <w:lang w:val="de-DE"/>
        </w:rPr>
        <w:t>Welche Renaturierungsmaßnahmen wurden umgesetzt?</w:t>
      </w:r>
    </w:p>
    <w:p w14:paraId="45C77F35" w14:textId="252BEEEF" w:rsidR="00C56DEA" w:rsidRPr="00C56DEA" w:rsidRDefault="00C56DEA" w:rsidP="00C56DEA">
      <w:pPr>
        <w:pStyle w:val="ListParagraph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lang w:val="de-DE"/>
        </w:rPr>
      </w:pPr>
      <w:r w:rsidRPr="00C56DEA">
        <w:rPr>
          <w:rFonts w:ascii="Times New Roman" w:hAnsi="Times New Roman" w:cs="Times New Roman"/>
          <w:lang w:val="de-DE"/>
        </w:rPr>
        <w:t>Welche Chancen und Möglichkeiten entstanden dadurch</w:t>
      </w:r>
      <w:r w:rsidRPr="00C56DEA">
        <w:rPr>
          <w:rFonts w:ascii="Times New Roman" w:hAnsi="Times New Roman" w:cs="Times New Roman"/>
          <w:lang w:val="de-DE"/>
        </w:rPr>
        <w:t>?</w:t>
      </w:r>
    </w:p>
    <w:p w14:paraId="375BBC04" w14:textId="1167E3AE" w:rsidR="00C56DEA" w:rsidRPr="00C56DEA" w:rsidRDefault="00C56DEA" w:rsidP="00C56DEA">
      <w:pPr>
        <w:pStyle w:val="ListParagraph"/>
        <w:ind w:left="360"/>
        <w:rPr>
          <w:rFonts w:ascii="Times New Roman" w:hAnsi="Times New Roman" w:cs="Times New Roman"/>
          <w:lang w:val="de-AT"/>
        </w:rPr>
      </w:pPr>
    </w:p>
    <w:sectPr w:rsidR="00C56DEA" w:rsidRPr="00C56DE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3434A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BD79C0"/>
    <w:multiLevelType w:val="multilevel"/>
    <w:tmpl w:val="04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17A6497"/>
    <w:multiLevelType w:val="hybridMultilevel"/>
    <w:tmpl w:val="85BE4A1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095543">
    <w:abstractNumId w:val="1"/>
  </w:num>
  <w:num w:numId="2" w16cid:durableId="1575776603">
    <w:abstractNumId w:val="0"/>
  </w:num>
  <w:num w:numId="3" w16cid:durableId="15527712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6DEA"/>
    <w:rsid w:val="00C56DEA"/>
    <w:rsid w:val="00EB4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8F8985A"/>
  <w15:chartTrackingRefBased/>
  <w15:docId w15:val="{FED1FC10-80D4-BF47-8C68-CBFDA07FC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56D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6D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6D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6D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6D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6D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6D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6D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6D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6D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6D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6D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6D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6D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6D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6D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6D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6D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6D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6D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6D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6D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6D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6D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6D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6D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6D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6D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6D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Matthias Böhm</dc:creator>
  <cp:keywords/>
  <dc:description/>
  <cp:lastModifiedBy>Matthias Böhm</cp:lastModifiedBy>
  <cp:revision>1</cp:revision>
  <dcterms:created xsi:type="dcterms:W3CDTF">2025-01-19T21:27:00Z</dcterms:created>
  <dcterms:modified xsi:type="dcterms:W3CDTF">2025-01-19T21:34:00Z</dcterms:modified>
</cp:coreProperties>
</file>