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51A" w:rsidRPr="00823982" w:rsidRDefault="00AB7CF2" w:rsidP="003F7ECD">
      <w:pPr>
        <w:pStyle w:val="Autorenname"/>
      </w:pPr>
      <w:r>
        <w:t>Wagner Sigrid</w:t>
      </w:r>
    </w:p>
    <w:p w:rsidR="008507F0" w:rsidRDefault="00BD0357" w:rsidP="0041304A">
      <w:pPr>
        <w:pStyle w:val="Beitragstitel"/>
      </w:pPr>
      <w:r>
        <w:t>Multinationale Unternehmen</w:t>
      </w:r>
    </w:p>
    <w:p w:rsidR="00B22021" w:rsidRDefault="003F7ECD" w:rsidP="003F7ECD">
      <w:pPr>
        <w:pStyle w:val="SZusammenfassung"/>
      </w:pPr>
      <w:r>
        <w:t>Zusammenfassung</w:t>
      </w:r>
      <w:r w:rsidR="00B22021">
        <w:t xml:space="preserve"> </w:t>
      </w:r>
    </w:p>
    <w:p w:rsidR="00BD0357" w:rsidRDefault="00BD0357" w:rsidP="00DC0319">
      <w:pPr>
        <w:rPr>
          <w:sz w:val="24"/>
          <w:szCs w:val="24"/>
        </w:rPr>
      </w:pPr>
      <w:r w:rsidRPr="00FE05A5">
        <w:rPr>
          <w:sz w:val="24"/>
          <w:szCs w:val="24"/>
        </w:rPr>
        <w:t>Multinationale Konzerne gibt es verstärkt nach dem zweiten Weltkrieg und sie entstanden zuerst in der Automobilindustrie. Da wir in einem Zeitalter leben, welches von der Globalisierung beherrscht wird, ist es wichtig, den Schüler/innen näher zu bringen, welche Macht die Multinationalen Konzerne haben und wie sie den Welthandel bestimmen.</w:t>
      </w:r>
    </w:p>
    <w:p w:rsidR="00BD0357" w:rsidRDefault="00BD0357" w:rsidP="00DC0319">
      <w:pPr>
        <w:rPr>
          <w:sz w:val="24"/>
          <w:szCs w:val="24"/>
        </w:rPr>
      </w:pPr>
      <w:r>
        <w:rPr>
          <w:sz w:val="24"/>
          <w:szCs w:val="24"/>
        </w:rPr>
        <w:t>Die Unterrichtsplanung basiert auf dem Bereich „ Leben in einer Welt- Globalisierung</w:t>
      </w:r>
      <w:r w:rsidR="00A2723C">
        <w:rPr>
          <w:sz w:val="24"/>
          <w:szCs w:val="24"/>
        </w:rPr>
        <w:t xml:space="preserve">“ </w:t>
      </w:r>
      <w:r>
        <w:rPr>
          <w:sz w:val="24"/>
          <w:szCs w:val="24"/>
        </w:rPr>
        <w:t xml:space="preserve"> welcher in der 8.Schulstufe durchgenommen wird. Da sich meine Planung aber speziell mit den Multinationalen Konzernen beschäftigt, liegt der Fokus auf </w:t>
      </w:r>
      <w:r w:rsidR="00A2723C">
        <w:rPr>
          <w:sz w:val="24"/>
          <w:szCs w:val="24"/>
        </w:rPr>
        <w:t>dem</w:t>
      </w:r>
      <w:r>
        <w:rPr>
          <w:sz w:val="24"/>
          <w:szCs w:val="24"/>
        </w:rPr>
        <w:t xml:space="preserve"> Teilbereich „Die B</w:t>
      </w:r>
      <w:r w:rsidR="00A2723C">
        <w:rPr>
          <w:sz w:val="24"/>
          <w:szCs w:val="24"/>
        </w:rPr>
        <w:t>edeutung der neuen Mächtigen wie multinationale</w:t>
      </w:r>
      <w:r w:rsidR="007A6A0A">
        <w:rPr>
          <w:sz w:val="24"/>
          <w:szCs w:val="24"/>
        </w:rPr>
        <w:t>r</w:t>
      </w:r>
      <w:r>
        <w:rPr>
          <w:sz w:val="24"/>
          <w:szCs w:val="24"/>
        </w:rPr>
        <w:t xml:space="preserve"> Unter</w:t>
      </w:r>
      <w:r w:rsidR="00A2723C">
        <w:rPr>
          <w:sz w:val="24"/>
          <w:szCs w:val="24"/>
        </w:rPr>
        <w:t>n</w:t>
      </w:r>
      <w:r>
        <w:rPr>
          <w:sz w:val="24"/>
          <w:szCs w:val="24"/>
        </w:rPr>
        <w:t>ehmen, internationaler Organisationen und andere global players.“</w:t>
      </w:r>
    </w:p>
    <w:p w:rsidR="00BD0357" w:rsidRDefault="00BD0357" w:rsidP="00DC0319">
      <w:pPr>
        <w:rPr>
          <w:sz w:val="24"/>
          <w:szCs w:val="24"/>
        </w:rPr>
      </w:pPr>
      <w:r>
        <w:rPr>
          <w:sz w:val="24"/>
          <w:szCs w:val="24"/>
        </w:rPr>
        <w:t>In folgender Einheit sollen die Schüler/innen mithilfe dem Bild zuerst auf die Vernetzung der Welt aufmerksam gemacht werden. Anhand dieser werden dann die Merkmale von multi</w:t>
      </w:r>
      <w:r w:rsidR="007A6A0A">
        <w:rPr>
          <w:sz w:val="24"/>
          <w:szCs w:val="24"/>
        </w:rPr>
        <w:t>n</w:t>
      </w:r>
      <w:r>
        <w:rPr>
          <w:sz w:val="24"/>
          <w:szCs w:val="24"/>
        </w:rPr>
        <w:t>ationalen Konzernen besprochen und die wichtigsten Faktoren für die St</w:t>
      </w:r>
      <w:r w:rsidR="007A6A0A">
        <w:rPr>
          <w:sz w:val="24"/>
          <w:szCs w:val="24"/>
        </w:rPr>
        <w:t>andortwahl herausgefunden</w:t>
      </w:r>
      <w:r>
        <w:rPr>
          <w:sz w:val="24"/>
          <w:szCs w:val="24"/>
        </w:rPr>
        <w:t>. Abschließend sollen die Schüler/innen einige Multis besser kennen lernen. Dadurch wird ihnen möglicherweise bewusst, wie groß und einflussreich manche Unternehmen sind.</w:t>
      </w:r>
    </w:p>
    <w:p w:rsidR="00126D79" w:rsidRDefault="00126D79" w:rsidP="00DC0319">
      <w:pPr>
        <w:rPr>
          <w:sz w:val="24"/>
          <w:szCs w:val="24"/>
        </w:rPr>
      </w:pPr>
    </w:p>
    <w:p w:rsidR="00823982" w:rsidRPr="00823982" w:rsidRDefault="00823982" w:rsidP="0041304A">
      <w:pPr>
        <w:pStyle w:val="SZusammenfassung"/>
      </w:pPr>
      <w:r w:rsidRPr="00823982">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5881"/>
      </w:tblGrid>
      <w:tr w:rsidR="008507F0" w:rsidTr="00126D79">
        <w:tc>
          <w:tcPr>
            <w:tcW w:w="1809" w:type="dxa"/>
            <w:vAlign w:val="center"/>
          </w:tcPr>
          <w:p w:rsidR="008507F0" w:rsidRDefault="008507F0" w:rsidP="00126D79">
            <w:pPr>
              <w:jc w:val="left"/>
            </w:pPr>
            <w:r>
              <w:t>Schulstufe</w:t>
            </w:r>
          </w:p>
        </w:tc>
        <w:tc>
          <w:tcPr>
            <w:tcW w:w="7403" w:type="dxa"/>
            <w:vAlign w:val="center"/>
          </w:tcPr>
          <w:p w:rsidR="008507F0" w:rsidRDefault="0036243F" w:rsidP="00126D79">
            <w:pPr>
              <w:jc w:val="left"/>
            </w:pPr>
            <w:r>
              <w:t>8. Schulstufe</w:t>
            </w:r>
          </w:p>
        </w:tc>
      </w:tr>
      <w:tr w:rsidR="008507F0" w:rsidTr="00126D79">
        <w:tc>
          <w:tcPr>
            <w:tcW w:w="1809" w:type="dxa"/>
            <w:vAlign w:val="center"/>
          </w:tcPr>
          <w:p w:rsidR="008507F0" w:rsidRDefault="008507F0" w:rsidP="00126D79">
            <w:pPr>
              <w:jc w:val="left"/>
            </w:pPr>
            <w:r>
              <w:t>Gegenstand</w:t>
            </w:r>
          </w:p>
        </w:tc>
        <w:tc>
          <w:tcPr>
            <w:tcW w:w="7403" w:type="dxa"/>
            <w:vAlign w:val="center"/>
          </w:tcPr>
          <w:p w:rsidR="008507F0" w:rsidRDefault="00AB7CF2" w:rsidP="00126D79">
            <w:pPr>
              <w:jc w:val="left"/>
            </w:pPr>
            <w:r>
              <w:t>Geographie-und Wirtschaftskunde</w:t>
            </w:r>
          </w:p>
        </w:tc>
      </w:tr>
      <w:tr w:rsidR="008507F0" w:rsidTr="00126D79">
        <w:tc>
          <w:tcPr>
            <w:tcW w:w="1809" w:type="dxa"/>
            <w:vAlign w:val="center"/>
          </w:tcPr>
          <w:p w:rsidR="008507F0" w:rsidRDefault="008507F0" w:rsidP="00126D79">
            <w:pPr>
              <w:jc w:val="left"/>
            </w:pPr>
            <w:r>
              <w:t>Lehrplanbezug</w:t>
            </w:r>
          </w:p>
        </w:tc>
        <w:tc>
          <w:tcPr>
            <w:tcW w:w="7403" w:type="dxa"/>
            <w:vAlign w:val="center"/>
          </w:tcPr>
          <w:p w:rsidR="00AB7CF2" w:rsidRPr="00AB7CF2" w:rsidRDefault="00AB7CF2" w:rsidP="00126D79">
            <w:pPr>
              <w:jc w:val="left"/>
              <w:rPr>
                <w:lang w:val="de-AT"/>
              </w:rPr>
            </w:pPr>
            <w:r w:rsidRPr="00AB7CF2">
              <w:rPr>
                <w:lang w:val="de-AT"/>
              </w:rPr>
              <w:t>Leben in der „Einen Welt“ – Globalisierung:</w:t>
            </w:r>
          </w:p>
          <w:p w:rsidR="00AB7CF2" w:rsidRPr="00AB7CF2" w:rsidRDefault="00AB7CF2" w:rsidP="00126D79">
            <w:pPr>
              <w:jc w:val="left"/>
              <w:rPr>
                <w:lang w:val="de-AT"/>
              </w:rPr>
            </w:pPr>
            <w:r w:rsidRPr="00AB7CF2">
              <w:rPr>
                <w:lang w:val="de-AT"/>
              </w:rPr>
              <w:t>„Zunehmende Verflechtungen und Abhängigkeiten in der Weltwirtschaft und deren Auswirkungen auf die Gesellschaft erkennen.“</w:t>
            </w:r>
          </w:p>
          <w:p w:rsidR="008507F0" w:rsidRPr="00AB7CF2" w:rsidRDefault="00AB7CF2" w:rsidP="00126D79">
            <w:pPr>
              <w:jc w:val="left"/>
              <w:rPr>
                <w:lang w:val="de-AT"/>
              </w:rPr>
            </w:pPr>
            <w:r w:rsidRPr="00AB7CF2">
              <w:rPr>
                <w:lang w:val="de-AT"/>
              </w:rPr>
              <w:t>„Die Bedeutung der „neuen Mächtigen“ wie multinationaler Unternehmen, internationaler Organisationen und anderer „global players“ erfassen.“</w:t>
            </w:r>
          </w:p>
        </w:tc>
      </w:tr>
      <w:tr w:rsidR="008507F0" w:rsidTr="00126D79">
        <w:tc>
          <w:tcPr>
            <w:tcW w:w="1809" w:type="dxa"/>
            <w:vAlign w:val="center"/>
          </w:tcPr>
          <w:p w:rsidR="008507F0" w:rsidRDefault="008507F0" w:rsidP="00126D79">
            <w:pPr>
              <w:jc w:val="left"/>
            </w:pPr>
            <w:r>
              <w:lastRenderedPageBreak/>
              <w:t>Lernziele</w:t>
            </w:r>
          </w:p>
        </w:tc>
        <w:tc>
          <w:tcPr>
            <w:tcW w:w="7403" w:type="dxa"/>
            <w:vAlign w:val="center"/>
          </w:tcPr>
          <w:p w:rsidR="00AB7CF2" w:rsidRPr="00AB7CF2" w:rsidRDefault="00AB7CF2" w:rsidP="00126D79">
            <w:pPr>
              <w:jc w:val="left"/>
              <w:rPr>
                <w:u w:val="single"/>
                <w:lang w:val="de-AT"/>
              </w:rPr>
            </w:pPr>
            <w:r w:rsidRPr="00AB7CF2">
              <w:rPr>
                <w:u w:val="single"/>
                <w:lang w:val="de-AT"/>
              </w:rPr>
              <w:t>Groblernziel:</w:t>
            </w:r>
          </w:p>
          <w:p w:rsidR="00AB7CF2" w:rsidRPr="00AB7CF2" w:rsidRDefault="00AB7CF2" w:rsidP="00126D79">
            <w:pPr>
              <w:jc w:val="left"/>
              <w:rPr>
                <w:lang w:val="de-AT"/>
              </w:rPr>
            </w:pPr>
            <w:r w:rsidRPr="00AB7CF2">
              <w:rPr>
                <w:lang w:val="de-AT"/>
              </w:rPr>
              <w:t>Die Schüler/innen sollen die Bedeutung der Multinationalen Konzerne für den Welthandel kennen lernen.</w:t>
            </w:r>
          </w:p>
          <w:p w:rsidR="00AB7CF2" w:rsidRPr="00AB7CF2" w:rsidRDefault="00AB7CF2" w:rsidP="00126D79">
            <w:pPr>
              <w:jc w:val="left"/>
              <w:rPr>
                <w:u w:val="single"/>
                <w:lang w:val="de-AT"/>
              </w:rPr>
            </w:pPr>
            <w:r w:rsidRPr="00AB7CF2">
              <w:rPr>
                <w:u w:val="single"/>
                <w:lang w:val="de-AT"/>
              </w:rPr>
              <w:t>Hauptzielrichtung der Aufbereitung:</w:t>
            </w:r>
          </w:p>
          <w:p w:rsidR="00AB7CF2" w:rsidRDefault="00AB7CF2" w:rsidP="00126D79">
            <w:pPr>
              <w:jc w:val="left"/>
              <w:rPr>
                <w:lang w:val="de-AT"/>
              </w:rPr>
            </w:pPr>
            <w:r w:rsidRPr="00AB7CF2">
              <w:rPr>
                <w:lang w:val="de-AT"/>
              </w:rPr>
              <w:t>Die Schüler/innen sollen…</w:t>
            </w:r>
          </w:p>
          <w:p w:rsidR="00AB7CF2" w:rsidRDefault="00AB7CF2" w:rsidP="00126D79">
            <w:pPr>
              <w:jc w:val="left"/>
              <w:rPr>
                <w:lang w:val="de-AT"/>
              </w:rPr>
            </w:pPr>
            <w:r>
              <w:rPr>
                <w:lang w:val="de-AT"/>
              </w:rPr>
              <w:t xml:space="preserve">…Multis beschreiben und Vor- und Nachteile </w:t>
            </w:r>
            <w:r w:rsidRPr="00AB7CF2">
              <w:rPr>
                <w:lang w:val="de-AT"/>
              </w:rPr>
              <w:t>aufzählen können</w:t>
            </w:r>
          </w:p>
          <w:p w:rsidR="00AB7CF2" w:rsidRPr="00AB7CF2" w:rsidRDefault="00AB7CF2" w:rsidP="00126D79">
            <w:pPr>
              <w:jc w:val="left"/>
              <w:rPr>
                <w:lang w:val="de-AT"/>
              </w:rPr>
            </w:pPr>
            <w:r>
              <w:rPr>
                <w:lang w:val="de-AT"/>
              </w:rPr>
              <w:t>…erläutern</w:t>
            </w:r>
            <w:r w:rsidRPr="00AB7CF2">
              <w:rPr>
                <w:lang w:val="de-AT"/>
              </w:rPr>
              <w:t xml:space="preserve"> können, warum die Standortwahl eine wichtige Entscheidung ist</w:t>
            </w:r>
          </w:p>
          <w:p w:rsidR="00AB7CF2" w:rsidRPr="00AB7CF2" w:rsidRDefault="00AB7CF2" w:rsidP="00126D79">
            <w:pPr>
              <w:jc w:val="left"/>
              <w:rPr>
                <w:lang w:val="de-AT"/>
              </w:rPr>
            </w:pPr>
            <w:r w:rsidRPr="00AB7CF2">
              <w:rPr>
                <w:lang w:val="de-AT"/>
              </w:rPr>
              <w:t>… einige Multinationale Konzerne nennen können</w:t>
            </w:r>
            <w:r>
              <w:rPr>
                <w:lang w:val="de-AT"/>
              </w:rPr>
              <w:t xml:space="preserve"> und kennen lernen</w:t>
            </w:r>
          </w:p>
          <w:p w:rsidR="00AB7CF2" w:rsidRDefault="00AB7CF2" w:rsidP="00126D79">
            <w:pPr>
              <w:jc w:val="left"/>
            </w:pPr>
          </w:p>
        </w:tc>
      </w:tr>
      <w:tr w:rsidR="008507F0" w:rsidTr="00126D79">
        <w:tc>
          <w:tcPr>
            <w:tcW w:w="1809" w:type="dxa"/>
            <w:vAlign w:val="center"/>
          </w:tcPr>
          <w:p w:rsidR="008507F0" w:rsidRDefault="008507F0" w:rsidP="00126D79">
            <w:pPr>
              <w:jc w:val="left"/>
            </w:pPr>
            <w:r>
              <w:t>Dauer</w:t>
            </w:r>
          </w:p>
        </w:tc>
        <w:tc>
          <w:tcPr>
            <w:tcW w:w="7403" w:type="dxa"/>
            <w:vAlign w:val="center"/>
          </w:tcPr>
          <w:p w:rsidR="008507F0" w:rsidRDefault="00AB7CF2" w:rsidP="00126D79">
            <w:pPr>
              <w:jc w:val="left"/>
            </w:pPr>
            <w:r>
              <w:t>50 Minuten</w:t>
            </w:r>
          </w:p>
        </w:tc>
      </w:tr>
      <w:tr w:rsidR="008507F0" w:rsidTr="00126D79">
        <w:tc>
          <w:tcPr>
            <w:tcW w:w="1809" w:type="dxa"/>
            <w:vAlign w:val="center"/>
          </w:tcPr>
          <w:p w:rsidR="008507F0" w:rsidRDefault="008507F0" w:rsidP="00126D79">
            <w:pPr>
              <w:jc w:val="left"/>
            </w:pPr>
            <w:r>
              <w:t>Medien</w:t>
            </w:r>
          </w:p>
        </w:tc>
        <w:tc>
          <w:tcPr>
            <w:tcW w:w="7403" w:type="dxa"/>
            <w:vAlign w:val="center"/>
          </w:tcPr>
          <w:p w:rsidR="008507F0" w:rsidRDefault="00AB7CF2" w:rsidP="00126D79">
            <w:pPr>
              <w:jc w:val="left"/>
            </w:pPr>
            <w:r>
              <w:t>Power Point Präsentation,</w:t>
            </w:r>
            <w:r w:rsidR="007A6A0A">
              <w:t xml:space="preserve"> Beamer, Laptop, Handy</w:t>
            </w:r>
          </w:p>
        </w:tc>
      </w:tr>
    </w:tbl>
    <w:p w:rsidR="003F7ECD" w:rsidRDefault="003F7ECD" w:rsidP="0041304A">
      <w:pPr>
        <w:pStyle w:val="SZusammenfassung"/>
      </w:pPr>
      <w:r w:rsidRPr="003F7ECD">
        <w:lastRenderedPageBreak/>
        <w:t>Konzeptwissen</w:t>
      </w:r>
    </w:p>
    <w:p w:rsidR="00DA769B" w:rsidRPr="003F7ECD" w:rsidRDefault="007A6A0A" w:rsidP="0041304A">
      <w:pPr>
        <w:pStyle w:val="SZusammenfassung"/>
      </w:pPr>
      <w:r>
        <w:rPr>
          <w:noProof/>
          <w:lang w:val="de-AT" w:eastAsia="de-AT"/>
        </w:rPr>
        <w:drawing>
          <wp:inline distT="0" distB="0" distL="0" distR="0">
            <wp:extent cx="5325990" cy="3597910"/>
            <wp:effectExtent l="6105" t="0" r="0" b="0"/>
            <wp:docPr id="13"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4475" cy="3600450"/>
                      <a:chOff x="0" y="0"/>
                      <a:chExt cx="5324475" cy="3600450"/>
                    </a:xfrm>
                  </a:grpSpPr>
                  <a:sp>
                    <a:nvSpPr>
                      <a:cNvPr id="2" name="Ellipse 1"/>
                      <a:cNvSpPr/>
                    </a:nvSpPr>
                    <a:spPr>
                      <a:xfrm>
                        <a:off x="771525" y="0"/>
                        <a:ext cx="1476375" cy="762000"/>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Geographische Inhalte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Ellipse 2"/>
                      <a:cNvSpPr/>
                    </a:nvSpPr>
                    <a:spPr>
                      <a:xfrm>
                        <a:off x="3057525" y="9525"/>
                        <a:ext cx="1485900" cy="742950"/>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Wirtschaftliche Inhalte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Ellipse 3"/>
                      <a:cNvSpPr/>
                    </a:nvSpPr>
                    <a:spPr>
                      <a:xfrm>
                        <a:off x="1847851" y="752475"/>
                        <a:ext cx="1438274" cy="762000"/>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Globalisierung</a:t>
                          </a:r>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6" name="Gerade Verbindung mit Pfeil 5"/>
                      <a:cNvCxnSpPr/>
                    </a:nvCxnSpPr>
                    <a:spPr>
                      <a:xfrm>
                        <a:off x="2352675" y="361950"/>
                        <a:ext cx="628650" cy="0"/>
                      </a:xfrm>
                      <a:prstGeom prst="straightConnector1">
                        <a:avLst/>
                      </a:prstGeom>
                      <a:ln>
                        <a:headEnd type="arrow"/>
                        <a:tailEnd type="arrow"/>
                      </a:ln>
                    </a:spPr>
                    <a:style>
                      <a:lnRef idx="2">
                        <a:schemeClr val="dk1"/>
                      </a:lnRef>
                      <a:fillRef idx="0">
                        <a:schemeClr val="dk1"/>
                      </a:fillRef>
                      <a:effectRef idx="1">
                        <a:schemeClr val="dk1"/>
                      </a:effectRef>
                      <a:fontRef idx="minor">
                        <a:schemeClr val="tx1"/>
                      </a:fontRef>
                    </a:style>
                  </a:cxnSp>
                  <a:cxnSp>
                    <a:nvCxnSpPr>
                      <a:cNvPr id="8" name="Gerade Verbindung mit Pfeil 7"/>
                      <a:cNvCxnSpPr/>
                    </a:nvCxnSpPr>
                    <a:spPr>
                      <a:xfrm>
                        <a:off x="1362075" y="857250"/>
                        <a:ext cx="352425" cy="20002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 name="Gerade Verbindung mit Pfeil 9"/>
                      <a:cNvCxnSpPr/>
                    </a:nvCxnSpPr>
                    <a:spPr>
                      <a:xfrm flipH="1">
                        <a:off x="3429000" y="857250"/>
                        <a:ext cx="314325" cy="21907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1" name="Ellipse 10"/>
                      <a:cNvSpPr/>
                    </a:nvSpPr>
                    <a:spPr>
                      <a:xfrm>
                        <a:off x="3829050" y="1343026"/>
                        <a:ext cx="1495425" cy="762000"/>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vernetzte</a:t>
                          </a:r>
                          <a:r>
                            <a:rPr lang="de-AT" sz="1100" baseline="0"/>
                            <a:t> Welt</a:t>
                          </a:r>
                          <a:endParaRPr lang="de-AT" sz="1100"/>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3" name="Gerade Verbindung mit Pfeil 12"/>
                      <a:cNvCxnSpPr/>
                    </a:nvCxnSpPr>
                    <a:spPr>
                      <a:xfrm>
                        <a:off x="3248025" y="1419225"/>
                        <a:ext cx="466725" cy="28575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5" name="Gerade Verbindung mit Pfeil 14"/>
                      <a:cNvCxnSpPr/>
                    </a:nvCxnSpPr>
                    <a:spPr>
                      <a:xfrm flipH="1">
                        <a:off x="2667000" y="2038350"/>
                        <a:ext cx="1247775" cy="2667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7" name="Rechteck 16"/>
                      <a:cNvSpPr/>
                    </a:nvSpPr>
                    <a:spPr>
                      <a:xfrm>
                        <a:off x="3324225" y="2209800"/>
                        <a:ext cx="1047750" cy="247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bestimmt von</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8" name="Ellipse 17"/>
                      <a:cNvSpPr/>
                    </a:nvSpPr>
                    <a:spPr>
                      <a:xfrm>
                        <a:off x="1009651" y="2095500"/>
                        <a:ext cx="1600200" cy="752475"/>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Multinationalen</a:t>
                          </a:r>
                        </a:p>
                        <a:p>
                          <a:pPr algn="ctr"/>
                          <a:r>
                            <a:rPr lang="de-AT" sz="1100"/>
                            <a:t>Konzerne</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19" name="Ellipse 18"/>
                      <a:cNvSpPr/>
                    </a:nvSpPr>
                    <a:spPr>
                      <a:xfrm>
                        <a:off x="0" y="2847975"/>
                        <a:ext cx="1495425" cy="752475"/>
                      </a:xfrm>
                      <a:prstGeom prst="ellipse">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de-AT" sz="1100"/>
                            <a:t>Standortwahl</a:t>
                          </a:r>
                        </a:p>
                      </a:txBody>
                      <a:useSpRect/>
                    </a:txSp>
                    <a:style>
                      <a:lnRef idx="2">
                        <a:schemeClr val="accent3">
                          <a:shade val="50000"/>
                        </a:schemeClr>
                      </a:lnRef>
                      <a:fillRef idx="1">
                        <a:schemeClr val="accent3"/>
                      </a:fillRef>
                      <a:effectRef idx="0">
                        <a:schemeClr val="accent3"/>
                      </a:effectRef>
                      <a:fontRef idx="minor">
                        <a:schemeClr val="lt1"/>
                      </a:fontRef>
                    </a:style>
                  </a:sp>
                  <a:cxnSp>
                    <a:nvCxnSpPr>
                      <a:cNvPr id="21" name="Gerade Verbindung mit Pfeil 20"/>
                      <a:cNvCxnSpPr/>
                    </a:nvCxnSpPr>
                    <a:spPr>
                      <a:xfrm flipH="1">
                        <a:off x="1638300" y="2971800"/>
                        <a:ext cx="428625"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3" name="Gerade Verbindung mit Pfeil 22"/>
                      <a:cNvCxnSpPr/>
                    </a:nvCxnSpPr>
                    <a:spPr>
                      <a:xfrm flipV="1">
                        <a:off x="333375" y="876300"/>
                        <a:ext cx="695325" cy="188595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DA769B" w:rsidRDefault="00DA769B"/>
    <w:p w:rsidR="003F7ECD" w:rsidRPr="007A6A0A" w:rsidRDefault="00DA769B">
      <w:pPr>
        <w:rPr>
          <w:sz w:val="24"/>
          <w:szCs w:val="24"/>
        </w:rPr>
      </w:pPr>
      <w:r w:rsidRPr="007A6A0A">
        <w:rPr>
          <w:sz w:val="24"/>
          <w:szCs w:val="24"/>
        </w:rPr>
        <w:t>Die Visulisierung des Konzeptwissens soll vorwiegend den Zusammenhang zwischen geographischen und wirtschaftskundlichen Themen hervorheben. Darunter werden die Globalisierung und die Multinationalen Unternehmen als abhängige Variablen gesehen, da die vernetzte Welt von den Multis bestimmt wird. Für diese spielt die Standortwahl eine entscheidende Rolle, welche den Kreis zu den Geographischen Inhalten wieder schließt.</w:t>
      </w:r>
    </w:p>
    <w:p w:rsidR="003F7ECD" w:rsidRDefault="003F7ECD" w:rsidP="003F7ECD"/>
    <w:p w:rsidR="003F7ECD" w:rsidRDefault="003F7ECD"/>
    <w:p w:rsidR="003F7ECD" w:rsidRDefault="003F7ECD" w:rsidP="0041304A">
      <w:pPr>
        <w:pStyle w:val="SZusammenfassung"/>
      </w:pPr>
      <w:r w:rsidRPr="00B22021">
        <w:lastRenderedPageBreak/>
        <w:t>Unterrichtsplanung</w:t>
      </w:r>
      <w:r>
        <w:t xml:space="preserve"> / -ablauf</w:t>
      </w:r>
    </w:p>
    <w:p w:rsidR="00852C33" w:rsidRPr="007A6A0A" w:rsidRDefault="00852C33" w:rsidP="00126D79">
      <w:pPr>
        <w:pStyle w:val="SZusammenfassung"/>
        <w:spacing w:before="0" w:after="0"/>
        <w:rPr>
          <w:b w:val="0"/>
          <w:sz w:val="24"/>
          <w:szCs w:val="24"/>
        </w:rPr>
      </w:pPr>
      <w:r w:rsidRPr="007A6A0A">
        <w:rPr>
          <w:b w:val="0"/>
          <w:sz w:val="24"/>
          <w:szCs w:val="24"/>
        </w:rPr>
        <w:t>Der Einstieg in die Unterrichtsstunde erfolgt mittels eines</w:t>
      </w:r>
    </w:p>
    <w:p w:rsidR="00852C33" w:rsidRPr="007A6A0A" w:rsidRDefault="00852C33" w:rsidP="00126D79">
      <w:pPr>
        <w:pStyle w:val="SZusammenfassung"/>
        <w:spacing w:before="0" w:after="0"/>
        <w:rPr>
          <w:b w:val="0"/>
          <w:sz w:val="24"/>
          <w:szCs w:val="24"/>
        </w:rPr>
      </w:pPr>
      <w:r w:rsidRPr="007A6A0A">
        <w:rPr>
          <w:b w:val="0"/>
          <w:sz w:val="24"/>
          <w:szCs w:val="24"/>
        </w:rPr>
        <w:t>Bildes, welches die Schüler/innen auf die globalisierte und vernetzte</w:t>
      </w:r>
    </w:p>
    <w:p w:rsidR="00126D79" w:rsidRPr="007A6A0A" w:rsidRDefault="00852C33" w:rsidP="00126D79">
      <w:pPr>
        <w:pStyle w:val="SZusammenfassung"/>
        <w:spacing w:before="0" w:after="0"/>
        <w:rPr>
          <w:b w:val="0"/>
          <w:sz w:val="24"/>
          <w:szCs w:val="24"/>
        </w:rPr>
      </w:pPr>
      <w:r w:rsidRPr="007A6A0A">
        <w:rPr>
          <w:b w:val="0"/>
          <w:sz w:val="24"/>
          <w:szCs w:val="24"/>
        </w:rPr>
        <w:t>Welt hinweisen soll. Sie sollen sich dazu selber Gedanken machen,</w:t>
      </w:r>
    </w:p>
    <w:p w:rsidR="00852C33" w:rsidRPr="007A6A0A" w:rsidRDefault="00852C33" w:rsidP="00126D79">
      <w:pPr>
        <w:pStyle w:val="SZusammenfassung"/>
        <w:spacing w:before="0" w:after="0"/>
        <w:ind w:left="0" w:firstLine="0"/>
        <w:rPr>
          <w:b w:val="0"/>
          <w:sz w:val="24"/>
          <w:szCs w:val="24"/>
        </w:rPr>
      </w:pPr>
      <w:r w:rsidRPr="007A6A0A">
        <w:rPr>
          <w:b w:val="0"/>
          <w:sz w:val="24"/>
          <w:szCs w:val="24"/>
        </w:rPr>
        <w:t>was ihnen einfällt</w:t>
      </w:r>
      <w:r w:rsidR="007A6A0A">
        <w:rPr>
          <w:b w:val="0"/>
          <w:sz w:val="24"/>
          <w:szCs w:val="24"/>
        </w:rPr>
        <w:t>,</w:t>
      </w:r>
      <w:r w:rsidRPr="007A6A0A">
        <w:rPr>
          <w:b w:val="0"/>
          <w:sz w:val="24"/>
          <w:szCs w:val="24"/>
        </w:rPr>
        <w:t xml:space="preserve"> wenn sie an den Begriff Globalisierung denken. Anschließend werden gemeinsam noch wichtige Fakten besprochen, damit der Begriff nicht einfach so im Raum stehen bleibt und ein Übergang zu den Multinationalen Konzernen geschaffen wird. Nun wird herausgearbeitet, was ein Multinationaler Konzern ist und die Merkmale aufgezählt. Die Vor- und Nachteile werden den Schülern und Schülerinnen vorgelegt, wobei sie selber herausfinden sollen, was als Vor- und was als Nachteil anzusehen ist. Da na</w:t>
      </w:r>
      <w:r w:rsidR="007A6A0A">
        <w:rPr>
          <w:b w:val="0"/>
          <w:sz w:val="24"/>
          <w:szCs w:val="24"/>
        </w:rPr>
        <w:t>t</w:t>
      </w:r>
      <w:r w:rsidRPr="007A6A0A">
        <w:rPr>
          <w:b w:val="0"/>
          <w:sz w:val="24"/>
          <w:szCs w:val="24"/>
        </w:rPr>
        <w:t>ürlich auch die Standortwahl eines Untern</w:t>
      </w:r>
      <w:r w:rsidR="00126D79" w:rsidRPr="007A6A0A">
        <w:rPr>
          <w:b w:val="0"/>
          <w:sz w:val="24"/>
          <w:szCs w:val="24"/>
        </w:rPr>
        <w:t xml:space="preserve">ehmens eine große Rolle spielt, </w:t>
      </w:r>
      <w:r w:rsidRPr="007A6A0A">
        <w:rPr>
          <w:b w:val="0"/>
          <w:sz w:val="24"/>
          <w:szCs w:val="24"/>
        </w:rPr>
        <w:t>wird anschließend auf die wichtigste Faktoren</w:t>
      </w:r>
      <w:r w:rsidR="007A6A0A">
        <w:rPr>
          <w:b w:val="0"/>
          <w:sz w:val="24"/>
          <w:szCs w:val="24"/>
        </w:rPr>
        <w:t>, die dazu berücksichtigt werden müssen,</w:t>
      </w:r>
      <w:r w:rsidRPr="007A6A0A">
        <w:rPr>
          <w:b w:val="0"/>
          <w:sz w:val="24"/>
          <w:szCs w:val="24"/>
        </w:rPr>
        <w:t xml:space="preserve"> eingegangen. Auch hier werden die Schüler/innen zuerst wieder um ihre </w:t>
      </w:r>
      <w:r w:rsidR="00126D79" w:rsidRPr="007A6A0A">
        <w:rPr>
          <w:b w:val="0"/>
          <w:sz w:val="24"/>
          <w:szCs w:val="24"/>
        </w:rPr>
        <w:t xml:space="preserve">eigenen </w:t>
      </w:r>
      <w:r w:rsidRPr="007A6A0A">
        <w:rPr>
          <w:b w:val="0"/>
          <w:sz w:val="24"/>
          <w:szCs w:val="24"/>
        </w:rPr>
        <w:t>Meinungen gefragt.</w:t>
      </w:r>
    </w:p>
    <w:p w:rsidR="00DA769B" w:rsidRPr="007A6A0A" w:rsidRDefault="00126D79" w:rsidP="00DA769B">
      <w:pPr>
        <w:pStyle w:val="SZusammenfassung"/>
        <w:spacing w:before="0" w:after="0"/>
        <w:rPr>
          <w:b w:val="0"/>
          <w:sz w:val="24"/>
          <w:szCs w:val="24"/>
        </w:rPr>
      </w:pPr>
      <w:r w:rsidRPr="007A6A0A">
        <w:rPr>
          <w:b w:val="0"/>
          <w:sz w:val="24"/>
          <w:szCs w:val="24"/>
        </w:rPr>
        <w:t>Abschließend sollen die Schü</w:t>
      </w:r>
      <w:r w:rsidR="00DA769B" w:rsidRPr="007A6A0A">
        <w:rPr>
          <w:b w:val="0"/>
          <w:sz w:val="24"/>
          <w:szCs w:val="24"/>
        </w:rPr>
        <w:t>ler/innen mithilfe ihres Handy</w:t>
      </w:r>
      <w:r w:rsidR="007A6A0A">
        <w:rPr>
          <w:b w:val="0"/>
          <w:sz w:val="24"/>
          <w:szCs w:val="24"/>
        </w:rPr>
        <w:t>s</w:t>
      </w:r>
    </w:p>
    <w:p w:rsidR="00DA769B" w:rsidRPr="007A6A0A" w:rsidRDefault="00126D79" w:rsidP="00DA769B">
      <w:pPr>
        <w:pStyle w:val="SZusammenfassung"/>
        <w:spacing w:before="0" w:after="0"/>
        <w:rPr>
          <w:b w:val="0"/>
          <w:sz w:val="24"/>
          <w:szCs w:val="24"/>
        </w:rPr>
      </w:pPr>
      <w:r w:rsidRPr="007A6A0A">
        <w:rPr>
          <w:b w:val="0"/>
          <w:sz w:val="24"/>
          <w:szCs w:val="24"/>
        </w:rPr>
        <w:t>Informationen über verschiedene</w:t>
      </w:r>
      <w:r w:rsidR="00DA769B" w:rsidRPr="007A6A0A">
        <w:rPr>
          <w:b w:val="0"/>
          <w:sz w:val="24"/>
          <w:szCs w:val="24"/>
        </w:rPr>
        <w:t xml:space="preserve"> Multis herausfinden, welche am</w:t>
      </w:r>
    </w:p>
    <w:p w:rsidR="00126D79" w:rsidRPr="007A6A0A" w:rsidRDefault="00126D79" w:rsidP="00DA769B">
      <w:pPr>
        <w:pStyle w:val="SZusammenfassung"/>
        <w:spacing w:before="0" w:after="0"/>
        <w:rPr>
          <w:b w:val="0"/>
          <w:sz w:val="24"/>
          <w:szCs w:val="24"/>
        </w:rPr>
      </w:pPr>
      <w:r w:rsidRPr="007A6A0A">
        <w:rPr>
          <w:b w:val="0"/>
          <w:sz w:val="24"/>
          <w:szCs w:val="24"/>
        </w:rPr>
        <w:t xml:space="preserve">Ende der Einheit besprochen werden. </w:t>
      </w:r>
    </w:p>
    <w:p w:rsidR="00DA769B" w:rsidRPr="007A6A0A" w:rsidRDefault="00126D79" w:rsidP="00DA769B">
      <w:pPr>
        <w:pStyle w:val="SZusammenfassung"/>
        <w:spacing w:before="0" w:after="0"/>
        <w:rPr>
          <w:b w:val="0"/>
          <w:sz w:val="24"/>
          <w:szCs w:val="24"/>
        </w:rPr>
      </w:pPr>
      <w:r w:rsidRPr="007A6A0A">
        <w:rPr>
          <w:b w:val="0"/>
          <w:sz w:val="24"/>
          <w:szCs w:val="24"/>
        </w:rPr>
        <w:t>Die Informationen, welche die Schüler/inn</w:t>
      </w:r>
      <w:r w:rsidR="00DA769B" w:rsidRPr="007A6A0A">
        <w:rPr>
          <w:b w:val="0"/>
          <w:sz w:val="24"/>
          <w:szCs w:val="24"/>
        </w:rPr>
        <w:t>en mittels der Power Point</w:t>
      </w:r>
    </w:p>
    <w:p w:rsidR="00DA769B" w:rsidRPr="007A6A0A" w:rsidRDefault="00126D79" w:rsidP="00DA769B">
      <w:pPr>
        <w:pStyle w:val="SZusammenfassung"/>
        <w:spacing w:before="0" w:after="0"/>
        <w:rPr>
          <w:b w:val="0"/>
          <w:sz w:val="24"/>
          <w:szCs w:val="24"/>
        </w:rPr>
      </w:pPr>
      <w:r w:rsidRPr="007A6A0A">
        <w:rPr>
          <w:b w:val="0"/>
          <w:sz w:val="24"/>
          <w:szCs w:val="24"/>
        </w:rPr>
        <w:t xml:space="preserve">Präsentation erhalten </w:t>
      </w:r>
      <w:r w:rsidR="007A6A0A">
        <w:rPr>
          <w:b w:val="0"/>
          <w:sz w:val="24"/>
          <w:szCs w:val="24"/>
        </w:rPr>
        <w:t xml:space="preserve"> </w:t>
      </w:r>
      <w:r w:rsidRPr="007A6A0A">
        <w:rPr>
          <w:b w:val="0"/>
          <w:sz w:val="24"/>
          <w:szCs w:val="24"/>
        </w:rPr>
        <w:t>sowie die Besc</w:t>
      </w:r>
      <w:r w:rsidR="00DA769B" w:rsidRPr="007A6A0A">
        <w:rPr>
          <w:b w:val="0"/>
          <w:sz w:val="24"/>
          <w:szCs w:val="24"/>
        </w:rPr>
        <w:t>hreibungen der Konzerne, welche</w:t>
      </w:r>
    </w:p>
    <w:p w:rsidR="00126D79" w:rsidRPr="007A6A0A" w:rsidRDefault="00126D79" w:rsidP="00DA769B">
      <w:pPr>
        <w:pStyle w:val="SZusammenfassung"/>
        <w:spacing w:before="0" w:after="0"/>
        <w:rPr>
          <w:b w:val="0"/>
          <w:sz w:val="24"/>
          <w:szCs w:val="24"/>
        </w:rPr>
      </w:pPr>
      <w:r w:rsidRPr="007A6A0A">
        <w:rPr>
          <w:b w:val="0"/>
          <w:sz w:val="24"/>
          <w:szCs w:val="24"/>
        </w:rPr>
        <w:t>sie selber heraus finden, werden in das Heft eingetragen</w:t>
      </w:r>
    </w:p>
    <w:p w:rsidR="00852C33" w:rsidRDefault="00852C33" w:rsidP="00852C33">
      <w:pPr>
        <w:pStyle w:val="SZusammenfassung"/>
        <w:rPr>
          <w:b w:val="0"/>
        </w:rPr>
      </w:pPr>
    </w:p>
    <w:p w:rsidR="00852C33" w:rsidRDefault="00852C33" w:rsidP="00852C33">
      <w:pPr>
        <w:pStyle w:val="SZusammenfassung"/>
        <w:rPr>
          <w:b w:val="0"/>
        </w:rPr>
      </w:pPr>
    </w:p>
    <w:p w:rsidR="00852C33" w:rsidRDefault="00852C33" w:rsidP="00852C33">
      <w:pPr>
        <w:pStyle w:val="SZusammenfassung"/>
        <w:rPr>
          <w:b w:val="0"/>
        </w:rPr>
      </w:pPr>
    </w:p>
    <w:p w:rsidR="007A6A0A" w:rsidRDefault="007A6A0A" w:rsidP="00852C33">
      <w:pPr>
        <w:pStyle w:val="SZusammenfassung"/>
        <w:rPr>
          <w:b w:val="0"/>
        </w:rPr>
      </w:pPr>
    </w:p>
    <w:p w:rsidR="00852C33" w:rsidRDefault="00852C33" w:rsidP="00852C33">
      <w:pPr>
        <w:pStyle w:val="SZusammenfassung"/>
        <w:rPr>
          <w:b w:val="0"/>
        </w:rPr>
      </w:pPr>
    </w:p>
    <w:p w:rsidR="00852C33" w:rsidRPr="00852C33" w:rsidRDefault="00852C33" w:rsidP="00852C33">
      <w:pPr>
        <w:pStyle w:val="SZusammenfassung"/>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3176"/>
        <w:gridCol w:w="1569"/>
        <w:gridCol w:w="2155"/>
      </w:tblGrid>
      <w:tr w:rsidR="00852C33" w:rsidRPr="00FE05A5" w:rsidTr="00852C33">
        <w:tc>
          <w:tcPr>
            <w:tcW w:w="686" w:type="dxa"/>
            <w:vAlign w:val="center"/>
          </w:tcPr>
          <w:p w:rsidR="00852C33" w:rsidRPr="00905711" w:rsidRDefault="00852C33" w:rsidP="00905711">
            <w:pPr>
              <w:jc w:val="center"/>
              <w:rPr>
                <w:sz w:val="24"/>
                <w:szCs w:val="24"/>
              </w:rPr>
            </w:pPr>
            <w:r w:rsidRPr="00905711">
              <w:rPr>
                <w:sz w:val="24"/>
                <w:szCs w:val="24"/>
              </w:rPr>
              <w:lastRenderedPageBreak/>
              <w:t>Zeit</w:t>
            </w:r>
          </w:p>
        </w:tc>
        <w:tc>
          <w:tcPr>
            <w:tcW w:w="3176" w:type="dxa"/>
            <w:vAlign w:val="center"/>
          </w:tcPr>
          <w:p w:rsidR="00852C33" w:rsidRPr="00905711" w:rsidRDefault="00852C33" w:rsidP="00905711">
            <w:pPr>
              <w:jc w:val="center"/>
              <w:rPr>
                <w:sz w:val="24"/>
                <w:szCs w:val="24"/>
              </w:rPr>
            </w:pPr>
            <w:r w:rsidRPr="00905711">
              <w:rPr>
                <w:sz w:val="24"/>
                <w:szCs w:val="24"/>
              </w:rPr>
              <w:t>Inhalt</w:t>
            </w:r>
          </w:p>
        </w:tc>
        <w:tc>
          <w:tcPr>
            <w:tcW w:w="1569" w:type="dxa"/>
            <w:vAlign w:val="center"/>
          </w:tcPr>
          <w:p w:rsidR="00852C33" w:rsidRPr="00905711" w:rsidRDefault="00852C33" w:rsidP="00852C33">
            <w:pPr>
              <w:jc w:val="center"/>
              <w:rPr>
                <w:sz w:val="24"/>
                <w:szCs w:val="24"/>
              </w:rPr>
            </w:pPr>
            <w:r>
              <w:rPr>
                <w:sz w:val="24"/>
                <w:szCs w:val="24"/>
              </w:rPr>
              <w:t>Sozialform</w:t>
            </w:r>
          </w:p>
        </w:tc>
        <w:tc>
          <w:tcPr>
            <w:tcW w:w="2155" w:type="dxa"/>
            <w:vAlign w:val="center"/>
          </w:tcPr>
          <w:p w:rsidR="00852C33" w:rsidRPr="00905711" w:rsidRDefault="00852C33" w:rsidP="00905711">
            <w:pPr>
              <w:jc w:val="center"/>
              <w:rPr>
                <w:sz w:val="24"/>
                <w:szCs w:val="24"/>
              </w:rPr>
            </w:pPr>
            <w:r w:rsidRPr="00905711">
              <w:rPr>
                <w:sz w:val="24"/>
                <w:szCs w:val="24"/>
              </w:rPr>
              <w:t>Material</w:t>
            </w:r>
          </w:p>
        </w:tc>
      </w:tr>
      <w:tr w:rsidR="00852C33" w:rsidRPr="00FE05A5" w:rsidTr="00852C33">
        <w:tc>
          <w:tcPr>
            <w:tcW w:w="686" w:type="dxa"/>
            <w:vAlign w:val="center"/>
          </w:tcPr>
          <w:p w:rsidR="00852C33" w:rsidRPr="00905711" w:rsidRDefault="00852C33" w:rsidP="00905711">
            <w:pPr>
              <w:jc w:val="center"/>
              <w:rPr>
                <w:sz w:val="24"/>
                <w:szCs w:val="24"/>
              </w:rPr>
            </w:pPr>
            <w:r>
              <w:rPr>
                <w:sz w:val="24"/>
                <w:szCs w:val="24"/>
              </w:rPr>
              <w:t>7</w:t>
            </w:r>
            <w:r w:rsidRPr="00905711">
              <w:rPr>
                <w:sz w:val="24"/>
                <w:szCs w:val="24"/>
              </w:rPr>
              <w:t>´</w:t>
            </w:r>
          </w:p>
        </w:tc>
        <w:tc>
          <w:tcPr>
            <w:tcW w:w="3176" w:type="dxa"/>
            <w:vAlign w:val="center"/>
          </w:tcPr>
          <w:p w:rsidR="00852C33" w:rsidRPr="00905711" w:rsidRDefault="00852C33" w:rsidP="00905711">
            <w:pPr>
              <w:jc w:val="center"/>
              <w:rPr>
                <w:sz w:val="24"/>
                <w:szCs w:val="24"/>
              </w:rPr>
            </w:pPr>
            <w:r w:rsidRPr="00905711">
              <w:rPr>
                <w:sz w:val="24"/>
                <w:szCs w:val="24"/>
              </w:rPr>
              <w:t>Einleitung – Konfrontation mit dem Bild (Globalisierung)</w:t>
            </w:r>
          </w:p>
        </w:tc>
        <w:tc>
          <w:tcPr>
            <w:tcW w:w="1569" w:type="dxa"/>
            <w:vAlign w:val="center"/>
          </w:tcPr>
          <w:p w:rsidR="00852C33" w:rsidRPr="00905711" w:rsidRDefault="00852C33" w:rsidP="00852C33">
            <w:pPr>
              <w:jc w:val="center"/>
              <w:rPr>
                <w:sz w:val="24"/>
                <w:szCs w:val="24"/>
              </w:rPr>
            </w:pPr>
            <w:r>
              <w:rPr>
                <w:sz w:val="24"/>
                <w:szCs w:val="24"/>
              </w:rPr>
              <w:t>L/S Gespräch, Plenum</w:t>
            </w:r>
          </w:p>
        </w:tc>
        <w:tc>
          <w:tcPr>
            <w:tcW w:w="2155" w:type="dxa"/>
            <w:vAlign w:val="center"/>
          </w:tcPr>
          <w:p w:rsidR="00852C33" w:rsidRPr="00905711" w:rsidRDefault="00852C33" w:rsidP="00905711">
            <w:pPr>
              <w:jc w:val="center"/>
              <w:rPr>
                <w:sz w:val="24"/>
                <w:szCs w:val="24"/>
              </w:rPr>
            </w:pPr>
            <w:r w:rsidRPr="00905711">
              <w:rPr>
                <w:sz w:val="24"/>
                <w:szCs w:val="24"/>
              </w:rPr>
              <w:t>Beamer, Laptop</w:t>
            </w:r>
            <w:r>
              <w:rPr>
                <w:sz w:val="24"/>
                <w:szCs w:val="24"/>
              </w:rPr>
              <w:t>,Power Point</w:t>
            </w:r>
          </w:p>
        </w:tc>
      </w:tr>
      <w:tr w:rsidR="00852C33" w:rsidRPr="00FE05A5" w:rsidTr="00852C33">
        <w:tc>
          <w:tcPr>
            <w:tcW w:w="686" w:type="dxa"/>
            <w:vAlign w:val="center"/>
          </w:tcPr>
          <w:p w:rsidR="00852C33" w:rsidRPr="00905711" w:rsidRDefault="00852C33" w:rsidP="00905711">
            <w:pPr>
              <w:jc w:val="center"/>
              <w:rPr>
                <w:sz w:val="24"/>
                <w:szCs w:val="24"/>
              </w:rPr>
            </w:pPr>
            <w:r>
              <w:rPr>
                <w:sz w:val="24"/>
                <w:szCs w:val="24"/>
              </w:rPr>
              <w:t>30</w:t>
            </w:r>
            <w:r w:rsidRPr="00905711">
              <w:rPr>
                <w:sz w:val="24"/>
                <w:szCs w:val="24"/>
              </w:rPr>
              <w:t>´</w:t>
            </w:r>
          </w:p>
        </w:tc>
        <w:tc>
          <w:tcPr>
            <w:tcW w:w="3176" w:type="dxa"/>
            <w:vAlign w:val="center"/>
          </w:tcPr>
          <w:p w:rsidR="00852C33" w:rsidRDefault="00852C33" w:rsidP="00905711">
            <w:pPr>
              <w:jc w:val="center"/>
              <w:rPr>
                <w:sz w:val="24"/>
                <w:szCs w:val="24"/>
              </w:rPr>
            </w:pPr>
            <w:r>
              <w:rPr>
                <w:sz w:val="24"/>
                <w:szCs w:val="24"/>
              </w:rPr>
              <w:t>L erklärt S/S die wichtigsten Merkmale und Vor- u. Nachteile der Multis, S/S raten, was Vor-u. was Nachteil ist.</w:t>
            </w:r>
          </w:p>
          <w:p w:rsidR="00852C33" w:rsidRPr="00905711" w:rsidRDefault="00852C33" w:rsidP="00905711">
            <w:pPr>
              <w:rPr>
                <w:sz w:val="24"/>
                <w:szCs w:val="24"/>
              </w:rPr>
            </w:pPr>
            <w:r>
              <w:rPr>
                <w:sz w:val="24"/>
                <w:szCs w:val="24"/>
              </w:rPr>
              <w:t>L erklärt S/S welche Faktoren für die Standortwahl eine Rolle spielen S/S bringen ihre Meinung ein.</w:t>
            </w:r>
          </w:p>
        </w:tc>
        <w:tc>
          <w:tcPr>
            <w:tcW w:w="1569" w:type="dxa"/>
            <w:vAlign w:val="center"/>
          </w:tcPr>
          <w:p w:rsidR="00852C33" w:rsidRDefault="00852C33" w:rsidP="00852C33">
            <w:pPr>
              <w:jc w:val="center"/>
              <w:rPr>
                <w:sz w:val="24"/>
                <w:szCs w:val="24"/>
              </w:rPr>
            </w:pPr>
            <w:r>
              <w:rPr>
                <w:sz w:val="24"/>
                <w:szCs w:val="24"/>
              </w:rPr>
              <w:t>L/S Gespräch</w:t>
            </w:r>
          </w:p>
        </w:tc>
        <w:tc>
          <w:tcPr>
            <w:tcW w:w="2155" w:type="dxa"/>
            <w:vAlign w:val="center"/>
          </w:tcPr>
          <w:p w:rsidR="00852C33" w:rsidRPr="00905711" w:rsidRDefault="00852C33" w:rsidP="00905711">
            <w:pPr>
              <w:jc w:val="center"/>
              <w:rPr>
                <w:sz w:val="24"/>
                <w:szCs w:val="24"/>
              </w:rPr>
            </w:pPr>
            <w:r>
              <w:rPr>
                <w:sz w:val="24"/>
                <w:szCs w:val="24"/>
              </w:rPr>
              <w:t>Beamer, Laptop, Power-Point</w:t>
            </w:r>
          </w:p>
        </w:tc>
      </w:tr>
      <w:tr w:rsidR="00852C33" w:rsidRPr="00FE05A5" w:rsidTr="00852C33">
        <w:tc>
          <w:tcPr>
            <w:tcW w:w="686" w:type="dxa"/>
            <w:vAlign w:val="center"/>
          </w:tcPr>
          <w:p w:rsidR="00852C33" w:rsidRPr="00905711" w:rsidRDefault="00852C33" w:rsidP="00905711">
            <w:pPr>
              <w:jc w:val="center"/>
              <w:rPr>
                <w:sz w:val="24"/>
                <w:szCs w:val="24"/>
              </w:rPr>
            </w:pPr>
            <w:r>
              <w:rPr>
                <w:sz w:val="24"/>
                <w:szCs w:val="24"/>
              </w:rPr>
              <w:t>13´</w:t>
            </w:r>
          </w:p>
        </w:tc>
        <w:tc>
          <w:tcPr>
            <w:tcW w:w="3176" w:type="dxa"/>
            <w:vAlign w:val="center"/>
          </w:tcPr>
          <w:p w:rsidR="00852C33" w:rsidRPr="00905711" w:rsidRDefault="00852C33" w:rsidP="00905711">
            <w:pPr>
              <w:jc w:val="center"/>
              <w:rPr>
                <w:sz w:val="24"/>
                <w:szCs w:val="24"/>
              </w:rPr>
            </w:pPr>
            <w:r>
              <w:rPr>
                <w:sz w:val="24"/>
                <w:szCs w:val="24"/>
              </w:rPr>
              <w:t>S/S finden Informationen über Multis heraus und erklären diese kurz</w:t>
            </w:r>
          </w:p>
        </w:tc>
        <w:tc>
          <w:tcPr>
            <w:tcW w:w="1569" w:type="dxa"/>
            <w:vAlign w:val="center"/>
          </w:tcPr>
          <w:p w:rsidR="00852C33" w:rsidRDefault="00852C33" w:rsidP="00852C33">
            <w:pPr>
              <w:jc w:val="center"/>
              <w:rPr>
                <w:sz w:val="24"/>
                <w:szCs w:val="24"/>
              </w:rPr>
            </w:pPr>
            <w:r>
              <w:rPr>
                <w:sz w:val="24"/>
                <w:szCs w:val="24"/>
              </w:rPr>
              <w:t>Partnerarbeit</w:t>
            </w:r>
          </w:p>
        </w:tc>
        <w:tc>
          <w:tcPr>
            <w:tcW w:w="2155" w:type="dxa"/>
            <w:vAlign w:val="center"/>
          </w:tcPr>
          <w:p w:rsidR="00852C33" w:rsidRPr="00905711" w:rsidRDefault="00852C33" w:rsidP="00905711">
            <w:pPr>
              <w:jc w:val="center"/>
              <w:rPr>
                <w:sz w:val="24"/>
                <w:szCs w:val="24"/>
              </w:rPr>
            </w:pPr>
            <w:r>
              <w:rPr>
                <w:sz w:val="24"/>
                <w:szCs w:val="24"/>
              </w:rPr>
              <w:t>Beamer, Laptop, Power-Point, Handy</w:t>
            </w:r>
          </w:p>
        </w:tc>
      </w:tr>
    </w:tbl>
    <w:p w:rsidR="00A2723C" w:rsidRDefault="00A2723C" w:rsidP="003F7ECD"/>
    <w:p w:rsidR="003F7ECD" w:rsidRPr="00B22021" w:rsidRDefault="003F7ECD" w:rsidP="0041304A">
      <w:pPr>
        <w:pStyle w:val="SZusammenfassung"/>
      </w:pPr>
      <w:r w:rsidRPr="00B22021">
        <w:t>Unterrichts</w:t>
      </w:r>
      <w:r>
        <w:t>ressourcen (inkl. Erwartungshorizont)</w:t>
      </w:r>
    </w:p>
    <w:p w:rsidR="003F7ECD" w:rsidRDefault="003F7ECD" w:rsidP="003F7ECD"/>
    <w:p w:rsidR="00A2723C" w:rsidRDefault="00A2723C" w:rsidP="00A2723C"/>
    <w:p w:rsidR="00A2723C" w:rsidRDefault="00A2723C" w:rsidP="00A2723C">
      <w:pPr>
        <w:spacing w:line="360" w:lineRule="auto"/>
      </w:pPr>
      <w:r>
        <w:rPr>
          <w:rFonts w:asciiTheme="minorHAnsi" w:eastAsiaTheme="minorHAnsi" w:hAnsiTheme="minorHAnsi" w:cstheme="minorBidi"/>
          <w:sz w:val="22"/>
          <w:szCs w:val="22"/>
          <w:lang w:val="de-AT" w:eastAsia="en-US"/>
        </w:rPr>
        <w:object w:dxaOrig="715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68.35pt;height:201.9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34" DrawAspect="Content" ObjectID="_1444542037" r:id="rId6"/>
        </w:object>
      </w:r>
    </w:p>
    <w:p w:rsidR="00A2723C" w:rsidRDefault="00A2723C" w:rsidP="00A2723C"/>
    <w:p w:rsidR="00A2723C" w:rsidRDefault="00A2723C" w:rsidP="00A2723C">
      <w:pPr>
        <w:spacing w:line="360" w:lineRule="auto"/>
        <w:jc w:val="center"/>
        <w:rPr>
          <w:rFonts w:asciiTheme="minorHAnsi" w:eastAsiaTheme="minorHAnsi" w:hAnsiTheme="minorHAnsi" w:cstheme="minorBidi"/>
          <w:sz w:val="22"/>
          <w:szCs w:val="22"/>
          <w:lang w:val="de-AT" w:eastAsia="en-US"/>
        </w:rPr>
      </w:pPr>
      <w:r>
        <w:rPr>
          <w:rFonts w:asciiTheme="minorHAnsi" w:eastAsiaTheme="minorHAnsi" w:hAnsiTheme="minorHAnsi" w:cstheme="minorBidi"/>
          <w:sz w:val="22"/>
          <w:szCs w:val="22"/>
          <w:lang w:val="de-AT" w:eastAsia="en-US"/>
        </w:rPr>
        <w:object w:dxaOrig="7155" w:dyaOrig="5397">
          <v:shape id="_x0000_i1025" type="#_x0000_t75" style="width:268.35pt;height:201.9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444542038" r:id="rId8"/>
        </w:object>
      </w:r>
    </w:p>
    <w:p w:rsidR="00A2723C" w:rsidRDefault="00A2723C" w:rsidP="00A2723C">
      <w:pPr>
        <w:spacing w:line="360" w:lineRule="auto"/>
        <w:jc w:val="center"/>
        <w:rPr>
          <w:rFonts w:asciiTheme="minorHAnsi" w:eastAsiaTheme="minorHAnsi" w:hAnsiTheme="minorHAnsi" w:cstheme="minorBidi"/>
          <w:sz w:val="22"/>
          <w:szCs w:val="22"/>
          <w:lang w:val="de-AT" w:eastAsia="en-US"/>
        </w:rPr>
      </w:pPr>
    </w:p>
    <w:p w:rsidR="00A2723C" w:rsidRDefault="00A2723C" w:rsidP="00A2723C">
      <w:pPr>
        <w:spacing w:line="360" w:lineRule="auto"/>
        <w:jc w:val="center"/>
        <w:rPr>
          <w:rFonts w:asciiTheme="minorHAnsi" w:eastAsiaTheme="minorHAnsi" w:hAnsiTheme="minorHAnsi" w:cstheme="minorBidi"/>
          <w:sz w:val="22"/>
          <w:szCs w:val="22"/>
          <w:lang w:val="de-AT" w:eastAsia="en-US"/>
        </w:rPr>
      </w:pPr>
    </w:p>
    <w:p w:rsidR="00A2723C" w:rsidRDefault="00A2723C" w:rsidP="00A2723C">
      <w:pPr>
        <w:spacing w:line="360" w:lineRule="auto"/>
        <w:jc w:val="center"/>
      </w:pPr>
    </w:p>
    <w:p w:rsidR="00A2723C" w:rsidRDefault="00A2723C" w:rsidP="00A2723C">
      <w:pPr>
        <w:jc w:val="center"/>
      </w:pPr>
      <w:r>
        <w:rPr>
          <w:rFonts w:asciiTheme="minorHAnsi" w:eastAsiaTheme="minorHAnsi" w:hAnsiTheme="minorHAnsi" w:cstheme="minorBidi"/>
          <w:sz w:val="22"/>
          <w:szCs w:val="22"/>
          <w:lang w:val="de-AT" w:eastAsia="en-US"/>
        </w:rPr>
        <w:object w:dxaOrig="7155" w:dyaOrig="5397">
          <v:shape id="_x0000_i1026" type="#_x0000_t75" style="width:268.35pt;height:201.9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444542039" r:id="rId10"/>
        </w:object>
      </w:r>
    </w:p>
    <w:p w:rsidR="00A2723C" w:rsidRDefault="00A2723C" w:rsidP="00A2723C"/>
    <w:p w:rsidR="00A2723C" w:rsidRDefault="00A2723C" w:rsidP="00A2723C"/>
    <w:p w:rsidR="00A2723C" w:rsidRDefault="00A2723C" w:rsidP="00A2723C"/>
    <w:p w:rsidR="00A2723C" w:rsidRDefault="00A2723C" w:rsidP="00A2723C"/>
    <w:p w:rsidR="00A2723C" w:rsidRDefault="00A2723C" w:rsidP="00A2723C"/>
    <w:p w:rsidR="00A2723C" w:rsidRDefault="00A2723C" w:rsidP="00A2723C">
      <w:pPr>
        <w:spacing w:line="360" w:lineRule="auto"/>
        <w:jc w:val="center"/>
      </w:pPr>
      <w:r>
        <w:rPr>
          <w:rFonts w:asciiTheme="minorHAnsi" w:eastAsiaTheme="minorHAnsi" w:hAnsiTheme="minorHAnsi" w:cstheme="minorBidi"/>
          <w:sz w:val="22"/>
          <w:szCs w:val="22"/>
          <w:lang w:val="de-AT" w:eastAsia="en-US"/>
        </w:rPr>
        <w:object w:dxaOrig="7155" w:dyaOrig="5397">
          <v:shape id="_x0000_i1027" type="#_x0000_t75" style="width:268.35pt;height:201.9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444542040" r:id="rId12"/>
        </w:object>
      </w:r>
    </w:p>
    <w:p w:rsidR="00A2723C" w:rsidRDefault="00A2723C" w:rsidP="00A2723C">
      <w:pPr>
        <w:spacing w:line="360" w:lineRule="auto"/>
        <w:jc w:val="center"/>
      </w:pPr>
    </w:p>
    <w:p w:rsidR="00A2723C" w:rsidRDefault="00A2723C" w:rsidP="00A2723C">
      <w:pPr>
        <w:spacing w:line="360" w:lineRule="auto"/>
      </w:pPr>
    </w:p>
    <w:p w:rsidR="00A2723C" w:rsidRDefault="00A2723C" w:rsidP="00A2723C">
      <w:pPr>
        <w:jc w:val="center"/>
      </w:pPr>
      <w:r>
        <w:rPr>
          <w:rFonts w:asciiTheme="minorHAnsi" w:eastAsiaTheme="minorHAnsi" w:hAnsiTheme="minorHAnsi" w:cstheme="minorBidi"/>
          <w:sz w:val="22"/>
          <w:szCs w:val="22"/>
          <w:lang w:val="de-AT" w:eastAsia="en-US"/>
        </w:rPr>
        <w:object w:dxaOrig="7155" w:dyaOrig="5397">
          <v:shape id="_x0000_i1028" type="#_x0000_t75" style="width:268.35pt;height:201.9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444542041" r:id="rId14"/>
        </w:object>
      </w:r>
    </w:p>
    <w:p w:rsidR="00A2723C" w:rsidRDefault="00A2723C" w:rsidP="00A2723C">
      <w:pPr>
        <w:spacing w:line="360" w:lineRule="auto"/>
        <w:jc w:val="center"/>
      </w:pPr>
    </w:p>
    <w:p w:rsidR="00A2723C" w:rsidRDefault="00A2723C" w:rsidP="00A2723C"/>
    <w:p w:rsidR="00A2723C" w:rsidRDefault="00A2723C" w:rsidP="00A2723C"/>
    <w:p w:rsidR="00A2723C" w:rsidRDefault="00A2723C" w:rsidP="00A2723C"/>
    <w:p w:rsidR="00A2723C" w:rsidRDefault="00A2723C" w:rsidP="00A2723C"/>
    <w:p w:rsidR="00A2723C" w:rsidRDefault="00A2723C" w:rsidP="00A2723C">
      <w:pPr>
        <w:jc w:val="center"/>
      </w:pPr>
      <w:r>
        <w:rPr>
          <w:rFonts w:asciiTheme="minorHAnsi" w:eastAsiaTheme="minorHAnsi" w:hAnsiTheme="minorHAnsi" w:cstheme="minorBidi"/>
          <w:sz w:val="22"/>
          <w:szCs w:val="22"/>
          <w:lang w:val="de-AT" w:eastAsia="en-US"/>
        </w:rPr>
        <w:object w:dxaOrig="7155" w:dyaOrig="5397">
          <v:shape id="_x0000_i1029" type="#_x0000_t75" style="width:268.35pt;height:201.9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444542042" r:id="rId16"/>
        </w:object>
      </w:r>
    </w:p>
    <w:p w:rsidR="00A2723C" w:rsidRDefault="00A2723C" w:rsidP="00A2723C">
      <w:pPr>
        <w:spacing w:line="360" w:lineRule="auto"/>
        <w:jc w:val="center"/>
      </w:pPr>
    </w:p>
    <w:p w:rsidR="00A2723C" w:rsidRDefault="00A2723C" w:rsidP="00A2723C">
      <w:pPr>
        <w:jc w:val="center"/>
      </w:pPr>
      <w:r>
        <w:rPr>
          <w:rFonts w:asciiTheme="minorHAnsi" w:eastAsiaTheme="minorHAnsi" w:hAnsiTheme="minorHAnsi" w:cstheme="minorBidi"/>
          <w:sz w:val="22"/>
          <w:szCs w:val="22"/>
          <w:lang w:val="de-AT" w:eastAsia="en-US"/>
        </w:rPr>
        <w:object w:dxaOrig="7155" w:dyaOrig="5397">
          <v:shape id="_x0000_i1030" type="#_x0000_t75" style="width:268.35pt;height:201.9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444542043" r:id="rId18"/>
        </w:object>
      </w:r>
    </w:p>
    <w:p w:rsidR="00A2723C" w:rsidRDefault="00A2723C" w:rsidP="00A2723C">
      <w:pPr>
        <w:spacing w:line="360" w:lineRule="auto"/>
        <w:jc w:val="center"/>
      </w:pPr>
    </w:p>
    <w:p w:rsidR="00A2723C" w:rsidRDefault="00A2723C" w:rsidP="00A2723C"/>
    <w:p w:rsidR="00A2723C" w:rsidRDefault="00A2723C" w:rsidP="00A2723C"/>
    <w:p w:rsidR="00A2723C" w:rsidRDefault="00A2723C" w:rsidP="00A2723C"/>
    <w:p w:rsidR="00A2723C" w:rsidRDefault="00A2723C" w:rsidP="00A2723C"/>
    <w:p w:rsidR="00A2723C" w:rsidRDefault="00A2723C" w:rsidP="00A2723C">
      <w:pPr>
        <w:spacing w:line="360" w:lineRule="auto"/>
        <w:jc w:val="center"/>
      </w:pPr>
      <w:r>
        <w:rPr>
          <w:rFonts w:asciiTheme="minorHAnsi" w:eastAsiaTheme="minorHAnsi" w:hAnsiTheme="minorHAnsi" w:cstheme="minorBidi"/>
          <w:sz w:val="22"/>
          <w:szCs w:val="22"/>
          <w:lang w:val="de-AT" w:eastAsia="en-US"/>
        </w:rPr>
        <w:object w:dxaOrig="7155" w:dyaOrig="5397">
          <v:shape id="_x0000_i1031" type="#_x0000_t75" style="width:268.35pt;height:201.9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444542044" r:id="rId20"/>
        </w:object>
      </w:r>
    </w:p>
    <w:p w:rsidR="00A2723C" w:rsidRDefault="00A2723C" w:rsidP="00A2723C">
      <w:pPr>
        <w:spacing w:line="360" w:lineRule="auto"/>
        <w:jc w:val="center"/>
      </w:pPr>
    </w:p>
    <w:p w:rsidR="00A2723C" w:rsidRDefault="00A2723C" w:rsidP="00A2723C">
      <w:pPr>
        <w:jc w:val="center"/>
      </w:pPr>
      <w:r>
        <w:rPr>
          <w:rFonts w:asciiTheme="minorHAnsi" w:eastAsiaTheme="minorHAnsi" w:hAnsiTheme="minorHAnsi" w:cstheme="minorBidi"/>
          <w:sz w:val="22"/>
          <w:szCs w:val="22"/>
          <w:lang w:val="de-AT" w:eastAsia="en-US"/>
        </w:rPr>
        <w:object w:dxaOrig="7155" w:dyaOrig="5397">
          <v:shape id="_x0000_i1032" type="#_x0000_t75" style="width:268.35pt;height:201.9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444542045" r:id="rId22"/>
        </w:object>
      </w:r>
    </w:p>
    <w:p w:rsidR="00A2723C" w:rsidRDefault="00A2723C" w:rsidP="00A2723C"/>
    <w:p w:rsidR="00A2723C" w:rsidRDefault="00A2723C" w:rsidP="00A2723C"/>
    <w:p w:rsidR="00A2723C" w:rsidRDefault="00A2723C" w:rsidP="00A2723C"/>
    <w:p w:rsidR="00A2723C" w:rsidRDefault="00A2723C" w:rsidP="00A2723C"/>
    <w:p w:rsidR="00A2723C" w:rsidRDefault="00A2723C" w:rsidP="00A2723C">
      <w:pPr>
        <w:spacing w:line="360" w:lineRule="auto"/>
      </w:pPr>
    </w:p>
    <w:p w:rsidR="00A2723C" w:rsidRDefault="00A2723C" w:rsidP="00A2723C">
      <w:pPr>
        <w:spacing w:line="360" w:lineRule="auto"/>
        <w:jc w:val="center"/>
      </w:pPr>
      <w:r>
        <w:rPr>
          <w:rFonts w:asciiTheme="minorHAnsi" w:eastAsiaTheme="minorHAnsi" w:hAnsiTheme="minorHAnsi" w:cstheme="minorBidi"/>
          <w:sz w:val="22"/>
          <w:szCs w:val="22"/>
          <w:lang w:val="de-AT" w:eastAsia="en-US"/>
        </w:rPr>
        <w:object w:dxaOrig="7155" w:dyaOrig="5397">
          <v:shape id="_x0000_i1033" type="#_x0000_t75" style="width:268.35pt;height:201.9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444542046" r:id="rId24"/>
        </w:object>
      </w:r>
    </w:p>
    <w:p w:rsidR="00A2723C" w:rsidRDefault="00A2723C" w:rsidP="00A2723C">
      <w:pPr>
        <w:spacing w:line="360" w:lineRule="auto"/>
        <w:jc w:val="center"/>
      </w:pPr>
    </w:p>
    <w:p w:rsidR="00A2723C" w:rsidRDefault="00A2723C" w:rsidP="00A2723C">
      <w:pPr>
        <w:spacing w:line="360" w:lineRule="auto"/>
      </w:pPr>
    </w:p>
    <w:p w:rsidR="00A2723C" w:rsidRDefault="00A2723C" w:rsidP="00A2723C">
      <w:pPr>
        <w:spacing w:line="360" w:lineRule="auto"/>
      </w:pPr>
    </w:p>
    <w:p w:rsidR="00905711" w:rsidRDefault="00905711" w:rsidP="003F7ECD"/>
    <w:p w:rsidR="00DA769B" w:rsidRPr="00A36099" w:rsidRDefault="00DA769B" w:rsidP="003F7ECD"/>
    <w:p w:rsidR="003F7ECD" w:rsidRDefault="008F6AEF" w:rsidP="008F6AEF">
      <w:pPr>
        <w:pStyle w:val="SZusammenfassung"/>
      </w:pPr>
      <w:r>
        <w:t>Literatur</w:t>
      </w:r>
    </w:p>
    <w:p w:rsidR="008F6AEF" w:rsidRDefault="00C8706D" w:rsidP="00C8706D">
      <w:pPr>
        <w:numPr>
          <w:ilvl w:val="0"/>
          <w:numId w:val="1"/>
        </w:numPr>
      </w:pPr>
      <w:bookmarkStart w:id="0" w:name="_GoBack"/>
      <w:bookmarkEnd w:id="0"/>
      <w:r>
        <w:t>Katholische junge Gemeinde</w:t>
      </w:r>
      <w:r>
        <w:rPr>
          <w:sz w:val="18"/>
        </w:rPr>
        <w:t>(o.A.):</w:t>
      </w:r>
      <w:r>
        <w:t xml:space="preserve"> Multinationale Konzerne.&lt;</w:t>
      </w:r>
      <w:r w:rsidRPr="00C8706D">
        <w:t xml:space="preserve"> </w:t>
      </w:r>
      <w:hyperlink r:id="rId25" w:history="1">
        <w:r w:rsidRPr="00C8706D">
          <w:rPr>
            <w:color w:val="0000FF"/>
            <w:u w:val="single"/>
          </w:rPr>
          <w:t>http://www.kjg.de/index.php?id=268</w:t>
        </w:r>
      </w:hyperlink>
      <w:r>
        <w:t>&gt; (Zugriff: 2013-10-28)</w:t>
      </w:r>
      <w:r w:rsidR="00905711">
        <w:t>.</w:t>
      </w:r>
    </w:p>
    <w:p w:rsidR="00C8706D" w:rsidRPr="002F0466" w:rsidRDefault="002F0466" w:rsidP="00C8706D">
      <w:pPr>
        <w:numPr>
          <w:ilvl w:val="0"/>
          <w:numId w:val="1"/>
        </w:numPr>
      </w:pPr>
      <w:r>
        <w:t xml:space="preserve">Mediawiki (2013): Globalisierung. </w:t>
      </w:r>
      <w:r>
        <w:rPr>
          <w:sz w:val="18"/>
        </w:rPr>
        <w:t>&lt;</w:t>
      </w:r>
      <w:hyperlink r:id="rId26" w:history="1">
        <w:r w:rsidRPr="002F0466">
          <w:rPr>
            <w:color w:val="0000FF"/>
            <w:u w:val="single"/>
          </w:rPr>
          <w:t>http://education-hosting.net/mediawiki/index.php?title=Globalisierung</w:t>
        </w:r>
      </w:hyperlink>
      <w:r>
        <w:rPr>
          <w:sz w:val="18"/>
        </w:rPr>
        <w:t>&gt; (Zugriff: 2013-10-28)</w:t>
      </w:r>
      <w:r w:rsidR="00905711">
        <w:rPr>
          <w:sz w:val="18"/>
        </w:rPr>
        <w:t>.</w:t>
      </w:r>
    </w:p>
    <w:p w:rsidR="002F0466" w:rsidRDefault="00905711" w:rsidP="00905711">
      <w:pPr>
        <w:pStyle w:val="SZusammenfassung"/>
        <w:numPr>
          <w:ilvl w:val="0"/>
          <w:numId w:val="1"/>
        </w:numPr>
        <w:rPr>
          <w:b w:val="0"/>
          <w:kern w:val="0"/>
          <w:sz w:val="18"/>
        </w:rPr>
      </w:pPr>
      <w:r w:rsidRPr="00905711">
        <w:rPr>
          <w:b w:val="0"/>
          <w:sz w:val="20"/>
        </w:rPr>
        <w:t>Kolb, W., B. Probt, M. Vatter (2010): Globalisierung</w:t>
      </w:r>
      <w:r w:rsidRPr="00905711">
        <w:rPr>
          <w:b w:val="0"/>
        </w:rPr>
        <w:t>. &lt;</w:t>
      </w:r>
      <w:hyperlink r:id="rId27" w:history="1">
        <w:r w:rsidRPr="00905711">
          <w:rPr>
            <w:b w:val="0"/>
            <w:color w:val="0000FF"/>
            <w:kern w:val="0"/>
            <w:sz w:val="20"/>
            <w:u w:val="single"/>
          </w:rPr>
          <w:t>http://www.jugend-wirtschaft.ch/bausteine</w:t>
        </w:r>
        <w:r w:rsidRPr="00905711">
          <w:rPr>
            <w:b w:val="0"/>
            <w:color w:val="0000FF"/>
            <w:kern w:val="0"/>
            <w:sz w:val="20"/>
            <w:u w:val="single"/>
          </w:rPr>
          <w:t>.net/f/10095/Globalisierung.pdf?fd=0</w:t>
        </w:r>
      </w:hyperlink>
      <w:r>
        <w:rPr>
          <w:b w:val="0"/>
          <w:kern w:val="0"/>
          <w:sz w:val="18"/>
        </w:rPr>
        <w:t>&gt; (Zugriff: 2013-10-29).</w:t>
      </w:r>
    </w:p>
    <w:p w:rsidR="00905711" w:rsidRPr="00905711" w:rsidRDefault="00905711" w:rsidP="00905711">
      <w:pPr>
        <w:pStyle w:val="SZusammenfassung"/>
        <w:rPr>
          <w:sz w:val="18"/>
        </w:rPr>
      </w:pPr>
    </w:p>
    <w:sectPr w:rsidR="00905711" w:rsidRPr="00905711" w:rsidSect="0041304A">
      <w:pgSz w:w="11906" w:h="16838" w:code="9"/>
      <w:pgMar w:top="1985" w:right="2268" w:bottom="3799" w:left="2268" w:header="1304" w:footer="3402"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432E4"/>
    <w:multiLevelType w:val="hybridMultilevel"/>
    <w:tmpl w:val="B952143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08"/>
  <w:hyphenationZone w:val="425"/>
  <w:characterSpacingControl w:val="doNotCompress"/>
  <w:compat/>
  <w:rsids>
    <w:rsidRoot w:val="00AB7CF2"/>
    <w:rsid w:val="00126D79"/>
    <w:rsid w:val="001D42D7"/>
    <w:rsid w:val="001E2F4F"/>
    <w:rsid w:val="002350E0"/>
    <w:rsid w:val="002D5B61"/>
    <w:rsid w:val="002F0466"/>
    <w:rsid w:val="0036243F"/>
    <w:rsid w:val="003B5664"/>
    <w:rsid w:val="003F277A"/>
    <w:rsid w:val="003F7ECD"/>
    <w:rsid w:val="0041304A"/>
    <w:rsid w:val="00604F38"/>
    <w:rsid w:val="00621D49"/>
    <w:rsid w:val="006753BE"/>
    <w:rsid w:val="007211DD"/>
    <w:rsid w:val="0072751A"/>
    <w:rsid w:val="00786D3A"/>
    <w:rsid w:val="007902D4"/>
    <w:rsid w:val="007A6A0A"/>
    <w:rsid w:val="00823982"/>
    <w:rsid w:val="008507F0"/>
    <w:rsid w:val="00852C33"/>
    <w:rsid w:val="008F6AEF"/>
    <w:rsid w:val="00905711"/>
    <w:rsid w:val="00A2723C"/>
    <w:rsid w:val="00A36099"/>
    <w:rsid w:val="00A7638E"/>
    <w:rsid w:val="00AB7CF2"/>
    <w:rsid w:val="00B22021"/>
    <w:rsid w:val="00BD0357"/>
    <w:rsid w:val="00C8706D"/>
    <w:rsid w:val="00DA769B"/>
    <w:rsid w:val="00DC0319"/>
    <w:rsid w:val="00ED7BC0"/>
    <w:rsid w:val="00F55660"/>
    <w:rsid w:val="00FB34E4"/>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jc w:val="both"/>
      <w:textAlignment w:val="baseline"/>
    </w:pPr>
    <w:rPr>
      <w:rFonts w:ascii="Times New Roman" w:hAnsi="Times New Roman"/>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rsid w:val="003F7ECD"/>
    <w:pPr>
      <w:tabs>
        <w:tab w:val="center" w:pos="4536"/>
        <w:tab w:val="right" w:pos="9072"/>
      </w:tabs>
    </w:pPr>
    <w:rPr>
      <w:sz w:val="18"/>
    </w:rPr>
  </w:style>
  <w:style w:type="character" w:customStyle="1" w:styleId="FuzeileZchn">
    <w:name w:val="Fußzeile Zchn"/>
    <w:basedOn w:val="Absatz-Standardschriftart"/>
    <w:link w:val="Fuzeile"/>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uiPriority w:val="99"/>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basedOn w:val="Absatz-Standardschriftart"/>
    <w:link w:val="Titel"/>
    <w:uiPriority w:val="10"/>
    <w:rsid w:val="003F7ECD"/>
    <w:rPr>
      <w:rFonts w:ascii="Cambria" w:eastAsia="Times New Roman" w:hAnsi="Cambria" w:cs="Times New Roman"/>
      <w:color w:val="17365D"/>
      <w:spacing w:val="5"/>
      <w:kern w:val="28"/>
      <w:sz w:val="52"/>
      <w:szCs w:val="52"/>
      <w:lang w:val="de-DE" w:eastAsia="de-DE"/>
    </w:rPr>
  </w:style>
  <w:style w:type="table" w:styleId="Tabellengitternetz">
    <w:name w:val="Table Grid"/>
    <w:basedOn w:val="NormaleTabelle"/>
    <w:uiPriority w:val="59"/>
    <w:rsid w:val="009057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5269578">
      <w:bodyDiv w:val="1"/>
      <w:marLeft w:val="0"/>
      <w:marRight w:val="0"/>
      <w:marTop w:val="0"/>
      <w:marBottom w:val="0"/>
      <w:divBdr>
        <w:top w:val="none" w:sz="0" w:space="0" w:color="auto"/>
        <w:left w:val="none" w:sz="0" w:space="0" w:color="auto"/>
        <w:bottom w:val="none" w:sz="0" w:space="0" w:color="auto"/>
        <w:right w:val="none" w:sz="0" w:space="0" w:color="auto"/>
      </w:divBdr>
    </w:div>
    <w:div w:id="1543710613">
      <w:bodyDiv w:val="1"/>
      <w:marLeft w:val="0"/>
      <w:marRight w:val="0"/>
      <w:marTop w:val="0"/>
      <w:marBottom w:val="0"/>
      <w:divBdr>
        <w:top w:val="none" w:sz="0" w:space="0" w:color="auto"/>
        <w:left w:val="none" w:sz="0" w:space="0" w:color="auto"/>
        <w:bottom w:val="none" w:sz="0" w:space="0" w:color="auto"/>
        <w:right w:val="none" w:sz="0" w:space="0" w:color="auto"/>
      </w:divBdr>
    </w:div>
    <w:div w:id="18288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Folie2.sldx"/><Relationship Id="rId13" Type="http://schemas.openxmlformats.org/officeDocument/2006/relationships/image" Target="media/image5.emf"/><Relationship Id="rId18" Type="http://schemas.openxmlformats.org/officeDocument/2006/relationships/package" Target="embeddings/Microsoft_Office_PowerPoint-Folie7.sldx"/><Relationship Id="rId26" Type="http://schemas.openxmlformats.org/officeDocument/2006/relationships/hyperlink" Target="http://education-hosting.net/mediawiki/index.php?title=Globalisierung"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Microsoft_Office_PowerPoint-Folie4.sldx"/><Relationship Id="rId17" Type="http://schemas.openxmlformats.org/officeDocument/2006/relationships/image" Target="media/image7.emf"/><Relationship Id="rId25" Type="http://schemas.openxmlformats.org/officeDocument/2006/relationships/hyperlink" Target="http://www.kjg.de/index.php?id=268" TargetMode="External"/><Relationship Id="rId2" Type="http://schemas.openxmlformats.org/officeDocument/2006/relationships/styles" Target="styles.xml"/><Relationship Id="rId16" Type="http://schemas.openxmlformats.org/officeDocument/2006/relationships/package" Target="embeddings/Microsoft_Office_PowerPoint-Folie6.sldx"/><Relationship Id="rId20" Type="http://schemas.openxmlformats.org/officeDocument/2006/relationships/package" Target="embeddings/Microsoft_Office_PowerPoint-Folie8.sld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Office_PowerPoint-Folie1.sldx"/><Relationship Id="rId11" Type="http://schemas.openxmlformats.org/officeDocument/2006/relationships/image" Target="media/image4.emf"/><Relationship Id="rId24" Type="http://schemas.openxmlformats.org/officeDocument/2006/relationships/package" Target="embeddings/Microsoft_Office_PowerPoint-Folie10.sld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package" Target="embeddings/Microsoft_Office_PowerPoint-Folie3.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Folie5.sldx"/><Relationship Id="rId22" Type="http://schemas.openxmlformats.org/officeDocument/2006/relationships/package" Target="embeddings/Microsoft_Office_PowerPoint-Folie9.sldx"/><Relationship Id="rId27" Type="http://schemas.openxmlformats.org/officeDocument/2006/relationships/hyperlink" Target="http://www.jugend-wirtschaft.ch/bausteine.net/f/10095/Globalisierung.pdf?f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gnersi\Downloads\wirtschaftsPublikation_unterrichtsbeispiele_vorlage06%2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wirtschaftsPublikation_unterrichtsbeispiele_vorlage06 (1)</Template>
  <TotalTime>0</TotalTime>
  <Pages>10</Pages>
  <Words>748</Words>
  <Characters>4713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5451</CharactersWithSpaces>
  <SharedDoc>false</SharedDoc>
  <HLinks>
    <vt:vector size="24" baseType="variant">
      <vt:variant>
        <vt:i4>6226013</vt:i4>
      </vt:variant>
      <vt:variant>
        <vt:i4>9</vt:i4>
      </vt:variant>
      <vt:variant>
        <vt:i4>0</vt:i4>
      </vt:variant>
      <vt:variant>
        <vt:i4>5</vt:i4>
      </vt:variant>
      <vt:variant>
        <vt:lpwstr>http://education-hosting.net/mediawiki/index.php?title=Globalisierung</vt:lpwstr>
      </vt:variant>
      <vt:variant>
        <vt:lpwstr/>
      </vt:variant>
      <vt:variant>
        <vt:i4>7340134</vt:i4>
      </vt:variant>
      <vt:variant>
        <vt:i4>6</vt:i4>
      </vt:variant>
      <vt:variant>
        <vt:i4>0</vt:i4>
      </vt:variant>
      <vt:variant>
        <vt:i4>5</vt:i4>
      </vt:variant>
      <vt:variant>
        <vt:lpwstr>http://www.kjg.de/index.php?id=268</vt:lpwstr>
      </vt:variant>
      <vt:variant>
        <vt:lpwstr/>
      </vt:variant>
      <vt:variant>
        <vt:i4>983121</vt:i4>
      </vt:variant>
      <vt:variant>
        <vt:i4>3</vt:i4>
      </vt:variant>
      <vt:variant>
        <vt:i4>0</vt:i4>
      </vt:variant>
      <vt:variant>
        <vt:i4>5</vt:i4>
      </vt:variant>
      <vt:variant>
        <vt:lpwstr>http://communityrc2.schule.at/index.php?PHPSESSIONID=&amp;design=F&amp;url=community&amp;cid=9544&amp;modul=0&amp;folder=100238&amp;cid=10125</vt:lpwstr>
      </vt:variant>
      <vt:variant>
        <vt:lpwstr/>
      </vt:variant>
      <vt:variant>
        <vt:i4>1900633</vt:i4>
      </vt:variant>
      <vt:variant>
        <vt:i4>0</vt:i4>
      </vt:variant>
      <vt:variant>
        <vt:i4>0</vt:i4>
      </vt:variant>
      <vt:variant>
        <vt:i4>5</vt:i4>
      </vt:variant>
      <vt:variant>
        <vt:lpwstr>http://www.jugend-wirtschaft.ch/bausteine.net/f/10095/Globalisierung.pdf?fd=0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wagnersi</dc:creator>
  <cp:lastModifiedBy>wagnersi</cp:lastModifiedBy>
  <cp:revision>2</cp:revision>
  <cp:lastPrinted>2013-06-13T07:33:00Z</cp:lastPrinted>
  <dcterms:created xsi:type="dcterms:W3CDTF">2013-10-29T07:53:00Z</dcterms:created>
  <dcterms:modified xsi:type="dcterms:W3CDTF">2013-10-29T07:53:00Z</dcterms:modified>
</cp:coreProperties>
</file>