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56E1C" w14:textId="77777777" w:rsidR="00A159E5" w:rsidRPr="00A159E5" w:rsidRDefault="00A159E5" w:rsidP="00A159E5">
      <w:r w:rsidRPr="00A159E5">
        <w:rPr>
          <w:b/>
          <w:bCs/>
        </w:rPr>
        <w:t>Persönliches Resümee zu GeoApps und Datenschutz am Smartphone</w:t>
      </w:r>
    </w:p>
    <w:p w14:paraId="1B9D0A17" w14:textId="59075CAD" w:rsidR="00A159E5" w:rsidRPr="00A159E5" w:rsidRDefault="00A159E5" w:rsidP="00A159E5">
      <w:pPr>
        <w:rPr>
          <w:b/>
          <w:bCs/>
        </w:rPr>
      </w:pPr>
      <w:r>
        <w:rPr>
          <w:b/>
          <w:bCs/>
        </w:rPr>
        <w:br/>
      </w:r>
      <w:r w:rsidRPr="00A159E5">
        <w:rPr>
          <w:b/>
          <w:bCs/>
        </w:rPr>
        <w:t>Reflexion über den Umgang mit Apps und sensiblen Daten</w:t>
      </w:r>
      <w:r>
        <w:rPr>
          <w:b/>
          <w:bCs/>
        </w:rPr>
        <w:br/>
      </w:r>
      <w:r w:rsidRPr="00A159E5">
        <w:t>In der heutigen digitalen Welt ist der Umgang mit sensiblen Daten auf mobilen Geräten wie Smartphones oder Computern ein wesentlicher Bestandteil unseres Alltags. Mir wurde bewusst, dass viele Apps Zugriff auf persönliche Daten fordern, die für deren Funktionalität oft nicht zwingend notwendig sind. Insbesondere der Zugriff auf Positionierungsdaten wird häufig angefragt, obwohl der Nutzen für mich als Nutzer nicht immer ersichtlich ist.</w:t>
      </w:r>
    </w:p>
    <w:p w14:paraId="7298C6DB" w14:textId="37691FBA" w:rsidR="00A159E5" w:rsidRPr="00A159E5" w:rsidRDefault="00A159E5" w:rsidP="00A159E5">
      <w:r w:rsidRPr="00A159E5">
        <w:t>Ich habe festgestellt, dass ich in der Vergangenheit</w:t>
      </w:r>
      <w:r>
        <w:t xml:space="preserve"> teilweise</w:t>
      </w:r>
      <w:r w:rsidRPr="00A159E5">
        <w:t xml:space="preserve"> nicht ausreichend darauf geachtet habe, welche Zugriffsrechte ich Apps gewähre. Viele Berechtigungen wurden aus Bequemlichkeit oder mangelndem Bewusstsein zugelassen. Allerdings ist mir klar geworden, dass diese Nachlässigkeit potenziell gefährlich ist, da diese Daten von Dritten für unerwünschte Zwecke genutzt werden könnten, wie z. B. personalisierte Werbung oder gar Missbrauch durch Cyberkriminalität.</w:t>
      </w:r>
    </w:p>
    <w:p w14:paraId="6A11A9BB" w14:textId="3822182C" w:rsidR="00A159E5" w:rsidRPr="00A159E5" w:rsidRDefault="00A159E5" w:rsidP="00A159E5"/>
    <w:p w14:paraId="74F957FE" w14:textId="44344985" w:rsidR="00A159E5" w:rsidRPr="00A159E5" w:rsidRDefault="00A159E5" w:rsidP="00A159E5">
      <w:pPr>
        <w:rPr>
          <w:b/>
          <w:bCs/>
        </w:rPr>
      </w:pPr>
      <w:r w:rsidRPr="00A159E5">
        <w:rPr>
          <w:b/>
          <w:bCs/>
        </w:rPr>
        <w:t>Überprüfung der Zugriffsrechte meiner Apps</w:t>
      </w:r>
      <w:r>
        <w:rPr>
          <w:b/>
          <w:bCs/>
        </w:rPr>
        <w:br/>
      </w:r>
      <w:r w:rsidRPr="00A159E5">
        <w:t>Um mein Verhalten zu verbessern, habe ich die Zugriffsrechte meiner installierten Apps systematisch überprüft. Dabei fiel mir auf, dass einige Anwendungen unnötigen Zugriff auf sensible Bereiche meines Geräts haben. Beispielsweise hatten einige Apps Zugriff auf meine Kamera, Mikrofon und Standortdaten, obwohl diese Funktionen für die Hauptfunktion der App nicht erforderlich sind.</w:t>
      </w:r>
    </w:p>
    <w:p w14:paraId="1CB1A0B0" w14:textId="77777777" w:rsidR="00A159E5" w:rsidRPr="00A159E5" w:rsidRDefault="00A159E5" w:rsidP="00A159E5">
      <w:r w:rsidRPr="00A159E5">
        <w:t>Ich habe die Zugriffsrechte entsprechend angepasst:</w:t>
      </w:r>
    </w:p>
    <w:p w14:paraId="656E4BB0" w14:textId="77777777" w:rsidR="00A159E5" w:rsidRPr="00A159E5" w:rsidRDefault="00A159E5" w:rsidP="00A159E5">
      <w:pPr>
        <w:numPr>
          <w:ilvl w:val="0"/>
          <w:numId w:val="1"/>
        </w:numPr>
      </w:pPr>
      <w:r w:rsidRPr="00A159E5">
        <w:t>Standortdaten sind nur noch für Navigations-Apps wie Google Maps oder ÖPNV-Apps aktiv.</w:t>
      </w:r>
    </w:p>
    <w:p w14:paraId="535A9147" w14:textId="77777777" w:rsidR="00A159E5" w:rsidRPr="00A159E5" w:rsidRDefault="00A159E5" w:rsidP="00A159E5">
      <w:pPr>
        <w:numPr>
          <w:ilvl w:val="0"/>
          <w:numId w:val="1"/>
        </w:numPr>
      </w:pPr>
      <w:r w:rsidRPr="00A159E5">
        <w:t>Der Zugriff auf Kamera und Mikrofon wurde nur für Kommunikations-Apps wie Zoom oder WhatsApp erlaubt.</w:t>
      </w:r>
    </w:p>
    <w:p w14:paraId="548431AD" w14:textId="77777777" w:rsidR="00A159E5" w:rsidRPr="00A159E5" w:rsidRDefault="00A159E5" w:rsidP="00A159E5">
      <w:pPr>
        <w:numPr>
          <w:ilvl w:val="0"/>
          <w:numId w:val="1"/>
        </w:numPr>
      </w:pPr>
      <w:r w:rsidRPr="00A159E5">
        <w:t>Bei Anwendungen, die ich nicht aktiv nutze, habe ich die Berechtigungen entfernt oder die Apps ganz deinstalliert.</w:t>
      </w:r>
    </w:p>
    <w:p w14:paraId="7438AB32" w14:textId="77777777" w:rsidR="00A159E5" w:rsidRDefault="00A159E5" w:rsidP="00A159E5"/>
    <w:p w14:paraId="11B43F84" w14:textId="243AC4AB" w:rsidR="00A159E5" w:rsidRPr="00A159E5" w:rsidRDefault="00A159E5" w:rsidP="00A159E5">
      <w:pPr>
        <w:rPr>
          <w:b/>
          <w:bCs/>
        </w:rPr>
      </w:pPr>
      <w:r w:rsidRPr="00A159E5">
        <w:rPr>
          <w:b/>
          <w:bCs/>
        </w:rPr>
        <w:t>Reflexion über Social-Media-Profile</w:t>
      </w:r>
      <w:r>
        <w:rPr>
          <w:b/>
          <w:bCs/>
        </w:rPr>
        <w:br/>
      </w:r>
      <w:r w:rsidRPr="00A159E5">
        <w:t>Ich nutze Social Media, um mit Freunden und Familie in Kontakt zu bleiben. Mir wurde jedoch bewusst, dass ich durch meine Aktivitäten ein digitales Profil erzeuge, das oft mehr Informationen preisgibt, als mir lieb ist. Plattformen wie Instagram</w:t>
      </w:r>
      <w:r>
        <w:t xml:space="preserve"> oder </w:t>
      </w:r>
      <w:r w:rsidRPr="00A159E5">
        <w:t>Facebook analysieren mein Verhalten, um personalisierte Inhalte und Werbung bereitzustellen.</w:t>
      </w:r>
    </w:p>
    <w:p w14:paraId="4AF56014" w14:textId="0A7B4845" w:rsidR="00A159E5" w:rsidRPr="00A159E5" w:rsidRDefault="00A159E5" w:rsidP="00A159E5">
      <w:r w:rsidRPr="00A159E5">
        <w:lastRenderedPageBreak/>
        <w:t>Ich habe meine Privatsphäre-Einstellungen auf diesen Plattformen überprüft und angepasst</w:t>
      </w:r>
      <w:r>
        <w:t xml:space="preserve"> und darauf geachtet. Einige bereits ausgewählte Einstellungen erschienen mir dabei besonders wichtig</w:t>
      </w:r>
      <w:r w:rsidRPr="00A159E5">
        <w:t>:</w:t>
      </w:r>
    </w:p>
    <w:p w14:paraId="4273B0CA" w14:textId="43BB1CD5" w:rsidR="00A159E5" w:rsidRPr="00A159E5" w:rsidRDefault="00A159E5" w:rsidP="00A159E5">
      <w:pPr>
        <w:numPr>
          <w:ilvl w:val="0"/>
          <w:numId w:val="2"/>
        </w:numPr>
      </w:pPr>
      <w:r w:rsidRPr="00A159E5">
        <w:t xml:space="preserve">Nur Freunde können meine Beiträge </w:t>
      </w:r>
      <w:r>
        <w:t xml:space="preserve">und mein Profil </w:t>
      </w:r>
      <w:r w:rsidRPr="00A159E5">
        <w:t>sehen.</w:t>
      </w:r>
    </w:p>
    <w:p w14:paraId="6B5200D5" w14:textId="77777777" w:rsidR="00A159E5" w:rsidRPr="00A159E5" w:rsidRDefault="00A159E5" w:rsidP="00A159E5">
      <w:pPr>
        <w:numPr>
          <w:ilvl w:val="0"/>
          <w:numId w:val="2"/>
        </w:numPr>
      </w:pPr>
      <w:r w:rsidRPr="00A159E5">
        <w:t>Sensible Daten wie Telefonnummern und Standorte sind in meinen Profilen verborgen.</w:t>
      </w:r>
    </w:p>
    <w:p w14:paraId="43F6E836" w14:textId="77777777" w:rsidR="00A159E5" w:rsidRPr="00A159E5" w:rsidRDefault="00A159E5" w:rsidP="00A159E5">
      <w:pPr>
        <w:numPr>
          <w:ilvl w:val="0"/>
          <w:numId w:val="2"/>
        </w:numPr>
      </w:pPr>
      <w:r w:rsidRPr="00A159E5">
        <w:t>Ich habe Freundschaftsanfragen kritisch überprüft und meine Liste auf Personen beschränkt, die ich persönlich kenne.</w:t>
      </w:r>
    </w:p>
    <w:p w14:paraId="72372AC4" w14:textId="7BD29768" w:rsidR="00A159E5" w:rsidRPr="00A159E5" w:rsidRDefault="00A159E5" w:rsidP="00A159E5">
      <w:r w:rsidRPr="00A159E5">
        <w:t xml:space="preserve">Auch bei meinen "Freunden" auf Social Media habe ich festgestellt, dass manche sehr persönliche Details öffentlich teilen, ohne sich der Konsequenzen bewusst zu sein. Dies hat mich </w:t>
      </w:r>
      <w:r>
        <w:t xml:space="preserve">tatsächlich </w:t>
      </w:r>
      <w:r w:rsidRPr="00A159E5">
        <w:t xml:space="preserve">dazu </w:t>
      </w:r>
      <w:r>
        <w:t>angeregt</w:t>
      </w:r>
      <w:r w:rsidRPr="00A159E5">
        <w:t>, auch in meinem Umfeld über den Umgang mit persönlichen Daten zu sprechen</w:t>
      </w:r>
      <w:r>
        <w:t xml:space="preserve"> beziehungsweise herauszufinden, inwieweit mein Umfeld darüber informiert ist beziehungsweise sich mit der Thematik auseinandergesetzt hat</w:t>
      </w:r>
      <w:r w:rsidRPr="00A159E5">
        <w:t>.</w:t>
      </w:r>
    </w:p>
    <w:p w14:paraId="4970A886" w14:textId="0F060F9A" w:rsidR="00A159E5" w:rsidRPr="00A159E5" w:rsidRDefault="00A159E5" w:rsidP="00A159E5"/>
    <w:p w14:paraId="719CA1EB" w14:textId="79DADD88" w:rsidR="00DB1FCD" w:rsidRPr="00DB1FCD" w:rsidRDefault="00A159E5" w:rsidP="00DB1FCD">
      <w:pPr>
        <w:rPr>
          <w:b/>
          <w:bCs/>
        </w:rPr>
      </w:pPr>
      <w:r w:rsidRPr="00A159E5">
        <w:rPr>
          <w:b/>
          <w:bCs/>
        </w:rPr>
        <w:t>Zusätzliche Überlegungen zum Umgang mit sensiblen Daten</w:t>
      </w:r>
      <w:r w:rsidR="00DB1FCD">
        <w:rPr>
          <w:b/>
          <w:bCs/>
        </w:rPr>
        <w:br/>
      </w:r>
      <w:proofErr w:type="gramStart"/>
      <w:r w:rsidRPr="00A159E5">
        <w:t>Neben</w:t>
      </w:r>
      <w:proofErr w:type="gramEnd"/>
      <w:r w:rsidRPr="00A159E5">
        <w:t xml:space="preserve"> den bereits erwähnten Maßnahmen habe ich mich </w:t>
      </w:r>
      <w:r w:rsidR="00DB1FCD">
        <w:t xml:space="preserve">etwas informiert welche weiteren Sicherheitsmaßnahmen möglich sind. </w:t>
      </w:r>
      <w:r w:rsidR="00DB1FCD" w:rsidRPr="00DB1FCD">
        <w:t xml:space="preserve">Dazu gehört </w:t>
      </w:r>
      <w:r w:rsidR="00DB1FCD">
        <w:t xml:space="preserve">unter anderem </w:t>
      </w:r>
      <w:r w:rsidR="00DB1FCD" w:rsidRPr="00DB1FCD">
        <w:t>die Nutzung eines Passwort-Managers, um für verschiedene Dienste starke, einzigartige Passwörter zu erstellen, sowie die Aktivierung der Zwei-Faktor-Authentifizierung, die ein zusätzliches Sicherheitslevel bieten soll.</w:t>
      </w:r>
      <w:r w:rsidR="00DB1FCD">
        <w:t xml:space="preserve"> </w:t>
      </w:r>
      <w:r w:rsidR="00DB1FCD" w:rsidRPr="00A159E5">
        <w:t>Ein weiteres wichtiges Thema ist die bewusste Nutzung von Cloud-Diensten</w:t>
      </w:r>
      <w:r w:rsidR="00DB1FCD">
        <w:t xml:space="preserve"> und wie ich dort sensible Daten besser schützen kann. </w:t>
      </w:r>
      <w:r w:rsidR="00DB1FCD" w:rsidRPr="00DB1FCD">
        <w:t>Eine Möglichkeit wäre, diese vor dem Hochladen zu verschlüsseln oder auf lokale Backups zu setzen. Auch die Verwendung eines Virtual Private Network (VPN) bei der Nutzung öffentlicher WLAN-Netzwerke scheint eine effektive Maßnahme zu sein, um meine Daten vor unbefugtem Zugriff zu schützen.</w:t>
      </w:r>
    </w:p>
    <w:p w14:paraId="214E6700" w14:textId="77777777" w:rsidR="00A159E5" w:rsidRDefault="00A159E5" w:rsidP="00A159E5">
      <w:pPr>
        <w:rPr>
          <w:b/>
          <w:bCs/>
        </w:rPr>
      </w:pPr>
    </w:p>
    <w:p w14:paraId="072C1AE3" w14:textId="22014E7C" w:rsidR="00A159E5" w:rsidRPr="00A159E5" w:rsidRDefault="00DB1FCD" w:rsidP="00A159E5">
      <w:r>
        <w:rPr>
          <w:b/>
          <w:bCs/>
        </w:rPr>
        <w:t>Lernprozess</w:t>
      </w:r>
      <w:r>
        <w:rPr>
          <w:b/>
          <w:bCs/>
        </w:rPr>
        <w:br/>
      </w:r>
      <w:r w:rsidR="00A159E5" w:rsidRPr="00A159E5">
        <w:t>Der bewusste Umgang mit sensiblen Daten ist ein kontinuierlicher Prozess. Ich habe gelernt, dass Datenschutz nicht nur eine persönliche Angelegenheit ist, sondern auch Verantwortung gegenüber meinem sozialen Umfeld bedeutet.</w:t>
      </w:r>
    </w:p>
    <w:p w14:paraId="7E50A0AA" w14:textId="77777777" w:rsidR="00A159E5" w:rsidRDefault="00A159E5"/>
    <w:sectPr w:rsidR="00A159E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1DF50" w14:textId="77777777" w:rsidR="000F4096" w:rsidRDefault="000F4096" w:rsidP="00A159E5">
      <w:pPr>
        <w:spacing w:after="0" w:line="240" w:lineRule="auto"/>
      </w:pPr>
      <w:r>
        <w:separator/>
      </w:r>
    </w:p>
  </w:endnote>
  <w:endnote w:type="continuationSeparator" w:id="0">
    <w:p w14:paraId="6F145B4B" w14:textId="77777777" w:rsidR="000F4096" w:rsidRDefault="000F4096" w:rsidP="00A1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CC8F" w14:textId="77777777" w:rsidR="00A159E5" w:rsidRDefault="00A159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919E" w14:textId="77777777" w:rsidR="00A159E5" w:rsidRDefault="00A159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CFBF" w14:textId="77777777" w:rsidR="00A159E5" w:rsidRDefault="00A159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4EE70" w14:textId="77777777" w:rsidR="000F4096" w:rsidRDefault="000F4096" w:rsidP="00A159E5">
      <w:pPr>
        <w:spacing w:after="0" w:line="240" w:lineRule="auto"/>
      </w:pPr>
      <w:r>
        <w:separator/>
      </w:r>
    </w:p>
  </w:footnote>
  <w:footnote w:type="continuationSeparator" w:id="0">
    <w:p w14:paraId="4F531F28" w14:textId="77777777" w:rsidR="000F4096" w:rsidRDefault="000F4096" w:rsidP="00A15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91DD5" w14:textId="77777777" w:rsidR="00A159E5" w:rsidRDefault="00A159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71E4B" w14:textId="3EED779C" w:rsidR="00A159E5" w:rsidRDefault="00A159E5">
    <w:pPr>
      <w:pStyle w:val="Kopfzeile"/>
    </w:pPr>
    <w:r>
      <w:t>Arbeitsaufträge Konservatorium</w:t>
    </w:r>
    <w:r>
      <w:tab/>
    </w:r>
    <w:r>
      <w:tab/>
      <w:t>Beatrice Käfer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8D6CA" w14:textId="77777777" w:rsidR="00A159E5" w:rsidRDefault="00A159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20721"/>
    <w:multiLevelType w:val="multilevel"/>
    <w:tmpl w:val="3B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F778EA"/>
    <w:multiLevelType w:val="multilevel"/>
    <w:tmpl w:val="1CA0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82DAD"/>
    <w:multiLevelType w:val="multilevel"/>
    <w:tmpl w:val="FB00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051088">
    <w:abstractNumId w:val="2"/>
  </w:num>
  <w:num w:numId="2" w16cid:durableId="1666471439">
    <w:abstractNumId w:val="1"/>
  </w:num>
  <w:num w:numId="3" w16cid:durableId="26288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E5"/>
    <w:rsid w:val="000F4096"/>
    <w:rsid w:val="00A159E5"/>
    <w:rsid w:val="00C76F88"/>
    <w:rsid w:val="00DB1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1C0D"/>
  <w15:chartTrackingRefBased/>
  <w15:docId w15:val="{185A5569-8D38-4DB0-9733-578FBFF3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159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159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159E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159E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159E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159E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159E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159E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159E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59E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159E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159E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159E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159E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159E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159E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159E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159E5"/>
    <w:rPr>
      <w:rFonts w:eastAsiaTheme="majorEastAsia" w:cstheme="majorBidi"/>
      <w:color w:val="272727" w:themeColor="text1" w:themeTint="D8"/>
    </w:rPr>
  </w:style>
  <w:style w:type="paragraph" w:styleId="Titel">
    <w:name w:val="Title"/>
    <w:basedOn w:val="Standard"/>
    <w:next w:val="Standard"/>
    <w:link w:val="TitelZchn"/>
    <w:uiPriority w:val="10"/>
    <w:qFormat/>
    <w:rsid w:val="00A15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59E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159E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159E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59E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159E5"/>
    <w:rPr>
      <w:i/>
      <w:iCs/>
      <w:color w:val="404040" w:themeColor="text1" w:themeTint="BF"/>
    </w:rPr>
  </w:style>
  <w:style w:type="paragraph" w:styleId="Listenabsatz">
    <w:name w:val="List Paragraph"/>
    <w:basedOn w:val="Standard"/>
    <w:uiPriority w:val="34"/>
    <w:qFormat/>
    <w:rsid w:val="00A159E5"/>
    <w:pPr>
      <w:ind w:left="720"/>
      <w:contextualSpacing/>
    </w:pPr>
  </w:style>
  <w:style w:type="character" w:styleId="IntensiveHervorhebung">
    <w:name w:val="Intense Emphasis"/>
    <w:basedOn w:val="Absatz-Standardschriftart"/>
    <w:uiPriority w:val="21"/>
    <w:qFormat/>
    <w:rsid w:val="00A159E5"/>
    <w:rPr>
      <w:i/>
      <w:iCs/>
      <w:color w:val="0F4761" w:themeColor="accent1" w:themeShade="BF"/>
    </w:rPr>
  </w:style>
  <w:style w:type="paragraph" w:styleId="IntensivesZitat">
    <w:name w:val="Intense Quote"/>
    <w:basedOn w:val="Standard"/>
    <w:next w:val="Standard"/>
    <w:link w:val="IntensivesZitatZchn"/>
    <w:uiPriority w:val="30"/>
    <w:qFormat/>
    <w:rsid w:val="00A159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159E5"/>
    <w:rPr>
      <w:i/>
      <w:iCs/>
      <w:color w:val="0F4761" w:themeColor="accent1" w:themeShade="BF"/>
    </w:rPr>
  </w:style>
  <w:style w:type="character" w:styleId="IntensiverVerweis">
    <w:name w:val="Intense Reference"/>
    <w:basedOn w:val="Absatz-Standardschriftart"/>
    <w:uiPriority w:val="32"/>
    <w:qFormat/>
    <w:rsid w:val="00A159E5"/>
    <w:rPr>
      <w:b/>
      <w:bCs/>
      <w:smallCaps/>
      <w:color w:val="0F4761" w:themeColor="accent1" w:themeShade="BF"/>
      <w:spacing w:val="5"/>
    </w:rPr>
  </w:style>
  <w:style w:type="paragraph" w:styleId="Kopfzeile">
    <w:name w:val="header"/>
    <w:basedOn w:val="Standard"/>
    <w:link w:val="KopfzeileZchn"/>
    <w:uiPriority w:val="99"/>
    <w:unhideWhenUsed/>
    <w:rsid w:val="00A159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59E5"/>
  </w:style>
  <w:style w:type="paragraph" w:styleId="Fuzeile">
    <w:name w:val="footer"/>
    <w:basedOn w:val="Standard"/>
    <w:link w:val="FuzeileZchn"/>
    <w:uiPriority w:val="99"/>
    <w:unhideWhenUsed/>
    <w:rsid w:val="00A159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59E5"/>
  </w:style>
  <w:style w:type="paragraph" w:styleId="StandardWeb">
    <w:name w:val="Normal (Web)"/>
    <w:basedOn w:val="Standard"/>
    <w:uiPriority w:val="99"/>
    <w:semiHidden/>
    <w:unhideWhenUsed/>
    <w:rsid w:val="00DB1F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71965">
      <w:bodyDiv w:val="1"/>
      <w:marLeft w:val="0"/>
      <w:marRight w:val="0"/>
      <w:marTop w:val="0"/>
      <w:marBottom w:val="0"/>
      <w:divBdr>
        <w:top w:val="none" w:sz="0" w:space="0" w:color="auto"/>
        <w:left w:val="none" w:sz="0" w:space="0" w:color="auto"/>
        <w:bottom w:val="none" w:sz="0" w:space="0" w:color="auto"/>
        <w:right w:val="none" w:sz="0" w:space="0" w:color="auto"/>
      </w:divBdr>
      <w:divsChild>
        <w:div w:id="1744568502">
          <w:marLeft w:val="0"/>
          <w:marRight w:val="0"/>
          <w:marTop w:val="0"/>
          <w:marBottom w:val="0"/>
          <w:divBdr>
            <w:top w:val="none" w:sz="0" w:space="0" w:color="auto"/>
            <w:left w:val="none" w:sz="0" w:space="0" w:color="auto"/>
            <w:bottom w:val="none" w:sz="0" w:space="0" w:color="auto"/>
            <w:right w:val="none" w:sz="0" w:space="0" w:color="auto"/>
          </w:divBdr>
          <w:divsChild>
            <w:div w:id="459416938">
              <w:marLeft w:val="0"/>
              <w:marRight w:val="0"/>
              <w:marTop w:val="0"/>
              <w:marBottom w:val="0"/>
              <w:divBdr>
                <w:top w:val="none" w:sz="0" w:space="0" w:color="auto"/>
                <w:left w:val="none" w:sz="0" w:space="0" w:color="auto"/>
                <w:bottom w:val="none" w:sz="0" w:space="0" w:color="auto"/>
                <w:right w:val="none" w:sz="0" w:space="0" w:color="auto"/>
              </w:divBdr>
              <w:divsChild>
                <w:div w:id="804198856">
                  <w:marLeft w:val="0"/>
                  <w:marRight w:val="0"/>
                  <w:marTop w:val="0"/>
                  <w:marBottom w:val="0"/>
                  <w:divBdr>
                    <w:top w:val="none" w:sz="0" w:space="0" w:color="auto"/>
                    <w:left w:val="none" w:sz="0" w:space="0" w:color="auto"/>
                    <w:bottom w:val="none" w:sz="0" w:space="0" w:color="auto"/>
                    <w:right w:val="none" w:sz="0" w:space="0" w:color="auto"/>
                  </w:divBdr>
                  <w:divsChild>
                    <w:div w:id="5911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58169">
          <w:marLeft w:val="0"/>
          <w:marRight w:val="0"/>
          <w:marTop w:val="0"/>
          <w:marBottom w:val="0"/>
          <w:divBdr>
            <w:top w:val="none" w:sz="0" w:space="0" w:color="auto"/>
            <w:left w:val="none" w:sz="0" w:space="0" w:color="auto"/>
            <w:bottom w:val="none" w:sz="0" w:space="0" w:color="auto"/>
            <w:right w:val="none" w:sz="0" w:space="0" w:color="auto"/>
          </w:divBdr>
          <w:divsChild>
            <w:div w:id="343017022">
              <w:marLeft w:val="0"/>
              <w:marRight w:val="0"/>
              <w:marTop w:val="0"/>
              <w:marBottom w:val="0"/>
              <w:divBdr>
                <w:top w:val="none" w:sz="0" w:space="0" w:color="auto"/>
                <w:left w:val="none" w:sz="0" w:space="0" w:color="auto"/>
                <w:bottom w:val="none" w:sz="0" w:space="0" w:color="auto"/>
                <w:right w:val="none" w:sz="0" w:space="0" w:color="auto"/>
              </w:divBdr>
              <w:divsChild>
                <w:div w:id="1403258704">
                  <w:marLeft w:val="0"/>
                  <w:marRight w:val="0"/>
                  <w:marTop w:val="0"/>
                  <w:marBottom w:val="0"/>
                  <w:divBdr>
                    <w:top w:val="none" w:sz="0" w:space="0" w:color="auto"/>
                    <w:left w:val="none" w:sz="0" w:space="0" w:color="auto"/>
                    <w:bottom w:val="none" w:sz="0" w:space="0" w:color="auto"/>
                    <w:right w:val="none" w:sz="0" w:space="0" w:color="auto"/>
                  </w:divBdr>
                  <w:divsChild>
                    <w:div w:id="10563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21083">
      <w:bodyDiv w:val="1"/>
      <w:marLeft w:val="0"/>
      <w:marRight w:val="0"/>
      <w:marTop w:val="0"/>
      <w:marBottom w:val="0"/>
      <w:divBdr>
        <w:top w:val="none" w:sz="0" w:space="0" w:color="auto"/>
        <w:left w:val="none" w:sz="0" w:space="0" w:color="auto"/>
        <w:bottom w:val="none" w:sz="0" w:space="0" w:color="auto"/>
        <w:right w:val="none" w:sz="0" w:space="0" w:color="auto"/>
      </w:divBdr>
    </w:div>
    <w:div w:id="118824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Käfer</dc:creator>
  <cp:keywords/>
  <dc:description/>
  <cp:lastModifiedBy>Beatrice Käfer</cp:lastModifiedBy>
  <cp:revision>1</cp:revision>
  <dcterms:created xsi:type="dcterms:W3CDTF">2024-11-21T13:50:00Z</dcterms:created>
  <dcterms:modified xsi:type="dcterms:W3CDTF">2024-11-21T14:05:00Z</dcterms:modified>
</cp:coreProperties>
</file>