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56D" w:rsidRDefault="00544D6E" w:rsidP="006A0A0C">
      <w:bookmarkStart w:id="0" w:name="_GoBack"/>
      <w:bookmarkEnd w:id="0"/>
      <w:r w:rsidRPr="00544D6E">
        <w:rPr>
          <w:noProof/>
          <w:lang w:eastAsia="de-AT"/>
        </w:rPr>
        <w:drawing>
          <wp:anchor distT="0" distB="0" distL="114300" distR="114300" simplePos="0" relativeHeight="251910144" behindDoc="1" locked="0" layoutInCell="1" allowOverlap="1" wp14:anchorId="0FC6B0F4" wp14:editId="5BC3FF71">
            <wp:simplePos x="0" y="0"/>
            <wp:positionH relativeFrom="margin">
              <wp:posOffset>-878530</wp:posOffset>
            </wp:positionH>
            <wp:positionV relativeFrom="paragraph">
              <wp:posOffset>-198046</wp:posOffset>
            </wp:positionV>
            <wp:extent cx="7589156" cy="5669280"/>
            <wp:effectExtent l="0" t="0" r="0" b="7620"/>
            <wp:wrapNone/>
            <wp:docPr id="3074" name="Picture 2" descr="MÃ¼nzen, Rechner, Haushalt, Haushaltskasse, Gel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4DA9B9F-B541-42EF-B69F-A5ABCB6EE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Ã¼nzen, Rechner, Haushalt, Haushaltskasse, Geld">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4DA9B9F-B541-42EF-B69F-A5ABCB6EE643}"/>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59"/>
                    <a:stretch/>
                  </pic:blipFill>
                  <pic:spPr bwMode="auto">
                    <a:xfrm>
                      <a:off x="0" y="0"/>
                      <a:ext cx="7607239" cy="5682788"/>
                    </a:xfrm>
                    <a:prstGeom prst="rect">
                      <a:avLst/>
                    </a:prstGeom>
                    <a:noFill/>
                    <a:extLst/>
                  </pic:spPr>
                </pic:pic>
              </a:graphicData>
            </a:graphic>
            <wp14:sizeRelH relativeFrom="page">
              <wp14:pctWidth>0</wp14:pctWidth>
            </wp14:sizeRelH>
            <wp14:sizeRelV relativeFrom="page">
              <wp14:pctHeight>0</wp14:pctHeight>
            </wp14:sizeRelV>
          </wp:anchor>
        </w:drawing>
      </w:r>
      <w:r w:rsidR="00907A60">
        <w:rPr>
          <w:noProof/>
          <w:lang w:eastAsia="de-AT"/>
        </w:rPr>
        <mc:AlternateContent>
          <mc:Choice Requires="wps">
            <w:drawing>
              <wp:anchor distT="0" distB="0" distL="114300" distR="114300" simplePos="0" relativeHeight="251544576" behindDoc="0" locked="0" layoutInCell="1" allowOverlap="1" wp14:anchorId="6A85C841" wp14:editId="6D8A86EA">
                <wp:simplePos x="0" y="0"/>
                <wp:positionH relativeFrom="page">
                  <wp:posOffset>294198</wp:posOffset>
                </wp:positionH>
                <wp:positionV relativeFrom="paragraph">
                  <wp:posOffset>-597645</wp:posOffset>
                </wp:positionV>
                <wp:extent cx="6981825" cy="381662"/>
                <wp:effectExtent l="0" t="0" r="9525" b="0"/>
                <wp:wrapNone/>
                <wp:docPr id="6" name="Rechteck 6"/>
                <wp:cNvGraphicFramePr/>
                <a:graphic xmlns:a="http://schemas.openxmlformats.org/drawingml/2006/main">
                  <a:graphicData uri="http://schemas.microsoft.com/office/word/2010/wordprocessingShape">
                    <wps:wsp>
                      <wps:cNvSpPr/>
                      <wps:spPr>
                        <a:xfrm>
                          <a:off x="0" y="0"/>
                          <a:ext cx="6981825" cy="381662"/>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602BE6" w:rsidRPr="006A0A0C" w:rsidRDefault="00602BE6" w:rsidP="006A0A0C">
                            <w:pPr>
                              <w:rPr>
                                <w:sz w:val="32"/>
                                <w:szCs w:val="36"/>
                              </w:rPr>
                            </w:pPr>
                            <w:bookmarkStart w:id="1" w:name="_Hlk15996471"/>
                            <w:bookmarkEnd w:id="1"/>
                            <w:r w:rsidRPr="006A0A0C">
                              <w:rPr>
                                <w:sz w:val="32"/>
                                <w:szCs w:val="36"/>
                              </w:rPr>
                              <w:t>Didaktik der Volkswirtschaftslehre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85C841" id="Rechteck 6" o:spid="_x0000_s1026" style="position:absolute;margin-left:23.15pt;margin-top:-47.05pt;width:549.75pt;height:30.0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" fillcolor="white [3212]" stroked="f" strokeweight="1pt">
                <v:textbox>
                  <w:txbxContent>
                    <w:p w:rsidR="00602BE6" w:rsidRPr="006A0A0C" w:rsidRDefault="00602BE6" w:rsidP="006A0A0C">
                      <w:pPr>
                        <w:rPr>
                          <w:sz w:val="32"/>
                          <w:szCs w:val="36"/>
                        </w:rPr>
                      </w:pPr>
                      <w:bookmarkStart w:id="1" w:name="_Hlk15996471"/>
                      <w:bookmarkEnd w:id="1"/>
                      <w:r w:rsidRPr="006A0A0C">
                        <w:rPr>
                          <w:sz w:val="32"/>
                          <w:szCs w:val="36"/>
                        </w:rPr>
                        <w:t>Didaktik der Volkswirtschaftslehre</w:t>
                      </w:r>
                    </w:p>
                  </w:txbxContent>
                </v:textbox>
                <w10:wrap anchorx="page"/>
              </v:rect>
            </w:pict>
          </mc:Fallback>
        </mc:AlternateContent>
      </w:r>
      <w:r w:rsidR="00652A54">
        <w:rPr>
          <w:noProof/>
          <w:lang w:eastAsia="de-AT"/>
        </w:rPr>
        <mc:AlternateContent>
          <mc:Choice Requires="wps">
            <w:drawing>
              <wp:anchor distT="0" distB="0" distL="114300" distR="114300" simplePos="0" relativeHeight="251547648" behindDoc="0" locked="0" layoutInCell="1" allowOverlap="1" wp14:anchorId="714BBED0" wp14:editId="01E41D9D">
                <wp:simplePos x="0" y="0"/>
                <wp:positionH relativeFrom="margin">
                  <wp:posOffset>4589145</wp:posOffset>
                </wp:positionH>
                <wp:positionV relativeFrom="margin">
                  <wp:posOffset>-590550</wp:posOffset>
                </wp:positionV>
                <wp:extent cx="1723390" cy="1114425"/>
                <wp:effectExtent l="38100" t="19050" r="0" b="66675"/>
                <wp:wrapSquare wrapText="bothSides"/>
                <wp:docPr id="33" name="Puzzl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rot="474968">
                          <a:off x="0" y="0"/>
                          <a:ext cx="1723390" cy="1114425"/>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chemeClr val="bg1"/>
                        </a:solidFill>
                        <a:ln w="2857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3684B1" id="Puzzle2" o:spid="_x0000_s1026" style="position:absolute;margin-left:361.35pt;margin-top:-46.5pt;width:135.7pt;height:87.75pt;rotation:518792fd;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white [3212]" strokeweight="2.25pt">
                <v:stroke joinstyle="miter"/>
                <v:path o:connecttype="custom" o:connectlocs="878,690634;335263,1091775;829780,717617;1342090,1093272;1723390,778189;1347515,296097;861695,1445;335263,304094" o:connectangles="0,0,0,0,0,0,0,0" textboxrect="5388,6742,16177,20441"/>
                <o:lock v:ext="edit" aspectratio="t" verticies="t"/>
                <w10:wrap type="square" anchorx="margin" anchory="margin"/>
              </v:shape>
            </w:pict>
          </mc:Fallback>
        </mc:AlternateContent>
      </w:r>
    </w:p>
    <w:p w:rsidR="00C51D3D" w:rsidRDefault="005755E3" w:rsidP="006A0A0C">
      <w:r w:rsidRPr="009F3FA5">
        <w:rPr>
          <w:noProof/>
          <w:lang w:eastAsia="de-AT"/>
        </w:rPr>
        <mc:AlternateContent>
          <mc:Choice Requires="wps">
            <w:drawing>
              <wp:anchor distT="0" distB="0" distL="114300" distR="114300" simplePos="0" relativeHeight="251536384" behindDoc="0" locked="0" layoutInCell="1" allowOverlap="1" wp14:anchorId="2750C0D1" wp14:editId="6001CEEB">
                <wp:simplePos x="0" y="0"/>
                <wp:positionH relativeFrom="page">
                  <wp:posOffset>6938328</wp:posOffset>
                </wp:positionH>
                <wp:positionV relativeFrom="paragraph">
                  <wp:posOffset>4585339</wp:posOffset>
                </wp:positionV>
                <wp:extent cx="770890" cy="260985"/>
                <wp:effectExtent l="0" t="0" r="0" b="0"/>
                <wp:wrapNone/>
                <wp:docPr id="5" name="Textfeld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24BD038-DB4E-45EA-87C9-F9BD91614EE2}"/>
                    </a:ext>
                  </a:extLst>
                </wp:docPr>
                <wp:cNvGraphicFramePr/>
                <a:graphic xmlns:a="http://schemas.openxmlformats.org/drawingml/2006/main">
                  <a:graphicData uri="http://schemas.microsoft.com/office/word/2010/wordprocessingShape">
                    <wps:wsp>
                      <wps:cNvSpPr txBox="1"/>
                      <wps:spPr>
                        <a:xfrm rot="16200000">
                          <a:off x="0" y="0"/>
                          <a:ext cx="770890" cy="260985"/>
                        </a:xfrm>
                        <a:prstGeom prst="rect">
                          <a:avLst/>
                        </a:prstGeom>
                        <a:noFill/>
                      </wps:spPr>
                      <wps:txbx>
                        <w:txbxContent>
                          <w:p w:rsidR="00602BE6" w:rsidRPr="00544D6E" w:rsidRDefault="00602BE6" w:rsidP="006A0A0C">
                            <w:pPr>
                              <w:rPr>
                                <w:color w:val="000000" w:themeColor="text1"/>
                                <w:sz w:val="24"/>
                              </w:rPr>
                            </w:pPr>
                            <w:r w:rsidRPr="00544D6E">
                              <w:rPr>
                                <w:color w:val="000000" w:themeColor="text1"/>
                              </w:rPr>
                              <w:t xml:space="preserve">© </w:t>
                            </w:r>
                            <w:proofErr w:type="spellStart"/>
                            <w:r w:rsidRPr="00544D6E">
                              <w:rPr>
                                <w:color w:val="000000" w:themeColor="text1"/>
                              </w:rPr>
                              <w:t>Pixabay</w:t>
                            </w:r>
                            <w:proofErr w:type="spellEnd"/>
                          </w:p>
                        </w:txbxContent>
                      </wps:txbx>
                      <wps:bodyPr wrap="none" rtlCol="0">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750C0D1" id="_x0000_t202" coordsize="21600,21600" o:spt="202" path="m,l,21600r21600,l21600,xe">
                <v:stroke joinstyle="miter"/>
                <v:path gradientshapeok="t" o:connecttype="rect"/>
              </v:shapetype>
              <v:shape id="Textfeld 4" o:spid="_x0000_s1027" type="#_x0000_t202" style="position:absolute;margin-left:546.35pt;margin-top:361.05pt;width:60.7pt;height:20.55pt;rotation:-90;z-index:251536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" filled="f" stroked="f">
                <v:textbox style="mso-fit-shape-to-text:t">
                  <w:txbxContent>
                    <w:p w:rsidR="00602BE6" w:rsidRPr="00544D6E" w:rsidRDefault="00602BE6" w:rsidP="006A0A0C">
                      <w:pPr>
                        <w:rPr>
                          <w:color w:val="000000" w:themeColor="text1"/>
                          <w:sz w:val="24"/>
                        </w:rPr>
                      </w:pPr>
                      <w:r w:rsidRPr="00544D6E">
                        <w:rPr>
                          <w:color w:val="000000" w:themeColor="text1"/>
                        </w:rPr>
                        <w:t>© Pixabay</w:t>
                      </w:r>
                    </w:p>
                  </w:txbxContent>
                </v:textbox>
                <w10:wrap anchorx="page"/>
              </v:shape>
            </w:pict>
          </mc:Fallback>
        </mc:AlternateContent>
      </w:r>
      <w:r w:rsidR="00CC6A42">
        <w:rPr>
          <w:noProof/>
          <w:color w:val="000000" w:themeColor="text1"/>
          <w:lang w:eastAsia="de-AT"/>
        </w:rPr>
        <mc:AlternateContent>
          <mc:Choice Requires="wps">
            <w:drawing>
              <wp:anchor distT="0" distB="0" distL="114300" distR="114300" simplePos="0" relativeHeight="251905024" behindDoc="0" locked="0" layoutInCell="1" allowOverlap="1" wp14:anchorId="406BF8AB" wp14:editId="092F9629">
                <wp:simplePos x="0" y="0"/>
                <wp:positionH relativeFrom="margin">
                  <wp:posOffset>5601276</wp:posOffset>
                </wp:positionH>
                <wp:positionV relativeFrom="paragraph">
                  <wp:posOffset>8867273</wp:posOffset>
                </wp:positionV>
                <wp:extent cx="329609" cy="329610"/>
                <wp:effectExtent l="0" t="0" r="0" b="0"/>
                <wp:wrapNone/>
                <wp:docPr id="50" name="Rechteck 50"/>
                <wp:cNvGraphicFramePr/>
                <a:graphic xmlns:a="http://schemas.openxmlformats.org/drawingml/2006/main">
                  <a:graphicData uri="http://schemas.microsoft.com/office/word/2010/wordprocessingShape">
                    <wps:wsp>
                      <wps:cNvSpPr/>
                      <wps:spPr>
                        <a:xfrm>
                          <a:off x="0" y="0"/>
                          <a:ext cx="329609" cy="329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DE168F1" id="Rechteck 50" o:spid="_x0000_s1026" style="position:absolute;margin-left:441.05pt;margin-top:698.2pt;width:25.95pt;height:25.95pt;z-index:251905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" fillcolor="white [3212]" stroked="f" strokeweight="1pt">
                <w10:wrap anchorx="margin"/>
              </v:rect>
            </w:pict>
          </mc:Fallback>
        </mc:AlternateContent>
      </w:r>
      <w:r w:rsidR="009F3FA5">
        <w:rPr>
          <w:noProof/>
          <w:lang w:eastAsia="de-AT"/>
        </w:rPr>
        <mc:AlternateContent>
          <mc:Choice Requires="wps">
            <w:drawing>
              <wp:anchor distT="0" distB="0" distL="114300" distR="114300" simplePos="0" relativeHeight="251532288" behindDoc="0" locked="0" layoutInCell="1" allowOverlap="1" wp14:anchorId="01A054CD" wp14:editId="7EE1EEE5">
                <wp:simplePos x="0" y="0"/>
                <wp:positionH relativeFrom="margin">
                  <wp:align>center</wp:align>
                </wp:positionH>
                <wp:positionV relativeFrom="paragraph">
                  <wp:posOffset>7883690</wp:posOffset>
                </wp:positionV>
                <wp:extent cx="6324600" cy="1047750"/>
                <wp:effectExtent l="0" t="0" r="0" b="0"/>
                <wp:wrapNone/>
                <wp:docPr id="1" name="Rechteck 1"/>
                <wp:cNvGraphicFramePr/>
                <a:graphic xmlns:a="http://schemas.openxmlformats.org/drawingml/2006/main">
                  <a:graphicData uri="http://schemas.microsoft.com/office/word/2010/wordprocessingShape">
                    <wps:wsp>
                      <wps:cNvSpPr/>
                      <wps:spPr>
                        <a:xfrm>
                          <a:off x="0" y="0"/>
                          <a:ext cx="6324600" cy="1047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02BE6" w:rsidRPr="00621BB5" w:rsidRDefault="00602BE6" w:rsidP="006A0A0C">
                            <w:pPr>
                              <w:rPr>
                                <w:sz w:val="24"/>
                                <w:szCs w:val="28"/>
                              </w:rPr>
                            </w:pPr>
                            <w:r w:rsidRPr="00621BB5">
                              <w:rPr>
                                <w:sz w:val="24"/>
                                <w:szCs w:val="28"/>
                              </w:rPr>
                              <w:t>WS 19/20</w:t>
                            </w:r>
                          </w:p>
                          <w:p w:rsidR="00602BE6" w:rsidRPr="00621BB5" w:rsidRDefault="00602BE6" w:rsidP="006A0A0C">
                            <w:pPr>
                              <w:rPr>
                                <w:sz w:val="24"/>
                                <w:szCs w:val="28"/>
                              </w:rPr>
                            </w:pPr>
                            <w:r w:rsidRPr="00621BB5">
                              <w:rPr>
                                <w:sz w:val="24"/>
                                <w:szCs w:val="28"/>
                              </w:rPr>
                              <w:t xml:space="preserve">Kapitel </w:t>
                            </w:r>
                            <w:r>
                              <w:rPr>
                                <w:sz w:val="24"/>
                                <w:szCs w:val="28"/>
                              </w:rPr>
                              <w:t>6</w:t>
                            </w:r>
                            <w:r w:rsidRPr="00621BB5">
                              <w:rPr>
                                <w:sz w:val="24"/>
                                <w:szCs w:val="28"/>
                              </w:rPr>
                              <w:t>.</w:t>
                            </w:r>
                            <w:r>
                              <w:rPr>
                                <w:sz w:val="24"/>
                                <w:szCs w:val="28"/>
                              </w:rPr>
                              <w:t>1</w:t>
                            </w:r>
                            <w:r w:rsidRPr="00621BB5">
                              <w:rPr>
                                <w:sz w:val="24"/>
                                <w:szCs w:val="28"/>
                              </w:rPr>
                              <w:t xml:space="preserve"> HAK V – Abenteuer Volkswirtschaft </w:t>
                            </w:r>
                          </w:p>
                          <w:p w:rsidR="00602BE6" w:rsidRPr="00621BB5" w:rsidRDefault="00602BE6" w:rsidP="006A0A0C">
                            <w:pPr>
                              <w:rPr>
                                <w:sz w:val="24"/>
                                <w:szCs w:val="28"/>
                              </w:rPr>
                            </w:pPr>
                            <w:r w:rsidRPr="00621BB5">
                              <w:rPr>
                                <w:sz w:val="24"/>
                                <w:szCs w:val="28"/>
                              </w:rPr>
                              <w:t>© Grohs-Müller, Kögler,</w:t>
                            </w:r>
                            <w:r>
                              <w:rPr>
                                <w:sz w:val="24"/>
                                <w:szCs w:val="28"/>
                              </w:rPr>
                              <w:t xml:space="preserve"> Löffler,</w:t>
                            </w:r>
                            <w:r w:rsidRPr="00621BB5">
                              <w:rPr>
                                <w:sz w:val="24"/>
                                <w:szCs w:val="28"/>
                              </w:rPr>
                              <w:t xml:space="preserve"> Müllauer-Hager, Steininger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A054CD" id="Rechteck 1" o:spid="_x0000_s1028" style="position:absolute;margin-left:0;margin-top:620.75pt;width:498pt;height:82.5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" fillcolor="white [3201]" stroked="f" strokeweight="1pt">
                <v:textbox>
                  <w:txbxContent>
                    <w:p w:rsidR="00602BE6" w:rsidRPr="00621BB5" w:rsidRDefault="00602BE6" w:rsidP="006A0A0C">
                      <w:pPr>
                        <w:rPr>
                          <w:sz w:val="24"/>
                          <w:szCs w:val="28"/>
                        </w:rPr>
                      </w:pPr>
                      <w:r w:rsidRPr="00621BB5">
                        <w:rPr>
                          <w:sz w:val="24"/>
                          <w:szCs w:val="28"/>
                        </w:rPr>
                        <w:t>WS 19/20</w:t>
                      </w:r>
                    </w:p>
                    <w:p w:rsidR="00602BE6" w:rsidRPr="00621BB5" w:rsidRDefault="00602BE6" w:rsidP="006A0A0C">
                      <w:pPr>
                        <w:rPr>
                          <w:sz w:val="24"/>
                          <w:szCs w:val="28"/>
                        </w:rPr>
                      </w:pPr>
                      <w:r w:rsidRPr="00621BB5">
                        <w:rPr>
                          <w:sz w:val="24"/>
                          <w:szCs w:val="28"/>
                        </w:rPr>
                        <w:t xml:space="preserve">Kapitel </w:t>
                      </w:r>
                      <w:r>
                        <w:rPr>
                          <w:sz w:val="24"/>
                          <w:szCs w:val="28"/>
                        </w:rPr>
                        <w:t>6</w:t>
                      </w:r>
                      <w:r w:rsidRPr="00621BB5">
                        <w:rPr>
                          <w:sz w:val="24"/>
                          <w:szCs w:val="28"/>
                        </w:rPr>
                        <w:t>.</w:t>
                      </w:r>
                      <w:r>
                        <w:rPr>
                          <w:sz w:val="24"/>
                          <w:szCs w:val="28"/>
                        </w:rPr>
                        <w:t>1</w:t>
                      </w:r>
                      <w:r w:rsidRPr="00621BB5">
                        <w:rPr>
                          <w:sz w:val="24"/>
                          <w:szCs w:val="28"/>
                        </w:rPr>
                        <w:t xml:space="preserve"> HAK V – Abenteuer Volkswirtschaft </w:t>
                      </w:r>
                    </w:p>
                    <w:p w:rsidR="00602BE6" w:rsidRPr="00621BB5" w:rsidRDefault="00602BE6" w:rsidP="006A0A0C">
                      <w:pPr>
                        <w:rPr>
                          <w:sz w:val="24"/>
                          <w:szCs w:val="28"/>
                        </w:rPr>
                      </w:pPr>
                      <w:r w:rsidRPr="00621BB5">
                        <w:rPr>
                          <w:sz w:val="24"/>
                          <w:szCs w:val="28"/>
                        </w:rPr>
                        <w:t>© Grohs-Müller, Kögler,</w:t>
                      </w:r>
                      <w:r>
                        <w:rPr>
                          <w:sz w:val="24"/>
                          <w:szCs w:val="28"/>
                        </w:rPr>
                        <w:t xml:space="preserve"> Löffler,</w:t>
                      </w:r>
                      <w:r w:rsidRPr="00621BB5">
                        <w:rPr>
                          <w:sz w:val="24"/>
                          <w:szCs w:val="28"/>
                        </w:rPr>
                        <w:t xml:space="preserve"> Müllauer-Hager, Steininger</w:t>
                      </w:r>
                    </w:p>
                  </w:txbxContent>
                </v:textbox>
                <w10:wrap anchorx="margin"/>
              </v:rect>
            </w:pict>
          </mc:Fallback>
        </mc:AlternateContent>
      </w:r>
      <w:r w:rsidR="009F3FA5">
        <w:rPr>
          <w:noProof/>
          <w:lang w:eastAsia="de-AT"/>
        </w:rPr>
        <mc:AlternateContent>
          <mc:Choice Requires="wps">
            <w:drawing>
              <wp:anchor distT="0" distB="0" distL="114300" distR="114300" simplePos="0" relativeHeight="251540480" behindDoc="0" locked="0" layoutInCell="1" allowOverlap="1" wp14:anchorId="3C96D0C3" wp14:editId="00D39ABE">
                <wp:simplePos x="0" y="0"/>
                <wp:positionH relativeFrom="column">
                  <wp:posOffset>-309245</wp:posOffset>
                </wp:positionH>
                <wp:positionV relativeFrom="paragraph">
                  <wp:posOffset>4041775</wp:posOffset>
                </wp:positionV>
                <wp:extent cx="5353050" cy="1171575"/>
                <wp:effectExtent l="0" t="0" r="0" b="0"/>
                <wp:wrapNone/>
                <wp:docPr id="3" name="Textfeld 3"/>
                <wp:cNvGraphicFramePr/>
                <a:graphic xmlns:a="http://schemas.openxmlformats.org/drawingml/2006/main">
                  <a:graphicData uri="http://schemas.microsoft.com/office/word/2010/wordprocessingShape">
                    <wps:wsp>
                      <wps:cNvSpPr txBox="1"/>
                      <wps:spPr>
                        <a:xfrm>
                          <a:off x="0" y="0"/>
                          <a:ext cx="5353050" cy="1171575"/>
                        </a:xfrm>
                        <a:prstGeom prst="rect">
                          <a:avLst/>
                        </a:prstGeom>
                        <a:noFill/>
                        <a:ln w="6350">
                          <a:noFill/>
                        </a:ln>
                      </wps:spPr>
                      <wps:txbx>
                        <w:txbxContent>
                          <w:p w:rsidR="00602BE6" w:rsidRPr="006A0A0C" w:rsidRDefault="00602BE6" w:rsidP="006A0A0C">
                            <w:pPr>
                              <w:rPr>
                                <w:b/>
                                <w:bCs/>
                                <w:sz w:val="32"/>
                                <w:szCs w:val="36"/>
                              </w:rPr>
                            </w:pPr>
                            <w:r w:rsidRPr="006A0A0C">
                              <w:rPr>
                                <w:b/>
                                <w:bCs/>
                                <w:sz w:val="32"/>
                                <w:szCs w:val="36"/>
                              </w:rPr>
                              <w:t>Ergänzende fachdidaktische Unterlagen</w:t>
                            </w:r>
                          </w:p>
                          <w:p w:rsidR="00602BE6" w:rsidRPr="006C7A56" w:rsidRDefault="00602BE6" w:rsidP="006A0A0C">
                            <w:pPr>
                              <w:rPr>
                                <w:sz w:val="56"/>
                                <w:szCs w:val="52"/>
                              </w:rPr>
                            </w:pPr>
                            <w:r>
                              <w:rPr>
                                <w:sz w:val="56"/>
                                <w:szCs w:val="52"/>
                              </w:rPr>
                              <w:t>Phänomen „Inflation – Deflation“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96D0C3" id="Textfeld 3" o:spid="_x0000_s1029" type="#_x0000_t202" style="position:absolute;margin-left:-24.35pt;margin-top:318.25pt;width:421.5pt;height:92.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" filled="f" stroked="f" strokeweight=".5pt">
                <v:textbox>
                  <w:txbxContent>
                    <w:p w:rsidR="00602BE6" w:rsidRPr="006A0A0C" w:rsidRDefault="00602BE6" w:rsidP="006A0A0C">
                      <w:pPr>
                        <w:rPr>
                          <w:b/>
                          <w:bCs/>
                          <w:sz w:val="32"/>
                          <w:szCs w:val="36"/>
                        </w:rPr>
                      </w:pPr>
                      <w:r w:rsidRPr="006A0A0C">
                        <w:rPr>
                          <w:b/>
                          <w:bCs/>
                          <w:sz w:val="32"/>
                          <w:szCs w:val="36"/>
                        </w:rPr>
                        <w:t>Ergänzende fachdidaktische Unterlagen</w:t>
                      </w:r>
                    </w:p>
                    <w:p w:rsidR="00602BE6" w:rsidRPr="006C7A56" w:rsidRDefault="00602BE6" w:rsidP="006A0A0C">
                      <w:pPr>
                        <w:rPr>
                          <w:sz w:val="56"/>
                          <w:szCs w:val="52"/>
                        </w:rPr>
                      </w:pPr>
                      <w:r>
                        <w:rPr>
                          <w:sz w:val="56"/>
                          <w:szCs w:val="52"/>
                        </w:rPr>
                        <w:t>Phänomen „Inflation – Deflation“</w:t>
                      </w:r>
                    </w:p>
                  </w:txbxContent>
                </v:textbox>
              </v:shape>
            </w:pict>
          </mc:Fallback>
        </mc:AlternateContent>
      </w:r>
      <w:r w:rsidR="009F3FA5">
        <w:rPr>
          <w:noProof/>
          <w:lang w:eastAsia="de-AT"/>
        </w:rPr>
        <mc:AlternateContent>
          <mc:Choice Requires="wps">
            <w:drawing>
              <wp:anchor distT="0" distB="0" distL="114300" distR="114300" simplePos="0" relativeHeight="251538432" behindDoc="0" locked="0" layoutInCell="1" allowOverlap="1" wp14:anchorId="50E40C97" wp14:editId="57C3E515">
                <wp:simplePos x="0" y="0"/>
                <wp:positionH relativeFrom="page">
                  <wp:align>left</wp:align>
                </wp:positionH>
                <wp:positionV relativeFrom="paragraph">
                  <wp:posOffset>4041458</wp:posOffset>
                </wp:positionV>
                <wp:extent cx="5934075" cy="1171575"/>
                <wp:effectExtent l="0" t="0" r="9525" b="9525"/>
                <wp:wrapNone/>
                <wp:docPr id="2" name="Rechteck 2"/>
                <wp:cNvGraphicFramePr/>
                <a:graphic xmlns:a="http://schemas.openxmlformats.org/drawingml/2006/main">
                  <a:graphicData uri="http://schemas.microsoft.com/office/word/2010/wordprocessingShape">
                    <wps:wsp>
                      <wps:cNvSpPr/>
                      <wps:spPr>
                        <a:xfrm>
                          <a:off x="0" y="0"/>
                          <a:ext cx="5934075" cy="1171575"/>
                        </a:xfrm>
                        <a:prstGeom prst="rect">
                          <a:avLst/>
                        </a:prstGeom>
                        <a:solidFill>
                          <a:schemeClr val="bg1">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BE6" w:rsidRPr="009F3FA5" w:rsidRDefault="00602BE6" w:rsidP="006A0A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E40C97" id="Rechteck 2" o:spid="_x0000_s1030" style="position:absolute;margin-left:0;margin-top:318.25pt;width:467.25pt;height:92.25pt;z-index:251538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" fillcolor="white [3212]" stroked="f" strokeweight="1pt">
                <v:fill opacity="47802f"/>
                <v:textbox>
                  <w:txbxContent>
                    <w:p w:rsidR="00602BE6" w:rsidRPr="009F3FA5" w:rsidRDefault="00602BE6" w:rsidP="006A0A0C"/>
                  </w:txbxContent>
                </v:textbox>
                <w10:wrap anchorx="page"/>
              </v:rect>
            </w:pict>
          </mc:Fallback>
        </mc:AlternateContent>
      </w:r>
      <w:r w:rsidR="00C51D3D">
        <w:br w:type="page"/>
      </w:r>
      <w:bookmarkStart w:id="2" w:name="_Hlk15996269"/>
      <w:bookmarkEnd w:id="2"/>
    </w:p>
    <w:p w:rsidR="00C51D3D" w:rsidRPr="00941C56" w:rsidRDefault="00B534DA" w:rsidP="006A0A0C">
      <w:pPr>
        <w:rPr>
          <w:b/>
          <w:bCs/>
          <w:sz w:val="36"/>
          <w:szCs w:val="40"/>
        </w:rPr>
      </w:pPr>
      <w:r w:rsidRPr="00941C56">
        <w:rPr>
          <w:b/>
          <w:bCs/>
          <w:sz w:val="36"/>
          <w:szCs w:val="40"/>
        </w:rPr>
        <w:lastRenderedPageBreak/>
        <w:t>Inhalt</w:t>
      </w:r>
    </w:p>
    <w:sdt>
      <w:sdtPr>
        <w:rPr>
          <w:rFonts w:ascii="Arial" w:eastAsiaTheme="minorHAnsi" w:hAnsi="Arial" w:cstheme="minorBidi"/>
          <w:color w:val="auto"/>
          <w:sz w:val="22"/>
          <w:szCs w:val="24"/>
          <w:lang w:val="de-DE" w:eastAsia="en-US"/>
        </w:rPr>
        <w:id w:val="725185266"/>
        <w:docPartObj>
          <w:docPartGallery w:val="Table of Contents"/>
          <w:docPartUnique/>
        </w:docPartObj>
      </w:sdtPr>
      <w:sdtEndPr>
        <w:rPr>
          <w:b/>
          <w:bCs/>
        </w:rPr>
      </w:sdtEndPr>
      <w:sdtContent>
        <w:p w:rsidR="002B0765" w:rsidRDefault="002B0765" w:rsidP="00853BB4">
          <w:pPr>
            <w:pStyle w:val="Inhaltsverzeichnisberschrift"/>
          </w:pPr>
        </w:p>
        <w:p w:rsidR="004E3A98" w:rsidRDefault="002B0765">
          <w:pPr>
            <w:pStyle w:val="Verzeichnis1"/>
            <w:rPr>
              <w:rFonts w:asciiTheme="minorHAnsi" w:eastAsiaTheme="minorEastAsia" w:hAnsiTheme="minorHAnsi"/>
              <w:noProof/>
              <w:szCs w:val="22"/>
              <w:lang w:eastAsia="de-AT"/>
            </w:rPr>
          </w:pPr>
          <w:r>
            <w:fldChar w:fldCharType="begin"/>
          </w:r>
          <w:r>
            <w:instrText xml:space="preserve"> TOC \o "1-3" \h \z \u </w:instrText>
          </w:r>
          <w:r>
            <w:fldChar w:fldCharType="separate"/>
          </w:r>
          <w:hyperlink w:anchor="_Toc16173791" w:history="1">
            <w:r w:rsidR="004E3A98" w:rsidRPr="00450F00">
              <w:rPr>
                <w:rStyle w:val="Hyperlink"/>
                <w:noProof/>
              </w:rPr>
              <w:t>1</w:t>
            </w:r>
            <w:r w:rsidR="004E3A98">
              <w:rPr>
                <w:rFonts w:asciiTheme="minorHAnsi" w:eastAsiaTheme="minorEastAsia" w:hAnsiTheme="minorHAnsi"/>
                <w:noProof/>
                <w:szCs w:val="22"/>
                <w:lang w:eastAsia="de-AT"/>
              </w:rPr>
              <w:tab/>
            </w:r>
            <w:r w:rsidR="004E3A98" w:rsidRPr="00450F00">
              <w:rPr>
                <w:rStyle w:val="Hyperlink"/>
                <w:noProof/>
              </w:rPr>
              <w:t>Das Phänomen "Inflation - Deflation" im Spiegel der Karikaturisten</w:t>
            </w:r>
            <w:r w:rsidR="004E3A98">
              <w:rPr>
                <w:noProof/>
                <w:webHidden/>
              </w:rPr>
              <w:tab/>
            </w:r>
            <w:r w:rsidR="004E3A98">
              <w:rPr>
                <w:noProof/>
                <w:webHidden/>
              </w:rPr>
              <w:fldChar w:fldCharType="begin"/>
            </w:r>
            <w:r w:rsidR="004E3A98">
              <w:rPr>
                <w:noProof/>
                <w:webHidden/>
              </w:rPr>
              <w:instrText xml:space="preserve"> PAGEREF _Toc16173791 \h </w:instrText>
            </w:r>
            <w:r w:rsidR="004E3A98">
              <w:rPr>
                <w:noProof/>
                <w:webHidden/>
              </w:rPr>
            </w:r>
            <w:r w:rsidR="004E3A98">
              <w:rPr>
                <w:noProof/>
                <w:webHidden/>
              </w:rPr>
              <w:fldChar w:fldCharType="separate"/>
            </w:r>
            <w:r w:rsidR="004E3A98">
              <w:rPr>
                <w:noProof/>
                <w:webHidden/>
              </w:rPr>
              <w:t>1</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2" w:history="1">
            <w:r w:rsidR="004E3A98" w:rsidRPr="00450F00">
              <w:rPr>
                <w:rStyle w:val="Hyperlink"/>
                <w:noProof/>
              </w:rPr>
              <w:t>2</w:t>
            </w:r>
            <w:r w:rsidR="004E3A98">
              <w:rPr>
                <w:rFonts w:asciiTheme="minorHAnsi" w:eastAsiaTheme="minorEastAsia" w:hAnsiTheme="minorHAnsi"/>
                <w:noProof/>
                <w:szCs w:val="22"/>
                <w:lang w:eastAsia="de-AT"/>
              </w:rPr>
              <w:tab/>
            </w:r>
            <w:r w:rsidR="004E3A98" w:rsidRPr="00450F00">
              <w:rPr>
                <w:rStyle w:val="Hyperlink"/>
                <w:noProof/>
              </w:rPr>
              <w:t>Schlagzeilen zum Phänomen „Inflation-Deflation“</w:t>
            </w:r>
            <w:r w:rsidR="004E3A98">
              <w:rPr>
                <w:noProof/>
                <w:webHidden/>
              </w:rPr>
              <w:tab/>
            </w:r>
            <w:r w:rsidR="004E3A98">
              <w:rPr>
                <w:noProof/>
                <w:webHidden/>
              </w:rPr>
              <w:fldChar w:fldCharType="begin"/>
            </w:r>
            <w:r w:rsidR="004E3A98">
              <w:rPr>
                <w:noProof/>
                <w:webHidden/>
              </w:rPr>
              <w:instrText xml:space="preserve"> PAGEREF _Toc16173792 \h </w:instrText>
            </w:r>
            <w:r w:rsidR="004E3A98">
              <w:rPr>
                <w:noProof/>
                <w:webHidden/>
              </w:rPr>
            </w:r>
            <w:r w:rsidR="004E3A98">
              <w:rPr>
                <w:noProof/>
                <w:webHidden/>
              </w:rPr>
              <w:fldChar w:fldCharType="separate"/>
            </w:r>
            <w:r w:rsidR="004E3A98">
              <w:rPr>
                <w:noProof/>
                <w:webHidden/>
              </w:rPr>
              <w:t>2</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3" w:history="1">
            <w:r w:rsidR="004E3A98" w:rsidRPr="00450F00">
              <w:rPr>
                <w:rStyle w:val="Hyperlink"/>
                <w:noProof/>
              </w:rPr>
              <w:t>3</w:t>
            </w:r>
            <w:r w:rsidR="004E3A98">
              <w:rPr>
                <w:rFonts w:asciiTheme="minorHAnsi" w:eastAsiaTheme="minorEastAsia" w:hAnsiTheme="minorHAnsi"/>
                <w:noProof/>
                <w:szCs w:val="22"/>
                <w:lang w:eastAsia="de-AT"/>
              </w:rPr>
              <w:tab/>
            </w:r>
            <w:r w:rsidR="004E3A98" w:rsidRPr="00450F00">
              <w:rPr>
                <w:rStyle w:val="Hyperlink"/>
                <w:noProof/>
              </w:rPr>
              <w:t>AB: Das Phänomen "Inflation" in der Literatur</w:t>
            </w:r>
            <w:r w:rsidR="004E3A98">
              <w:rPr>
                <w:noProof/>
                <w:webHidden/>
              </w:rPr>
              <w:tab/>
            </w:r>
            <w:r w:rsidR="004E3A98">
              <w:rPr>
                <w:noProof/>
                <w:webHidden/>
              </w:rPr>
              <w:fldChar w:fldCharType="begin"/>
            </w:r>
            <w:r w:rsidR="004E3A98">
              <w:rPr>
                <w:noProof/>
                <w:webHidden/>
              </w:rPr>
              <w:instrText xml:space="preserve"> PAGEREF _Toc16173793 \h </w:instrText>
            </w:r>
            <w:r w:rsidR="004E3A98">
              <w:rPr>
                <w:noProof/>
                <w:webHidden/>
              </w:rPr>
            </w:r>
            <w:r w:rsidR="004E3A98">
              <w:rPr>
                <w:noProof/>
                <w:webHidden/>
              </w:rPr>
              <w:fldChar w:fldCharType="separate"/>
            </w:r>
            <w:r w:rsidR="004E3A98">
              <w:rPr>
                <w:noProof/>
                <w:webHidden/>
              </w:rPr>
              <w:t>3</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4" w:history="1">
            <w:r w:rsidR="004E3A98" w:rsidRPr="00450F00">
              <w:rPr>
                <w:rStyle w:val="Hyperlink"/>
                <w:noProof/>
              </w:rPr>
              <w:t>4</w:t>
            </w:r>
            <w:r w:rsidR="004E3A98">
              <w:rPr>
                <w:rFonts w:asciiTheme="minorHAnsi" w:eastAsiaTheme="minorEastAsia" w:hAnsiTheme="minorHAnsi"/>
                <w:noProof/>
                <w:szCs w:val="22"/>
                <w:lang w:eastAsia="de-AT"/>
              </w:rPr>
              <w:tab/>
            </w:r>
            <w:r w:rsidR="004E3A98" w:rsidRPr="00450F00">
              <w:rPr>
                <w:rStyle w:val="Hyperlink"/>
                <w:noProof/>
              </w:rPr>
              <w:t>Speisekarte</w:t>
            </w:r>
            <w:r w:rsidR="004E3A98">
              <w:rPr>
                <w:noProof/>
                <w:webHidden/>
              </w:rPr>
              <w:tab/>
            </w:r>
            <w:r w:rsidR="004E3A98">
              <w:rPr>
                <w:noProof/>
                <w:webHidden/>
              </w:rPr>
              <w:fldChar w:fldCharType="begin"/>
            </w:r>
            <w:r w:rsidR="004E3A98">
              <w:rPr>
                <w:noProof/>
                <w:webHidden/>
              </w:rPr>
              <w:instrText xml:space="preserve"> PAGEREF _Toc16173794 \h </w:instrText>
            </w:r>
            <w:r w:rsidR="004E3A98">
              <w:rPr>
                <w:noProof/>
                <w:webHidden/>
              </w:rPr>
            </w:r>
            <w:r w:rsidR="004E3A98">
              <w:rPr>
                <w:noProof/>
                <w:webHidden/>
              </w:rPr>
              <w:fldChar w:fldCharType="separate"/>
            </w:r>
            <w:r w:rsidR="004E3A98">
              <w:rPr>
                <w:noProof/>
                <w:webHidden/>
              </w:rPr>
              <w:t>8</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5" w:history="1">
            <w:r w:rsidR="004E3A98" w:rsidRPr="00450F00">
              <w:rPr>
                <w:rStyle w:val="Hyperlink"/>
                <w:noProof/>
              </w:rPr>
              <w:t>5</w:t>
            </w:r>
            <w:r w:rsidR="004E3A98">
              <w:rPr>
                <w:rFonts w:asciiTheme="minorHAnsi" w:eastAsiaTheme="minorEastAsia" w:hAnsiTheme="minorHAnsi"/>
                <w:noProof/>
                <w:szCs w:val="22"/>
                <w:lang w:eastAsia="de-AT"/>
              </w:rPr>
              <w:tab/>
            </w:r>
            <w:r w:rsidR="004E3A98" w:rsidRPr="00450F00">
              <w:rPr>
                <w:rStyle w:val="Hyperlink"/>
                <w:noProof/>
              </w:rPr>
              <w:t>Banknoten</w:t>
            </w:r>
            <w:r w:rsidR="004E3A98">
              <w:rPr>
                <w:noProof/>
                <w:webHidden/>
              </w:rPr>
              <w:tab/>
            </w:r>
            <w:r w:rsidR="004E3A98">
              <w:rPr>
                <w:noProof/>
                <w:webHidden/>
              </w:rPr>
              <w:fldChar w:fldCharType="begin"/>
            </w:r>
            <w:r w:rsidR="004E3A98">
              <w:rPr>
                <w:noProof/>
                <w:webHidden/>
              </w:rPr>
              <w:instrText xml:space="preserve"> PAGEREF _Toc16173795 \h </w:instrText>
            </w:r>
            <w:r w:rsidR="004E3A98">
              <w:rPr>
                <w:noProof/>
                <w:webHidden/>
              </w:rPr>
            </w:r>
            <w:r w:rsidR="004E3A98">
              <w:rPr>
                <w:noProof/>
                <w:webHidden/>
              </w:rPr>
              <w:fldChar w:fldCharType="separate"/>
            </w:r>
            <w:r w:rsidR="004E3A98">
              <w:rPr>
                <w:noProof/>
                <w:webHidden/>
              </w:rPr>
              <w:t>9</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6" w:history="1">
            <w:r w:rsidR="004E3A98" w:rsidRPr="00450F00">
              <w:rPr>
                <w:rStyle w:val="Hyperlink"/>
                <w:noProof/>
              </w:rPr>
              <w:t>6</w:t>
            </w:r>
            <w:r w:rsidR="004E3A98">
              <w:rPr>
                <w:rFonts w:asciiTheme="minorHAnsi" w:eastAsiaTheme="minorEastAsia" w:hAnsiTheme="minorHAnsi"/>
                <w:noProof/>
                <w:szCs w:val="22"/>
                <w:lang w:eastAsia="de-AT"/>
              </w:rPr>
              <w:tab/>
            </w:r>
            <w:r w:rsidR="004E3A98" w:rsidRPr="00450F00">
              <w:rPr>
                <w:rStyle w:val="Hyperlink"/>
                <w:noProof/>
              </w:rPr>
              <w:t>AB: Der Warenkorb 2019</w:t>
            </w:r>
            <w:r w:rsidR="004E3A98">
              <w:rPr>
                <w:noProof/>
                <w:webHidden/>
              </w:rPr>
              <w:tab/>
            </w:r>
            <w:r w:rsidR="004E3A98">
              <w:rPr>
                <w:noProof/>
                <w:webHidden/>
              </w:rPr>
              <w:fldChar w:fldCharType="begin"/>
            </w:r>
            <w:r w:rsidR="004E3A98">
              <w:rPr>
                <w:noProof/>
                <w:webHidden/>
              </w:rPr>
              <w:instrText xml:space="preserve"> PAGEREF _Toc16173796 \h </w:instrText>
            </w:r>
            <w:r w:rsidR="004E3A98">
              <w:rPr>
                <w:noProof/>
                <w:webHidden/>
              </w:rPr>
            </w:r>
            <w:r w:rsidR="004E3A98">
              <w:rPr>
                <w:noProof/>
                <w:webHidden/>
              </w:rPr>
              <w:fldChar w:fldCharType="separate"/>
            </w:r>
            <w:r w:rsidR="004E3A98">
              <w:rPr>
                <w:noProof/>
                <w:webHidden/>
              </w:rPr>
              <w:t>10</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7" w:history="1">
            <w:r w:rsidR="004E3A98" w:rsidRPr="00450F00">
              <w:rPr>
                <w:rStyle w:val="Hyperlink"/>
                <w:noProof/>
              </w:rPr>
              <w:t>7</w:t>
            </w:r>
            <w:r w:rsidR="004E3A98">
              <w:rPr>
                <w:rFonts w:asciiTheme="minorHAnsi" w:eastAsiaTheme="minorEastAsia" w:hAnsiTheme="minorHAnsi"/>
                <w:noProof/>
                <w:szCs w:val="22"/>
                <w:lang w:eastAsia="de-AT"/>
              </w:rPr>
              <w:tab/>
            </w:r>
            <w:r w:rsidR="004E3A98" w:rsidRPr="00450F00">
              <w:rPr>
                <w:rStyle w:val="Hyperlink"/>
                <w:noProof/>
              </w:rPr>
              <w:t>AB: Vom Warenkorb zur Gewichtung der einzelnen Güter</w:t>
            </w:r>
            <w:r w:rsidR="004E3A98">
              <w:rPr>
                <w:noProof/>
                <w:webHidden/>
              </w:rPr>
              <w:tab/>
            </w:r>
            <w:r w:rsidR="004E3A98">
              <w:rPr>
                <w:noProof/>
                <w:webHidden/>
              </w:rPr>
              <w:fldChar w:fldCharType="begin"/>
            </w:r>
            <w:r w:rsidR="004E3A98">
              <w:rPr>
                <w:noProof/>
                <w:webHidden/>
              </w:rPr>
              <w:instrText xml:space="preserve"> PAGEREF _Toc16173797 \h </w:instrText>
            </w:r>
            <w:r w:rsidR="004E3A98">
              <w:rPr>
                <w:noProof/>
                <w:webHidden/>
              </w:rPr>
            </w:r>
            <w:r w:rsidR="004E3A98">
              <w:rPr>
                <w:noProof/>
                <w:webHidden/>
              </w:rPr>
              <w:fldChar w:fldCharType="separate"/>
            </w:r>
            <w:r w:rsidR="004E3A98">
              <w:rPr>
                <w:noProof/>
                <w:webHidden/>
              </w:rPr>
              <w:t>11</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8" w:history="1">
            <w:r w:rsidR="004E3A98" w:rsidRPr="00450F00">
              <w:rPr>
                <w:rStyle w:val="Hyperlink"/>
                <w:noProof/>
              </w:rPr>
              <w:t>8</w:t>
            </w:r>
            <w:r w:rsidR="004E3A98">
              <w:rPr>
                <w:rFonts w:asciiTheme="minorHAnsi" w:eastAsiaTheme="minorEastAsia" w:hAnsiTheme="minorHAnsi"/>
                <w:noProof/>
                <w:szCs w:val="22"/>
                <w:lang w:eastAsia="de-AT"/>
              </w:rPr>
              <w:tab/>
            </w:r>
            <w:r w:rsidR="004E3A98" w:rsidRPr="00450F00">
              <w:rPr>
                <w:rStyle w:val="Hyperlink"/>
                <w:noProof/>
              </w:rPr>
              <w:t>AB: Inflationsreporter</w:t>
            </w:r>
            <w:r w:rsidR="004E3A98">
              <w:rPr>
                <w:noProof/>
                <w:webHidden/>
              </w:rPr>
              <w:tab/>
            </w:r>
            <w:r w:rsidR="004E3A98">
              <w:rPr>
                <w:noProof/>
                <w:webHidden/>
              </w:rPr>
              <w:fldChar w:fldCharType="begin"/>
            </w:r>
            <w:r w:rsidR="004E3A98">
              <w:rPr>
                <w:noProof/>
                <w:webHidden/>
              </w:rPr>
              <w:instrText xml:space="preserve"> PAGEREF _Toc16173798 \h </w:instrText>
            </w:r>
            <w:r w:rsidR="004E3A98">
              <w:rPr>
                <w:noProof/>
                <w:webHidden/>
              </w:rPr>
            </w:r>
            <w:r w:rsidR="004E3A98">
              <w:rPr>
                <w:noProof/>
                <w:webHidden/>
              </w:rPr>
              <w:fldChar w:fldCharType="separate"/>
            </w:r>
            <w:r w:rsidR="004E3A98">
              <w:rPr>
                <w:noProof/>
                <w:webHidden/>
              </w:rPr>
              <w:t>13</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799" w:history="1">
            <w:r w:rsidR="004E3A98" w:rsidRPr="00450F00">
              <w:rPr>
                <w:rStyle w:val="Hyperlink"/>
                <w:noProof/>
              </w:rPr>
              <w:t>9</w:t>
            </w:r>
            <w:r w:rsidR="004E3A98">
              <w:rPr>
                <w:rFonts w:asciiTheme="minorHAnsi" w:eastAsiaTheme="minorEastAsia" w:hAnsiTheme="minorHAnsi"/>
                <w:noProof/>
                <w:szCs w:val="22"/>
                <w:lang w:eastAsia="de-AT"/>
              </w:rPr>
              <w:tab/>
            </w:r>
            <w:r w:rsidR="004E3A98" w:rsidRPr="00450F00">
              <w:rPr>
                <w:rStyle w:val="Hyperlink"/>
                <w:noProof/>
              </w:rPr>
              <w:t>Berechnung Änderung des Preisniveaus und der Kaufkraft</w:t>
            </w:r>
            <w:r w:rsidR="004E3A98">
              <w:rPr>
                <w:noProof/>
                <w:webHidden/>
              </w:rPr>
              <w:tab/>
            </w:r>
            <w:r w:rsidR="004E3A98">
              <w:rPr>
                <w:noProof/>
                <w:webHidden/>
              </w:rPr>
              <w:fldChar w:fldCharType="begin"/>
            </w:r>
            <w:r w:rsidR="004E3A98">
              <w:rPr>
                <w:noProof/>
                <w:webHidden/>
              </w:rPr>
              <w:instrText xml:space="preserve"> PAGEREF _Toc16173799 \h </w:instrText>
            </w:r>
            <w:r w:rsidR="004E3A98">
              <w:rPr>
                <w:noProof/>
                <w:webHidden/>
              </w:rPr>
            </w:r>
            <w:r w:rsidR="004E3A98">
              <w:rPr>
                <w:noProof/>
                <w:webHidden/>
              </w:rPr>
              <w:fldChar w:fldCharType="separate"/>
            </w:r>
            <w:r w:rsidR="004E3A98">
              <w:rPr>
                <w:noProof/>
                <w:webHidden/>
              </w:rPr>
              <w:t>14</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0" w:history="1">
            <w:r w:rsidR="004E3A98" w:rsidRPr="00450F00">
              <w:rPr>
                <w:rStyle w:val="Hyperlink"/>
                <w:noProof/>
              </w:rPr>
              <w:t>10</w:t>
            </w:r>
            <w:r w:rsidR="004E3A98">
              <w:rPr>
                <w:rFonts w:asciiTheme="minorHAnsi" w:eastAsiaTheme="minorEastAsia" w:hAnsiTheme="minorHAnsi"/>
                <w:noProof/>
                <w:szCs w:val="22"/>
                <w:lang w:eastAsia="de-AT"/>
              </w:rPr>
              <w:tab/>
            </w:r>
            <w:r w:rsidR="004E3A98" w:rsidRPr="00450F00">
              <w:rPr>
                <w:rStyle w:val="Hyperlink"/>
                <w:noProof/>
              </w:rPr>
              <w:t>Auswirkungen der Inflation</w:t>
            </w:r>
            <w:r w:rsidR="004E3A98">
              <w:rPr>
                <w:noProof/>
                <w:webHidden/>
              </w:rPr>
              <w:tab/>
            </w:r>
            <w:r w:rsidR="004E3A98">
              <w:rPr>
                <w:noProof/>
                <w:webHidden/>
              </w:rPr>
              <w:fldChar w:fldCharType="begin"/>
            </w:r>
            <w:r w:rsidR="004E3A98">
              <w:rPr>
                <w:noProof/>
                <w:webHidden/>
              </w:rPr>
              <w:instrText xml:space="preserve"> PAGEREF _Toc16173800 \h </w:instrText>
            </w:r>
            <w:r w:rsidR="004E3A98">
              <w:rPr>
                <w:noProof/>
                <w:webHidden/>
              </w:rPr>
            </w:r>
            <w:r w:rsidR="004E3A98">
              <w:rPr>
                <w:noProof/>
                <w:webHidden/>
              </w:rPr>
              <w:fldChar w:fldCharType="separate"/>
            </w:r>
            <w:r w:rsidR="004E3A98">
              <w:rPr>
                <w:noProof/>
                <w:webHidden/>
              </w:rPr>
              <w:t>15</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1" w:history="1">
            <w:r w:rsidR="004E3A98" w:rsidRPr="00450F00">
              <w:rPr>
                <w:rStyle w:val="Hyperlink"/>
                <w:noProof/>
              </w:rPr>
              <w:t>11</w:t>
            </w:r>
            <w:r w:rsidR="004E3A98">
              <w:rPr>
                <w:rFonts w:asciiTheme="minorHAnsi" w:eastAsiaTheme="minorEastAsia" w:hAnsiTheme="minorHAnsi"/>
                <w:noProof/>
                <w:szCs w:val="22"/>
                <w:lang w:eastAsia="de-AT"/>
              </w:rPr>
              <w:tab/>
            </w:r>
            <w:r w:rsidR="004E3A98" w:rsidRPr="00450F00">
              <w:rPr>
                <w:rStyle w:val="Hyperlink"/>
                <w:noProof/>
              </w:rPr>
              <w:t>AB: Lohn-Preis-Spirale, Preis-Lohn-Spirale und kein Ende</w:t>
            </w:r>
            <w:r w:rsidR="004E3A98">
              <w:rPr>
                <w:noProof/>
                <w:webHidden/>
              </w:rPr>
              <w:tab/>
            </w:r>
            <w:r w:rsidR="004E3A98">
              <w:rPr>
                <w:noProof/>
                <w:webHidden/>
              </w:rPr>
              <w:fldChar w:fldCharType="begin"/>
            </w:r>
            <w:r w:rsidR="004E3A98">
              <w:rPr>
                <w:noProof/>
                <w:webHidden/>
              </w:rPr>
              <w:instrText xml:space="preserve"> PAGEREF _Toc16173801 \h </w:instrText>
            </w:r>
            <w:r w:rsidR="004E3A98">
              <w:rPr>
                <w:noProof/>
                <w:webHidden/>
              </w:rPr>
            </w:r>
            <w:r w:rsidR="004E3A98">
              <w:rPr>
                <w:noProof/>
                <w:webHidden/>
              </w:rPr>
              <w:fldChar w:fldCharType="separate"/>
            </w:r>
            <w:r w:rsidR="004E3A98">
              <w:rPr>
                <w:noProof/>
                <w:webHidden/>
              </w:rPr>
              <w:t>16</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2" w:history="1">
            <w:r w:rsidR="004E3A98" w:rsidRPr="00450F00">
              <w:rPr>
                <w:rStyle w:val="Hyperlink"/>
                <w:noProof/>
              </w:rPr>
              <w:t>12</w:t>
            </w:r>
            <w:r w:rsidR="004E3A98">
              <w:rPr>
                <w:rFonts w:asciiTheme="minorHAnsi" w:eastAsiaTheme="minorEastAsia" w:hAnsiTheme="minorHAnsi"/>
                <w:noProof/>
                <w:szCs w:val="22"/>
                <w:lang w:eastAsia="de-AT"/>
              </w:rPr>
              <w:tab/>
            </w:r>
            <w:r w:rsidR="004E3A98" w:rsidRPr="00450F00">
              <w:rPr>
                <w:rStyle w:val="Hyperlink"/>
                <w:noProof/>
              </w:rPr>
              <w:t>Lohn-Preis oder Preis-Lohn-Spirale …?</w:t>
            </w:r>
            <w:r w:rsidR="004E3A98">
              <w:rPr>
                <w:noProof/>
                <w:webHidden/>
              </w:rPr>
              <w:tab/>
            </w:r>
            <w:r w:rsidR="004E3A98">
              <w:rPr>
                <w:noProof/>
                <w:webHidden/>
              </w:rPr>
              <w:fldChar w:fldCharType="begin"/>
            </w:r>
            <w:r w:rsidR="004E3A98">
              <w:rPr>
                <w:noProof/>
                <w:webHidden/>
              </w:rPr>
              <w:instrText xml:space="preserve"> PAGEREF _Toc16173802 \h </w:instrText>
            </w:r>
            <w:r w:rsidR="004E3A98">
              <w:rPr>
                <w:noProof/>
                <w:webHidden/>
              </w:rPr>
            </w:r>
            <w:r w:rsidR="004E3A98">
              <w:rPr>
                <w:noProof/>
                <w:webHidden/>
              </w:rPr>
              <w:fldChar w:fldCharType="separate"/>
            </w:r>
            <w:r w:rsidR="004E3A98">
              <w:rPr>
                <w:noProof/>
                <w:webHidden/>
              </w:rPr>
              <w:t>17</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3" w:history="1">
            <w:r w:rsidR="004E3A98" w:rsidRPr="00450F00">
              <w:rPr>
                <w:rStyle w:val="Hyperlink"/>
                <w:noProof/>
              </w:rPr>
              <w:t>13</w:t>
            </w:r>
            <w:r w:rsidR="004E3A98">
              <w:rPr>
                <w:rFonts w:asciiTheme="minorHAnsi" w:eastAsiaTheme="minorEastAsia" w:hAnsiTheme="minorHAnsi"/>
                <w:noProof/>
                <w:szCs w:val="22"/>
                <w:lang w:eastAsia="de-AT"/>
              </w:rPr>
              <w:tab/>
            </w:r>
            <w:r w:rsidR="004E3A98" w:rsidRPr="00450F00">
              <w:rPr>
                <w:rStyle w:val="Hyperlink"/>
                <w:noProof/>
              </w:rPr>
              <w:t>Verlauf der Lohnpreisspirale</w:t>
            </w:r>
            <w:r w:rsidR="004E3A98">
              <w:rPr>
                <w:noProof/>
                <w:webHidden/>
              </w:rPr>
              <w:tab/>
            </w:r>
            <w:r w:rsidR="004E3A98">
              <w:rPr>
                <w:noProof/>
                <w:webHidden/>
              </w:rPr>
              <w:fldChar w:fldCharType="begin"/>
            </w:r>
            <w:r w:rsidR="004E3A98">
              <w:rPr>
                <w:noProof/>
                <w:webHidden/>
              </w:rPr>
              <w:instrText xml:space="preserve"> PAGEREF _Toc16173803 \h </w:instrText>
            </w:r>
            <w:r w:rsidR="004E3A98">
              <w:rPr>
                <w:noProof/>
                <w:webHidden/>
              </w:rPr>
            </w:r>
            <w:r w:rsidR="004E3A98">
              <w:rPr>
                <w:noProof/>
                <w:webHidden/>
              </w:rPr>
              <w:fldChar w:fldCharType="separate"/>
            </w:r>
            <w:r w:rsidR="004E3A98">
              <w:rPr>
                <w:noProof/>
                <w:webHidden/>
              </w:rPr>
              <w:t>18</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4" w:history="1">
            <w:r w:rsidR="004E3A98" w:rsidRPr="00450F00">
              <w:rPr>
                <w:rStyle w:val="Hyperlink"/>
                <w:noProof/>
              </w:rPr>
              <w:t>14</w:t>
            </w:r>
            <w:r w:rsidR="004E3A98">
              <w:rPr>
                <w:rFonts w:asciiTheme="minorHAnsi" w:eastAsiaTheme="minorEastAsia" w:hAnsiTheme="minorHAnsi"/>
                <w:noProof/>
                <w:szCs w:val="22"/>
                <w:lang w:eastAsia="de-AT"/>
              </w:rPr>
              <w:tab/>
            </w:r>
            <w:r w:rsidR="004E3A98" w:rsidRPr="00450F00">
              <w:rPr>
                <w:rStyle w:val="Hyperlink"/>
                <w:noProof/>
              </w:rPr>
              <w:t>AB: Kreuzworträtsel zum Themenbereich Inflation</w:t>
            </w:r>
            <w:r w:rsidR="004E3A98">
              <w:rPr>
                <w:noProof/>
                <w:webHidden/>
              </w:rPr>
              <w:tab/>
            </w:r>
            <w:r w:rsidR="004E3A98">
              <w:rPr>
                <w:noProof/>
                <w:webHidden/>
              </w:rPr>
              <w:fldChar w:fldCharType="begin"/>
            </w:r>
            <w:r w:rsidR="004E3A98">
              <w:rPr>
                <w:noProof/>
                <w:webHidden/>
              </w:rPr>
              <w:instrText xml:space="preserve"> PAGEREF _Toc16173804 \h </w:instrText>
            </w:r>
            <w:r w:rsidR="004E3A98">
              <w:rPr>
                <w:noProof/>
                <w:webHidden/>
              </w:rPr>
            </w:r>
            <w:r w:rsidR="004E3A98">
              <w:rPr>
                <w:noProof/>
                <w:webHidden/>
              </w:rPr>
              <w:fldChar w:fldCharType="separate"/>
            </w:r>
            <w:r w:rsidR="004E3A98">
              <w:rPr>
                <w:noProof/>
                <w:webHidden/>
              </w:rPr>
              <w:t>19</w:t>
            </w:r>
            <w:r w:rsidR="004E3A98">
              <w:rPr>
                <w:noProof/>
                <w:webHidden/>
              </w:rPr>
              <w:fldChar w:fldCharType="end"/>
            </w:r>
          </w:hyperlink>
        </w:p>
        <w:p w:rsidR="004E3A98" w:rsidRDefault="00F61977">
          <w:pPr>
            <w:pStyle w:val="Verzeichnis1"/>
            <w:rPr>
              <w:rFonts w:asciiTheme="minorHAnsi" w:eastAsiaTheme="minorEastAsia" w:hAnsiTheme="minorHAnsi"/>
              <w:noProof/>
              <w:szCs w:val="22"/>
              <w:lang w:eastAsia="de-AT"/>
            </w:rPr>
          </w:pPr>
          <w:hyperlink w:anchor="_Toc16173805" w:history="1">
            <w:r w:rsidR="004E3A98" w:rsidRPr="00450F00">
              <w:rPr>
                <w:rStyle w:val="Hyperlink"/>
                <w:noProof/>
              </w:rPr>
              <w:t>15</w:t>
            </w:r>
            <w:r w:rsidR="004E3A98">
              <w:rPr>
                <w:rFonts w:asciiTheme="minorHAnsi" w:eastAsiaTheme="minorEastAsia" w:hAnsiTheme="minorHAnsi"/>
                <w:noProof/>
                <w:szCs w:val="22"/>
                <w:lang w:eastAsia="de-AT"/>
              </w:rPr>
              <w:tab/>
            </w:r>
            <w:r w:rsidR="004E3A98" w:rsidRPr="00450F00">
              <w:rPr>
                <w:rStyle w:val="Hyperlink"/>
                <w:noProof/>
              </w:rPr>
              <w:t>Wortlabyrinth zum Themenbereich Inflation</w:t>
            </w:r>
            <w:r w:rsidR="004E3A98">
              <w:rPr>
                <w:noProof/>
                <w:webHidden/>
              </w:rPr>
              <w:tab/>
            </w:r>
            <w:r w:rsidR="004E3A98">
              <w:rPr>
                <w:noProof/>
                <w:webHidden/>
              </w:rPr>
              <w:fldChar w:fldCharType="begin"/>
            </w:r>
            <w:r w:rsidR="004E3A98">
              <w:rPr>
                <w:noProof/>
                <w:webHidden/>
              </w:rPr>
              <w:instrText xml:space="preserve"> PAGEREF _Toc16173805 \h </w:instrText>
            </w:r>
            <w:r w:rsidR="004E3A98">
              <w:rPr>
                <w:noProof/>
                <w:webHidden/>
              </w:rPr>
            </w:r>
            <w:r w:rsidR="004E3A98">
              <w:rPr>
                <w:noProof/>
                <w:webHidden/>
              </w:rPr>
              <w:fldChar w:fldCharType="separate"/>
            </w:r>
            <w:r w:rsidR="004E3A98">
              <w:rPr>
                <w:noProof/>
                <w:webHidden/>
              </w:rPr>
              <w:t>20</w:t>
            </w:r>
            <w:r w:rsidR="004E3A98">
              <w:rPr>
                <w:noProof/>
                <w:webHidden/>
              </w:rPr>
              <w:fldChar w:fldCharType="end"/>
            </w:r>
          </w:hyperlink>
        </w:p>
        <w:p w:rsidR="002B0765" w:rsidRDefault="002B0765" w:rsidP="00DB75CB">
          <w:pPr>
            <w:tabs>
              <w:tab w:val="left" w:pos="440"/>
            </w:tabs>
          </w:pPr>
          <w:r>
            <w:rPr>
              <w:b/>
              <w:bCs/>
              <w:lang w:val="de-DE"/>
            </w:rPr>
            <w:fldChar w:fldCharType="end"/>
          </w:r>
        </w:p>
      </w:sdtContent>
    </w:sdt>
    <w:p w:rsidR="00B534DA" w:rsidRDefault="00B534DA" w:rsidP="006A0A0C"/>
    <w:p w:rsidR="00941C56" w:rsidRDefault="00941C56" w:rsidP="006A0A0C"/>
    <w:p w:rsidR="00941C56" w:rsidRDefault="00941C56" w:rsidP="006A0A0C"/>
    <w:p w:rsidR="00432813" w:rsidRDefault="00432813" w:rsidP="006A0A0C"/>
    <w:p w:rsidR="00432813" w:rsidRDefault="00432813" w:rsidP="006A0A0C"/>
    <w:p w:rsidR="00941C56" w:rsidRDefault="00941C56" w:rsidP="006A0A0C"/>
    <w:tbl>
      <w:tblPr>
        <w:tblStyle w:val="Tabellenraster"/>
        <w:tblW w:w="0" w:type="auto"/>
        <w:tblBorders>
          <w:top w:val="single" w:sz="18" w:space="0" w:color="305598"/>
          <w:left w:val="single" w:sz="18" w:space="0" w:color="305598"/>
          <w:bottom w:val="single" w:sz="18" w:space="0" w:color="305598"/>
          <w:right w:val="single" w:sz="18" w:space="0" w:color="305598"/>
          <w:insideH w:val="none" w:sz="0" w:space="0" w:color="auto"/>
          <w:insideV w:val="none" w:sz="0" w:space="0" w:color="auto"/>
        </w:tblBorders>
        <w:tblLook w:val="04A0" w:firstRow="1" w:lastRow="0" w:firstColumn="1" w:lastColumn="0" w:noHBand="0" w:noVBand="1"/>
      </w:tblPr>
      <w:tblGrid>
        <w:gridCol w:w="1057"/>
        <w:gridCol w:w="7969"/>
      </w:tblGrid>
      <w:tr w:rsidR="00941C56" w:rsidTr="00941C56">
        <w:tc>
          <w:tcPr>
            <w:tcW w:w="988" w:type="dxa"/>
            <w:shd w:val="clear" w:color="auto" w:fill="FFFFFF" w:themeFill="background1"/>
          </w:tcPr>
          <w:p w:rsidR="00941C56" w:rsidRDefault="00941C56" w:rsidP="006A0A0C">
            <w:r>
              <w:rPr>
                <w:noProof/>
                <w:lang w:eastAsia="de-AT"/>
              </w:rPr>
              <w:drawing>
                <wp:inline distT="0" distB="0" distL="0" distR="0" wp14:anchorId="675BD57F" wp14:editId="491A5303">
                  <wp:extent cx="534390" cy="534390"/>
                  <wp:effectExtent l="0" t="0" r="0" b="0"/>
                  <wp:docPr id="6147" name="Grafik 6147" descr="Erdkugel: Afrika und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EarthGlobeEuropeAfrica.svg"/>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13"/>
                              </a:ext>
                            </a:extLst>
                          </a:blip>
                          <a:stretch>
                            <a:fillRect/>
                          </a:stretch>
                        </pic:blipFill>
                        <pic:spPr>
                          <a:xfrm>
                            <a:off x="0" y="0"/>
                            <a:ext cx="536826" cy="536826"/>
                          </a:xfrm>
                          <a:prstGeom prst="rect">
                            <a:avLst/>
                          </a:prstGeom>
                        </pic:spPr>
                      </pic:pic>
                    </a:graphicData>
                  </a:graphic>
                </wp:inline>
              </w:drawing>
            </w:r>
          </w:p>
        </w:tc>
        <w:tc>
          <w:tcPr>
            <w:tcW w:w="8074" w:type="dxa"/>
            <w:shd w:val="clear" w:color="auto" w:fill="FFFFFF" w:themeFill="background1"/>
          </w:tcPr>
          <w:p w:rsidR="00941C56" w:rsidRDefault="00941C56" w:rsidP="00941C56">
            <w:pPr>
              <w:spacing w:line="360" w:lineRule="auto"/>
              <w:rPr>
                <w:rFonts w:cs="Arial"/>
                <w:b/>
                <w:sz w:val="28"/>
                <w:szCs w:val="28"/>
                <w:lang w:val="de-DE"/>
              </w:rPr>
            </w:pPr>
            <w:r>
              <w:rPr>
                <w:rFonts w:cs="Arial"/>
                <w:b/>
                <w:sz w:val="28"/>
                <w:szCs w:val="28"/>
                <w:lang w:val="de-DE"/>
              </w:rPr>
              <w:t>Medien</w:t>
            </w:r>
          </w:p>
          <w:p w:rsidR="00941C56" w:rsidRDefault="00941C56" w:rsidP="006A0A0C">
            <w:pPr>
              <w:rPr>
                <w:rFonts w:cs="Arial"/>
                <w:szCs w:val="22"/>
                <w:lang w:val="de-DE"/>
              </w:rPr>
            </w:pPr>
            <w:r>
              <w:rPr>
                <w:rFonts w:cs="Arial"/>
                <w:szCs w:val="22"/>
                <w:lang w:val="de-DE"/>
              </w:rPr>
              <w:t xml:space="preserve">Die Einbeziehung aktueller Daten, Zahlen, Fakten und vor allem auch </w:t>
            </w:r>
            <w:r>
              <w:rPr>
                <w:rFonts w:cs="Arial"/>
                <w:b/>
                <w:szCs w:val="22"/>
                <w:lang w:val="de-DE"/>
              </w:rPr>
              <w:t xml:space="preserve">Medien </w:t>
            </w:r>
            <w:r>
              <w:rPr>
                <w:rFonts w:cs="Arial"/>
                <w:szCs w:val="22"/>
                <w:lang w:val="de-DE"/>
              </w:rPr>
              <w:t>ist eine der zahlreichen Voraussetzungen für einen gelungenen Unterricht. Aktuelle Informationen in dieser Richtung erhalten Sie z.B. über die folgenden Links:</w:t>
            </w:r>
          </w:p>
          <w:p w:rsidR="00941C56" w:rsidRPr="00941C56" w:rsidRDefault="00941C56" w:rsidP="006A0A0C">
            <w:pPr>
              <w:rPr>
                <w:rFonts w:cs="Arial"/>
                <w:szCs w:val="22"/>
                <w:lang w:val="de-DE"/>
              </w:rPr>
            </w:pPr>
          </w:p>
        </w:tc>
      </w:tr>
      <w:tr w:rsidR="00941C56" w:rsidTr="00941C56">
        <w:tc>
          <w:tcPr>
            <w:tcW w:w="988" w:type="dxa"/>
            <w:shd w:val="clear" w:color="auto" w:fill="FFFFFF" w:themeFill="background1"/>
          </w:tcPr>
          <w:p w:rsidR="00941C56" w:rsidRDefault="00941C56" w:rsidP="00941C56">
            <w:pPr>
              <w:jc w:val="right"/>
            </w:pPr>
          </w:p>
        </w:tc>
        <w:tc>
          <w:tcPr>
            <w:tcW w:w="8074" w:type="dxa"/>
            <w:shd w:val="clear" w:color="auto" w:fill="FFFFFF" w:themeFill="background1"/>
          </w:tcPr>
          <w:p w:rsidR="00544D6E" w:rsidRPr="00544D6E" w:rsidRDefault="002D1498" w:rsidP="009B3CAB">
            <w:pPr>
              <w:pStyle w:val="Listenabsatz"/>
              <w:numPr>
                <w:ilvl w:val="0"/>
                <w:numId w:val="2"/>
              </w:numPr>
              <w:rPr>
                <w:b/>
                <w:lang w:val="de-DE"/>
              </w:rPr>
            </w:pPr>
            <w:r w:rsidRPr="002D1498">
              <w:rPr>
                <w:lang w:val="de-DE"/>
              </w:rPr>
              <w:t>„</w:t>
            </w:r>
            <w:r w:rsidR="00544D6E" w:rsidRPr="00544D6E">
              <w:rPr>
                <w:lang w:val="de-DE"/>
              </w:rPr>
              <w:t>Inflation einfach erklärt (</w:t>
            </w:r>
            <w:proofErr w:type="spellStart"/>
            <w:r w:rsidR="00544D6E" w:rsidRPr="00544D6E">
              <w:rPr>
                <w:lang w:val="de-DE"/>
              </w:rPr>
              <w:t>explainity</w:t>
            </w:r>
            <w:proofErr w:type="spellEnd"/>
            <w:r w:rsidR="00544D6E" w:rsidRPr="00544D6E">
              <w:rPr>
                <w:lang w:val="de-DE"/>
              </w:rPr>
              <w:t xml:space="preserve"> </w:t>
            </w:r>
            <w:proofErr w:type="spellStart"/>
            <w:r w:rsidR="00544D6E" w:rsidRPr="00544D6E">
              <w:rPr>
                <w:lang w:val="de-DE"/>
              </w:rPr>
              <w:t>Erklärvideo</w:t>
            </w:r>
            <w:proofErr w:type="spellEnd"/>
            <w:r w:rsidR="00544D6E" w:rsidRPr="00544D6E">
              <w:rPr>
                <w:lang w:val="de-DE"/>
              </w:rPr>
              <w:t>), www.youtube.com</w:t>
            </w:r>
          </w:p>
          <w:p w:rsidR="00544D6E" w:rsidRPr="00544D6E" w:rsidRDefault="00544D6E" w:rsidP="009B3CAB">
            <w:pPr>
              <w:pStyle w:val="Listenabsatz"/>
              <w:numPr>
                <w:ilvl w:val="0"/>
                <w:numId w:val="2"/>
              </w:numPr>
              <w:rPr>
                <w:b/>
                <w:lang w:val="de-DE"/>
              </w:rPr>
            </w:pPr>
            <w:r w:rsidRPr="00544D6E">
              <w:rPr>
                <w:lang w:val="de-DE"/>
              </w:rPr>
              <w:t>Deflation einfach erklärt (</w:t>
            </w:r>
            <w:proofErr w:type="spellStart"/>
            <w:r w:rsidRPr="00544D6E">
              <w:rPr>
                <w:lang w:val="de-DE"/>
              </w:rPr>
              <w:t>explainity</w:t>
            </w:r>
            <w:proofErr w:type="spellEnd"/>
            <w:r w:rsidRPr="00544D6E">
              <w:rPr>
                <w:lang w:val="de-DE"/>
              </w:rPr>
              <w:t xml:space="preserve"> </w:t>
            </w:r>
            <w:proofErr w:type="spellStart"/>
            <w:r w:rsidRPr="00544D6E">
              <w:rPr>
                <w:lang w:val="de-DE"/>
              </w:rPr>
              <w:t>Erklärvideo</w:t>
            </w:r>
            <w:proofErr w:type="spellEnd"/>
            <w:r w:rsidRPr="00544D6E">
              <w:rPr>
                <w:lang w:val="de-DE"/>
              </w:rPr>
              <w:t>), www.youtube.com</w:t>
            </w:r>
          </w:p>
          <w:p w:rsidR="00544D6E" w:rsidRPr="00544D6E" w:rsidRDefault="00544D6E" w:rsidP="009B3CAB">
            <w:pPr>
              <w:pStyle w:val="Listenabsatz"/>
              <w:numPr>
                <w:ilvl w:val="0"/>
                <w:numId w:val="2"/>
              </w:numPr>
              <w:rPr>
                <w:b/>
                <w:lang w:val="de-DE"/>
              </w:rPr>
            </w:pPr>
            <w:r w:rsidRPr="00544D6E">
              <w:rPr>
                <w:lang w:val="de-DE"/>
              </w:rPr>
              <w:t>zahlreiche zeithistorische Filmdokumente aus der Zeit nach dem 1. Weltkrieg</w:t>
            </w:r>
          </w:p>
          <w:p w:rsidR="002D1498" w:rsidRDefault="002D1498" w:rsidP="002D1498">
            <w:pPr>
              <w:pStyle w:val="Listenabsatz"/>
              <w:ind w:left="360"/>
              <w:rPr>
                <w:lang w:val="de-DE"/>
              </w:rPr>
            </w:pPr>
          </w:p>
          <w:p w:rsidR="009D6142" w:rsidRPr="009D6142" w:rsidRDefault="009D6142" w:rsidP="00544D6E"/>
        </w:tc>
      </w:tr>
    </w:tbl>
    <w:p w:rsidR="00C51D3D" w:rsidRDefault="00CC6A42" w:rsidP="006A0A0C">
      <w:pPr>
        <w:sectPr w:rsidR="00C51D3D">
          <w:headerReference w:type="default" r:id="rId14"/>
          <w:footerReference w:type="default" r:id="rId15"/>
          <w:footerReference w:type="first" r:id="rId16"/>
          <w:pgSz w:w="11906" w:h="16838"/>
          <w:pgMar w:top="1417" w:right="1417" w:bottom="1134" w:left="1417" w:header="708" w:footer="708" w:gutter="0"/>
          <w:cols w:space="708"/>
          <w:docGrid w:linePitch="360"/>
        </w:sectPr>
      </w:pPr>
      <w:r>
        <w:rPr>
          <w:noProof/>
          <w:color w:val="000000" w:themeColor="text1"/>
          <w:lang w:eastAsia="de-AT"/>
        </w:rPr>
        <mc:AlternateContent>
          <mc:Choice Requires="wps">
            <w:drawing>
              <wp:anchor distT="0" distB="0" distL="114300" distR="114300" simplePos="0" relativeHeight="251907072" behindDoc="0" locked="0" layoutInCell="1" allowOverlap="1" wp14:anchorId="11EF66D2" wp14:editId="284839C4">
                <wp:simplePos x="0" y="0"/>
                <wp:positionH relativeFrom="margin">
                  <wp:posOffset>5592726</wp:posOffset>
                </wp:positionH>
                <wp:positionV relativeFrom="paragraph">
                  <wp:posOffset>350239</wp:posOffset>
                </wp:positionV>
                <wp:extent cx="329609" cy="329610"/>
                <wp:effectExtent l="0" t="0" r="0" b="0"/>
                <wp:wrapNone/>
                <wp:docPr id="51" name="Rechteck 51"/>
                <wp:cNvGraphicFramePr/>
                <a:graphic xmlns:a="http://schemas.openxmlformats.org/drawingml/2006/main">
                  <a:graphicData uri="http://schemas.microsoft.com/office/word/2010/wordprocessingShape">
                    <wps:wsp>
                      <wps:cNvSpPr/>
                      <wps:spPr>
                        <a:xfrm>
                          <a:off x="0" y="0"/>
                          <a:ext cx="329609" cy="329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AC6D9E4" id="Rechteck 51" o:spid="_x0000_s1026" style="position:absolute;margin-left:440.35pt;margin-top:27.6pt;width:25.95pt;height:25.95pt;z-index:251907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" fillcolor="white [3212]" stroked="f" strokeweight="1pt">
                <w10:wrap anchorx="margin"/>
              </v:rect>
            </w:pict>
          </mc:Fallback>
        </mc:AlternateContent>
      </w:r>
    </w:p>
    <w:p w:rsidR="00544D6E" w:rsidRDefault="00544D6E">
      <w:pPr>
        <w:rPr>
          <w:rFonts w:eastAsia="Times New Roman" w:cs="Arial"/>
          <w:b/>
          <w:sz w:val="28"/>
          <w:lang w:eastAsia="de-DE"/>
        </w:rPr>
      </w:pPr>
    </w:p>
    <w:p w:rsidR="00752278" w:rsidRDefault="00544D6E" w:rsidP="00853BB4">
      <w:pPr>
        <w:pStyle w:val="berschrift1"/>
      </w:pPr>
      <w:bookmarkStart w:id="3" w:name="_Toc16173791"/>
      <w:r>
        <w:lastRenderedPageBreak/>
        <w:t xml:space="preserve">Das </w:t>
      </w:r>
      <w:r w:rsidRPr="00544D6E">
        <w:t>Phänomen "Inflation - Deflation" im Spiegel der Karikaturisten</w:t>
      </w:r>
      <w:bookmarkEnd w:id="3"/>
    </w:p>
    <w:p w:rsidR="00544D6E" w:rsidRDefault="00544D6E" w:rsidP="00544D6E">
      <w:pPr>
        <w:spacing w:after="0"/>
        <w:jc w:val="center"/>
        <w:rPr>
          <w:lang w:eastAsia="de-DE"/>
        </w:rPr>
      </w:pPr>
      <w:r>
        <w:rPr>
          <w:noProof/>
          <w:lang w:eastAsia="de-AT"/>
        </w:rPr>
        <w:drawing>
          <wp:inline distT="0" distB="0" distL="0" distR="0" wp14:anchorId="4F6B2C40" wp14:editId="4BAAF79C">
            <wp:extent cx="3976577" cy="2409456"/>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9924" cy="2411484"/>
                    </a:xfrm>
                    <a:prstGeom prst="rect">
                      <a:avLst/>
                    </a:prstGeom>
                    <a:noFill/>
                  </pic:spPr>
                </pic:pic>
              </a:graphicData>
            </a:graphic>
          </wp:inline>
        </w:drawing>
      </w:r>
    </w:p>
    <w:p w:rsidR="00544D6E" w:rsidRDefault="00544D6E" w:rsidP="00544D6E">
      <w:pPr>
        <w:spacing w:after="0"/>
        <w:jc w:val="center"/>
        <w:rPr>
          <w:lang w:eastAsia="de-DE"/>
        </w:rPr>
      </w:pPr>
      <w:r w:rsidRPr="00544D6E">
        <w:rPr>
          <w:b/>
          <w:lang w:eastAsia="de-DE"/>
        </w:rPr>
        <w:t>Kaufen Sie bitte ein! Ein Kilo für ein Kilo</w:t>
      </w:r>
    </w:p>
    <w:p w:rsidR="00544D6E" w:rsidRDefault="00544D6E" w:rsidP="00544D6E">
      <w:pPr>
        <w:spacing w:after="0"/>
        <w:jc w:val="center"/>
        <w:rPr>
          <w:sz w:val="18"/>
          <w:lang w:eastAsia="de-DE"/>
        </w:rPr>
      </w:pPr>
      <w:r w:rsidRPr="00544D6E">
        <w:rPr>
          <w:sz w:val="18"/>
          <w:lang w:eastAsia="de-DE"/>
        </w:rPr>
        <w:t>(Quelle: Bulgarische Tageszeitung, Neunzigerjahre)</w:t>
      </w:r>
    </w:p>
    <w:p w:rsidR="00544D6E" w:rsidRDefault="00544D6E" w:rsidP="00544D6E">
      <w:pPr>
        <w:spacing w:after="0"/>
        <w:jc w:val="center"/>
        <w:rPr>
          <w:sz w:val="18"/>
          <w:lang w:eastAsia="de-DE"/>
        </w:rPr>
      </w:pPr>
    </w:p>
    <w:p w:rsidR="00544D6E" w:rsidRDefault="00544D6E" w:rsidP="00544D6E">
      <w:pPr>
        <w:spacing w:after="0"/>
        <w:jc w:val="center"/>
        <w:rPr>
          <w:sz w:val="18"/>
          <w:lang w:eastAsia="de-DE"/>
        </w:rPr>
      </w:pPr>
      <w:r>
        <w:rPr>
          <w:noProof/>
          <w:sz w:val="18"/>
          <w:lang w:eastAsia="de-AT"/>
        </w:rPr>
        <w:drawing>
          <wp:inline distT="0" distB="0" distL="0" distR="0" wp14:anchorId="77D84886" wp14:editId="0F6BA0CC">
            <wp:extent cx="3891516" cy="264233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073" cy="2649503"/>
                    </a:xfrm>
                    <a:prstGeom prst="rect">
                      <a:avLst/>
                    </a:prstGeom>
                    <a:noFill/>
                  </pic:spPr>
                </pic:pic>
              </a:graphicData>
            </a:graphic>
          </wp:inline>
        </w:drawing>
      </w:r>
    </w:p>
    <w:p w:rsidR="00544D6E" w:rsidRPr="00544D6E" w:rsidRDefault="00544D6E" w:rsidP="00544D6E">
      <w:pPr>
        <w:spacing w:after="0"/>
        <w:jc w:val="center"/>
        <w:rPr>
          <w:b/>
          <w:lang w:eastAsia="de-DE"/>
        </w:rPr>
      </w:pPr>
      <w:r w:rsidRPr="00544D6E">
        <w:rPr>
          <w:b/>
          <w:lang w:eastAsia="de-DE"/>
        </w:rPr>
        <w:t xml:space="preserve">          Richtig entsorgen …</w:t>
      </w:r>
    </w:p>
    <w:p w:rsidR="00544D6E" w:rsidRDefault="00544D6E" w:rsidP="004E3A98">
      <w:pPr>
        <w:jc w:val="center"/>
        <w:rPr>
          <w:sz w:val="18"/>
          <w:lang w:eastAsia="de-DE"/>
        </w:rPr>
      </w:pPr>
      <w:r w:rsidRPr="00544D6E">
        <w:rPr>
          <w:sz w:val="18"/>
          <w:lang w:eastAsia="de-DE"/>
        </w:rPr>
        <w:t>(Quelle: Bulgarische Tageszeitung, Neunzigerjahre)</w:t>
      </w:r>
    </w:p>
    <w:p w:rsidR="00544D6E" w:rsidRDefault="00544D6E" w:rsidP="00544D6E">
      <w:pPr>
        <w:spacing w:after="0"/>
        <w:jc w:val="center"/>
        <w:rPr>
          <w:rFonts w:cs="Arial"/>
          <w:b/>
          <w:szCs w:val="22"/>
        </w:rPr>
      </w:pPr>
      <w:r w:rsidRPr="003B69BD">
        <w:rPr>
          <w:noProof/>
          <w:lang w:eastAsia="de-AT"/>
        </w:rPr>
        <w:drawing>
          <wp:inline distT="0" distB="0" distL="0" distR="0" wp14:anchorId="7E779799" wp14:editId="0DC2EE16">
            <wp:extent cx="1743739" cy="2150413"/>
            <wp:effectExtent l="19050" t="19050" r="27940" b="2159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rotWithShape="1">
                    <a:blip r:embed="rId19">
                      <a:clrChange>
                        <a:clrFrom>
                          <a:srgbClr val="FFFFFF"/>
                        </a:clrFrom>
                        <a:clrTo>
                          <a:srgbClr val="FFFFFF">
                            <a:alpha val="0"/>
                          </a:srgbClr>
                        </a:clrTo>
                      </a:clrChange>
                    </a:blip>
                    <a:srcRect l="63464" r="-1"/>
                    <a:stretch/>
                  </pic:blipFill>
                  <pic:spPr>
                    <a:xfrm>
                      <a:off x="0" y="0"/>
                      <a:ext cx="1777925" cy="2192572"/>
                    </a:xfrm>
                    <a:prstGeom prst="rect">
                      <a:avLst/>
                    </a:prstGeom>
                    <a:ln w="3175">
                      <a:solidFill>
                        <a:schemeClr val="tx1"/>
                      </a:solidFill>
                    </a:ln>
                  </pic:spPr>
                </pic:pic>
              </a:graphicData>
            </a:graphic>
          </wp:inline>
        </w:drawing>
      </w:r>
      <w:r w:rsidRPr="00544D6E">
        <w:rPr>
          <w:rFonts w:cs="Arial"/>
          <w:b/>
          <w:szCs w:val="22"/>
        </w:rPr>
        <w:t xml:space="preserve"> </w:t>
      </w:r>
    </w:p>
    <w:p w:rsidR="00544D6E" w:rsidRPr="00544D6E" w:rsidRDefault="00544D6E" w:rsidP="00544D6E">
      <w:pPr>
        <w:spacing w:after="0"/>
        <w:jc w:val="center"/>
        <w:rPr>
          <w:b/>
          <w:lang w:eastAsia="de-DE"/>
        </w:rPr>
      </w:pPr>
      <w:r w:rsidRPr="00544D6E">
        <w:rPr>
          <w:b/>
          <w:lang w:eastAsia="de-DE"/>
        </w:rPr>
        <w:t xml:space="preserve">Das Deflationsmonster  </w:t>
      </w:r>
    </w:p>
    <w:p w:rsidR="00544D6E" w:rsidRDefault="00544D6E" w:rsidP="00853BB4">
      <w:pPr>
        <w:pStyle w:val="berschrift1"/>
      </w:pPr>
      <w:bookmarkStart w:id="4" w:name="_Toc16173792"/>
      <w:r>
        <w:lastRenderedPageBreak/>
        <w:t>Schlagzeilen zum Phänomen „Inflation-Deflation“</w:t>
      </w:r>
      <w:bookmarkEnd w:id="4"/>
    </w:p>
    <w:p w:rsidR="00544D6E" w:rsidRPr="00174918"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Gadugi" w:hAnsi="Gadugi"/>
          <w:b/>
          <w:sz w:val="36"/>
          <w:lang w:eastAsia="de-DE"/>
        </w:rPr>
      </w:pPr>
      <w:r w:rsidRPr="00174918">
        <w:rPr>
          <w:rFonts w:ascii="Gadugi" w:hAnsi="Gadugi"/>
          <w:b/>
          <w:sz w:val="36"/>
          <w:lang w:eastAsia="de-DE"/>
        </w:rPr>
        <w:t>Inflationsrate in Österreich 2018 gesunken</w:t>
      </w:r>
    </w:p>
    <w:p w:rsidR="00174918" w:rsidRDefault="00174918"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Gadugi" w:hAnsi="Gadugi"/>
          <w:b/>
          <w:sz w:val="20"/>
          <w:lang w:eastAsia="de-DE"/>
        </w:rPr>
      </w:pP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Gadugi" w:hAnsi="Gadugi"/>
          <w:b/>
          <w:sz w:val="20"/>
          <w:lang w:eastAsia="de-DE"/>
        </w:rPr>
      </w:pPr>
      <w:r w:rsidRPr="00544D6E">
        <w:rPr>
          <w:rFonts w:ascii="Gadugi" w:hAnsi="Gadugi"/>
          <w:b/>
          <w:sz w:val="20"/>
          <w:lang w:eastAsia="de-DE"/>
        </w:rPr>
        <w:t>Wohnen/Wasser/Energie, Verkehr, Restaurants/Hotels stärkste Preistreiber.</w:t>
      </w: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Gadugi" w:hAnsi="Gadugi"/>
          <w:sz w:val="20"/>
          <w:lang w:eastAsia="de-DE"/>
        </w:rPr>
      </w:pPr>
      <w:r w:rsidRPr="00544D6E">
        <w:rPr>
          <w:rFonts w:ascii="Gadugi" w:hAnsi="Gadugi"/>
          <w:sz w:val="20"/>
          <w:lang w:eastAsia="de-DE"/>
        </w:rPr>
        <w:t xml:space="preserve">Die Teuerung hat in Österreich im Vorjahr etwas nachgelassen. Die Inflationsrate ging im Gesamtjahr auf 2,0 Prozent zurück, nach 2,1 Prozent im Jahr 2017. Preistreiber waren Wohnen, Wasser, Energie und Verkehr. Im Dezember lag das heimische Preisniveau um 1,9 Prozent höher als ein Jahr davor, im November hatte die Jahresrate 2,2 Prozent betragen. </w:t>
      </w:r>
    </w:p>
    <w:p w:rsidR="00544D6E" w:rsidRPr="00544D6E" w:rsidRDefault="00544D6E" w:rsidP="004E3A9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18"/>
          <w:lang w:eastAsia="de-DE"/>
        </w:rPr>
      </w:pPr>
      <w:r w:rsidRPr="00544D6E">
        <w:rPr>
          <w:sz w:val="18"/>
          <w:lang w:eastAsia="de-DE"/>
        </w:rPr>
        <w:t>https://www.oe24.at/businesslive/oesterreich, 17.1.2019</w:t>
      </w:r>
    </w:p>
    <w:p w:rsidR="00544D6E" w:rsidRDefault="00544D6E" w:rsidP="00544D6E">
      <w:pPr>
        <w:spacing w:after="0"/>
        <w:rPr>
          <w:lang w:eastAsia="de-DE"/>
        </w:rPr>
      </w:pP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Times New Roman" w:hAnsi="Times New Roman" w:cs="Times New Roman"/>
          <w:b/>
          <w:sz w:val="36"/>
          <w:lang w:eastAsia="de-DE"/>
        </w:rPr>
      </w:pPr>
      <w:r w:rsidRPr="00544D6E">
        <w:rPr>
          <w:rFonts w:ascii="Times New Roman" w:hAnsi="Times New Roman" w:cs="Times New Roman"/>
          <w:b/>
          <w:sz w:val="36"/>
          <w:lang w:eastAsia="de-DE"/>
        </w:rPr>
        <w:t>Höchste Teuerung seit 1993</w:t>
      </w: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jc w:val="center"/>
        <w:rPr>
          <w:rFonts w:ascii="Times New Roman" w:hAnsi="Times New Roman" w:cs="Times New Roman"/>
          <w:sz w:val="28"/>
          <w:lang w:eastAsia="de-DE"/>
        </w:rPr>
      </w:pPr>
      <w:r w:rsidRPr="00544D6E">
        <w:rPr>
          <w:rFonts w:ascii="Times New Roman" w:hAnsi="Times New Roman" w:cs="Times New Roman"/>
          <w:sz w:val="28"/>
          <w:lang w:eastAsia="de-DE"/>
        </w:rPr>
        <w:t>Vor allem der Preisgalopp bei Treibstoffen ist schuld: 2011 wurde zum Jahr mit der höchsten Teuerung seit 18 Jahren.</w:t>
      </w:r>
    </w:p>
    <w:p w:rsidR="00544D6E" w:rsidRDefault="00544D6E" w:rsidP="004E3A9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jc w:val="center"/>
        <w:rPr>
          <w:lang w:eastAsia="de-DE"/>
        </w:rPr>
      </w:pPr>
      <w:r w:rsidRPr="00544D6E">
        <w:rPr>
          <w:sz w:val="18"/>
          <w:lang w:eastAsia="de-DE"/>
        </w:rPr>
        <w:t>Der Kurier, 16.1.2012</w:t>
      </w:r>
    </w:p>
    <w:p w:rsidR="00544D6E" w:rsidRDefault="00544D6E" w:rsidP="00544D6E">
      <w:pPr>
        <w:spacing w:after="0"/>
        <w:rPr>
          <w:lang w:eastAsia="de-DE"/>
        </w:rPr>
      </w:pP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Arial Rounded MT Bold" w:hAnsi="Arial Rounded MT Bold"/>
          <w:sz w:val="36"/>
          <w:lang w:eastAsia="de-DE"/>
        </w:rPr>
      </w:pPr>
      <w:r>
        <w:rPr>
          <w:noProof/>
          <w:lang w:eastAsia="de-AT"/>
        </w:rPr>
        <w:drawing>
          <wp:anchor distT="0" distB="0" distL="114300" distR="114300" simplePos="0" relativeHeight="251911168" behindDoc="0" locked="0" layoutInCell="1" allowOverlap="1" wp14:anchorId="2253339C" wp14:editId="495B99A8">
            <wp:simplePos x="0" y="0"/>
            <wp:positionH relativeFrom="column">
              <wp:posOffset>-584835</wp:posOffset>
            </wp:positionH>
            <wp:positionV relativeFrom="paragraph">
              <wp:posOffset>179543</wp:posOffset>
            </wp:positionV>
            <wp:extent cx="3322955" cy="263652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955" cy="2636520"/>
                    </a:xfrm>
                    <a:prstGeom prst="rect">
                      <a:avLst/>
                    </a:prstGeom>
                    <a:noFill/>
                  </pic:spPr>
                </pic:pic>
              </a:graphicData>
            </a:graphic>
            <wp14:sizeRelH relativeFrom="page">
              <wp14:pctWidth>0</wp14:pctWidth>
            </wp14:sizeRelH>
            <wp14:sizeRelV relativeFrom="page">
              <wp14:pctHeight>0</wp14:pctHeight>
            </wp14:sizeRelV>
          </wp:anchor>
        </w:drawing>
      </w:r>
      <w:r w:rsidRPr="00544D6E">
        <w:rPr>
          <w:rFonts w:ascii="Arial Rounded MT Bold" w:hAnsi="Arial Rounded MT Bold"/>
          <w:sz w:val="36"/>
          <w:lang w:eastAsia="de-DE"/>
        </w:rPr>
        <w:t>Wocheneinkauf teurer</w:t>
      </w:r>
    </w:p>
    <w:p w:rsidR="00544D6E" w:rsidRPr="00174918"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20"/>
          <w:lang w:eastAsia="de-DE"/>
        </w:rPr>
      </w:pPr>
      <w:r w:rsidRPr="00174918">
        <w:rPr>
          <w:sz w:val="20"/>
          <w:lang w:eastAsia="de-DE"/>
        </w:rPr>
        <w:t xml:space="preserve">Die allgemeine Teuerung in Österreich ist im März 2017 leicht gesunken. Der wöchentliche Einkauf (Mikrowarenkorb) hat sich hingegen </w:t>
      </w:r>
    </w:p>
    <w:p w:rsidR="00544D6E" w:rsidRPr="00174918"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20"/>
          <w:lang w:eastAsia="de-DE"/>
        </w:rPr>
      </w:pPr>
      <w:r w:rsidRPr="00174918">
        <w:rPr>
          <w:sz w:val="20"/>
          <w:lang w:eastAsia="de-DE"/>
        </w:rPr>
        <w:t xml:space="preserve">im Jahresabstand um rund vier Prozent verteuert. Hauptpreistreiber waren erneut Treibstoffe, wie die Statistik Austria mitteilte. </w:t>
      </w: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18"/>
          <w:lang w:eastAsia="de-DE"/>
        </w:rPr>
      </w:pPr>
      <w:r w:rsidRPr="00544D6E">
        <w:rPr>
          <w:sz w:val="18"/>
          <w:lang w:eastAsia="de-DE"/>
        </w:rPr>
        <w:t>www.krone.at, 19.4.2017</w:t>
      </w:r>
    </w:p>
    <w:p w:rsidR="00544D6E" w:rsidRDefault="00544D6E" w:rsidP="00544D6E">
      <w:pPr>
        <w:spacing w:after="0"/>
        <w:rPr>
          <w:lang w:eastAsia="de-DE"/>
        </w:rPr>
      </w:pP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b/>
          <w:i/>
          <w:sz w:val="24"/>
          <w:lang w:eastAsia="de-DE"/>
        </w:rPr>
      </w:pPr>
      <w:r w:rsidRPr="00544D6E">
        <w:rPr>
          <w:b/>
          <w:i/>
          <w:sz w:val="24"/>
          <w:lang w:eastAsia="de-DE"/>
        </w:rPr>
        <w:t xml:space="preserve">Finanzwelt aus den Fugen </w:t>
      </w:r>
    </w:p>
    <w:p w:rsidR="00544D6E" w:rsidRPr="00174918"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rFonts w:ascii="Times New Roman" w:hAnsi="Times New Roman" w:cs="Times New Roman"/>
          <w:sz w:val="32"/>
          <w:lang w:eastAsia="de-DE"/>
        </w:rPr>
      </w:pPr>
      <w:r w:rsidRPr="00174918">
        <w:rPr>
          <w:rFonts w:ascii="Times New Roman" w:hAnsi="Times New Roman" w:cs="Times New Roman"/>
          <w:sz w:val="32"/>
          <w:lang w:eastAsia="de-DE"/>
        </w:rPr>
        <w:t xml:space="preserve">Schuldendeflation – das wahre Monster </w:t>
      </w:r>
    </w:p>
    <w:p w:rsidR="00544D6E" w:rsidRPr="00174918"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20"/>
          <w:lang w:eastAsia="de-DE"/>
        </w:rPr>
      </w:pPr>
      <w:r w:rsidRPr="00174918">
        <w:rPr>
          <w:sz w:val="20"/>
          <w:lang w:eastAsia="de-DE"/>
        </w:rPr>
        <w:t>Fallende Konsumentenpreise haben in den letzten Monaten zwar für eine gewisse Deflationshysterie gesorgt.</w:t>
      </w:r>
    </w:p>
    <w:p w:rsidR="00544D6E" w:rsidRPr="00544D6E" w:rsidRDefault="00544D6E" w:rsidP="00174918">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hd w:val="clear" w:color="auto" w:fill="F2F2F2" w:themeFill="background1" w:themeFillShade="F2"/>
        <w:spacing w:after="0"/>
        <w:rPr>
          <w:sz w:val="18"/>
          <w:lang w:eastAsia="de-DE"/>
        </w:rPr>
      </w:pPr>
      <w:r w:rsidRPr="00544D6E">
        <w:rPr>
          <w:sz w:val="18"/>
          <w:lang w:eastAsia="de-DE"/>
        </w:rPr>
        <w:t>www.nzz.ch/finanzen/schuldendeflation, 16.2.15</w:t>
      </w:r>
    </w:p>
    <w:p w:rsidR="00544D6E" w:rsidRDefault="00544D6E" w:rsidP="00544D6E">
      <w:pPr>
        <w:spacing w:after="0"/>
        <w:rPr>
          <w:lang w:eastAsia="de-DE"/>
        </w:rPr>
      </w:pPr>
    </w:p>
    <w:p w:rsidR="00544D6E" w:rsidRPr="00174918" w:rsidRDefault="00544D6E" w:rsidP="00174918">
      <w:pPr>
        <w:pBdr>
          <w:top w:val="dotted" w:sz="12" w:space="1" w:color="2E74B5" w:themeColor="accent5" w:themeShade="BF"/>
          <w:left w:val="dotted" w:sz="12" w:space="1" w:color="2E74B5" w:themeColor="accent5" w:themeShade="BF"/>
          <w:bottom w:val="dotted" w:sz="12" w:space="1" w:color="2E74B5" w:themeColor="accent5" w:themeShade="BF"/>
          <w:right w:val="dotted" w:sz="12" w:space="1" w:color="2E74B5" w:themeColor="accent5" w:themeShade="BF"/>
        </w:pBdr>
        <w:shd w:val="clear" w:color="auto" w:fill="F2F2F2" w:themeFill="background1" w:themeFillShade="F2"/>
        <w:spacing w:after="0"/>
        <w:rPr>
          <w:rFonts w:ascii="Cambria" w:hAnsi="Cambria"/>
          <w:sz w:val="32"/>
          <w:lang w:eastAsia="de-DE"/>
        </w:rPr>
      </w:pPr>
      <w:r w:rsidRPr="00174918">
        <w:rPr>
          <w:rFonts w:ascii="Cambria" w:hAnsi="Cambria"/>
          <w:sz w:val="32"/>
          <w:lang w:eastAsia="de-DE"/>
        </w:rPr>
        <w:t>Eurozone: Verbraucherpreise steigen langsam weiter</w:t>
      </w:r>
    </w:p>
    <w:p w:rsidR="00174918" w:rsidRDefault="00174918" w:rsidP="00174918">
      <w:pPr>
        <w:pBdr>
          <w:top w:val="dotted" w:sz="12" w:space="1" w:color="2E74B5" w:themeColor="accent5" w:themeShade="BF"/>
          <w:left w:val="dotted" w:sz="12" w:space="1" w:color="2E74B5" w:themeColor="accent5" w:themeShade="BF"/>
          <w:bottom w:val="dotted" w:sz="12" w:space="1" w:color="2E74B5" w:themeColor="accent5" w:themeShade="BF"/>
          <w:right w:val="dotted" w:sz="12" w:space="1" w:color="2E74B5" w:themeColor="accent5" w:themeShade="BF"/>
        </w:pBdr>
        <w:shd w:val="clear" w:color="auto" w:fill="F2F2F2" w:themeFill="background1" w:themeFillShade="F2"/>
        <w:spacing w:after="0"/>
        <w:rPr>
          <w:rFonts w:ascii="Cambria" w:hAnsi="Cambria"/>
          <w:lang w:eastAsia="de-DE"/>
        </w:rPr>
      </w:pPr>
    </w:p>
    <w:p w:rsidR="00544D6E" w:rsidRPr="00174918" w:rsidRDefault="00544D6E" w:rsidP="00174918">
      <w:pPr>
        <w:pBdr>
          <w:top w:val="dotted" w:sz="12" w:space="1" w:color="2E74B5" w:themeColor="accent5" w:themeShade="BF"/>
          <w:left w:val="dotted" w:sz="12" w:space="1" w:color="2E74B5" w:themeColor="accent5" w:themeShade="BF"/>
          <w:bottom w:val="dotted" w:sz="12" w:space="1" w:color="2E74B5" w:themeColor="accent5" w:themeShade="BF"/>
          <w:right w:val="dotted" w:sz="12" w:space="1" w:color="2E74B5" w:themeColor="accent5" w:themeShade="BF"/>
        </w:pBdr>
        <w:shd w:val="clear" w:color="auto" w:fill="F2F2F2" w:themeFill="background1" w:themeFillShade="F2"/>
        <w:spacing w:after="0"/>
        <w:rPr>
          <w:rFonts w:ascii="Cambria" w:hAnsi="Cambria"/>
          <w:b/>
          <w:lang w:eastAsia="de-DE"/>
        </w:rPr>
      </w:pPr>
      <w:r w:rsidRPr="00174918">
        <w:rPr>
          <w:rFonts w:ascii="Cambria" w:hAnsi="Cambria"/>
          <w:b/>
          <w:lang w:eastAsia="de-DE"/>
        </w:rPr>
        <w:t>Die Verbraucherpreise in den Ländern der Eurozone sind im Juni 2019 erneut nur leicht gestiegen - allerdings nicht in allen Bereichen: Energie, Lebensmittel und Dienstleistungen haben sich deutlicher verteuert.</w:t>
      </w:r>
    </w:p>
    <w:p w:rsidR="00544D6E" w:rsidRPr="00174918" w:rsidRDefault="00544D6E" w:rsidP="00174918">
      <w:pPr>
        <w:pBdr>
          <w:top w:val="dotted" w:sz="12" w:space="1" w:color="2E74B5" w:themeColor="accent5" w:themeShade="BF"/>
          <w:left w:val="dotted" w:sz="12" w:space="1" w:color="2E74B5" w:themeColor="accent5" w:themeShade="BF"/>
          <w:bottom w:val="dotted" w:sz="12" w:space="1" w:color="2E74B5" w:themeColor="accent5" w:themeShade="BF"/>
          <w:right w:val="dotted" w:sz="12" w:space="1" w:color="2E74B5" w:themeColor="accent5" w:themeShade="BF"/>
        </w:pBdr>
        <w:shd w:val="clear" w:color="auto" w:fill="F2F2F2" w:themeFill="background1" w:themeFillShade="F2"/>
        <w:spacing w:after="0"/>
        <w:rPr>
          <w:rFonts w:ascii="Cambria" w:hAnsi="Cambria"/>
          <w:lang w:eastAsia="de-DE"/>
        </w:rPr>
      </w:pPr>
      <w:r w:rsidRPr="00174918">
        <w:rPr>
          <w:rFonts w:ascii="Cambria" w:hAnsi="Cambria"/>
          <w:lang w:eastAsia="de-DE"/>
        </w:rPr>
        <w:t xml:space="preserve">Die Inflation in der Eurozone ist im Juni 2019 mit 1,2 Prozent im Vergleich zum Vorjahresmonat unverändert geblieben. Bereits im Mai waren die Verbraucherpreise im gemeinsamen Währungsraum mit der gleichen Rate gestiegen. Damit wurde das Ziel der Europäischen Zentralbank (EZB) erneut verfehlt, die eine Inflationsrate von knapp unter zwei Prozent anstrebt. Das geht aus der ersten Schätzung der europäischen Statistikbehörde </w:t>
      </w:r>
      <w:proofErr w:type="spellStart"/>
      <w:r w:rsidRPr="00174918">
        <w:rPr>
          <w:rFonts w:ascii="Cambria" w:hAnsi="Cambria"/>
          <w:lang w:eastAsia="de-DE"/>
        </w:rPr>
        <w:t>Eurostat</w:t>
      </w:r>
      <w:proofErr w:type="spellEnd"/>
      <w:r w:rsidRPr="00174918">
        <w:rPr>
          <w:rFonts w:ascii="Cambria" w:hAnsi="Cambria"/>
          <w:lang w:eastAsia="de-DE"/>
        </w:rPr>
        <w:t xml:space="preserve"> hervor.</w:t>
      </w:r>
    </w:p>
    <w:p w:rsidR="00544D6E" w:rsidRPr="00544D6E" w:rsidRDefault="00544D6E" w:rsidP="00174918">
      <w:pPr>
        <w:pBdr>
          <w:top w:val="dotted" w:sz="12" w:space="1" w:color="2E74B5" w:themeColor="accent5" w:themeShade="BF"/>
          <w:left w:val="dotted" w:sz="12" w:space="1" w:color="2E74B5" w:themeColor="accent5" w:themeShade="BF"/>
          <w:bottom w:val="dotted" w:sz="12" w:space="1" w:color="2E74B5" w:themeColor="accent5" w:themeShade="BF"/>
          <w:right w:val="dotted" w:sz="12" w:space="1" w:color="2E74B5" w:themeColor="accent5" w:themeShade="BF"/>
        </w:pBdr>
        <w:shd w:val="clear" w:color="auto" w:fill="F2F2F2" w:themeFill="background1" w:themeFillShade="F2"/>
        <w:spacing w:after="0"/>
        <w:rPr>
          <w:sz w:val="18"/>
          <w:lang w:eastAsia="de-DE"/>
        </w:rPr>
      </w:pPr>
      <w:r w:rsidRPr="00544D6E">
        <w:rPr>
          <w:sz w:val="18"/>
          <w:lang w:eastAsia="de-DE"/>
        </w:rPr>
        <w:t>www</w:t>
      </w:r>
      <w:r w:rsidR="004E3A98">
        <w:rPr>
          <w:sz w:val="18"/>
          <w:lang w:eastAsia="de-DE"/>
        </w:rPr>
        <w:t>.spiegel.de, 28.6.2019, gekürzt</w:t>
      </w:r>
    </w:p>
    <w:p w:rsidR="00174918" w:rsidRDefault="00174918">
      <w:pPr>
        <w:rPr>
          <w:lang w:eastAsia="de-DE"/>
        </w:rPr>
      </w:pPr>
      <w:r>
        <w:rPr>
          <w:lang w:eastAsia="de-DE"/>
        </w:rPr>
        <w:br w:type="page"/>
      </w:r>
    </w:p>
    <w:p w:rsidR="00544D6E" w:rsidRDefault="00174918" w:rsidP="00853BB4">
      <w:pPr>
        <w:pStyle w:val="berschrift1"/>
      </w:pPr>
      <w:bookmarkStart w:id="5" w:name="_Toc16173793"/>
      <w:r>
        <w:lastRenderedPageBreak/>
        <w:t>AB</w:t>
      </w:r>
      <w:r w:rsidRPr="00174918">
        <w:t>: Das Phänomen "Inflation" in der Literatur</w:t>
      </w:r>
      <w:bookmarkEnd w:id="5"/>
    </w:p>
    <w:p w:rsidR="00174918" w:rsidRDefault="00174918" w:rsidP="00174918">
      <w:pPr>
        <w:rPr>
          <w:lang w:eastAsia="de-DE"/>
        </w:rPr>
      </w:pPr>
      <w:r>
        <w:rPr>
          <w:lang w:eastAsia="de-DE"/>
        </w:rPr>
        <w:t>"Die Geschichte des Geldes in der Literatur nachzeichnen, heißt auch, darin die Geschichte der Macht erfassen, am deutlichsten erkennbar in der Inflation, diesen 'Hexensabbat der Entwertung' (Canetti), die nicht nur die jeweilige Geldeinheit, sondern auch die menschliche Persönlichkeit betrifft".</w:t>
      </w:r>
    </w:p>
    <w:p w:rsidR="00174918" w:rsidRPr="00174918" w:rsidRDefault="00174918" w:rsidP="00174918">
      <w:pPr>
        <w:jc w:val="right"/>
        <w:rPr>
          <w:sz w:val="20"/>
          <w:lang w:eastAsia="de-DE"/>
        </w:rPr>
      </w:pPr>
      <w:r w:rsidRPr="00174918">
        <w:rPr>
          <w:sz w:val="20"/>
          <w:lang w:eastAsia="de-DE"/>
        </w:rPr>
        <w:t>(Schmidt-Dengler, W.: Lesezirkel, Nummer 21/1986)</w:t>
      </w:r>
    </w:p>
    <w:p w:rsidR="00174918" w:rsidRDefault="00174918" w:rsidP="00174918">
      <w:pPr>
        <w:rPr>
          <w:lang w:eastAsia="de-DE"/>
        </w:rPr>
      </w:pPr>
      <w:r>
        <w:rPr>
          <w:lang w:eastAsia="de-DE"/>
        </w:rPr>
        <w:t>Die Auseinandersetzung mit dem Phänomen "Inflation" wird in den folgenden drei literarischen Textstellen sehr eindrucksvoll veranschaulicht.</w:t>
      </w:r>
    </w:p>
    <w:p w:rsidR="00174918" w:rsidRDefault="00174918" w:rsidP="00174918">
      <w:pPr>
        <w:rPr>
          <w:lang w:eastAsia="de-DE"/>
        </w:rPr>
      </w:pPr>
      <w:r w:rsidRPr="00174918">
        <w:rPr>
          <w:b/>
          <w:lang w:eastAsia="de-DE"/>
        </w:rPr>
        <w:t>Aufgabenstellung</w:t>
      </w:r>
      <w:r>
        <w:rPr>
          <w:lang w:eastAsia="de-DE"/>
        </w:rPr>
        <w:t>:</w:t>
      </w:r>
    </w:p>
    <w:p w:rsidR="00174918" w:rsidRDefault="00174918" w:rsidP="009B3CAB">
      <w:pPr>
        <w:pStyle w:val="Listenabsatz"/>
        <w:numPr>
          <w:ilvl w:val="0"/>
          <w:numId w:val="3"/>
        </w:numPr>
        <w:ind w:left="426" w:hanging="426"/>
        <w:rPr>
          <w:lang w:eastAsia="de-DE"/>
        </w:rPr>
      </w:pPr>
      <w:r>
        <w:rPr>
          <w:lang w:eastAsia="de-DE"/>
        </w:rPr>
        <w:t>Lesen Sie bitte die nachfolgenden drei Texte aufmerksam durch.</w:t>
      </w:r>
    </w:p>
    <w:p w:rsidR="00544D6E" w:rsidRDefault="00174918" w:rsidP="009B3CAB">
      <w:pPr>
        <w:pStyle w:val="Listenabsatz"/>
        <w:numPr>
          <w:ilvl w:val="0"/>
          <w:numId w:val="3"/>
        </w:numPr>
        <w:ind w:left="426" w:hanging="426"/>
        <w:rPr>
          <w:lang w:eastAsia="de-DE"/>
        </w:rPr>
      </w:pPr>
      <w:r>
        <w:rPr>
          <w:lang w:eastAsia="de-DE"/>
        </w:rPr>
        <w:t>Fassen Sie die zentralen Aussagen der drei Texte (schriftlich) kurz zusammen.</w:t>
      </w:r>
    </w:p>
    <w:p w:rsidR="00174918" w:rsidRDefault="00174918" w:rsidP="00174918">
      <w:pPr>
        <w:rPr>
          <w:lang w:eastAsia="de-DE"/>
        </w:rPr>
      </w:pPr>
    </w:p>
    <w:p w:rsidR="00174918" w:rsidRPr="00174918" w:rsidRDefault="00174918" w:rsidP="00174918">
      <w:pPr>
        <w:jc w:val="both"/>
        <w:rPr>
          <w:rFonts w:cs="Arial"/>
          <w:sz w:val="18"/>
          <w:szCs w:val="22"/>
        </w:rPr>
      </w:pPr>
      <w:r w:rsidRPr="00174918">
        <w:rPr>
          <w:rFonts w:cs="Arial"/>
          <w:sz w:val="18"/>
          <w:szCs w:val="22"/>
        </w:rPr>
        <w:t xml:space="preserve">Zentrale Aussagen des Textes </w:t>
      </w:r>
      <w:r w:rsidRPr="00174918">
        <w:rPr>
          <w:rFonts w:cs="Arial"/>
          <w:b/>
          <w:sz w:val="18"/>
          <w:szCs w:val="22"/>
        </w:rPr>
        <w:t xml:space="preserve">"Der schwarze Obelisk" von </w:t>
      </w:r>
      <w:r w:rsidRPr="00174918">
        <w:rPr>
          <w:rFonts w:cs="Arial"/>
          <w:sz w:val="18"/>
          <w:szCs w:val="22"/>
        </w:rPr>
        <w:t>Erich Maria Remarque:</w:t>
      </w: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174918" w:rsidRDefault="00174918" w:rsidP="00174918">
      <w:pPr>
        <w:jc w:val="both"/>
        <w:rPr>
          <w:rFonts w:cs="Arial"/>
          <w:sz w:val="18"/>
          <w:szCs w:val="22"/>
        </w:rPr>
      </w:pPr>
      <w:r w:rsidRPr="00174918">
        <w:rPr>
          <w:rFonts w:cs="Arial"/>
          <w:sz w:val="18"/>
          <w:szCs w:val="22"/>
        </w:rPr>
        <w:t>Zentrale Aussagen des Textes</w:t>
      </w:r>
      <w:r w:rsidRPr="00174918">
        <w:rPr>
          <w:rFonts w:cs="Arial"/>
          <w:b/>
          <w:sz w:val="18"/>
          <w:szCs w:val="22"/>
        </w:rPr>
        <w:t xml:space="preserve"> „Inflation und Masse“</w:t>
      </w:r>
      <w:r w:rsidRPr="00174918">
        <w:rPr>
          <w:rFonts w:cs="Arial"/>
          <w:sz w:val="18"/>
          <w:szCs w:val="22"/>
        </w:rPr>
        <w:t xml:space="preserve"> von Elias Canetti:</w:t>
      </w: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174918" w:rsidRDefault="00174918" w:rsidP="00174918">
      <w:pPr>
        <w:jc w:val="both"/>
        <w:rPr>
          <w:rFonts w:cs="Arial"/>
          <w:sz w:val="18"/>
          <w:szCs w:val="22"/>
        </w:rPr>
      </w:pPr>
      <w:r w:rsidRPr="00174918">
        <w:rPr>
          <w:rFonts w:cs="Arial"/>
          <w:sz w:val="18"/>
          <w:szCs w:val="22"/>
        </w:rPr>
        <w:t xml:space="preserve">Zentrale Aussagen des Textes </w:t>
      </w:r>
      <w:r w:rsidRPr="00174918">
        <w:rPr>
          <w:rFonts w:cs="Arial"/>
          <w:b/>
          <w:sz w:val="18"/>
          <w:szCs w:val="22"/>
        </w:rPr>
        <w:t>"Ich habe viele Leben gelebt"</w:t>
      </w:r>
      <w:r w:rsidRPr="00174918">
        <w:rPr>
          <w:rFonts w:cs="Arial"/>
          <w:sz w:val="18"/>
          <w:szCs w:val="22"/>
        </w:rPr>
        <w:t xml:space="preserve"> von Margarete Susman:</w:t>
      </w: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CE3201"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Default="00174918" w:rsidP="0017491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174918" w:rsidRPr="00174918" w:rsidRDefault="00174918" w:rsidP="00174918">
      <w:pPr>
        <w:rPr>
          <w:szCs w:val="22"/>
          <w:lang w:eastAsia="de-DE"/>
        </w:rPr>
      </w:pPr>
    </w:p>
    <w:p w:rsidR="00174918" w:rsidRPr="003B69BD" w:rsidRDefault="00174918" w:rsidP="00174918">
      <w:pPr>
        <w:jc w:val="both"/>
        <w:rPr>
          <w:rFonts w:cs="Arial"/>
        </w:rPr>
      </w:pPr>
      <w:r w:rsidRPr="003B69BD">
        <w:rPr>
          <w:rFonts w:cs="Arial"/>
        </w:rPr>
        <w:lastRenderedPageBreak/>
        <w:t>Erich Maria Remarque</w:t>
      </w:r>
    </w:p>
    <w:p w:rsidR="00174918" w:rsidRPr="003B69BD" w:rsidRDefault="00174918" w:rsidP="00174918">
      <w:pPr>
        <w:spacing w:before="240" w:after="120"/>
        <w:jc w:val="both"/>
        <w:rPr>
          <w:rFonts w:cs="Arial"/>
          <w:b/>
          <w:sz w:val="28"/>
        </w:rPr>
      </w:pPr>
      <w:r w:rsidRPr="003B69BD">
        <w:rPr>
          <w:rFonts w:cs="Arial"/>
          <w:b/>
          <w:sz w:val="28"/>
        </w:rPr>
        <w:t>"Der schwarze Obelisk"</w:t>
      </w:r>
    </w:p>
    <w:p w:rsidR="00174918" w:rsidRPr="00797245" w:rsidRDefault="00174918" w:rsidP="00797245">
      <w:pPr>
        <w:shd w:val="clear" w:color="auto" w:fill="DEEAF6" w:themeFill="accent5" w:themeFillTint="33"/>
        <w:spacing w:after="240"/>
        <w:jc w:val="both"/>
        <w:rPr>
          <w:rFonts w:cs="Arial"/>
          <w:i/>
          <w:sz w:val="20"/>
        </w:rPr>
      </w:pPr>
      <w:r w:rsidRPr="00797245">
        <w:rPr>
          <w:rFonts w:cs="Arial"/>
          <w:i/>
          <w:sz w:val="20"/>
        </w:rPr>
        <w:t xml:space="preserve">Mit unerbittlichem Realismus beschreibt Remarque, der Autor des weltberühmten Antikriegsromans "Im Westen nichts Neues", in seinem Roman "Der schwarze Obelisk" die Jahre nach dem Ersten Weltkrieg in Deutschland. Die Geschichte, die Remarque den Grabsteinhändler Ludwig </w:t>
      </w:r>
      <w:proofErr w:type="spellStart"/>
      <w:r w:rsidRPr="00797245">
        <w:rPr>
          <w:rFonts w:cs="Arial"/>
          <w:i/>
          <w:sz w:val="20"/>
        </w:rPr>
        <w:t>Bodmer</w:t>
      </w:r>
      <w:proofErr w:type="spellEnd"/>
      <w:r w:rsidRPr="00797245">
        <w:rPr>
          <w:rFonts w:cs="Arial"/>
          <w:i/>
          <w:sz w:val="20"/>
        </w:rPr>
        <w:t>, Buchhalter der Firma Kroll &amp; Söhne erzählen lässt, zeigt eine deutsche Kleinstadt in ihrer Gesamtheit: mit ihren verschiedenen gearteten Menschen, deren kleinen, alltäglichen Kämpfen ums Dasein ... Wir schreiben das Frühjahr 1923: Die Geschäfte der Grabdenkmalsfirma Heinrich Kroll &amp; Söhne gehen gut; sie verkauft glänzend und wird trotzdem von Tag zu Tag ärmer. In Deutschland ist Inflation. Das rasch bedruckte Papier verliert innerhalb weniger Stunden seinen Wert, das tägliche Leben wird vom harten Dollarkurs diktiert.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Georg betrachtet die Asche der Brasil. Sie ist schneeweiß.</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"Der Krieg ist viereinhalb Jahre vorbei", doziert er. "Damals sind wir durch maßloses Unglück zu Menschen geworden. Heute hat uns die schamlose Jagd nach Besitz aufs Neue zu Räubern gemacht. Um das zu tarnen, brauchen wir wieder den Firnis gewisser Manieren. Ergo! Aber hast du nicht noch eine zweite Brasil! Die Metallwarenfabrik versucht Angestellte nie mit einer einzigen zu bestechen."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Ich hole die zweite Zigarre aus der Schublade und gebe sie ihm. "Intelligenz, Erfahrung und Alter scheinen doch für etwas gut zu sein", sage ich.</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Er grinst und händigt mir dafür eine Schachtel Zigaretten aus, in der sechs fehlen. "War sonst was los?" fragt er.</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"Nichts. Keine Kunden. Aber ich muss dringend um eine Gehaltserhöhung ersuchen."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"Schon wieder? Du hast doch erst gestern eine gehabt!"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"Nicht gestern. Heute Morgen um neun. Lumpige achttausend Mark. Immerhin heute Morgen um neun war das wenigstens noch etwas. Inzwischen ist der neue Dollarkurs herausgekommen, und ich kann nun statt einer neuen Krawatte nur noch eine Flasche billigen Wein dafür kaufen. Ich brauche aber eine Krawatte."</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"Wie steht der Dollar jetzt?"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"Heute Mittag sechsunddreißigtausend Mark. Heute Morgen war es noch dreißigtausend."</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Georg Kroll besieht seine Zigarre. "Sechsunddreißigtausend! Das geht ja wie das Katzenrammeln! Wo soll das enden?"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"In einer allgemeinen Pleite, Herr Feldmarschall", erwidere ich.</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"Inzwischen aber müssen wir leben. Hast du Geld mitgebracht?"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Nur einen kleinen Handkoffer voll für heute Morgen. Tausender, Zehntausender, sogar noch ein paar Pakete mit lieben, alten Hundertern. Etwa fünf Pfund Papiergeld. Die Inflation geht ja jetzt so schnell, dass die Reichsbank mit dem Drucken nicht mehr nachkommt. Die neuen Hunderttausendernoten sind erst seit vierzehn Tagen raus - und jetzt müssen bald schon Millionenscheine gedruckt werden. Wann sind wir in den Milliarden?"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"Wenn es so weitergeht, in ein paar Monaten."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"Mein Gott!" seufzt Georg. "Wo sind die schönen ruhigen Zeiten von 1922? Da stieg der Dollar in einem Jahr nur von zweihundertfünfzig auf zehntausend. Ganz zu schweigen von 1921 - da waren es nur lumpige dreihundert Prozent."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"Preise wechseln jeden Tag", sagt Georg. "Da ist nichts zu besprechen."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"So? Glaubst du vielleicht auch, dass ich zu billig verkauft habe?"</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"Das kommt darauf an. Hast du Geld mitgebracht?"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lastRenderedPageBreak/>
        <w:t>Heinrich starrt Georg an. "Mitgebracht? Was ist denn das nun wieder? Wie kann ich Geld mitbringen, wenn wir noch nicht geliefert haben? Das ist doch unmöglich!"</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"Das ist nicht unmöglich. Man nennt das Vorauszahlung."</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"Vorauszahlung!" Heinrichs dicker Zinken zuckt verächtlich. "Was verstehen Sie Schulmeister davon? Wie kann man in unserem Geschäft Vorauszahlungen verlangen? Von den trauernden Hinterbliebenen, wenn die Kränze auf dem Grab noch nicht verwelkt sind? Wollen Sie da Geld verlangen für etwas, was noch nicht geliefert ist?"</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"Natürlich! Was sonst? Dann sind sie schwach und rücken es leichter heraus."</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"Dann sind sie schwach? Haben Sie eine Ahnung! Dann sind sie härter als Stahl! Nach all den Unkosten für den Arzt, den Sarg, den Pastor, das Grab, die Blumen, den Totenschmaus - da kriegen Sie keine zehntausend Vorauszahlungen, junger Mann! Die Leute müssen sich erst erholen! Und Sie müssen das, was sie bestellen, erst auf dem Friedhof stehen sehen, ehe sie zahlen, und nicht nur auf dem Papier im Katalog, selbst wenn er von Ihnen gezeichnet ist, mit chinesischer Tusche und echtem Blattgold für die Inschriften und ein paar trauernden Hinterbliebenen als Zugabe."</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"Herr Kroll", sage ich, "erlauben Sie, dass wir Ihnen noch einmal kurz die Zeit erklären. Die Grundsätze, mit denen Sie aufgewachsen sind, sind edel, aber sie führen heute zum Bankrott. Geld verdienen kann jetzt jeder; es wertbeständig halten fast keiner. Das Wichtige ist nicht, zu verkaufen, sondern einzukaufen und so rasch wie möglich bezahlt zu werden. Wir leben im Zeitalter der Sachwerte. Geld ist eine Illusion; jeder weiß es, aber viele glauben es trotzdem noch nicht. Solange das so ist, geht die Inflation weiter, bis das absolute Nichts erreicht ist. Der Mensch lebt zu 75 Prozent von seiner Phantasie und nur von 25 Prozent von Tatsachen - das ist seine Stärke und seine Schwäche, und deshalb findet dieser Hexentanz der Zahlen immer noch Gewinner und Verlierer. Wir wissen, dass wir keine absoluten Gewinner sein könnten; wir möchten aber auch nicht ganz zu den Verlierern zählen. Die dreiviertel Million, für die Sie heute verkauft haben, ist, wenn sie erst in zwei Monaten bezahlt wird, nicht mehr wert als heute fünfzigtausend Mark."</w:t>
      </w:r>
    </w:p>
    <w:p w:rsidR="00797245" w:rsidRPr="0085552F" w:rsidRDefault="00797245"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ind w:left="1560" w:hanging="1560"/>
        <w:jc w:val="both"/>
        <w:rPr>
          <w:rFonts w:cs="Arial"/>
          <w:sz w:val="17"/>
          <w:szCs w:val="17"/>
        </w:rPr>
      </w:pPr>
      <w:r w:rsidRPr="0085552F">
        <w:rPr>
          <w:rFonts w:cs="Arial"/>
          <w:sz w:val="17"/>
          <w:szCs w:val="17"/>
        </w:rPr>
        <w:t>Remarque, E.M.: Der schwarze Obelisk (Naumann &amp; Göbel Verlagsgesellschaft), Köln, 1956, S. 10 - 11, S. 14 – 15</w:t>
      </w:r>
    </w:p>
    <w:p w:rsidR="00174918" w:rsidRPr="00797245" w:rsidRDefault="00174918" w:rsidP="00174918">
      <w:pPr>
        <w:jc w:val="both"/>
        <w:rPr>
          <w:rFonts w:cs="Arial"/>
        </w:rPr>
      </w:pPr>
    </w:p>
    <w:p w:rsidR="00174918" w:rsidRPr="005B7FCB" w:rsidRDefault="00174918" w:rsidP="00174918">
      <w:pPr>
        <w:jc w:val="both"/>
        <w:rPr>
          <w:rFonts w:cs="Arial"/>
        </w:rPr>
      </w:pPr>
      <w:r w:rsidRPr="005B7FCB">
        <w:rPr>
          <w:rFonts w:cs="Arial"/>
        </w:rPr>
        <w:t>Elias Canetti</w:t>
      </w:r>
    </w:p>
    <w:p w:rsidR="00174918" w:rsidRPr="00797245" w:rsidRDefault="00174918" w:rsidP="00174918">
      <w:pPr>
        <w:jc w:val="both"/>
        <w:rPr>
          <w:rFonts w:cs="Arial"/>
          <w:b/>
          <w:sz w:val="28"/>
        </w:rPr>
      </w:pPr>
      <w:r w:rsidRPr="00797245">
        <w:rPr>
          <w:rFonts w:cs="Arial"/>
          <w:b/>
          <w:sz w:val="28"/>
        </w:rPr>
        <w:t>"Inflation und Masse"</w:t>
      </w:r>
    </w:p>
    <w:p w:rsidR="00AB538C" w:rsidRPr="00AB538C" w:rsidRDefault="00AB538C"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AB538C">
        <w:rPr>
          <w:rFonts w:ascii="Times New Roman" w:hAnsi="Times New Roman" w:cs="Times New Roman"/>
          <w:sz w:val="21"/>
          <w:szCs w:val="21"/>
        </w:rPr>
        <w:t>Eine Inflation ist ein Massen-Vorgang im eigentlichsten und engsten Sinne des Wortes. Die verwirrende Wirkung, die sie auf die Bevölkerung ganzer Länder ausübt, ist keineswegs auf den Moment der Inflation selbst beschränkt. Man kann sagen, dass es in unseren modernen Zivilisationen außer Kriegen und Revolutionen nichts gibt, das sich in seiner Tragweite mit Inflationen vergleichen lässt. Die Erschütterungen, die sie bewirken sind so tiefer Natur, dass man es vorzieht, sie zu verheimlichen und zu vergessen. Vielleicht scheut man sich auch, dem Gelde, dessen Wert doch vom Menschen künstlich festgesetzt wird, massenbildende Wirkungen zuzuschreiben, die über seine eigentliche Bestimmung weit hinausgehen und etwas Sinnwidriges und unendlich Beschämendes an sich haben.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Es ist notwendig, darauf einzugehen und einiges über die psychologischen Eigenschaften des Geldes selbst zu sagen. Geld kann zu einem Massensymbol werden.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Es ist ein Symbol, bei dem die Einheiten, durch deren Häufung sich unter Umständen eine Masse bildet, auf die nachdrücklichste Weise betont sind. Jede Münze ist scharf abgegrenzt und hat ein eigenes Gewicht; sie ist auf den ersten Blick zu erkennen; sie bewegt sich frei von Hand zu Hand und wechselt unaufhörlich ihre Nachbarschaft. Oft ist ihr der Kopf eines Herrschers aufgeprägt, nach dem sie, besonders wenn sie von großem Wert ist, manchmal auch benannt wird. Es hat Louisdors gegeben und Maria-</w:t>
      </w:r>
      <w:proofErr w:type="spellStart"/>
      <w:r w:rsidRPr="00797245">
        <w:rPr>
          <w:rFonts w:ascii="Times New Roman" w:hAnsi="Times New Roman" w:cs="Times New Roman"/>
          <w:sz w:val="21"/>
          <w:szCs w:val="21"/>
        </w:rPr>
        <w:t>Theresien</w:t>
      </w:r>
      <w:proofErr w:type="spellEnd"/>
      <w:r w:rsidRPr="00797245">
        <w:rPr>
          <w:rFonts w:ascii="Times New Roman" w:hAnsi="Times New Roman" w:cs="Times New Roman"/>
          <w:sz w:val="21"/>
          <w:szCs w:val="21"/>
        </w:rPr>
        <w:t xml:space="preserve">-Taler. Man empfindet die Münze gern als eine fassbare Person. Die Hand, die sich um sie schließt, spürt sie überall, an all ihren Kanten und Flächen. Eine gewisse Zärtlichkeit für die Münze, die einem dies oder jenes verschaffen kann, ist allgemein menschlich und trägt zu ihrem persönlichen "Charakter" bei. In einem Punkte ist die Münze dem lebenden Geschöpfe überlegen: ihre metallene Konsistenz, ihre Härte sichert ihr einen "ewigen" </w:t>
      </w:r>
      <w:r w:rsidRPr="00797245">
        <w:rPr>
          <w:rFonts w:ascii="Times New Roman" w:hAnsi="Times New Roman" w:cs="Times New Roman"/>
          <w:sz w:val="21"/>
          <w:szCs w:val="21"/>
        </w:rPr>
        <w:lastRenderedPageBreak/>
        <w:t>Bestand; sie ist - außer durch Feuer - kaum zu zerstören. Die Münze wächst nicht zu ihrer Größe heran; sie kommt fertig aus dem Prägestock und soll dann bleiben, was sie ist; sie darf sich nicht verändern.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Vielleicht ist diese Verlässlichkeit der Münze ihre wichtigste Eigenschaft. Am Besitzer allein ist es gelegen, sie gut aufzuheben; sie rennt nicht von selber weg wie ein Tier, zu bewachen ist sie nur vor anderen Menschen. Man muss ihr nicht misstrauen, man kann sie immer verwenden, sie hat keine Launen, auf die man Rücksicht nehmen muss. Eine weitere Befestigung in sich erfährt jede Münze durch ihre Beziehung zu anderen von ungleichem Wert. Die Hierarchie unter den Münzen, die strikt eingehalten wird, macht sie noch personennäher. Man könnte von einem gesellschaftlichen System der Münzen reden, mit Rangklassen, die in diesem Falle Wertklassen sind: für hohe Münzen kann man wohl niedere, für eine niedere nie hohe herausbekommen.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Was aber geschieht nun in einer Inflation? Die Geldeinheit verliert ganz plötzlich ihre Persönlichkeit. Sie verwandelt sich in eine wachsende Masse von Einheiten; diese sind immer wertloser, je größer die Masse wird. Die Millionen, die man immer so gern gehabt hätte, hält man plötzlich in der Hand, aber es sind keine mehr, sie heißen nur so. Es ist, als hätte der Vorgang des Springens dem Springenden jeden Wert genommen. Wenn die Währung einmal in diese Bewegung geraten ist, die den Charakter einer Flucht hat, ist eine obere Grenze nicht abzusehen. So wie man bis zu jeder Höhe hinauf zählen kann, so kann sich das Gel</w:t>
      </w:r>
      <w:r w:rsidR="00797245" w:rsidRPr="00797245">
        <w:rPr>
          <w:rFonts w:ascii="Times New Roman" w:hAnsi="Times New Roman" w:cs="Times New Roman"/>
          <w:sz w:val="21"/>
          <w:szCs w:val="21"/>
        </w:rPr>
        <w:t>d bis zu jeder Tiefe entwerten.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 xml:space="preserve">In diesem Vorgang findet sich jene Eigenschaft der psychologischen Masse wieder, die ich als besonders wichtig und auffallend bezeichnet habe: die Lust am rapiden und unbegrenzten Wachstum. Aber dieses Wachstum ist ins Negative gewendet: das Wachsende wird schwächer und schwächer. Was früher eine Mark war, heißt jetzt 10.000, dann 100.000, dann eine Million. Die Gleichsetzung des einzelnen Menschen mit seiner Mark ist dadurch unterbunden. Sie hat ihre Festigkeit und Grenze verloren, sie ist jeden Augenblick etwas anderes. Sie ist nicht mehr wie eine </w:t>
      </w:r>
      <w:r w:rsidR="00AB538C">
        <w:rPr>
          <w:rFonts w:ascii="Times New Roman" w:hAnsi="Times New Roman" w:cs="Times New Roman"/>
          <w:sz w:val="21"/>
          <w:szCs w:val="21"/>
        </w:rPr>
        <w:t xml:space="preserve">Person, und sie hat keinerlei </w:t>
      </w:r>
      <w:r w:rsidRPr="00797245">
        <w:rPr>
          <w:rFonts w:ascii="Times New Roman" w:hAnsi="Times New Roman" w:cs="Times New Roman"/>
          <w:sz w:val="21"/>
          <w:szCs w:val="21"/>
        </w:rPr>
        <w:t>Dauer. Sie hat weniger und weniger Wert. Der Mensch, der ihr früher vertraut hat, kann nicht umhin, ihre Erniedrigung als seine eigene zu empfinden. Zu lange hat er sich mit ihr gleichgesetzt, das Vertrauen in sie war wie das Vertrauen in sich selbst. Nicht nur gerät durch die Inflation alles äußerlich ins Schwanken, nichts ist sicher, nichts bleibt eine Stunde am selben Fleck - durch die Inflation wird er selber, der Mann, geringer. Er selbst oder was er immer war, ist nichts, die Million, die er sich immer gewünscht hat, ist nichts. Jeder hat sie. Aber jeder ist nichts. Der Prozess der Schatzbildung hat sich in sein Gegenteil verkehrt. Alle Verlässlichkeit des Geldes ist wie weggeblasen. Es kommt nichts dazu, es wird alles immer weniger, jeder Schatz verschwindet. Man kann die Inflation als einen Hexensabbat der Entwertung bezeichnen, in dem Menschen und Geldeinheit auf das sonderbarste ineinander fließen. Eines steht fürs andere, der Mensch fühlt sich so schlecht wie das Geld, das immer schlechter wird; und alle zusammen sind diesem schlechten Gelde ausgeliefert und fühlen sich auch zusammen ebenso wertlos.</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In der Inflation kommt also etwas zustande, was bestimmt nie bezweckt worden ist, etwas so Gefährliches, dass jeder, der irgendeine Form von öffentlicher Verantwortung trägt und es absehen könnte, davor zurückzuschrecken müsste: eine doppelte Entwertung, die aus einer doppelten Gleichsetzung entspringt. Der einzelne fühlt  sich entwertet, weil die Einheit, auf die er sich verließ, die er sich selber gleich achtete, ins Abgleiten geraten ist. Die Masse fühlt sich entwertet, weil die Million entwertet ist. Es ist gezeigt worden, wie doppeldeutig der Gebrauch des Wortes Million ist; wie er für beides steht, die hohe Summe Geld und die große Ansammlung von Menschen, ganz besonders in der Vorstellung, die man sich von der modernen Großstadt macht; wie ein Sinn in den anderen übergeht, eines sich vom anderen recht eigentlich nährt. Alle Massen, die sich in Inflationszeiten bilden - und sie bilden sich gerade dann sehr häufig -, stehen unter dem Druck der entwerteten Million. So wenig man allein gilt, so wenig gilt man dann auch zusammen. Wenn die Millionen in die Höhe klettern, wird ein ganzes Volk, das au</w:t>
      </w:r>
      <w:r w:rsidR="00797245" w:rsidRPr="00797245">
        <w:rPr>
          <w:rFonts w:ascii="Times New Roman" w:hAnsi="Times New Roman" w:cs="Times New Roman"/>
          <w:sz w:val="21"/>
          <w:szCs w:val="21"/>
        </w:rPr>
        <w:t>s Millionen besteht, zu nichts.</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Dieser Vorgang wirft Menschen zusammen, deren materielle Interessen sonst weit auseinander liegen. Der Lohnempfänger ist davon so betroffen wie der Rentner. Über Nacht kann einer sehr viel und alles verlieren, das er in seiner Bank sicher aufgehoben glaubte. Die Inflation hebt Unterschiede zwischen Menschen auf, die wie für die Ewigkeit geschaffen schienen, und wirft Leute, die einander sonst kaum gegrüßt hätten, in ein und derselben Inflationsmasse zusammen</w:t>
      </w:r>
    </w:p>
    <w:p w:rsidR="006161BE" w:rsidRDefault="004E3A9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line="240" w:lineRule="auto"/>
        <w:ind w:left="1560" w:hanging="1560"/>
        <w:jc w:val="both"/>
        <w:rPr>
          <w:rFonts w:cs="Arial"/>
          <w:sz w:val="17"/>
          <w:szCs w:val="17"/>
        </w:rPr>
      </w:pPr>
      <w:r w:rsidRPr="0085552F">
        <w:rPr>
          <w:rFonts w:cs="Arial"/>
          <w:sz w:val="17"/>
          <w:szCs w:val="17"/>
        </w:rPr>
        <w:t xml:space="preserve">Canetti, Elias: </w:t>
      </w:r>
      <w:r w:rsidR="00174918" w:rsidRPr="0085552F">
        <w:rPr>
          <w:rFonts w:cs="Arial"/>
          <w:sz w:val="17"/>
          <w:szCs w:val="17"/>
        </w:rPr>
        <w:t>Masse und Macht, 1. Band, Reihe Hanser 124 (gekürzt)</w:t>
      </w:r>
    </w:p>
    <w:p w:rsidR="00174918" w:rsidRPr="006161BE" w:rsidRDefault="00174918" w:rsidP="006161BE">
      <w:pPr>
        <w:jc w:val="both"/>
        <w:rPr>
          <w:rFonts w:cs="Arial"/>
        </w:rPr>
      </w:pPr>
      <w:r w:rsidRPr="00174918">
        <w:rPr>
          <w:rFonts w:cs="Arial"/>
        </w:rPr>
        <w:lastRenderedPageBreak/>
        <w:t>Margarete Susman</w:t>
      </w:r>
    </w:p>
    <w:p w:rsidR="00174918" w:rsidRPr="00797245" w:rsidRDefault="00174918" w:rsidP="00174918">
      <w:pPr>
        <w:jc w:val="both"/>
        <w:rPr>
          <w:rFonts w:cs="Arial"/>
          <w:b/>
          <w:sz w:val="28"/>
        </w:rPr>
      </w:pPr>
      <w:r w:rsidRPr="00797245">
        <w:rPr>
          <w:rFonts w:cs="Arial"/>
          <w:b/>
          <w:sz w:val="28"/>
        </w:rPr>
        <w:t>"Ich habe viele Leben gelebt"</w:t>
      </w:r>
    </w:p>
    <w:p w:rsidR="00174918" w:rsidRPr="00797245" w:rsidRDefault="00174918" w:rsidP="00797245">
      <w:pPr>
        <w:shd w:val="clear" w:color="auto" w:fill="DEEAF6" w:themeFill="accent5" w:themeFillTint="33"/>
        <w:spacing w:after="240"/>
        <w:jc w:val="both"/>
        <w:rPr>
          <w:rFonts w:cs="Arial"/>
          <w:i/>
          <w:sz w:val="20"/>
        </w:rPr>
      </w:pPr>
      <w:r w:rsidRPr="00797245">
        <w:rPr>
          <w:rFonts w:cs="Arial"/>
          <w:i/>
          <w:sz w:val="20"/>
        </w:rPr>
        <w:t xml:space="preserve">Zur Autorin: Margarete (von </w:t>
      </w:r>
      <w:proofErr w:type="spellStart"/>
      <w:r w:rsidRPr="00797245">
        <w:rPr>
          <w:rFonts w:cs="Arial"/>
          <w:i/>
          <w:sz w:val="20"/>
        </w:rPr>
        <w:t>Bendemann</w:t>
      </w:r>
      <w:proofErr w:type="spellEnd"/>
      <w:r w:rsidRPr="00797245">
        <w:rPr>
          <w:rFonts w:cs="Arial"/>
          <w:i/>
          <w:sz w:val="20"/>
        </w:rPr>
        <w:t>)-Susman wurde 1872 in Hamburg geboren; sie studierte nach dem Schulbesuch in Zürich, an der Kunsthochschule in Paris und an den Philosophischen Fakultäten der Universitäten München und Berlin; sie war mit vielen Persönlichkeiten - wie z.B. Stefan George, Georges Braque, Martin Buber, Ernst Bloch, Paul Celan - in engem Kontakt. In ihren Lebenserinnerungen widmet sie ein eigenes Kapitel dem Thema "Inflation".</w:t>
      </w:r>
    </w:p>
    <w:p w:rsidR="00174918" w:rsidRPr="00797245" w:rsidRDefault="00174918" w:rsidP="00797245">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jc w:val="both"/>
        <w:rPr>
          <w:rFonts w:ascii="Times New Roman" w:hAnsi="Times New Roman" w:cs="Times New Roman"/>
          <w:b/>
          <w:sz w:val="28"/>
        </w:rPr>
      </w:pPr>
      <w:r w:rsidRPr="00797245">
        <w:rPr>
          <w:rFonts w:ascii="Times New Roman" w:hAnsi="Times New Roman" w:cs="Times New Roman"/>
          <w:b/>
          <w:sz w:val="28"/>
        </w:rPr>
        <w:t>Inflation</w:t>
      </w:r>
    </w:p>
    <w:p w:rsidR="00174918" w:rsidRPr="00797245" w:rsidRDefault="0017491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jc w:val="both"/>
        <w:rPr>
          <w:rFonts w:ascii="Times New Roman" w:hAnsi="Times New Roman" w:cs="Times New Roman"/>
          <w:sz w:val="21"/>
          <w:szCs w:val="21"/>
        </w:rPr>
      </w:pPr>
      <w:r w:rsidRPr="00797245">
        <w:rPr>
          <w:rFonts w:ascii="Times New Roman" w:hAnsi="Times New Roman" w:cs="Times New Roman"/>
          <w:sz w:val="21"/>
          <w:szCs w:val="21"/>
        </w:rPr>
        <w:t>Mommsen beginnt eines seiner Hauptwerke mit dem Wort, dass es drei große Formen nationalen Unglücks gebe: Krieg, Revolution und den Zerfall einer Währung. Ich sagte mir, als ich das etwa zu Beginn des ersten Weltkriegs las: Krieg sicher, Revolution sehr wahrscheinlich, aber der Zerfall einer Währung, eine bloße Geldentwertung, kann doch unmöglich ein so durchgreifendes Nationalunglück sein. Wie habe ich das Mommsen abzubitten! Und wir erlebten die Inflation, diesen Zerfall, den größten seit Menschengedenken, nicht mitten im Herzen, sondern am Rande des Landes, wo er sich am verhängnisvollsten auswirkte. Die Jahre, die folgten, zeigten mir, was die wachsende Entwertung des Geldes für fast jeden einzelnen bedeutete und wie sie die Menschen entlarvte und zerstörte. Es war ein Leben wie im Wahnsinn, und wie ein Wahnsinn war auch sein Ende. Als schon die Fläche unseres riesigen Küchentisches vollkommen mit Milliarden, ja, mit Billionenscheinen zuzudecken war, konnten wir kaum ein Brot bezahlen. Und als eines Morgens vor der Schule mein Sohn plötzlich zu mir kam und sagte, sein Vater habe ihm Geld gegeben, damit er die Elektrizitätsrechnung bezahle, er dürfte aber nicht einmal vorher frühstücken, um keine Zeit zu verlieren, und ich in der Hast doch noch eine Tasse Kakao einschenkte, wurde in dem Augenblick, als er zahlen wollte, der Schalter wegen Tariferhöhung vor ihm geschlossen. Als man wieder aufmachte, hatte er 100.000 Mark zu wenig. - Dies alles erscheint heute wie ein böser Traum und ist doch eine so furchtbare Wirklichkeit gewesen, dass unzählige Menschen, unzählige Ehen, unzählige Existenzen daran zugrunde gegangen sind und unzählige Menschen, von denen man dies nie geglaubt hätte, sich vollkommen in ihrem Charakter veränderten und zu Schiebern und Betrügern wurden...</w:t>
      </w:r>
    </w:p>
    <w:p w:rsidR="00174918" w:rsidRPr="0085552F" w:rsidRDefault="004E3A98" w:rsidP="0085552F">
      <w:pPr>
        <w:pBdr>
          <w:top w:val="dotted" w:sz="12" w:space="1" w:color="2E74B5" w:themeColor="accent5" w:themeShade="BF"/>
          <w:left w:val="dotted" w:sz="12" w:space="4" w:color="2E74B5" w:themeColor="accent5" w:themeShade="BF"/>
          <w:bottom w:val="dotted" w:sz="12" w:space="1" w:color="2E74B5" w:themeColor="accent5" w:themeShade="BF"/>
          <w:right w:val="dotted" w:sz="12" w:space="4" w:color="2E74B5" w:themeColor="accent5" w:themeShade="BF"/>
        </w:pBdr>
        <w:spacing w:after="120"/>
        <w:ind w:left="1560" w:hanging="1560"/>
        <w:jc w:val="both"/>
        <w:rPr>
          <w:rFonts w:cs="Arial"/>
          <w:sz w:val="17"/>
          <w:szCs w:val="17"/>
        </w:rPr>
      </w:pPr>
      <w:r w:rsidRPr="0085552F">
        <w:rPr>
          <w:rFonts w:cs="Arial"/>
          <w:sz w:val="17"/>
          <w:szCs w:val="17"/>
        </w:rPr>
        <w:t xml:space="preserve">Susman, M.: </w:t>
      </w:r>
      <w:r w:rsidR="00174918" w:rsidRPr="0085552F">
        <w:rPr>
          <w:rFonts w:cs="Arial"/>
          <w:sz w:val="17"/>
          <w:szCs w:val="17"/>
        </w:rPr>
        <w:t>Ich habe viele Leben gelebt (Deutsche Verlags-Anstalt), Stuttgart, 1964, S. 109</w:t>
      </w:r>
    </w:p>
    <w:p w:rsidR="00797245" w:rsidRDefault="00797245">
      <w:pPr>
        <w:rPr>
          <w:rFonts w:cs="Arial"/>
        </w:rPr>
      </w:pPr>
      <w:r>
        <w:rPr>
          <w:rFonts w:cs="Arial"/>
        </w:rPr>
        <w:br w:type="page"/>
      </w:r>
    </w:p>
    <w:p w:rsidR="001B6F96" w:rsidRDefault="00797245" w:rsidP="00853BB4">
      <w:pPr>
        <w:pStyle w:val="berschrift1"/>
      </w:pPr>
      <w:bookmarkStart w:id="6" w:name="_Toc16173794"/>
      <w:r>
        <w:lastRenderedPageBreak/>
        <w:t>Speisekarte</w:t>
      </w:r>
      <w:bookmarkEnd w:id="6"/>
    </w:p>
    <w:p w:rsidR="00174918" w:rsidRDefault="00797245" w:rsidP="001B6F96">
      <w:r>
        <w:rPr>
          <w:noProof/>
          <w:lang w:eastAsia="de-AT"/>
        </w:rPr>
        <w:drawing>
          <wp:inline distT="0" distB="0" distL="0" distR="0" wp14:anchorId="7B7078A0" wp14:editId="0D271183">
            <wp:extent cx="5483857" cy="8119241"/>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573" b="1174"/>
                    <a:stretch/>
                  </pic:blipFill>
                  <pic:spPr bwMode="auto">
                    <a:xfrm>
                      <a:off x="0" y="0"/>
                      <a:ext cx="5486224" cy="8122746"/>
                    </a:xfrm>
                    <a:prstGeom prst="rect">
                      <a:avLst/>
                    </a:prstGeom>
                    <a:noFill/>
                    <a:ln>
                      <a:noFill/>
                    </a:ln>
                    <a:extLst>
                      <a:ext uri="{53640926-AAD7-44D8-BBD7-CCE9431645EC}">
                        <a14:shadowObscured xmlns:a14="http://schemas.microsoft.com/office/drawing/2010/main"/>
                      </a:ext>
                    </a:extLst>
                  </pic:spPr>
                </pic:pic>
              </a:graphicData>
            </a:graphic>
          </wp:inline>
        </w:drawing>
      </w:r>
    </w:p>
    <w:p w:rsidR="002D1498" w:rsidRDefault="00797245" w:rsidP="00853BB4">
      <w:pPr>
        <w:pStyle w:val="berschrift1"/>
      </w:pPr>
      <w:bookmarkStart w:id="7" w:name="_Toc16173795"/>
      <w:r>
        <w:rPr>
          <w:noProof/>
          <w:lang w:eastAsia="de-AT"/>
        </w:rPr>
        <w:lastRenderedPageBreak/>
        <w:drawing>
          <wp:anchor distT="0" distB="0" distL="114300" distR="114300" simplePos="0" relativeHeight="251913216" behindDoc="0" locked="0" layoutInCell="1" allowOverlap="1" wp14:anchorId="055640FA" wp14:editId="0D63F456">
            <wp:simplePos x="0" y="0"/>
            <wp:positionH relativeFrom="margin">
              <wp:posOffset>0</wp:posOffset>
            </wp:positionH>
            <wp:positionV relativeFrom="paragraph">
              <wp:posOffset>2601917</wp:posOffset>
            </wp:positionV>
            <wp:extent cx="3316605" cy="1816735"/>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6605" cy="1816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12192" behindDoc="0" locked="0" layoutInCell="1" allowOverlap="1" wp14:anchorId="5FEA3C9B" wp14:editId="17EDB334">
            <wp:simplePos x="0" y="0"/>
            <wp:positionH relativeFrom="margin">
              <wp:align>left</wp:align>
            </wp:positionH>
            <wp:positionV relativeFrom="paragraph">
              <wp:posOffset>437515</wp:posOffset>
            </wp:positionV>
            <wp:extent cx="3190240" cy="2033270"/>
            <wp:effectExtent l="0" t="0" r="0" b="508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240" cy="2033270"/>
                    </a:xfrm>
                    <a:prstGeom prst="rect">
                      <a:avLst/>
                    </a:prstGeom>
                    <a:noFill/>
                  </pic:spPr>
                </pic:pic>
              </a:graphicData>
            </a:graphic>
            <wp14:sizeRelH relativeFrom="page">
              <wp14:pctWidth>0</wp14:pctWidth>
            </wp14:sizeRelH>
            <wp14:sizeRelV relativeFrom="page">
              <wp14:pctHeight>0</wp14:pctHeight>
            </wp14:sizeRelV>
          </wp:anchor>
        </w:drawing>
      </w:r>
      <w:r>
        <w:t>Banknoten</w:t>
      </w:r>
      <w:bookmarkEnd w:id="7"/>
    </w:p>
    <w:p w:rsidR="00797245" w:rsidRDefault="00797245">
      <w:pPr>
        <w:rPr>
          <w:lang w:eastAsia="de-DE"/>
        </w:rPr>
      </w:pPr>
      <w:r>
        <w:rPr>
          <w:noProof/>
          <w:lang w:eastAsia="de-AT"/>
        </w:rPr>
        <w:drawing>
          <wp:anchor distT="0" distB="0" distL="114300" distR="114300" simplePos="0" relativeHeight="251914240" behindDoc="0" locked="0" layoutInCell="1" allowOverlap="1" wp14:anchorId="4D9E2E71" wp14:editId="208F73D4">
            <wp:simplePos x="0" y="0"/>
            <wp:positionH relativeFrom="margin">
              <wp:posOffset>-635</wp:posOffset>
            </wp:positionH>
            <wp:positionV relativeFrom="paragraph">
              <wp:posOffset>4184403</wp:posOffset>
            </wp:positionV>
            <wp:extent cx="3213100" cy="1993265"/>
            <wp:effectExtent l="0" t="0" r="6350" b="6985"/>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3100" cy="1993265"/>
                    </a:xfrm>
                    <a:prstGeom prst="rect">
                      <a:avLst/>
                    </a:prstGeom>
                    <a:noFill/>
                  </pic:spPr>
                </pic:pic>
              </a:graphicData>
            </a:graphic>
            <wp14:sizeRelH relativeFrom="page">
              <wp14:pctWidth>0</wp14:pctWidth>
            </wp14:sizeRelH>
            <wp14:sizeRelV relativeFrom="page">
              <wp14:pctHeight>0</wp14:pctHeight>
            </wp14:sizeRelV>
          </wp:anchor>
        </w:drawing>
      </w:r>
    </w:p>
    <w:p w:rsidR="00797245" w:rsidRDefault="00797245">
      <w:pPr>
        <w:rPr>
          <w:lang w:eastAsia="de-DE"/>
        </w:rPr>
      </w:pPr>
      <w:r>
        <w:rPr>
          <w:noProof/>
          <w:lang w:eastAsia="de-AT"/>
        </w:rPr>
        <w:drawing>
          <wp:anchor distT="0" distB="0" distL="114300" distR="114300" simplePos="0" relativeHeight="251915264" behindDoc="0" locked="0" layoutInCell="1" allowOverlap="1" wp14:anchorId="23F8C14E" wp14:editId="6BC05AD9">
            <wp:simplePos x="0" y="0"/>
            <wp:positionH relativeFrom="margin">
              <wp:align>left</wp:align>
            </wp:positionH>
            <wp:positionV relativeFrom="paragraph">
              <wp:posOffset>2129676</wp:posOffset>
            </wp:positionV>
            <wp:extent cx="3432175" cy="1657985"/>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2175" cy="1657985"/>
                    </a:xfrm>
                    <a:prstGeom prst="rect">
                      <a:avLst/>
                    </a:prstGeom>
                    <a:noFill/>
                  </pic:spPr>
                </pic:pic>
              </a:graphicData>
            </a:graphic>
            <wp14:sizeRelH relativeFrom="page">
              <wp14:pctWidth>0</wp14:pctWidth>
            </wp14:sizeRelH>
            <wp14:sizeRelV relativeFrom="page">
              <wp14:pctHeight>0</wp14:pctHeight>
            </wp14:sizeRelV>
          </wp:anchor>
        </w:drawing>
      </w:r>
    </w:p>
    <w:p w:rsidR="00797245" w:rsidRDefault="00797245">
      <w:pPr>
        <w:rPr>
          <w:lang w:eastAsia="de-DE"/>
        </w:rPr>
      </w:pPr>
      <w:r>
        <w:rPr>
          <w:lang w:eastAsia="de-DE"/>
        </w:rPr>
        <w:br w:type="page"/>
      </w:r>
    </w:p>
    <w:p w:rsidR="00797245" w:rsidRDefault="00797245" w:rsidP="00853BB4">
      <w:pPr>
        <w:pStyle w:val="berschrift1"/>
      </w:pPr>
      <w:bookmarkStart w:id="8" w:name="_Toc16173796"/>
      <w:r>
        <w:lastRenderedPageBreak/>
        <w:t>AB: Der Warenkorb 2019</w:t>
      </w:r>
      <w:bookmarkEnd w:id="8"/>
    </w:p>
    <w:p w:rsidR="003D32E1" w:rsidRDefault="003D32E1" w:rsidP="003D32E1">
      <w:pPr>
        <w:rPr>
          <w:lang w:eastAsia="de-DE"/>
        </w:rPr>
      </w:pPr>
      <w:r w:rsidRPr="003D32E1">
        <w:rPr>
          <w:b/>
          <w:lang w:eastAsia="de-DE"/>
        </w:rPr>
        <w:t>Arbeitsauftrag</w:t>
      </w:r>
      <w:r>
        <w:rPr>
          <w:lang w:eastAsia="de-DE"/>
        </w:rPr>
        <w:t xml:space="preserve">: </w:t>
      </w:r>
    </w:p>
    <w:p w:rsidR="003D32E1" w:rsidRDefault="003D32E1" w:rsidP="003D32E1">
      <w:pPr>
        <w:rPr>
          <w:lang w:eastAsia="de-DE"/>
        </w:rPr>
      </w:pPr>
      <w:r>
        <w:rPr>
          <w:lang w:eastAsia="de-DE"/>
        </w:rPr>
        <w:t xml:space="preserve">Beantworten Sie mithilfe des Links </w:t>
      </w:r>
      <w:hyperlink r:id="rId26" w:history="1">
        <w:r w:rsidRPr="008E64CA">
          <w:rPr>
            <w:rStyle w:val="Hyperlink"/>
            <w:lang w:eastAsia="de-DE"/>
          </w:rPr>
          <w:t>www.statistik-austria.at</w:t>
        </w:r>
      </w:hyperlink>
      <w:r>
        <w:rPr>
          <w:lang w:eastAsia="de-DE"/>
        </w:rPr>
        <w:t xml:space="preserve"> [→ Preise → Verbraucherpreis-index → Warenkorb und Gewichtung →Warenkorb und Gewichtung des H/VPI 2019] die folgenden Aufgabenstellungen:  </w:t>
      </w:r>
    </w:p>
    <w:p w:rsidR="003D32E1" w:rsidRDefault="003D32E1" w:rsidP="003D32E1">
      <w:pPr>
        <w:rPr>
          <w:lang w:eastAsia="de-DE"/>
        </w:rPr>
      </w:pPr>
      <w:r>
        <w:rPr>
          <w:lang w:eastAsia="de-DE"/>
        </w:rPr>
        <w:t>1. Beschriften Sie in der Grafik die zwölf Segmente (1-12) des Warenkorbs 2019!</w:t>
      </w:r>
    </w:p>
    <w:p w:rsidR="003D32E1" w:rsidRDefault="003D32E1" w:rsidP="003D32E1">
      <w:pPr>
        <w:rPr>
          <w:lang w:eastAsia="de-DE"/>
        </w:rPr>
      </w:pPr>
      <w:r>
        <w:rPr>
          <w:lang w:eastAsia="de-DE"/>
        </w:rPr>
        <w:t>2. Führen Sie danach zu jedem Segment mindestens zwei Güter bzw. Dienstleistungen an!</w:t>
      </w:r>
    </w:p>
    <w:p w:rsidR="003D32E1" w:rsidRPr="003D32E1" w:rsidRDefault="003D32E1" w:rsidP="003D32E1">
      <w:pPr>
        <w:rPr>
          <w:lang w:eastAsia="de-DE"/>
        </w:rPr>
      </w:pPr>
    </w:p>
    <w:p w:rsidR="003D32E1" w:rsidRDefault="003D32E1" w:rsidP="00797245">
      <w:r w:rsidRPr="003D32E1">
        <w:rPr>
          <w:noProof/>
          <w:lang w:eastAsia="de-AT"/>
        </w:rPr>
        <w:drawing>
          <wp:inline distT="0" distB="0" distL="0" distR="0" wp14:anchorId="61CC7185" wp14:editId="58ACA0A0">
            <wp:extent cx="5760720" cy="2658745"/>
            <wp:effectExtent l="0" t="0" r="0" b="8255"/>
            <wp:docPr id="72"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1"/>
                    <pic:cNvPicPr>
                      <a:picLocks noChangeAspect="1"/>
                    </pic:cNvPicPr>
                  </pic:nvPicPr>
                  <pic:blipFill>
                    <a:blip r:embed="rId27"/>
                    <a:stretch>
                      <a:fillRect/>
                    </a:stretch>
                  </pic:blipFill>
                  <pic:spPr>
                    <a:xfrm>
                      <a:off x="0" y="0"/>
                      <a:ext cx="5760720" cy="2658745"/>
                    </a:xfrm>
                    <a:prstGeom prst="rect">
                      <a:avLst/>
                    </a:prstGeom>
                  </pic:spPr>
                </pic:pic>
              </a:graphicData>
            </a:graphic>
          </wp:inline>
        </w:drawing>
      </w:r>
    </w:p>
    <w:p w:rsidR="00797245" w:rsidRDefault="00797245" w:rsidP="00797245"/>
    <w:p w:rsidR="003D32E1" w:rsidRPr="003D32E1" w:rsidRDefault="003D32E1" w:rsidP="003D32E1">
      <w:pPr>
        <w:spacing w:line="600" w:lineRule="auto"/>
        <w:rPr>
          <w:b/>
        </w:rPr>
      </w:pPr>
      <w:r w:rsidRPr="003D32E1">
        <w:rPr>
          <w:b/>
        </w:rPr>
        <w:t>Beispiele:</w:t>
      </w:r>
    </w:p>
    <w:p w:rsidR="003D32E1" w:rsidRPr="003D32E1" w:rsidRDefault="003D32E1" w:rsidP="004E3A98">
      <w:pPr>
        <w:spacing w:line="480" w:lineRule="auto"/>
      </w:pPr>
      <w:r w:rsidRPr="003D32E1">
        <w:t>1……………………………………….</w:t>
      </w:r>
      <w:r w:rsidRPr="003D32E1">
        <w:tab/>
      </w:r>
      <w:r w:rsidRPr="003D32E1">
        <w:tab/>
      </w:r>
      <w:r w:rsidRPr="003D32E1">
        <w:tab/>
        <w:t>7……………………………………………</w:t>
      </w:r>
    </w:p>
    <w:p w:rsidR="003D32E1" w:rsidRPr="003D32E1" w:rsidRDefault="003D32E1" w:rsidP="004E3A98">
      <w:pPr>
        <w:spacing w:line="480" w:lineRule="auto"/>
      </w:pPr>
      <w:r w:rsidRPr="003D32E1">
        <w:t>2……………………………………….</w:t>
      </w:r>
      <w:r w:rsidRPr="003D32E1">
        <w:tab/>
      </w:r>
      <w:r w:rsidRPr="003D32E1">
        <w:tab/>
      </w:r>
      <w:r w:rsidRPr="003D32E1">
        <w:tab/>
        <w:t>8……………………………………………</w:t>
      </w:r>
    </w:p>
    <w:p w:rsidR="003D32E1" w:rsidRPr="003D32E1" w:rsidRDefault="003D32E1" w:rsidP="004E3A98">
      <w:pPr>
        <w:spacing w:line="480" w:lineRule="auto"/>
      </w:pPr>
      <w:r w:rsidRPr="003D32E1">
        <w:t>3……………………………………….</w:t>
      </w:r>
      <w:r w:rsidRPr="003D32E1">
        <w:tab/>
      </w:r>
      <w:r w:rsidRPr="003D32E1">
        <w:tab/>
      </w:r>
      <w:r w:rsidRPr="003D32E1">
        <w:tab/>
        <w:t>9……………………………………………</w:t>
      </w:r>
    </w:p>
    <w:p w:rsidR="003D32E1" w:rsidRPr="003D32E1" w:rsidRDefault="003D32E1" w:rsidP="004E3A98">
      <w:pPr>
        <w:spacing w:line="480" w:lineRule="auto"/>
      </w:pPr>
      <w:r w:rsidRPr="003D32E1">
        <w:t>4……………………………………….</w:t>
      </w:r>
      <w:r w:rsidRPr="003D32E1">
        <w:tab/>
      </w:r>
      <w:r w:rsidRPr="003D32E1">
        <w:tab/>
        <w:t xml:space="preserve">          10……………………………………………</w:t>
      </w:r>
    </w:p>
    <w:p w:rsidR="003D32E1" w:rsidRPr="003D32E1" w:rsidRDefault="003D32E1" w:rsidP="004E3A98">
      <w:pPr>
        <w:spacing w:line="480" w:lineRule="auto"/>
      </w:pPr>
      <w:r w:rsidRPr="003D32E1">
        <w:t>5……………………………………….</w:t>
      </w:r>
      <w:r w:rsidRPr="003D32E1">
        <w:tab/>
        <w:t xml:space="preserve">                      11……………………………………………</w:t>
      </w:r>
    </w:p>
    <w:p w:rsidR="003D32E1" w:rsidRPr="003D32E1" w:rsidRDefault="003D32E1" w:rsidP="004E3A98">
      <w:pPr>
        <w:spacing w:line="480" w:lineRule="auto"/>
      </w:pPr>
      <w:r w:rsidRPr="003D32E1">
        <w:t>6……………………………………….</w:t>
      </w:r>
      <w:r w:rsidRPr="003D32E1">
        <w:tab/>
      </w:r>
      <w:r w:rsidRPr="003D32E1">
        <w:tab/>
        <w:t xml:space="preserve">          12……………………………………………</w:t>
      </w:r>
    </w:p>
    <w:p w:rsidR="003D32E1" w:rsidRDefault="003D32E1">
      <w:r>
        <w:br w:type="page"/>
      </w:r>
    </w:p>
    <w:p w:rsidR="00EE360D" w:rsidRDefault="00EE360D" w:rsidP="00853BB4">
      <w:pPr>
        <w:pStyle w:val="berschrift1"/>
      </w:pPr>
      <w:bookmarkStart w:id="9" w:name="_Toc16173797"/>
      <w:r>
        <w:lastRenderedPageBreak/>
        <w:t>AB: Vom Warenkorb zur Gewichtung der einzelnen Güter</w:t>
      </w:r>
      <w:bookmarkEnd w:id="9"/>
    </w:p>
    <w:p w:rsidR="00EE360D" w:rsidRPr="00EE360D" w:rsidRDefault="00EE360D" w:rsidP="00EE360D">
      <w:pPr>
        <w:rPr>
          <w:lang w:eastAsia="de-DE"/>
        </w:rPr>
      </w:pPr>
      <w:r w:rsidRPr="00EE360D">
        <w:rPr>
          <w:b/>
          <w:lang w:eastAsia="de-DE"/>
        </w:rPr>
        <w:t>Lösen</w:t>
      </w:r>
      <w:r w:rsidRPr="00EE360D">
        <w:rPr>
          <w:lang w:eastAsia="de-DE"/>
        </w:rPr>
        <w:t xml:space="preserve"> Sie bitte die nachfolgenden </w:t>
      </w:r>
      <w:r w:rsidRPr="00EE360D">
        <w:rPr>
          <w:b/>
          <w:lang w:eastAsia="de-DE"/>
        </w:rPr>
        <w:t>Aufgabenstellungen</w:t>
      </w:r>
      <w:r w:rsidRPr="00EE360D">
        <w:rPr>
          <w:lang w:eastAsia="de-DE"/>
        </w:rPr>
        <w:t>:</w:t>
      </w:r>
    </w:p>
    <w:p w:rsidR="00EE360D" w:rsidRDefault="00EE360D" w:rsidP="00EE360D">
      <w:r w:rsidRPr="003B69BD">
        <w:rPr>
          <w:noProof/>
          <w:lang w:eastAsia="de-AT"/>
        </w:rPr>
        <mc:AlternateContent>
          <mc:Choice Requires="wps">
            <w:drawing>
              <wp:anchor distT="0" distB="0" distL="114300" distR="114300" simplePos="0" relativeHeight="251917312" behindDoc="0" locked="0" layoutInCell="1" allowOverlap="1" wp14:anchorId="081B811A" wp14:editId="2F12503E">
                <wp:simplePos x="0" y="0"/>
                <wp:positionH relativeFrom="column">
                  <wp:posOffset>-116024</wp:posOffset>
                </wp:positionH>
                <wp:positionV relativeFrom="paragraph">
                  <wp:posOffset>2892928</wp:posOffset>
                </wp:positionV>
                <wp:extent cx="6057900" cy="5427023"/>
                <wp:effectExtent l="0" t="0" r="19050" b="21590"/>
                <wp:wrapNone/>
                <wp:docPr id="24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427023"/>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4C1EC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3" o:spid="_x0000_s1026" type="#_x0000_t65" style="position:absolute;margin-left:-9.15pt;margin-top:227.8pt;width:477pt;height:427.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" filled="f"/>
            </w:pict>
          </mc:Fallback>
        </mc:AlternateContent>
      </w:r>
      <w:r w:rsidR="002A327E" w:rsidRPr="002A327E">
        <w:rPr>
          <w:noProof/>
          <w:lang w:eastAsia="de-AT"/>
        </w:rPr>
        <w:drawing>
          <wp:inline distT="0" distB="0" distL="0" distR="0" wp14:anchorId="3C2E68F3" wp14:editId="3323CFE4">
            <wp:extent cx="5760720" cy="2834640"/>
            <wp:effectExtent l="0" t="0" r="0" b="3810"/>
            <wp:docPr id="2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28"/>
                    <a:stretch>
                      <a:fillRect/>
                    </a:stretch>
                  </pic:blipFill>
                  <pic:spPr>
                    <a:xfrm>
                      <a:off x="0" y="0"/>
                      <a:ext cx="5760720" cy="2834640"/>
                    </a:xfrm>
                    <a:prstGeom prst="rect">
                      <a:avLst/>
                    </a:prstGeom>
                  </pic:spPr>
                </pic:pic>
              </a:graphicData>
            </a:graphic>
          </wp:inline>
        </w:drawing>
      </w:r>
    </w:p>
    <w:p w:rsidR="00EE360D" w:rsidRDefault="00EE360D" w:rsidP="00EE360D">
      <w:r>
        <w:rPr>
          <w:noProof/>
          <w:lang w:eastAsia="de-AT"/>
        </w:rPr>
        <w:drawing>
          <wp:inline distT="0" distB="0" distL="0" distR="0" wp14:anchorId="50B07286" wp14:editId="6536CADD">
            <wp:extent cx="5760720" cy="10369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036955"/>
                    </a:xfrm>
                    <a:prstGeom prst="rect">
                      <a:avLst/>
                    </a:prstGeom>
                  </pic:spPr>
                </pic:pic>
              </a:graphicData>
            </a:graphic>
          </wp:inline>
        </w:drawing>
      </w:r>
      <w:r>
        <w:rPr>
          <w:noProof/>
          <w:lang w:eastAsia="de-AT"/>
        </w:rPr>
        <w:drawing>
          <wp:inline distT="0" distB="0" distL="0" distR="0" wp14:anchorId="45382799" wp14:editId="37B87814">
            <wp:extent cx="5760720" cy="1553210"/>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3210"/>
                    </a:xfrm>
                    <a:prstGeom prst="rect">
                      <a:avLst/>
                    </a:prstGeom>
                  </pic:spPr>
                </pic:pic>
              </a:graphicData>
            </a:graphic>
          </wp:inline>
        </w:drawing>
      </w:r>
    </w:p>
    <w:p w:rsidR="00EE360D" w:rsidRPr="003B69BD" w:rsidRDefault="00EE360D" w:rsidP="00EE360D">
      <w:r>
        <w:rPr>
          <w:noProof/>
          <w:lang w:eastAsia="de-AT"/>
        </w:rPr>
        <w:drawing>
          <wp:inline distT="0" distB="0" distL="0" distR="0" wp14:anchorId="13F7D694" wp14:editId="25EF9893">
            <wp:extent cx="5760720" cy="17633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763395"/>
                    </a:xfrm>
                    <a:prstGeom prst="rect">
                      <a:avLst/>
                    </a:prstGeom>
                  </pic:spPr>
                </pic:pic>
              </a:graphicData>
            </a:graphic>
          </wp:inline>
        </w:drawing>
      </w:r>
    </w:p>
    <w:p w:rsidR="00EE360D" w:rsidRPr="003B69BD" w:rsidRDefault="00EE360D" w:rsidP="00EE360D">
      <w:pPr>
        <w:spacing w:after="0"/>
        <w:rPr>
          <w:rFonts w:cs="Arial"/>
          <w:szCs w:val="22"/>
        </w:rPr>
      </w:pPr>
      <w:r w:rsidRPr="003B69BD">
        <w:rPr>
          <w:rFonts w:cs="Arial"/>
          <w:b/>
          <w:szCs w:val="22"/>
        </w:rPr>
        <w:t xml:space="preserve"> </w:t>
      </w:r>
      <w:r w:rsidRPr="003B69BD">
        <w:rPr>
          <w:rFonts w:cs="Arial"/>
          <w:szCs w:val="22"/>
        </w:rPr>
        <w:t xml:space="preserve">z.B.: </w:t>
      </w:r>
      <w:r w:rsidRPr="003B69BD">
        <w:rPr>
          <w:rFonts w:cs="Arial"/>
          <w:szCs w:val="22"/>
        </w:rPr>
        <w:tab/>
        <w:t>Durchschnittliche Ausgaben eines Haushalts im Monat für Mobiltelefon-</w:t>
      </w:r>
    </w:p>
    <w:p w:rsidR="00EE360D" w:rsidRPr="003B69BD" w:rsidRDefault="00EE360D" w:rsidP="00EE360D">
      <w:pPr>
        <w:spacing w:after="0"/>
        <w:ind w:firstLine="708"/>
        <w:rPr>
          <w:rFonts w:cs="Arial"/>
          <w:szCs w:val="22"/>
        </w:rPr>
      </w:pPr>
      <w:r w:rsidRPr="003B69BD">
        <w:rPr>
          <w:rFonts w:cs="Arial"/>
          <w:szCs w:val="22"/>
        </w:rPr>
        <w:t xml:space="preserve">Dienstleistungen </w:t>
      </w:r>
      <w:r>
        <w:rPr>
          <w:rFonts w:cs="Arial"/>
          <w:szCs w:val="22"/>
        </w:rPr>
        <w:t>[Handy]</w:t>
      </w:r>
      <w:r w:rsidRPr="003B69BD">
        <w:rPr>
          <w:rFonts w:cs="Arial"/>
          <w:szCs w:val="22"/>
        </w:rPr>
        <w:t>:</w:t>
      </w:r>
    </w:p>
    <w:p w:rsidR="00EE360D" w:rsidRPr="003B69BD" w:rsidRDefault="00EE360D" w:rsidP="00EE360D">
      <w:pPr>
        <w:spacing w:after="0"/>
        <w:ind w:firstLine="708"/>
        <w:rPr>
          <w:rFonts w:cs="Arial"/>
          <w:sz w:val="16"/>
          <w:szCs w:val="16"/>
        </w:rPr>
      </w:pPr>
    </w:p>
    <w:p w:rsidR="00EE360D" w:rsidRPr="003B69BD" w:rsidRDefault="00EE360D" w:rsidP="00EE360D">
      <w:pPr>
        <w:spacing w:after="0"/>
        <w:rPr>
          <w:rFonts w:cs="Arial"/>
          <w:b/>
          <w:szCs w:val="22"/>
        </w:rPr>
      </w:pPr>
      <w:r>
        <w:rPr>
          <w:rFonts w:cs="Arial"/>
          <w:b/>
          <w:szCs w:val="22"/>
        </w:rPr>
        <w:tab/>
        <w:t>EUR …………………. × 1,06587</w:t>
      </w:r>
      <w:r w:rsidRPr="003B69BD">
        <w:rPr>
          <w:rFonts w:cs="Arial"/>
          <w:b/>
          <w:szCs w:val="22"/>
        </w:rPr>
        <w:t xml:space="preserve"> (VPI) = EUR ……..</w:t>
      </w:r>
    </w:p>
    <w:p w:rsidR="00EE360D" w:rsidRPr="00EE360D" w:rsidRDefault="00EE360D" w:rsidP="00EE360D">
      <w:pPr>
        <w:rPr>
          <w:b/>
        </w:rPr>
      </w:pPr>
      <w:r>
        <w:br w:type="page"/>
      </w:r>
      <w:r w:rsidRPr="00EE360D">
        <w:rPr>
          <w:b/>
        </w:rPr>
        <w:lastRenderedPageBreak/>
        <w:t>Aufgabenstellungen</w:t>
      </w:r>
    </w:p>
    <w:p w:rsidR="00EE360D" w:rsidRPr="00EE360D" w:rsidRDefault="00EE360D" w:rsidP="009B3CAB">
      <w:pPr>
        <w:numPr>
          <w:ilvl w:val="0"/>
          <w:numId w:val="4"/>
        </w:numPr>
        <w:tabs>
          <w:tab w:val="num" w:pos="426"/>
        </w:tabs>
      </w:pPr>
      <w:r w:rsidRPr="00EE360D">
        <w:rPr>
          <w:b/>
        </w:rPr>
        <w:t>Berechnen</w:t>
      </w:r>
      <w:r w:rsidRPr="00EE360D">
        <w:t xml:space="preserve"> Sie wie viel im </w:t>
      </w:r>
      <w:r w:rsidRPr="00EE360D">
        <w:rPr>
          <w:b/>
        </w:rPr>
        <w:t xml:space="preserve">Durchschnitt </w:t>
      </w:r>
      <w:r w:rsidRPr="00EE360D">
        <w:t xml:space="preserve">ein Haushalt in Österreich pro Monat für das </w:t>
      </w:r>
      <w:r w:rsidRPr="00EE360D">
        <w:rPr>
          <w:b/>
        </w:rPr>
        <w:t>Telefonieren mit dem Handy (= Grund- und Gesprächsentgelt)</w:t>
      </w:r>
      <w:r w:rsidRPr="00EE360D">
        <w:t xml:space="preserve"> ausgibt!</w:t>
      </w: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EE360D" w:rsidRPr="00EE360D" w:rsidRDefault="00EE360D" w:rsidP="00EE360D"/>
    <w:p w:rsidR="00EE360D" w:rsidRPr="00EE360D" w:rsidRDefault="00EE360D" w:rsidP="009B3CAB">
      <w:pPr>
        <w:numPr>
          <w:ilvl w:val="0"/>
          <w:numId w:val="4"/>
        </w:numPr>
        <w:tabs>
          <w:tab w:val="num" w:pos="426"/>
        </w:tabs>
      </w:pPr>
      <w:r w:rsidRPr="00EE360D">
        <w:rPr>
          <w:b/>
        </w:rPr>
        <w:t xml:space="preserve">Erklären </w:t>
      </w:r>
      <w:r w:rsidRPr="00EE360D">
        <w:t xml:space="preserve">Sie in kurz gefasster Form, warum das </w:t>
      </w:r>
      <w:r w:rsidRPr="00EE360D">
        <w:rPr>
          <w:b/>
        </w:rPr>
        <w:t>Grund- und Gesprächsentgelt</w:t>
      </w:r>
      <w:r w:rsidRPr="00EE360D">
        <w:t xml:space="preserve"> eine viel höhere Gewichtungszahl aufweist als das </w:t>
      </w:r>
      <w:r w:rsidRPr="00EE360D">
        <w:rPr>
          <w:b/>
        </w:rPr>
        <w:t>Handy</w:t>
      </w:r>
      <w:r w:rsidRPr="00EE360D">
        <w:t xml:space="preserve"> selbst!</w:t>
      </w: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EE360D" w:rsidRPr="00EE360D" w:rsidRDefault="00EE360D" w:rsidP="00EE360D"/>
    <w:p w:rsidR="00EE360D" w:rsidRPr="00EE360D" w:rsidRDefault="00EE360D" w:rsidP="009B3CAB">
      <w:pPr>
        <w:numPr>
          <w:ilvl w:val="0"/>
          <w:numId w:val="4"/>
        </w:numPr>
        <w:tabs>
          <w:tab w:val="num" w:pos="426"/>
        </w:tabs>
      </w:pPr>
      <w:r w:rsidRPr="00EE360D">
        <w:rPr>
          <w:b/>
        </w:rPr>
        <w:t>Erkunden Sie</w:t>
      </w:r>
      <w:r w:rsidRPr="00EE360D">
        <w:t xml:space="preserve"> zu Hause ob Sie gemeinsam in Ihrem Haushalt (Geschwister, Eltern) den oben berechneten Betrag für das </w:t>
      </w:r>
      <w:r w:rsidRPr="00EE360D">
        <w:rPr>
          <w:b/>
        </w:rPr>
        <w:t>Handygrund- und Gesprächsentgelt</w:t>
      </w:r>
      <w:r w:rsidRPr="00EE360D">
        <w:t xml:space="preserve"> ausgeben oder ob der </w:t>
      </w:r>
      <w:r w:rsidRPr="00EE360D">
        <w:rPr>
          <w:b/>
        </w:rPr>
        <w:t xml:space="preserve">Betrag </w:t>
      </w:r>
      <w:r w:rsidRPr="00EE360D">
        <w:t>höher oder niedriger ist!</w:t>
      </w: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EE360D" w:rsidRDefault="005B7FCB" w:rsidP="00EE360D"/>
    <w:p w:rsidR="00EE360D" w:rsidRPr="00EE360D" w:rsidRDefault="00EE360D" w:rsidP="009B3CAB">
      <w:pPr>
        <w:numPr>
          <w:ilvl w:val="0"/>
          <w:numId w:val="4"/>
        </w:numPr>
        <w:tabs>
          <w:tab w:val="num" w:pos="426"/>
        </w:tabs>
      </w:pPr>
      <w:r w:rsidRPr="00EE360D">
        <w:rPr>
          <w:b/>
        </w:rPr>
        <w:t xml:space="preserve">Überlegen </w:t>
      </w:r>
      <w:r w:rsidRPr="00EE360D">
        <w:t xml:space="preserve">Sie warum das </w:t>
      </w:r>
      <w:r w:rsidRPr="00EE360D">
        <w:rPr>
          <w:b/>
        </w:rPr>
        <w:t xml:space="preserve">Handygrund- und Gesprächsentgelt </w:t>
      </w:r>
      <w:r w:rsidRPr="00EE360D">
        <w:t xml:space="preserve">im </w:t>
      </w:r>
      <w:r w:rsidRPr="00EE360D">
        <w:rPr>
          <w:b/>
        </w:rPr>
        <w:t>HVPI</w:t>
      </w:r>
      <w:r w:rsidRPr="00EE360D">
        <w:t xml:space="preserve"> niedriger gewichtet ist als im </w:t>
      </w:r>
      <w:r w:rsidRPr="00EE360D">
        <w:rPr>
          <w:b/>
        </w:rPr>
        <w:t>VPI</w:t>
      </w:r>
      <w:r w:rsidRPr="00EE360D">
        <w:t>?</w:t>
      </w: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Pr="00CE3201"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sidP="005B7FCB">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rsidR="005B7FCB" w:rsidRDefault="005B7FCB">
      <w:r>
        <w:br w:type="page"/>
      </w:r>
    </w:p>
    <w:p w:rsidR="004E3A98" w:rsidRDefault="004E3A98" w:rsidP="00853BB4">
      <w:pPr>
        <w:pStyle w:val="berschrift1"/>
      </w:pPr>
      <w:bookmarkStart w:id="10" w:name="_Toc16173798"/>
      <w:r>
        <w:lastRenderedPageBreak/>
        <w:t>AB: Inflationsreporter</w:t>
      </w:r>
      <w:bookmarkEnd w:id="10"/>
    </w:p>
    <w:p w:rsidR="004E3A98" w:rsidRPr="003B69BD" w:rsidRDefault="004E3A98" w:rsidP="004E3A98">
      <w:pPr>
        <w:jc w:val="center"/>
        <w:rPr>
          <w:rFonts w:cs="Arial"/>
          <w:b/>
          <w:bCs/>
          <w:szCs w:val="22"/>
        </w:rPr>
      </w:pPr>
      <w:r w:rsidRPr="003B69BD">
        <w:rPr>
          <w:rFonts w:cs="Arial"/>
          <w:b/>
          <w:bCs/>
          <w:noProof/>
          <w:sz w:val="20"/>
          <w:szCs w:val="20"/>
          <w:lang w:eastAsia="de-AT"/>
        </w:rPr>
        <w:drawing>
          <wp:inline distT="0" distB="0" distL="0" distR="0" wp14:anchorId="049A659E" wp14:editId="32391A1E">
            <wp:extent cx="4084320" cy="3276600"/>
            <wp:effectExtent l="1905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2" cstate="print"/>
                    <a:srcRect/>
                    <a:stretch>
                      <a:fillRect/>
                    </a:stretch>
                  </pic:blipFill>
                  <pic:spPr bwMode="auto">
                    <a:xfrm>
                      <a:off x="0" y="0"/>
                      <a:ext cx="4084320" cy="3276600"/>
                    </a:xfrm>
                    <a:prstGeom prst="rect">
                      <a:avLst/>
                    </a:prstGeom>
                    <a:noFill/>
                    <a:ln w="9525">
                      <a:noFill/>
                      <a:miter lim="800000"/>
                      <a:headEnd/>
                      <a:tailEnd/>
                    </a:ln>
                  </pic:spPr>
                </pic:pic>
              </a:graphicData>
            </a:graphic>
          </wp:inline>
        </w:drawing>
      </w:r>
      <w:r w:rsidRPr="003B69BD">
        <w:rPr>
          <w:rFonts w:cs="Arial"/>
          <w:b/>
          <w:bCs/>
        </w:rPr>
        <w:t xml:space="preserve"> </w:t>
      </w:r>
      <w:r w:rsidRPr="003B69BD">
        <w:rPr>
          <w:rFonts w:cs="Arial"/>
          <w:b/>
          <w:bCs/>
        </w:rPr>
        <w:br/>
      </w:r>
      <w:r w:rsidRPr="003B69BD">
        <w:rPr>
          <w:rFonts w:cs="Arial"/>
          <w:b/>
          <w:bCs/>
          <w:szCs w:val="22"/>
        </w:rPr>
        <w:t>Nicht alle sind betroffen …</w:t>
      </w:r>
    </w:p>
    <w:p w:rsidR="004E3A98" w:rsidRDefault="004E3A98" w:rsidP="004E3A98">
      <w:pPr>
        <w:jc w:val="center"/>
        <w:rPr>
          <w:rFonts w:ascii="Helvetica" w:hAnsi="Helvetica" w:cs="Arial"/>
          <w:b/>
          <w:bCs/>
          <w:caps/>
        </w:rPr>
      </w:pPr>
      <w:r>
        <w:rPr>
          <w:rFonts w:ascii="Helvetica" w:hAnsi="Helvetica" w:cs="Arial"/>
          <w:b/>
          <w:bCs/>
          <w:caps/>
          <w:noProof/>
          <w:lang w:eastAsia="de-AT"/>
        </w:rPr>
        <mc:AlternateContent>
          <mc:Choice Requires="wps">
            <w:drawing>
              <wp:anchor distT="0" distB="0" distL="114300" distR="114300" simplePos="0" relativeHeight="251921408" behindDoc="1" locked="0" layoutInCell="1" allowOverlap="1" wp14:anchorId="512810D6" wp14:editId="53BF8354">
                <wp:simplePos x="0" y="0"/>
                <wp:positionH relativeFrom="column">
                  <wp:posOffset>-269174</wp:posOffset>
                </wp:positionH>
                <wp:positionV relativeFrom="paragraph">
                  <wp:posOffset>86054</wp:posOffset>
                </wp:positionV>
                <wp:extent cx="6306207" cy="1182130"/>
                <wp:effectExtent l="0" t="0" r="18415" b="18415"/>
                <wp:wrapNone/>
                <wp:docPr id="235" name="Rechteck 235"/>
                <wp:cNvGraphicFramePr/>
                <a:graphic xmlns:a="http://schemas.openxmlformats.org/drawingml/2006/main">
                  <a:graphicData uri="http://schemas.microsoft.com/office/word/2010/wordprocessingShape">
                    <wps:wsp>
                      <wps:cNvSpPr/>
                      <wps:spPr>
                        <a:xfrm>
                          <a:off x="0" y="0"/>
                          <a:ext cx="6306207" cy="1182130"/>
                        </a:xfrm>
                        <a:prstGeom prst="rect">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37AED8" id="Rechteck 235" o:spid="_x0000_s1026" style="position:absolute;margin-left:-21.2pt;margin-top:6.8pt;width:496.55pt;height:93.1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" fillcolor="#deeaf6 [664]" strokecolor="#4472c4 [3204]" strokeweight="1pt"/>
            </w:pict>
          </mc:Fallback>
        </mc:AlternateContent>
      </w:r>
    </w:p>
    <w:p w:rsidR="004E3A98" w:rsidRPr="003B69BD" w:rsidRDefault="004E3A98" w:rsidP="004E3A98">
      <w:pPr>
        <w:jc w:val="center"/>
        <w:rPr>
          <w:rFonts w:ascii="Helvetica" w:hAnsi="Helvetica" w:cs="Arial"/>
          <w:b/>
          <w:bCs/>
          <w:caps/>
        </w:rPr>
      </w:pPr>
      <w:r w:rsidRPr="003B69BD">
        <w:rPr>
          <w:rFonts w:ascii="Helvetica" w:hAnsi="Helvetica" w:cs="Arial"/>
          <w:b/>
          <w:bCs/>
          <w:caps/>
        </w:rPr>
        <w:t>Arbeitsauftrag:</w:t>
      </w:r>
    </w:p>
    <w:p w:rsidR="004E3A98" w:rsidRPr="003B69BD" w:rsidRDefault="004E3A98" w:rsidP="004E3A98">
      <w:pPr>
        <w:jc w:val="both"/>
        <w:rPr>
          <w:rFonts w:cs="Arial"/>
          <w:bCs/>
          <w:szCs w:val="22"/>
        </w:rPr>
      </w:pPr>
      <w:r w:rsidRPr="003B69BD">
        <w:rPr>
          <w:rFonts w:cs="Arial"/>
          <w:bCs/>
          <w:szCs w:val="22"/>
        </w:rPr>
        <w:t xml:space="preserve">Verfolgen Sie in den nächsten Wochen aufmerksam die </w:t>
      </w:r>
      <w:r w:rsidRPr="003B69BD">
        <w:rPr>
          <w:rFonts w:cs="Arial"/>
          <w:b/>
          <w:bCs/>
          <w:szCs w:val="22"/>
        </w:rPr>
        <w:t>Preisentwicklung</w:t>
      </w:r>
      <w:r w:rsidRPr="003B69BD">
        <w:rPr>
          <w:rFonts w:cs="Arial"/>
          <w:bCs/>
          <w:szCs w:val="22"/>
        </w:rPr>
        <w:t xml:space="preserve"> (Preise </w:t>
      </w:r>
      <w:r w:rsidRPr="003B69BD">
        <w:rPr>
          <w:rFonts w:cs="Arial"/>
          <w:bCs/>
          <w:szCs w:val="22"/>
        </w:rPr>
        <w:sym w:font="Wingdings" w:char="F0E1"/>
      </w:r>
      <w:r w:rsidRPr="003B69BD">
        <w:rPr>
          <w:rFonts w:cs="Arial"/>
          <w:bCs/>
          <w:szCs w:val="22"/>
        </w:rPr>
        <w:t xml:space="preserve"> , Preise </w:t>
      </w:r>
      <w:r w:rsidRPr="003B69BD">
        <w:rPr>
          <w:rFonts w:cs="Arial"/>
          <w:bCs/>
          <w:szCs w:val="22"/>
        </w:rPr>
        <w:sym w:font="Wingdings" w:char="F0E2"/>
      </w:r>
      <w:r w:rsidRPr="003B69BD">
        <w:rPr>
          <w:rFonts w:cs="Arial"/>
          <w:bCs/>
          <w:szCs w:val="22"/>
        </w:rPr>
        <w:t xml:space="preserve"> , Preise </w:t>
      </w:r>
      <w:r w:rsidRPr="003B69BD">
        <w:rPr>
          <w:rFonts w:cs="Arial"/>
          <w:bCs/>
          <w:szCs w:val="22"/>
        </w:rPr>
        <w:sym w:font="Wingdings" w:char="F0E0"/>
      </w:r>
      <w:r w:rsidRPr="003B69BD">
        <w:rPr>
          <w:rFonts w:cs="Arial"/>
          <w:bCs/>
          <w:szCs w:val="22"/>
        </w:rPr>
        <w:t xml:space="preserve">)  in </w:t>
      </w:r>
      <w:r w:rsidRPr="003B69BD">
        <w:rPr>
          <w:rFonts w:cs="Arial"/>
          <w:b/>
          <w:bCs/>
          <w:szCs w:val="22"/>
        </w:rPr>
        <w:t>Ihrem Sektor</w:t>
      </w:r>
      <w:r w:rsidRPr="003B69BD">
        <w:rPr>
          <w:rFonts w:cs="Arial"/>
          <w:bCs/>
          <w:szCs w:val="22"/>
        </w:rPr>
        <w:t xml:space="preserve"> z.B. Energie, Kaffee, Milch… und erstellen Sie daraus einen kurzen Inflationsreport, den Sie Ihrer Klasse in Form eines Berichts (max. 3 min) vorstellen. </w:t>
      </w:r>
    </w:p>
    <w:p w:rsidR="004E3A98" w:rsidRPr="003B69BD" w:rsidRDefault="004E3A98" w:rsidP="004E3A98">
      <w:pPr>
        <w:jc w:val="center"/>
        <w:rPr>
          <w:rFonts w:cs="Arial"/>
          <w:bCs/>
          <w:szCs w:val="22"/>
        </w:rPr>
      </w:pPr>
    </w:p>
    <w:p w:rsidR="004E3A98" w:rsidRPr="003B69BD" w:rsidRDefault="004E3A98" w:rsidP="004E3A98">
      <w:pPr>
        <w:rPr>
          <w:rFonts w:cs="Arial"/>
          <w:b/>
          <w:bCs/>
          <w:szCs w:val="22"/>
        </w:rPr>
      </w:pPr>
      <w:r w:rsidRPr="003B69BD">
        <w:rPr>
          <w:rFonts w:cs="Arial"/>
          <w:b/>
          <w:bCs/>
          <w:szCs w:val="22"/>
        </w:rPr>
        <w:t xml:space="preserve">Hinweise für Ihre Recherche: </w:t>
      </w:r>
    </w:p>
    <w:p w:rsidR="004E3A98" w:rsidRPr="003B69BD" w:rsidRDefault="004E3A98" w:rsidP="004E3A98">
      <w:pPr>
        <w:rPr>
          <w:rFonts w:cs="Arial"/>
          <w:bCs/>
          <w:szCs w:val="22"/>
        </w:rPr>
      </w:pPr>
      <w:r w:rsidRPr="003B69BD">
        <w:rPr>
          <w:rFonts w:cs="Arial"/>
          <w:bCs/>
          <w:szCs w:val="22"/>
        </w:rPr>
        <w:t xml:space="preserve">Beobachten Sie die Preisentwicklung Ihrer Produkte </w:t>
      </w:r>
    </w:p>
    <w:p w:rsidR="004E3A98" w:rsidRPr="003B69BD" w:rsidRDefault="004E3A98" w:rsidP="009B3CAB">
      <w:pPr>
        <w:numPr>
          <w:ilvl w:val="0"/>
          <w:numId w:val="8"/>
        </w:numPr>
        <w:spacing w:after="0" w:line="240" w:lineRule="auto"/>
        <w:rPr>
          <w:rFonts w:cs="Arial"/>
          <w:bCs/>
          <w:szCs w:val="22"/>
        </w:rPr>
      </w:pPr>
      <w:r w:rsidRPr="003B69BD">
        <w:rPr>
          <w:rFonts w:cs="Arial"/>
          <w:bCs/>
          <w:szCs w:val="22"/>
        </w:rPr>
        <w:t>im Handel (z.B. Supermärkte, Schulbuffet, Bäcker etc.)</w:t>
      </w:r>
    </w:p>
    <w:p w:rsidR="004E3A98" w:rsidRPr="003B69BD" w:rsidRDefault="004E3A98" w:rsidP="009B3CAB">
      <w:pPr>
        <w:numPr>
          <w:ilvl w:val="0"/>
          <w:numId w:val="8"/>
        </w:numPr>
        <w:spacing w:after="0" w:line="240" w:lineRule="auto"/>
        <w:rPr>
          <w:rFonts w:cs="Arial"/>
          <w:bCs/>
          <w:szCs w:val="22"/>
        </w:rPr>
      </w:pPr>
      <w:r w:rsidRPr="003B69BD">
        <w:rPr>
          <w:rFonts w:cs="Arial"/>
          <w:bCs/>
          <w:szCs w:val="22"/>
        </w:rPr>
        <w:t>in Tageszeitungen (z.B. Die Presse, Der Standard, Der Kurier)</w:t>
      </w:r>
    </w:p>
    <w:p w:rsidR="004E3A98" w:rsidRPr="003B69BD" w:rsidRDefault="004E3A98" w:rsidP="009B3CAB">
      <w:pPr>
        <w:numPr>
          <w:ilvl w:val="0"/>
          <w:numId w:val="8"/>
        </w:numPr>
        <w:spacing w:after="0" w:line="240" w:lineRule="auto"/>
        <w:rPr>
          <w:rFonts w:cs="Arial"/>
          <w:bCs/>
          <w:szCs w:val="22"/>
        </w:rPr>
      </w:pPr>
      <w:r w:rsidRPr="003B69BD">
        <w:rPr>
          <w:rFonts w:cs="Arial"/>
          <w:bCs/>
          <w:szCs w:val="22"/>
        </w:rPr>
        <w:t xml:space="preserve">im Internet (z.B. </w:t>
      </w:r>
      <w:hyperlink r:id="rId33" w:history="1">
        <w:r w:rsidRPr="003B69BD">
          <w:rPr>
            <w:rStyle w:val="Hyperlink"/>
            <w:rFonts w:cs="Arial"/>
            <w:bCs/>
            <w:szCs w:val="22"/>
          </w:rPr>
          <w:t>www.statistik-austria.at</w:t>
        </w:r>
      </w:hyperlink>
      <w:r w:rsidRPr="003B69BD">
        <w:rPr>
          <w:rFonts w:cs="Arial"/>
          <w:bCs/>
          <w:szCs w:val="22"/>
        </w:rPr>
        <w:t xml:space="preserve">, </w:t>
      </w:r>
      <w:hyperlink r:id="rId34" w:history="1">
        <w:r w:rsidRPr="003B69BD">
          <w:rPr>
            <w:rStyle w:val="Hyperlink"/>
            <w:rFonts w:cs="Arial"/>
            <w:bCs/>
            <w:szCs w:val="22"/>
          </w:rPr>
          <w:t>www.eurostat.com</w:t>
        </w:r>
      </w:hyperlink>
      <w:r w:rsidRPr="003B69BD">
        <w:rPr>
          <w:rFonts w:cs="Arial"/>
          <w:bCs/>
          <w:szCs w:val="22"/>
        </w:rPr>
        <w:t>)</w:t>
      </w:r>
    </w:p>
    <w:p w:rsidR="004E3A98" w:rsidRPr="003B69BD" w:rsidRDefault="004E3A98" w:rsidP="009B3CAB">
      <w:pPr>
        <w:numPr>
          <w:ilvl w:val="0"/>
          <w:numId w:val="8"/>
        </w:numPr>
        <w:spacing w:after="0" w:line="240" w:lineRule="auto"/>
        <w:rPr>
          <w:rFonts w:cs="Arial"/>
          <w:bCs/>
          <w:szCs w:val="22"/>
        </w:rPr>
      </w:pPr>
      <w:r w:rsidRPr="003B69BD">
        <w:rPr>
          <w:rFonts w:cs="Arial"/>
          <w:bCs/>
          <w:szCs w:val="22"/>
        </w:rPr>
        <w:t>Aktuelle Inflationswerte erscheinen immer Mitte des Monats.</w:t>
      </w:r>
    </w:p>
    <w:p w:rsidR="004E3A98" w:rsidRPr="003B69BD" w:rsidRDefault="004E3A98" w:rsidP="004E3A98">
      <w:pPr>
        <w:rPr>
          <w:rFonts w:cs="Arial"/>
          <w:bCs/>
          <w:szCs w:val="22"/>
        </w:rPr>
      </w:pPr>
    </w:p>
    <w:p w:rsidR="004E3A98" w:rsidRPr="003B69BD" w:rsidRDefault="004E3A98" w:rsidP="004E3A98">
      <w:pPr>
        <w:rPr>
          <w:rFonts w:cs="Arial"/>
          <w:b/>
          <w:bCs/>
          <w:szCs w:val="22"/>
        </w:rPr>
      </w:pPr>
      <w:r w:rsidRPr="003B69BD">
        <w:rPr>
          <w:rFonts w:cs="Arial"/>
          <w:b/>
          <w:bCs/>
          <w:szCs w:val="22"/>
        </w:rPr>
        <w:t xml:space="preserve">Hinweise für Ihren Inflationsreport: </w:t>
      </w:r>
    </w:p>
    <w:p w:rsidR="004E3A98" w:rsidRPr="003B69BD" w:rsidRDefault="004E3A98" w:rsidP="004E3A98">
      <w:pPr>
        <w:rPr>
          <w:rFonts w:cs="Arial"/>
          <w:bCs/>
          <w:szCs w:val="22"/>
        </w:rPr>
      </w:pPr>
      <w:r w:rsidRPr="003B69BD">
        <w:rPr>
          <w:rFonts w:cs="Arial"/>
          <w:bCs/>
          <w:szCs w:val="22"/>
        </w:rPr>
        <w:t>Folgende Punkte sollte Ihr Bericht enthalten …</w:t>
      </w:r>
    </w:p>
    <w:p w:rsidR="004E3A98" w:rsidRPr="003B69BD" w:rsidRDefault="004E3A98" w:rsidP="009B3CAB">
      <w:pPr>
        <w:numPr>
          <w:ilvl w:val="0"/>
          <w:numId w:val="9"/>
        </w:numPr>
        <w:spacing w:after="0" w:line="240" w:lineRule="auto"/>
        <w:rPr>
          <w:rFonts w:cs="Arial"/>
          <w:bCs/>
          <w:szCs w:val="22"/>
        </w:rPr>
      </w:pPr>
      <w:r w:rsidRPr="003B69BD">
        <w:rPr>
          <w:rFonts w:cs="Arial"/>
          <w:bCs/>
          <w:szCs w:val="22"/>
        </w:rPr>
        <w:t>Preissteigerung/Preissenkung/keine Preisänderung der Produktgruppe im Vergleich zum Vormonat in Zahlen ausgedrückt</w:t>
      </w:r>
    </w:p>
    <w:p w:rsidR="004E3A98" w:rsidRPr="003B69BD" w:rsidRDefault="004E3A98" w:rsidP="009B3CAB">
      <w:pPr>
        <w:numPr>
          <w:ilvl w:val="0"/>
          <w:numId w:val="9"/>
        </w:numPr>
        <w:spacing w:after="0" w:line="240" w:lineRule="auto"/>
        <w:rPr>
          <w:rFonts w:cs="Arial"/>
          <w:bCs/>
          <w:szCs w:val="22"/>
        </w:rPr>
      </w:pPr>
      <w:r w:rsidRPr="003B69BD">
        <w:rPr>
          <w:rFonts w:cs="Arial"/>
          <w:bCs/>
          <w:szCs w:val="22"/>
        </w:rPr>
        <w:t>Gründe/Ursachen für die Preisentwicklung (z.B. schlechte Ernte)</w:t>
      </w:r>
    </w:p>
    <w:p w:rsidR="004E3A98" w:rsidRPr="003B69BD" w:rsidRDefault="004E3A98" w:rsidP="009B3CAB">
      <w:pPr>
        <w:numPr>
          <w:ilvl w:val="0"/>
          <w:numId w:val="9"/>
        </w:numPr>
        <w:spacing w:after="0" w:line="240" w:lineRule="auto"/>
        <w:rPr>
          <w:rFonts w:cs="Arial"/>
          <w:bCs/>
          <w:szCs w:val="22"/>
        </w:rPr>
      </w:pPr>
      <w:r w:rsidRPr="003B69BD">
        <w:rPr>
          <w:rFonts w:cs="Arial"/>
          <w:bCs/>
          <w:szCs w:val="22"/>
        </w:rPr>
        <w:t>Prognosen für die nächsten Monate/Jahre</w:t>
      </w:r>
    </w:p>
    <w:p w:rsidR="004E3A98" w:rsidRPr="004E3A98" w:rsidRDefault="004E3A98" w:rsidP="009B3CAB">
      <w:pPr>
        <w:pStyle w:val="Listenabsatz"/>
        <w:numPr>
          <w:ilvl w:val="0"/>
          <w:numId w:val="9"/>
        </w:numPr>
        <w:rPr>
          <w:rFonts w:eastAsia="Times New Roman" w:cs="Arial"/>
          <w:b/>
          <w:sz w:val="28"/>
          <w:lang w:eastAsia="de-DE"/>
        </w:rPr>
      </w:pPr>
      <w:r>
        <w:br w:type="page"/>
      </w:r>
    </w:p>
    <w:p w:rsidR="00EE360D" w:rsidRDefault="005B7FCB" w:rsidP="00853BB4">
      <w:pPr>
        <w:pStyle w:val="berschrift1"/>
      </w:pPr>
      <w:bookmarkStart w:id="11" w:name="_Toc16173799"/>
      <w:r>
        <w:lastRenderedPageBreak/>
        <w:t>Berechnung Änderung des Preisniveaus und der Kaufkraft</w:t>
      </w:r>
      <w:bookmarkEnd w:id="11"/>
    </w:p>
    <w:p w:rsidR="005B7FCB" w:rsidRPr="005B7FCB" w:rsidRDefault="00F61977" w:rsidP="005B7FCB">
      <w:pPr>
        <w:rPr>
          <w:lang w:eastAsia="de-DE"/>
        </w:rPr>
      </w:pPr>
      <w:r>
        <w:rPr>
          <w:noProof/>
          <w:lang w:eastAsia="de-AT"/>
        </w:rPr>
        <w:object w:dxaOrig="1440" w:dyaOrig="1440" w14:anchorId="5C627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4pt;margin-top:14.85pt;width:437.2pt;height:327.6pt;z-index:251918336" wrapcoords="-27 0 -27 21565 21600 21565 21600 0 -27 0">
            <v:imagedata r:id="rId35" o:title=""/>
            <w10:wrap type="tight"/>
          </v:shape>
          <o:OLEObject Type="Embed" ProgID="PowerPoint.Slide.12" ShapeID="_x0000_s1026" DrawAspect="Content" ObjectID="_1631336217" r:id="rId36"/>
        </w:object>
      </w:r>
    </w:p>
    <w:p w:rsidR="00EE360D" w:rsidRPr="00EE360D" w:rsidRDefault="00EE360D" w:rsidP="00EE360D"/>
    <w:p w:rsidR="005B7FCB" w:rsidRDefault="005B7FCB">
      <w:r>
        <w:br w:type="page"/>
      </w:r>
    </w:p>
    <w:p w:rsidR="00EE360D" w:rsidRDefault="005B7FCB" w:rsidP="00853BB4">
      <w:pPr>
        <w:pStyle w:val="berschrift1"/>
      </w:pPr>
      <w:bookmarkStart w:id="12" w:name="_Toc16173800"/>
      <w:r>
        <w:lastRenderedPageBreak/>
        <w:t>Auswirkungen der Inflation</w:t>
      </w:r>
      <w:bookmarkEnd w:id="12"/>
    </w:p>
    <w:p w:rsidR="005B7FCB" w:rsidRDefault="005B7FCB" w:rsidP="005B7FCB">
      <w:pPr>
        <w:rPr>
          <w:lang w:eastAsia="de-DE"/>
        </w:rPr>
      </w:pPr>
      <w:r>
        <w:rPr>
          <w:lang w:eastAsia="de-DE"/>
        </w:rPr>
        <w:t xml:space="preserve">Die Auswirkungen der Inflation sind </w:t>
      </w:r>
      <w:r w:rsidR="004E3A98">
        <w:rPr>
          <w:lang w:eastAsia="de-DE"/>
        </w:rPr>
        <w:t>-</w:t>
      </w:r>
      <w:r>
        <w:rPr>
          <w:lang w:eastAsia="de-DE"/>
        </w:rPr>
        <w:t xml:space="preserve"> ohne Zweifel </w:t>
      </w:r>
      <w:r w:rsidR="004E3A98">
        <w:rPr>
          <w:lang w:eastAsia="de-DE"/>
        </w:rPr>
        <w:t>-</w:t>
      </w:r>
      <w:r>
        <w:rPr>
          <w:lang w:eastAsia="de-DE"/>
        </w:rPr>
        <w:t xml:space="preserve"> sehr vielschichtig, wie die nachfolgenden Karikaturen zeigen. Überlegen Sie bitte …</w:t>
      </w:r>
    </w:p>
    <w:p w:rsidR="005B7FCB" w:rsidRDefault="005B7FCB" w:rsidP="009B3CAB">
      <w:pPr>
        <w:pStyle w:val="Listenabsatz"/>
        <w:numPr>
          <w:ilvl w:val="0"/>
          <w:numId w:val="5"/>
        </w:numPr>
        <w:rPr>
          <w:lang w:eastAsia="de-DE"/>
        </w:rPr>
      </w:pPr>
      <w:r>
        <w:rPr>
          <w:lang w:eastAsia="de-DE"/>
        </w:rPr>
        <w:t>Was jeder der sechs Karikaturisten mit seiner Zeichnung ausrücken wollte?</w:t>
      </w:r>
    </w:p>
    <w:p w:rsidR="005B7FCB" w:rsidRDefault="005B7FCB" w:rsidP="009B3CAB">
      <w:pPr>
        <w:pStyle w:val="Listenabsatz"/>
        <w:numPr>
          <w:ilvl w:val="0"/>
          <w:numId w:val="5"/>
        </w:numPr>
        <w:rPr>
          <w:lang w:eastAsia="de-DE"/>
        </w:rPr>
      </w:pPr>
      <w:r>
        <w:rPr>
          <w:lang w:eastAsia="de-DE"/>
        </w:rPr>
        <w:t>Welche Auswirkungen jeweils angesprochen werden?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3153"/>
      </w:tblGrid>
      <w:tr w:rsidR="002A327E" w:rsidTr="002A327E">
        <w:tc>
          <w:tcPr>
            <w:tcW w:w="6379" w:type="dxa"/>
          </w:tcPr>
          <w:p w:rsidR="002A327E" w:rsidRDefault="002A327E" w:rsidP="005B7FCB">
            <w:pPr>
              <w:rPr>
                <w:lang w:eastAsia="de-DE"/>
              </w:rPr>
            </w:pPr>
          </w:p>
        </w:tc>
        <w:tc>
          <w:tcPr>
            <w:tcW w:w="3260" w:type="dxa"/>
          </w:tcPr>
          <w:p w:rsidR="002A327E" w:rsidRPr="00853BB4" w:rsidRDefault="002A327E" w:rsidP="002A327E">
            <w:pPr>
              <w:jc w:val="center"/>
              <w:rPr>
                <w:b/>
                <w:sz w:val="18"/>
                <w:lang w:eastAsia="de-DE"/>
              </w:rPr>
            </w:pPr>
            <w:r w:rsidRPr="00853BB4">
              <w:rPr>
                <w:b/>
                <w:sz w:val="18"/>
                <w:lang w:eastAsia="de-DE"/>
              </w:rPr>
              <w:t>Platz für Ihre Notizen</w:t>
            </w:r>
          </w:p>
        </w:tc>
      </w:tr>
      <w:tr w:rsidR="002A327E" w:rsidTr="002A327E">
        <w:tc>
          <w:tcPr>
            <w:tcW w:w="6379" w:type="dxa"/>
          </w:tcPr>
          <w:p w:rsidR="002A327E" w:rsidRDefault="002A327E" w:rsidP="005B7FCB">
            <w:pPr>
              <w:rPr>
                <w:lang w:eastAsia="de-DE"/>
              </w:rPr>
            </w:pPr>
            <w:r>
              <w:rPr>
                <w:noProof/>
                <w:lang w:eastAsia="de-AT"/>
              </w:rPr>
              <w:drawing>
                <wp:inline distT="0" distB="0" distL="0" distR="0" wp14:anchorId="518541CC" wp14:editId="402AAA27">
                  <wp:extent cx="3979811" cy="2243469"/>
                  <wp:effectExtent l="0" t="0" r="1905"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2846" cy="2273365"/>
                          </a:xfrm>
                          <a:prstGeom prst="rect">
                            <a:avLst/>
                          </a:prstGeom>
                        </pic:spPr>
                      </pic:pic>
                    </a:graphicData>
                  </a:graphic>
                </wp:inline>
              </w:drawing>
            </w:r>
          </w:p>
        </w:tc>
        <w:tc>
          <w:tcPr>
            <w:tcW w:w="3260" w:type="dxa"/>
            <w:shd w:val="clear" w:color="auto" w:fill="F2F2F2" w:themeFill="background1" w:themeFillShade="F2"/>
          </w:tcPr>
          <w:p w:rsidR="002A327E" w:rsidRDefault="002A327E" w:rsidP="005B7FCB">
            <w:pPr>
              <w:rPr>
                <w:lang w:eastAsia="de-DE"/>
              </w:rPr>
            </w:pPr>
          </w:p>
        </w:tc>
      </w:tr>
      <w:tr w:rsidR="002A327E" w:rsidTr="002A327E">
        <w:tc>
          <w:tcPr>
            <w:tcW w:w="6379" w:type="dxa"/>
          </w:tcPr>
          <w:p w:rsidR="002A327E" w:rsidRDefault="002A327E" w:rsidP="005B7FCB">
            <w:pPr>
              <w:rPr>
                <w:noProof/>
                <w:lang w:eastAsia="de-AT"/>
              </w:rPr>
            </w:pPr>
          </w:p>
        </w:tc>
        <w:tc>
          <w:tcPr>
            <w:tcW w:w="3260" w:type="dxa"/>
          </w:tcPr>
          <w:p w:rsidR="002A327E" w:rsidRDefault="002A327E" w:rsidP="005B7FCB">
            <w:pPr>
              <w:rPr>
                <w:lang w:eastAsia="de-DE"/>
              </w:rPr>
            </w:pPr>
          </w:p>
        </w:tc>
      </w:tr>
      <w:tr w:rsidR="002A327E" w:rsidTr="002A327E">
        <w:tc>
          <w:tcPr>
            <w:tcW w:w="6379" w:type="dxa"/>
          </w:tcPr>
          <w:p w:rsidR="002A327E" w:rsidRDefault="002A327E" w:rsidP="005B7FCB">
            <w:pPr>
              <w:rPr>
                <w:lang w:eastAsia="de-DE"/>
              </w:rPr>
            </w:pPr>
            <w:r>
              <w:rPr>
                <w:noProof/>
                <w:lang w:eastAsia="de-AT"/>
              </w:rPr>
              <w:drawing>
                <wp:inline distT="0" distB="0" distL="0" distR="0" wp14:anchorId="237B4DE1" wp14:editId="20E05578">
                  <wp:extent cx="3962540" cy="2235481"/>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81332" cy="2246082"/>
                          </a:xfrm>
                          <a:prstGeom prst="rect">
                            <a:avLst/>
                          </a:prstGeom>
                        </pic:spPr>
                      </pic:pic>
                    </a:graphicData>
                  </a:graphic>
                </wp:inline>
              </w:drawing>
            </w:r>
          </w:p>
        </w:tc>
        <w:tc>
          <w:tcPr>
            <w:tcW w:w="3260" w:type="dxa"/>
            <w:shd w:val="clear" w:color="auto" w:fill="F2F2F2" w:themeFill="background1" w:themeFillShade="F2"/>
          </w:tcPr>
          <w:p w:rsidR="002A327E" w:rsidRDefault="002A327E" w:rsidP="005B7FCB">
            <w:pPr>
              <w:rPr>
                <w:lang w:eastAsia="de-DE"/>
              </w:rPr>
            </w:pPr>
          </w:p>
        </w:tc>
      </w:tr>
      <w:tr w:rsidR="002A327E" w:rsidTr="002A327E">
        <w:tc>
          <w:tcPr>
            <w:tcW w:w="6379" w:type="dxa"/>
          </w:tcPr>
          <w:p w:rsidR="002A327E" w:rsidRDefault="002A327E" w:rsidP="005B7FCB">
            <w:pPr>
              <w:rPr>
                <w:noProof/>
                <w:lang w:eastAsia="de-AT"/>
              </w:rPr>
            </w:pPr>
          </w:p>
        </w:tc>
        <w:tc>
          <w:tcPr>
            <w:tcW w:w="3260" w:type="dxa"/>
          </w:tcPr>
          <w:p w:rsidR="002A327E" w:rsidRDefault="002A327E" w:rsidP="005B7FCB">
            <w:pPr>
              <w:rPr>
                <w:lang w:eastAsia="de-DE"/>
              </w:rPr>
            </w:pPr>
          </w:p>
        </w:tc>
      </w:tr>
      <w:tr w:rsidR="002A327E" w:rsidTr="002A327E">
        <w:tc>
          <w:tcPr>
            <w:tcW w:w="6379" w:type="dxa"/>
          </w:tcPr>
          <w:p w:rsidR="002A327E" w:rsidRDefault="002A327E" w:rsidP="005B7FCB">
            <w:pPr>
              <w:rPr>
                <w:lang w:eastAsia="de-DE"/>
              </w:rPr>
            </w:pPr>
            <w:r>
              <w:rPr>
                <w:noProof/>
                <w:lang w:eastAsia="de-AT"/>
              </w:rPr>
              <w:drawing>
                <wp:inline distT="0" distB="0" distL="0" distR="0" wp14:anchorId="60699D80" wp14:editId="73C2CD92">
                  <wp:extent cx="3934046" cy="2209431"/>
                  <wp:effectExtent l="0" t="0" r="0" b="63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9266" cy="2217979"/>
                          </a:xfrm>
                          <a:prstGeom prst="rect">
                            <a:avLst/>
                          </a:prstGeom>
                        </pic:spPr>
                      </pic:pic>
                    </a:graphicData>
                  </a:graphic>
                </wp:inline>
              </w:drawing>
            </w:r>
          </w:p>
        </w:tc>
        <w:tc>
          <w:tcPr>
            <w:tcW w:w="3260" w:type="dxa"/>
            <w:shd w:val="clear" w:color="auto" w:fill="F2F2F2" w:themeFill="background1" w:themeFillShade="F2"/>
          </w:tcPr>
          <w:p w:rsidR="002A327E" w:rsidRDefault="002A327E" w:rsidP="005B7FCB">
            <w:pPr>
              <w:rPr>
                <w:lang w:eastAsia="de-DE"/>
              </w:rPr>
            </w:pPr>
          </w:p>
        </w:tc>
      </w:tr>
    </w:tbl>
    <w:p w:rsidR="002A327E" w:rsidRDefault="002A327E" w:rsidP="005B7FCB">
      <w:pPr>
        <w:rPr>
          <w:lang w:eastAsia="de-DE"/>
        </w:rPr>
      </w:pPr>
    </w:p>
    <w:p w:rsidR="002A327E" w:rsidRDefault="002A327E">
      <w:pPr>
        <w:rPr>
          <w:lang w:eastAsia="de-DE"/>
        </w:rPr>
      </w:pPr>
      <w:r>
        <w:rPr>
          <w:lang w:eastAsia="de-DE"/>
        </w:rPr>
        <w:br w:type="page"/>
      </w:r>
    </w:p>
    <w:p w:rsidR="005B7FCB" w:rsidRDefault="002A327E" w:rsidP="00853BB4">
      <w:pPr>
        <w:pStyle w:val="berschrift1"/>
      </w:pPr>
      <w:bookmarkStart w:id="13" w:name="_Toc16173801"/>
      <w:r>
        <w:lastRenderedPageBreak/>
        <w:t>AB: Lohn-Preis-Spirale, Preis-Lohn-Spirale und kein Ende</w:t>
      </w:r>
      <w:bookmarkEnd w:id="13"/>
    </w:p>
    <w:p w:rsidR="002A327E" w:rsidRPr="003B69BD" w:rsidRDefault="002A327E" w:rsidP="009B3CAB">
      <w:pPr>
        <w:numPr>
          <w:ilvl w:val="0"/>
          <w:numId w:val="6"/>
        </w:numPr>
        <w:tabs>
          <w:tab w:val="num" w:pos="360"/>
        </w:tabs>
        <w:spacing w:after="0" w:line="240" w:lineRule="auto"/>
        <w:ind w:left="360"/>
        <w:jc w:val="both"/>
        <w:rPr>
          <w:rFonts w:cs="Arial"/>
          <w:szCs w:val="22"/>
        </w:rPr>
      </w:pPr>
      <w:r w:rsidRPr="003B69BD">
        <w:rPr>
          <w:rFonts w:cs="Arial"/>
          <w:szCs w:val="22"/>
        </w:rPr>
        <w:t>Die Preise müssen steigen, weil die Gewerkschaften zu hohe Lohnforderungen stellen, behaupten die einen. Die Preissteigerungen zwingen die Gewerkschaften, immer häufiger eine immer kräftigere Lohnanpassung zu fordern, behaupten die anderen….</w:t>
      </w:r>
    </w:p>
    <w:p w:rsidR="002A327E" w:rsidRPr="003B69BD" w:rsidRDefault="002A327E" w:rsidP="002A327E">
      <w:pPr>
        <w:ind w:left="360"/>
        <w:jc w:val="both"/>
        <w:rPr>
          <w:rFonts w:cs="Arial"/>
          <w:b/>
          <w:szCs w:val="22"/>
        </w:rPr>
      </w:pPr>
      <w:r w:rsidRPr="003B69BD">
        <w:rPr>
          <w:rFonts w:cs="Arial"/>
          <w:b/>
          <w:szCs w:val="22"/>
        </w:rPr>
        <w:t>Wie beurteilen Sie diesen Streit?</w:t>
      </w:r>
    </w:p>
    <w:p w:rsidR="002A327E" w:rsidRDefault="002A327E" w:rsidP="002A327E">
      <w:pPr>
        <w:jc w:val="both"/>
        <w:rPr>
          <w:rFonts w:cs="Arial"/>
          <w:szCs w:val="22"/>
        </w:rPr>
      </w:pPr>
    </w:p>
    <w:p w:rsidR="002A327E" w:rsidRDefault="002A327E" w:rsidP="002A327E">
      <w:pPr>
        <w:jc w:val="both"/>
        <w:rPr>
          <w:rFonts w:cs="Arial"/>
          <w:szCs w:val="22"/>
        </w:rPr>
      </w:pPr>
    </w:p>
    <w:p w:rsidR="002A327E" w:rsidRPr="003B69BD" w:rsidRDefault="002A327E" w:rsidP="002A327E">
      <w:pPr>
        <w:jc w:val="both"/>
        <w:rPr>
          <w:rFonts w:cs="Arial"/>
          <w:szCs w:val="22"/>
        </w:rPr>
      </w:pPr>
    </w:p>
    <w:p w:rsidR="002A327E" w:rsidRPr="002A327E" w:rsidRDefault="002A327E" w:rsidP="009B3CAB">
      <w:pPr>
        <w:numPr>
          <w:ilvl w:val="0"/>
          <w:numId w:val="6"/>
        </w:numPr>
        <w:tabs>
          <w:tab w:val="num" w:pos="360"/>
        </w:tabs>
        <w:spacing w:after="0" w:line="240" w:lineRule="auto"/>
        <w:ind w:left="360"/>
        <w:jc w:val="both"/>
        <w:rPr>
          <w:rFonts w:cs="Arial"/>
          <w:szCs w:val="22"/>
        </w:rPr>
      </w:pPr>
      <w:r w:rsidRPr="002A327E">
        <w:rPr>
          <w:rFonts w:cs="Arial"/>
          <w:szCs w:val="22"/>
        </w:rPr>
        <w:t>Auszug eines Dialoges zwischen Arbeitnehmer und Arbeitgeber:</w:t>
      </w:r>
    </w:p>
    <w:p w:rsidR="002A327E" w:rsidRPr="003B69BD" w:rsidRDefault="002A327E" w:rsidP="002A327E">
      <w:pPr>
        <w:ind w:left="360"/>
        <w:jc w:val="both"/>
        <w:rPr>
          <w:rFonts w:cs="Arial"/>
          <w:szCs w:val="22"/>
        </w:rPr>
      </w:pPr>
    </w:p>
    <w:p w:rsidR="002A327E" w:rsidRPr="003B69BD" w:rsidRDefault="002A327E" w:rsidP="002A327E">
      <w:pPr>
        <w:pBdr>
          <w:top w:val="single" w:sz="6" w:space="1" w:color="auto"/>
          <w:left w:val="single" w:sz="6" w:space="4" w:color="auto"/>
          <w:bottom w:val="single" w:sz="6" w:space="1" w:color="auto"/>
          <w:right w:val="single" w:sz="6" w:space="4" w:color="auto"/>
        </w:pBdr>
        <w:ind w:left="360"/>
        <w:jc w:val="both"/>
        <w:rPr>
          <w:rFonts w:cs="Arial"/>
          <w:szCs w:val="22"/>
        </w:rPr>
      </w:pPr>
      <w:r w:rsidRPr="003B69BD">
        <w:rPr>
          <w:rFonts w:cs="Arial"/>
          <w:b/>
          <w:szCs w:val="22"/>
        </w:rPr>
        <w:t>Arbeitnehmer:</w:t>
      </w:r>
      <w:r w:rsidRPr="003B69BD">
        <w:rPr>
          <w:rFonts w:cs="Arial"/>
          <w:szCs w:val="22"/>
        </w:rPr>
        <w:t xml:space="preserve"> Aufgrund der hohen Preise brauchen wir höhere Löhne um unseren Lebensstandard zu halten….</w:t>
      </w:r>
    </w:p>
    <w:p w:rsidR="002A327E" w:rsidRPr="003B69BD" w:rsidRDefault="002A327E" w:rsidP="002A327E">
      <w:pPr>
        <w:pBdr>
          <w:top w:val="single" w:sz="6" w:space="1" w:color="auto"/>
          <w:left w:val="single" w:sz="6" w:space="4" w:color="auto"/>
          <w:bottom w:val="single" w:sz="6" w:space="1" w:color="auto"/>
          <w:right w:val="single" w:sz="6" w:space="4" w:color="auto"/>
        </w:pBdr>
        <w:ind w:left="360"/>
        <w:jc w:val="both"/>
        <w:rPr>
          <w:rFonts w:cs="Arial"/>
          <w:szCs w:val="22"/>
        </w:rPr>
      </w:pPr>
      <w:r w:rsidRPr="003B69BD">
        <w:rPr>
          <w:rFonts w:cs="Arial"/>
          <w:b/>
          <w:szCs w:val="22"/>
        </w:rPr>
        <w:t>Arbeitgeber:</w:t>
      </w:r>
      <w:r w:rsidRPr="003B69BD">
        <w:rPr>
          <w:rFonts w:cs="Arial"/>
          <w:szCs w:val="22"/>
        </w:rPr>
        <w:t xml:space="preserve"> Wenn die Lohnausgaben für die Arbeitnehmer steigen, erhöhen sich unsere Kosten, daher müssen die Preise angehoben werden…</w:t>
      </w:r>
    </w:p>
    <w:p w:rsidR="002A327E" w:rsidRPr="003B69BD" w:rsidRDefault="002A327E" w:rsidP="002A327E">
      <w:pPr>
        <w:pBdr>
          <w:top w:val="single" w:sz="6" w:space="1" w:color="auto"/>
          <w:left w:val="single" w:sz="6" w:space="4" w:color="auto"/>
          <w:bottom w:val="single" w:sz="6" w:space="1" w:color="auto"/>
          <w:right w:val="single" w:sz="6" w:space="4" w:color="auto"/>
        </w:pBdr>
        <w:ind w:left="360"/>
        <w:jc w:val="both"/>
        <w:rPr>
          <w:rFonts w:cs="Arial"/>
          <w:szCs w:val="22"/>
        </w:rPr>
      </w:pPr>
      <w:r w:rsidRPr="003B69BD">
        <w:rPr>
          <w:rFonts w:cs="Arial"/>
          <w:b/>
          <w:szCs w:val="22"/>
        </w:rPr>
        <w:t>Arbeitnehmer:</w:t>
      </w:r>
      <w:r w:rsidRPr="003B69BD">
        <w:rPr>
          <w:rFonts w:cs="Arial"/>
          <w:szCs w:val="22"/>
        </w:rPr>
        <w:t xml:space="preserve"> Wenn aber wiederum die Preise steigen, dann brauchen wir erneut höhere Löhne….</w:t>
      </w:r>
    </w:p>
    <w:p w:rsidR="002A327E" w:rsidRPr="003B69BD" w:rsidRDefault="002A327E" w:rsidP="002A327E">
      <w:pPr>
        <w:pBdr>
          <w:top w:val="single" w:sz="6" w:space="1" w:color="auto"/>
          <w:left w:val="single" w:sz="6" w:space="4" w:color="auto"/>
          <w:bottom w:val="single" w:sz="6" w:space="1" w:color="auto"/>
          <w:right w:val="single" w:sz="6" w:space="4" w:color="auto"/>
        </w:pBdr>
        <w:ind w:left="360"/>
        <w:jc w:val="both"/>
        <w:rPr>
          <w:rFonts w:cs="Arial"/>
          <w:szCs w:val="22"/>
        </w:rPr>
      </w:pPr>
      <w:r w:rsidRPr="003B69BD">
        <w:rPr>
          <w:rFonts w:cs="Arial"/>
          <w:b/>
          <w:szCs w:val="22"/>
        </w:rPr>
        <w:t>Arbeitgeber:</w:t>
      </w:r>
      <w:r w:rsidRPr="003B69BD">
        <w:rPr>
          <w:rFonts w:cs="Arial"/>
          <w:szCs w:val="22"/>
        </w:rPr>
        <w:t xml:space="preserve"> Ein Lohnanstieg bedeutet für uns wiederum höhere Kosten, daher werden wir wiederum die Preise erhöhen müssen….</w:t>
      </w:r>
    </w:p>
    <w:p w:rsidR="002A327E" w:rsidRPr="003B69BD" w:rsidRDefault="002A327E" w:rsidP="002A327E">
      <w:pPr>
        <w:ind w:firstLine="360"/>
        <w:rPr>
          <w:rFonts w:cs="Arial"/>
          <w:sz w:val="16"/>
          <w:szCs w:val="16"/>
        </w:rPr>
      </w:pPr>
    </w:p>
    <w:p w:rsidR="002A327E" w:rsidRPr="003B69BD" w:rsidRDefault="002A327E" w:rsidP="002A327E">
      <w:pPr>
        <w:ind w:firstLine="360"/>
        <w:jc w:val="both"/>
        <w:rPr>
          <w:rFonts w:cs="Arial"/>
          <w:szCs w:val="22"/>
        </w:rPr>
      </w:pPr>
      <w:r w:rsidRPr="003B69BD">
        <w:rPr>
          <w:rFonts w:cs="Arial"/>
          <w:szCs w:val="22"/>
        </w:rPr>
        <w:t xml:space="preserve">Wie sollen wir sie nennen – </w:t>
      </w:r>
      <w:r w:rsidRPr="003B69BD">
        <w:rPr>
          <w:rFonts w:cs="Arial"/>
          <w:b/>
          <w:szCs w:val="22"/>
        </w:rPr>
        <w:t>Lohn-Preis-Spirale</w:t>
      </w:r>
      <w:r w:rsidRPr="003B69BD">
        <w:rPr>
          <w:rFonts w:cs="Arial"/>
          <w:szCs w:val="22"/>
        </w:rPr>
        <w:t xml:space="preserve"> oder </w:t>
      </w:r>
      <w:r w:rsidRPr="003B69BD">
        <w:rPr>
          <w:rFonts w:cs="Arial"/>
          <w:b/>
          <w:szCs w:val="22"/>
        </w:rPr>
        <w:t>Preis-Lohn-Spirale</w:t>
      </w:r>
      <w:r>
        <w:rPr>
          <w:rFonts w:cs="Arial"/>
          <w:szCs w:val="22"/>
        </w:rPr>
        <w:t>?</w:t>
      </w:r>
    </w:p>
    <w:p w:rsidR="002A327E" w:rsidRPr="003B69BD" w:rsidRDefault="002A327E" w:rsidP="002A327E">
      <w:pPr>
        <w:ind w:firstLine="360"/>
        <w:jc w:val="both"/>
        <w:rPr>
          <w:rFonts w:cs="Arial"/>
          <w:szCs w:val="22"/>
        </w:rPr>
      </w:pPr>
    </w:p>
    <w:p w:rsidR="002A327E" w:rsidRPr="003B69BD" w:rsidRDefault="002A327E" w:rsidP="002A327E">
      <w:pPr>
        <w:ind w:firstLine="360"/>
        <w:jc w:val="both"/>
        <w:rPr>
          <w:rFonts w:cs="Arial"/>
          <w:szCs w:val="22"/>
        </w:rPr>
      </w:pPr>
    </w:p>
    <w:p w:rsidR="002A327E" w:rsidRPr="002A327E" w:rsidRDefault="002A327E" w:rsidP="009B3CAB">
      <w:pPr>
        <w:numPr>
          <w:ilvl w:val="0"/>
          <w:numId w:val="6"/>
        </w:numPr>
        <w:tabs>
          <w:tab w:val="num" w:pos="360"/>
        </w:tabs>
        <w:spacing w:after="0" w:line="240" w:lineRule="auto"/>
        <w:ind w:left="360"/>
        <w:jc w:val="both"/>
        <w:rPr>
          <w:rFonts w:cs="Arial"/>
          <w:szCs w:val="22"/>
        </w:rPr>
      </w:pPr>
      <w:r w:rsidRPr="002A327E">
        <w:rPr>
          <w:rFonts w:cs="Arial"/>
          <w:b/>
          <w:szCs w:val="22"/>
        </w:rPr>
        <w:t>Was</w:t>
      </w:r>
      <w:r w:rsidRPr="002A327E">
        <w:rPr>
          <w:rFonts w:cs="Arial"/>
          <w:szCs w:val="22"/>
        </w:rPr>
        <w:t xml:space="preserve"> </w:t>
      </w:r>
      <w:r w:rsidRPr="002A327E">
        <w:rPr>
          <w:rFonts w:cs="Arial"/>
          <w:b/>
          <w:szCs w:val="22"/>
        </w:rPr>
        <w:t>halten</w:t>
      </w:r>
      <w:r w:rsidRPr="002A327E">
        <w:rPr>
          <w:rFonts w:cs="Arial"/>
          <w:szCs w:val="22"/>
        </w:rPr>
        <w:t xml:space="preserve"> Sie von der nachstehenden </w:t>
      </w:r>
      <w:r w:rsidRPr="002A327E">
        <w:rPr>
          <w:rFonts w:cs="Arial"/>
          <w:b/>
          <w:szCs w:val="22"/>
        </w:rPr>
        <w:t>Karikatur</w:t>
      </w:r>
      <w:r w:rsidRPr="002A327E">
        <w:rPr>
          <w:rFonts w:cs="Arial"/>
          <w:szCs w:val="22"/>
        </w:rPr>
        <w:t>?</w:t>
      </w:r>
    </w:p>
    <w:p w:rsidR="002A327E" w:rsidRPr="003B69BD" w:rsidRDefault="002A327E" w:rsidP="002A327E">
      <w:pPr>
        <w:ind w:left="360"/>
        <w:rPr>
          <w:rFonts w:cs="Arial"/>
        </w:rPr>
      </w:pPr>
    </w:p>
    <w:p w:rsidR="002A327E" w:rsidRPr="003B69BD" w:rsidRDefault="002A327E" w:rsidP="002A327E">
      <w:pPr>
        <w:ind w:left="360" w:hanging="360"/>
        <w:rPr>
          <w:rFonts w:cs="Arial"/>
        </w:rPr>
      </w:pPr>
      <w:r w:rsidRPr="003B69BD">
        <w:rPr>
          <w:noProof/>
          <w:lang w:eastAsia="de-AT"/>
        </w:rPr>
        <mc:AlternateContent>
          <mc:Choice Requires="wpg">
            <w:drawing>
              <wp:anchor distT="0" distB="0" distL="114300" distR="114300" simplePos="0" relativeHeight="251920384" behindDoc="0" locked="0" layoutInCell="1" allowOverlap="1" wp14:anchorId="17E4E677" wp14:editId="436A2385">
                <wp:simplePos x="0" y="0"/>
                <wp:positionH relativeFrom="column">
                  <wp:posOffset>914400</wp:posOffset>
                </wp:positionH>
                <wp:positionV relativeFrom="paragraph">
                  <wp:posOffset>88900</wp:posOffset>
                </wp:positionV>
                <wp:extent cx="3886200" cy="2614930"/>
                <wp:effectExtent l="19050" t="22225" r="0" b="1270"/>
                <wp:wrapNone/>
                <wp:docPr id="2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614930"/>
                          <a:chOff x="2157" y="4837"/>
                          <a:chExt cx="6483" cy="4590"/>
                        </a:xfrm>
                      </wpg:grpSpPr>
                      <pic:pic xmlns:pic="http://schemas.openxmlformats.org/drawingml/2006/picture">
                        <pic:nvPicPr>
                          <pic:cNvPr id="227" name="Picture 23" descr="FuchsHa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57" y="4837"/>
                            <a:ext cx="6300" cy="4181"/>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8" name="Text Box 24"/>
                        <wps:cNvSpPr txBox="1">
                          <a:spLocks noChangeArrowheads="1"/>
                        </wps:cNvSpPr>
                        <wps:spPr bwMode="auto">
                          <a:xfrm>
                            <a:off x="2157" y="9059"/>
                            <a:ext cx="648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BE6" w:rsidRDefault="00602BE6" w:rsidP="002A327E">
                              <w:pPr>
                                <w:tabs>
                                  <w:tab w:val="right" w:pos="5940"/>
                                </w:tabs>
                                <w:ind w:right="60"/>
                                <w:rPr>
                                  <w:rFonts w:ascii="Comic Sans MS" w:hAnsi="Comic Sans MS"/>
                                  <w:sz w:val="16"/>
                                  <w:szCs w:val="16"/>
                                </w:rPr>
                              </w:pPr>
                              <w:r>
                                <w:rPr>
                                  <w:rFonts w:ascii="Comic Sans MS" w:hAnsi="Comic Sans MS"/>
                                  <w:sz w:val="20"/>
                                  <w:szCs w:val="20"/>
                                </w:rPr>
                                <w:t>„Grausam, wie der arme Hase den Fuchs hetzt.“</w:t>
                              </w:r>
                              <w:r>
                                <w:rPr>
                                  <w:rFonts w:ascii="Comic Sans MS" w:hAnsi="Comic Sans MS"/>
                                  <w:sz w:val="18"/>
                                  <w:szCs w:val="18"/>
                                </w:rPr>
                                <w:tab/>
                              </w:r>
                              <w:proofErr w:type="spellStart"/>
                              <w:r>
                                <w:rPr>
                                  <w:rFonts w:ascii="Comic Sans MS" w:hAnsi="Comic Sans MS"/>
                                  <w:sz w:val="16"/>
                                  <w:szCs w:val="16"/>
                                </w:rPr>
                                <w:t>Haitzinger</w:t>
                              </w:r>
                              <w:proofErr w:type="spellEnd"/>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7E4E677" id="Group 22" o:spid="_x0000_s1031" style="position:absolute;left:0;text-align:left;margin-left:1in;margin-top:7pt;width:306pt;height:205.9pt;z-index:251920384" coordorigin="2157,4837" coordsize="6483,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">
                <v:shape id="Picture 23" o:spid="_x0000_s1032" type="#_x0000_t75" alt="FuchsHase" style="position:absolute;left:2157;top:4837;width:6300;height: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pDHDAAAA3AAAAA8AAABkcnMvZG93bnJldi54bWxEj91qwkAUhO8F32E5gne6MUh/UjdBREFK&#10;b7R9gEP2NBvMng27q4k+fbdQ6OUwM98wm2q0nbiRD61jBatlBoK4drrlRsHX52HxAiJEZI2dY1Jw&#10;pwBVOZ1ssNBu4BPdzrERCcKhQAUmxr6QMtSGLIal64mT9+28xZikb6T2OCS47WSeZU/SYstpwWBP&#10;O0P15Xy1CrZuH17NA73Zvff3D1qPq244KTWfjds3EJHG+B/+ax+1gjx/ht8z6Qj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KkMcMAAADcAAAADwAAAAAAAAAAAAAAAACf&#10;AgAAZHJzL2Rvd25yZXYueG1sUEsFBgAAAAAEAAQA9wAAAI8DAAAAAA==&#10;" stroked="t" strokeweight="1.25pt">
                  <v:imagedata r:id="rId44" o:title="FuchsHase"/>
                </v:shape>
                <v:shape id="Text Box 24" o:spid="_x0000_s1033" type="#_x0000_t202" style="position:absolute;left:2157;top:9059;width:648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s48AA&#10;AADcAAAADwAAAGRycy9kb3ducmV2LnhtbERPPW/CMBDdK/U/WFepW7HJgFDAIFqJqoxJOzCe4iOO&#10;iM9RfEDg19dDpY5P73u9nUKvrjSmLrKF+cyAIm6i67i18PO9f1uCSoLssI9MFu6UYLt5flpj6eKN&#10;K7rW0qocwqlEC15kKLVOjaeAaRYH4syd4hhQMhxb7Ua85fDQ68KYhQ7YcW7wONCHp+ZcX4KF1hTV&#10;vDL+0R8/36vloRY5np21ry/TbgVKaJJ/8Z/7y1koirw2n8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Bs48AAAADcAAAADwAAAAAAAAAAAAAAAACYAgAAZHJzL2Rvd25y&#10;ZXYueG1sUEsFBgAAAAAEAAQA9QAAAIUDAAAAAA==&#10;" filled="f" stroked="f">
                  <v:textbox inset=".5mm,.3mm,.5mm,.3mm">
                    <w:txbxContent>
                      <w:p w:rsidR="00602BE6" w:rsidRDefault="00602BE6" w:rsidP="002A327E">
                        <w:pPr>
                          <w:tabs>
                            <w:tab w:val="right" w:pos="5940"/>
                          </w:tabs>
                          <w:ind w:right="60"/>
                          <w:rPr>
                            <w:rFonts w:ascii="Comic Sans MS" w:hAnsi="Comic Sans MS"/>
                            <w:sz w:val="16"/>
                            <w:szCs w:val="16"/>
                          </w:rPr>
                        </w:pPr>
                        <w:r>
                          <w:rPr>
                            <w:rFonts w:ascii="Comic Sans MS" w:hAnsi="Comic Sans MS"/>
                            <w:sz w:val="20"/>
                            <w:szCs w:val="20"/>
                          </w:rPr>
                          <w:t>„Grausam, wie der arme Hase den Fuchs hetzt.“</w:t>
                        </w:r>
                        <w:r>
                          <w:rPr>
                            <w:rFonts w:ascii="Comic Sans MS" w:hAnsi="Comic Sans MS"/>
                            <w:sz w:val="18"/>
                            <w:szCs w:val="18"/>
                          </w:rPr>
                          <w:tab/>
                        </w:r>
                        <w:r>
                          <w:rPr>
                            <w:rFonts w:ascii="Comic Sans MS" w:hAnsi="Comic Sans MS"/>
                            <w:sz w:val="16"/>
                            <w:szCs w:val="16"/>
                          </w:rPr>
                          <w:t>Haitzinger</w:t>
                        </w:r>
                      </w:p>
                    </w:txbxContent>
                  </v:textbox>
                </v:shape>
              </v:group>
            </w:pict>
          </mc:Fallback>
        </mc:AlternateContent>
      </w:r>
    </w:p>
    <w:p w:rsidR="002A327E" w:rsidRPr="003B69BD" w:rsidRDefault="002A327E" w:rsidP="002A327E">
      <w:pPr>
        <w:ind w:left="360" w:hanging="360"/>
        <w:rPr>
          <w:rFonts w:cs="Arial"/>
        </w:rPr>
      </w:pPr>
    </w:p>
    <w:p w:rsidR="002A327E" w:rsidRPr="003B69BD" w:rsidRDefault="002A327E" w:rsidP="002A327E">
      <w:pPr>
        <w:ind w:left="360" w:hanging="360"/>
        <w:rPr>
          <w:rFonts w:cs="Arial"/>
        </w:rPr>
      </w:pPr>
    </w:p>
    <w:p w:rsidR="002A327E" w:rsidRPr="003B69BD" w:rsidRDefault="002A327E" w:rsidP="002A327E">
      <w:pPr>
        <w:ind w:left="360" w:hanging="360"/>
        <w:rPr>
          <w:rFonts w:cs="Arial"/>
        </w:rPr>
      </w:pPr>
    </w:p>
    <w:p w:rsidR="002A327E" w:rsidRPr="003B69BD" w:rsidRDefault="002A327E" w:rsidP="002A327E">
      <w:pPr>
        <w:ind w:left="360" w:hanging="360"/>
        <w:rPr>
          <w:rFonts w:cs="Arial"/>
        </w:rPr>
      </w:pPr>
    </w:p>
    <w:p w:rsidR="002A327E" w:rsidRPr="003B69BD" w:rsidRDefault="002A327E" w:rsidP="002A327E">
      <w:pPr>
        <w:ind w:left="360" w:hanging="360"/>
        <w:rPr>
          <w:rFonts w:cs="Arial"/>
        </w:rPr>
      </w:pPr>
    </w:p>
    <w:p w:rsidR="002A327E" w:rsidRPr="003B69BD" w:rsidRDefault="002A327E" w:rsidP="002A327E">
      <w:pPr>
        <w:ind w:left="360" w:hanging="360"/>
        <w:rPr>
          <w:rFonts w:cs="Arial"/>
        </w:rPr>
      </w:pPr>
    </w:p>
    <w:p w:rsidR="002A327E" w:rsidRPr="003B69BD" w:rsidRDefault="002A327E" w:rsidP="002A327E">
      <w:pPr>
        <w:ind w:left="360" w:hanging="360"/>
        <w:rPr>
          <w:rFonts w:cs="Arial"/>
          <w:b/>
          <w:bCs/>
        </w:rPr>
      </w:pPr>
    </w:p>
    <w:p w:rsidR="002A327E" w:rsidRPr="003B69BD" w:rsidRDefault="002A327E" w:rsidP="002A327E">
      <w:pPr>
        <w:ind w:left="360" w:hanging="360"/>
        <w:rPr>
          <w:rFonts w:cs="Arial"/>
          <w:b/>
          <w:bCs/>
        </w:rPr>
      </w:pPr>
    </w:p>
    <w:p w:rsidR="002A327E" w:rsidRPr="003B69BD" w:rsidRDefault="002A327E" w:rsidP="002A327E">
      <w:pPr>
        <w:ind w:left="360" w:hanging="360"/>
        <w:rPr>
          <w:rFonts w:cs="Arial"/>
          <w:b/>
          <w:bCs/>
        </w:rPr>
      </w:pPr>
    </w:p>
    <w:p w:rsidR="002A327E" w:rsidRDefault="002A327E">
      <w:pPr>
        <w:rPr>
          <w:rFonts w:cs="Arial"/>
          <w:b/>
          <w:bCs/>
        </w:rPr>
      </w:pPr>
      <w:r>
        <w:rPr>
          <w:rFonts w:cs="Arial"/>
          <w:b/>
          <w:bCs/>
        </w:rPr>
        <w:br w:type="page"/>
      </w:r>
    </w:p>
    <w:p w:rsidR="002A327E" w:rsidRPr="003B69BD" w:rsidRDefault="002A327E" w:rsidP="00853BB4">
      <w:pPr>
        <w:pStyle w:val="berschrift1"/>
      </w:pPr>
      <w:bookmarkStart w:id="14" w:name="_Toc16173802"/>
      <w:r>
        <w:lastRenderedPageBreak/>
        <w:t>Lohn-Preis oder Preis-Lohn-Spirale …?</w:t>
      </w:r>
      <w:bookmarkEnd w:id="14"/>
    </w:p>
    <w:p w:rsidR="002A327E" w:rsidRPr="003B69BD" w:rsidRDefault="002A327E" w:rsidP="002A327E">
      <w:pPr>
        <w:ind w:left="360" w:hanging="360"/>
        <w:rPr>
          <w:rFonts w:cs="Arial"/>
          <w:b/>
          <w:bCs/>
        </w:rPr>
      </w:pPr>
    </w:p>
    <w:p w:rsidR="00F00566" w:rsidRDefault="00F00566" w:rsidP="002A327E">
      <w:pPr>
        <w:ind w:left="360" w:hanging="360"/>
        <w:rPr>
          <w:rFonts w:cs="Arial"/>
          <w:b/>
          <w:bCs/>
        </w:rPr>
      </w:pPr>
      <w:r w:rsidRPr="00F00566">
        <w:rPr>
          <w:rFonts w:cs="Arial"/>
          <w:b/>
          <w:bCs/>
          <w:noProof/>
          <w:lang w:eastAsia="de-AT"/>
        </w:rPr>
        <w:drawing>
          <wp:inline distT="0" distB="0" distL="0" distR="0" wp14:anchorId="6AA19F05" wp14:editId="23355CC4">
            <wp:extent cx="5760720" cy="4397375"/>
            <wp:effectExtent l="0" t="0" r="0" b="0"/>
            <wp:docPr id="230"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45"/>
                    <a:stretch>
                      <a:fillRect/>
                    </a:stretch>
                  </pic:blipFill>
                  <pic:spPr>
                    <a:xfrm>
                      <a:off x="0" y="0"/>
                      <a:ext cx="5760720" cy="4397375"/>
                    </a:xfrm>
                    <a:prstGeom prst="rect">
                      <a:avLst/>
                    </a:prstGeom>
                  </pic:spPr>
                </pic:pic>
              </a:graphicData>
            </a:graphic>
          </wp:inline>
        </w:drawing>
      </w:r>
    </w:p>
    <w:p w:rsidR="00F00566" w:rsidRDefault="00F00566">
      <w:pPr>
        <w:rPr>
          <w:rFonts w:cs="Arial"/>
          <w:b/>
          <w:bCs/>
        </w:rPr>
      </w:pPr>
      <w:r>
        <w:rPr>
          <w:rFonts w:cs="Arial"/>
          <w:b/>
          <w:bCs/>
        </w:rPr>
        <w:br w:type="page"/>
      </w:r>
    </w:p>
    <w:p w:rsidR="002A327E" w:rsidRPr="003B69BD" w:rsidRDefault="00F00566" w:rsidP="00853BB4">
      <w:pPr>
        <w:pStyle w:val="berschrift1"/>
      </w:pPr>
      <w:bookmarkStart w:id="15" w:name="_Toc16173803"/>
      <w:r>
        <w:lastRenderedPageBreak/>
        <w:t>Verlauf der Lohnpreisspirale</w:t>
      </w:r>
      <w:bookmarkEnd w:id="15"/>
    </w:p>
    <w:p w:rsidR="002A327E" w:rsidRPr="002A327E" w:rsidRDefault="002A327E" w:rsidP="002A327E">
      <w:pPr>
        <w:rPr>
          <w:lang w:eastAsia="de-DE"/>
        </w:rPr>
      </w:pPr>
    </w:p>
    <w:p w:rsidR="002A327E" w:rsidRDefault="001B6F96" w:rsidP="001B6F96">
      <w:pPr>
        <w:jc w:val="center"/>
        <w:rPr>
          <w:lang w:eastAsia="de-DE"/>
        </w:rPr>
      </w:pPr>
      <w:r>
        <w:rPr>
          <w:noProof/>
          <w:lang w:eastAsia="de-AT"/>
        </w:rPr>
        <w:drawing>
          <wp:inline distT="0" distB="0" distL="0" distR="0" wp14:anchorId="4ED25CC3" wp14:editId="6BC29E08">
            <wp:extent cx="5111723" cy="5895975"/>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3760" cy="5898325"/>
                    </a:xfrm>
                    <a:prstGeom prst="rect">
                      <a:avLst/>
                    </a:prstGeom>
                    <a:noFill/>
                  </pic:spPr>
                </pic:pic>
              </a:graphicData>
            </a:graphic>
          </wp:inline>
        </w:drawing>
      </w:r>
    </w:p>
    <w:p w:rsidR="001B6F96" w:rsidRDefault="001B6F96">
      <w:pPr>
        <w:rPr>
          <w:lang w:eastAsia="de-DE"/>
        </w:rPr>
      </w:pPr>
      <w:r>
        <w:rPr>
          <w:lang w:eastAsia="de-DE"/>
        </w:rPr>
        <w:br w:type="page"/>
      </w:r>
    </w:p>
    <w:p w:rsidR="001B6F96" w:rsidRPr="002A327E" w:rsidRDefault="001B6F96" w:rsidP="00853BB4">
      <w:pPr>
        <w:pStyle w:val="berschrift1"/>
      </w:pPr>
      <w:bookmarkStart w:id="16" w:name="_Toc16173804"/>
      <w:r w:rsidRPr="001B6F96">
        <w:lastRenderedPageBreak/>
        <w:t>AB: Kreuzworträtsel zum Themenbereich Inflation</w:t>
      </w:r>
      <w:bookmarkEnd w:id="16"/>
    </w:p>
    <w:p w:rsidR="001B6F96" w:rsidRPr="003B69BD" w:rsidRDefault="001B6F96" w:rsidP="001B6F96">
      <w:pPr>
        <w:jc w:val="both"/>
        <w:rPr>
          <w:rFonts w:cs="Arial"/>
        </w:rPr>
      </w:pPr>
      <w:r w:rsidRPr="003B69BD">
        <w:rPr>
          <w:rFonts w:cs="Arial"/>
        </w:rPr>
        <w:t>Versuchen Sie bitte dieses Kreuzworträtsel aufzulösen. Der Name (Vor- und Zuname) des wohl bekanntesten Vertreters des Monetarismus bildet die Lösung dieses Rätsels (im stark umrandeten Feld).</w:t>
      </w:r>
    </w:p>
    <w:p w:rsidR="001B6F96" w:rsidRPr="003B69BD" w:rsidRDefault="001B6F96" w:rsidP="001B6F96">
      <w:pPr>
        <w:jc w:val="both"/>
        <w:rPr>
          <w:rFonts w:cs="Arial"/>
        </w:rPr>
      </w:pPr>
    </w:p>
    <w:tbl>
      <w:tblPr>
        <w:tblW w:w="0" w:type="auto"/>
        <w:tblLayout w:type="fixed"/>
        <w:tblCellMar>
          <w:left w:w="30" w:type="dxa"/>
          <w:right w:w="30" w:type="dxa"/>
        </w:tblCellMar>
        <w:tblLook w:val="0000" w:firstRow="0" w:lastRow="0" w:firstColumn="0" w:lastColumn="0" w:noHBand="0" w:noVBand="0"/>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5"/>
        <w:gridCol w:w="335"/>
        <w:gridCol w:w="335"/>
        <w:gridCol w:w="335"/>
        <w:gridCol w:w="335"/>
        <w:gridCol w:w="335"/>
      </w:tblGrid>
      <w:tr w:rsidR="001B6F96" w:rsidRPr="003B69BD" w:rsidTr="001B6F96">
        <w:trPr>
          <w:cantSplit/>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vertAlign w:val="superscript"/>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1  </w:t>
            </w:r>
          </w:p>
        </w:tc>
        <w:tc>
          <w:tcPr>
            <w:tcW w:w="336" w:type="dxa"/>
            <w:tcBorders>
              <w:top w:val="single" w:sz="12"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000000"/>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000000"/>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000000"/>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5"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2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59"/>
        </w:trPr>
        <w:tc>
          <w:tcPr>
            <w:tcW w:w="336" w:type="dxa"/>
            <w:tcBorders>
              <w:top w:val="nil"/>
              <w:left w:val="nil"/>
              <w:bottom w:val="nil"/>
              <w:right w:val="nil"/>
            </w:tcBorders>
          </w:tcPr>
          <w:p w:rsidR="001B6F96" w:rsidRPr="003B69BD" w:rsidRDefault="001B6F96" w:rsidP="001B6F96">
            <w:pP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single" w:sz="4"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3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single" w:sz="4" w:space="0" w:color="auto"/>
              <w:right w:val="nil"/>
            </w:tcBorders>
          </w:tcPr>
          <w:p w:rsidR="001B6F96" w:rsidRPr="003B69BD" w:rsidRDefault="001B6F96" w:rsidP="001B6F96">
            <w:pPr>
              <w:jc w:val="center"/>
              <w:rPr>
                <w:color w:val="000000"/>
                <w:sz w:val="20"/>
                <w:szCs w:val="20"/>
              </w:rPr>
            </w:pPr>
          </w:p>
        </w:tc>
        <w:tc>
          <w:tcPr>
            <w:tcW w:w="336" w:type="dxa"/>
            <w:tcBorders>
              <w:top w:val="nil"/>
              <w:left w:val="nil"/>
              <w:bottom w:val="single" w:sz="4" w:space="0" w:color="auto"/>
              <w:right w:val="nil"/>
            </w:tcBorders>
          </w:tcPr>
          <w:p w:rsidR="001B6F96" w:rsidRPr="003B69BD" w:rsidRDefault="001B6F96" w:rsidP="001B6F96">
            <w:pPr>
              <w:jc w:val="center"/>
              <w:rPr>
                <w:color w:val="000000"/>
                <w:sz w:val="20"/>
                <w:szCs w:val="20"/>
              </w:rPr>
            </w:pPr>
          </w:p>
        </w:tc>
        <w:tc>
          <w:tcPr>
            <w:tcW w:w="336" w:type="dxa"/>
            <w:tcBorders>
              <w:top w:val="nil"/>
              <w:left w:val="nil"/>
              <w:right w:val="nil"/>
            </w:tcBorders>
          </w:tcPr>
          <w:p w:rsidR="001B6F96" w:rsidRPr="003B69BD" w:rsidRDefault="001B6F96" w:rsidP="001B6F96">
            <w:pPr>
              <w:jc w:val="center"/>
              <w:rPr>
                <w:color w:val="000000"/>
                <w:sz w:val="20"/>
                <w:szCs w:val="20"/>
              </w:rPr>
            </w:pPr>
          </w:p>
        </w:tc>
        <w:tc>
          <w:tcPr>
            <w:tcW w:w="336" w:type="dxa"/>
            <w:tcBorders>
              <w:top w:val="nil"/>
              <w:left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single" w:sz="4" w:space="0" w:color="auto"/>
            </w:tcBorders>
          </w:tcPr>
          <w:p w:rsidR="001B6F96" w:rsidRPr="003B69BD" w:rsidRDefault="001B6F96" w:rsidP="001B6F96">
            <w:pPr>
              <w:jc w:val="center"/>
              <w:rPr>
                <w:color w:val="000000"/>
                <w:sz w:val="20"/>
                <w:szCs w:val="20"/>
              </w:rPr>
            </w:pPr>
          </w:p>
        </w:tc>
        <w:tc>
          <w:tcPr>
            <w:tcW w:w="336" w:type="dxa"/>
            <w:tcBorders>
              <w:top w:val="single" w:sz="4" w:space="0" w:color="auto"/>
              <w:left w:val="single" w:sz="4" w:space="0" w:color="auto"/>
              <w:bottom w:val="single" w:sz="4" w:space="0" w:color="auto"/>
              <w:right w:val="single" w:sz="4" w:space="0" w:color="auto"/>
            </w:tcBorders>
          </w:tcPr>
          <w:p w:rsidR="001B6F96" w:rsidRPr="003B69BD" w:rsidRDefault="001B6F96" w:rsidP="001B6F96">
            <w:pPr>
              <w:rPr>
                <w:color w:val="000000"/>
                <w:sz w:val="20"/>
                <w:szCs w:val="20"/>
                <w:vertAlign w:val="superscript"/>
              </w:rPr>
            </w:pPr>
            <w:r w:rsidRPr="003B69BD">
              <w:rPr>
                <w:color w:val="000000"/>
                <w:sz w:val="20"/>
                <w:szCs w:val="20"/>
                <w:vertAlign w:val="superscript"/>
              </w:rPr>
              <w:t>4</w:t>
            </w:r>
          </w:p>
        </w:tc>
        <w:tc>
          <w:tcPr>
            <w:tcW w:w="336" w:type="dxa"/>
            <w:tcBorders>
              <w:top w:val="single" w:sz="6" w:space="0" w:color="000000"/>
              <w:left w:val="single" w:sz="4" w:space="0" w:color="auto"/>
              <w:bottom w:val="single" w:sz="6" w:space="0" w:color="000000"/>
              <w:right w:val="single" w:sz="6" w:space="0" w:color="000000"/>
            </w:tcBorders>
          </w:tcPr>
          <w:p w:rsidR="001B6F96" w:rsidRPr="003B69BD" w:rsidRDefault="001B6F96" w:rsidP="001B6F96">
            <w:pPr>
              <w:rPr>
                <w:color w:val="000000"/>
                <w:sz w:val="20"/>
                <w:szCs w:val="20"/>
                <w:vertAlign w:val="superscript"/>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4" w:space="0" w:color="auto"/>
            </w:tcBorders>
          </w:tcPr>
          <w:p w:rsidR="001B6F96" w:rsidRPr="003B69BD" w:rsidRDefault="001B6F96" w:rsidP="001B6F96">
            <w:pPr>
              <w:jc w:val="center"/>
              <w:rPr>
                <w:color w:val="000000"/>
                <w:sz w:val="20"/>
                <w:szCs w:val="20"/>
              </w:rPr>
            </w:pPr>
          </w:p>
        </w:tc>
        <w:tc>
          <w:tcPr>
            <w:tcW w:w="336" w:type="dxa"/>
            <w:tcBorders>
              <w:top w:val="single" w:sz="4" w:space="0" w:color="auto"/>
              <w:left w:val="single" w:sz="4" w:space="0" w:color="auto"/>
              <w:bottom w:val="single" w:sz="4" w:space="0" w:color="auto"/>
              <w:right w:val="single" w:sz="4" w:space="0" w:color="auto"/>
            </w:tcBorders>
          </w:tcPr>
          <w:p w:rsidR="001B6F96" w:rsidRPr="003B69BD" w:rsidRDefault="001B6F96" w:rsidP="001B6F96">
            <w:pPr>
              <w:jc w:val="center"/>
              <w:rPr>
                <w:color w:val="000000"/>
                <w:sz w:val="20"/>
                <w:szCs w:val="20"/>
              </w:rPr>
            </w:pPr>
          </w:p>
        </w:tc>
        <w:tc>
          <w:tcPr>
            <w:tcW w:w="336" w:type="dxa"/>
            <w:tcBorders>
              <w:top w:val="single" w:sz="4" w:space="0" w:color="auto"/>
              <w:left w:val="single" w:sz="4" w:space="0" w:color="auto"/>
              <w:bottom w:val="single" w:sz="4" w:space="0" w:color="auto"/>
              <w:right w:val="single" w:sz="4" w:space="0" w:color="auto"/>
            </w:tcBorders>
          </w:tcPr>
          <w:p w:rsidR="001B6F96" w:rsidRPr="003B69BD" w:rsidRDefault="001B6F96" w:rsidP="001B6F96">
            <w:pPr>
              <w:jc w:val="center"/>
              <w:rPr>
                <w:color w:val="000000"/>
                <w:sz w:val="20"/>
                <w:szCs w:val="20"/>
              </w:rPr>
            </w:pPr>
          </w:p>
        </w:tc>
        <w:tc>
          <w:tcPr>
            <w:tcW w:w="336" w:type="dxa"/>
            <w:tcBorders>
              <w:left w:val="single" w:sz="4" w:space="0" w:color="auto"/>
            </w:tcBorders>
          </w:tcPr>
          <w:p w:rsidR="001B6F96" w:rsidRPr="003B69BD" w:rsidRDefault="001B6F96" w:rsidP="001B6F96">
            <w:pPr>
              <w:jc w:val="center"/>
              <w:rPr>
                <w:color w:val="000000"/>
                <w:sz w:val="20"/>
                <w:szCs w:val="20"/>
              </w:rPr>
            </w:pPr>
          </w:p>
        </w:tc>
        <w:tc>
          <w:tcPr>
            <w:tcW w:w="336" w:type="dxa"/>
            <w:tcBorders>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4" w:space="0" w:color="auto"/>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5</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4" w:space="0" w:color="auto"/>
              <w:left w:val="nil"/>
              <w:bottom w:val="nil"/>
              <w:right w:val="nil"/>
            </w:tcBorders>
          </w:tcPr>
          <w:p w:rsidR="001B6F96" w:rsidRPr="003B69BD" w:rsidRDefault="001B6F96" w:rsidP="001B6F96">
            <w:pPr>
              <w:jc w:val="center"/>
              <w:rPr>
                <w:color w:val="000000"/>
                <w:sz w:val="20"/>
                <w:szCs w:val="20"/>
              </w:rPr>
            </w:pPr>
          </w:p>
        </w:tc>
        <w:tc>
          <w:tcPr>
            <w:tcW w:w="336" w:type="dxa"/>
            <w:tcBorders>
              <w:top w:val="single" w:sz="4" w:space="0" w:color="auto"/>
              <w:left w:val="nil"/>
              <w:bottom w:val="nil"/>
              <w:right w:val="nil"/>
            </w:tcBorders>
          </w:tcPr>
          <w:p w:rsidR="001B6F96" w:rsidRPr="003B69BD" w:rsidRDefault="001B6F96" w:rsidP="001B6F96">
            <w:pPr>
              <w:jc w:val="center"/>
              <w:rPr>
                <w:color w:val="000000"/>
                <w:sz w:val="20"/>
                <w:szCs w:val="20"/>
              </w:rPr>
            </w:pPr>
          </w:p>
        </w:tc>
        <w:tc>
          <w:tcPr>
            <w:tcW w:w="336" w:type="dxa"/>
            <w:tcBorders>
              <w:left w:val="nil"/>
              <w:bottom w:val="nil"/>
              <w:right w:val="nil"/>
            </w:tcBorders>
          </w:tcPr>
          <w:p w:rsidR="001B6F96" w:rsidRPr="003B69BD" w:rsidRDefault="001B6F96" w:rsidP="001B6F96">
            <w:pPr>
              <w:jc w:val="center"/>
              <w:rPr>
                <w:color w:val="000000"/>
                <w:sz w:val="20"/>
                <w:szCs w:val="20"/>
              </w:rPr>
            </w:pPr>
          </w:p>
        </w:tc>
        <w:tc>
          <w:tcPr>
            <w:tcW w:w="336" w:type="dxa"/>
            <w:tcBorders>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6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7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8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9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10</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nil"/>
              <w:left w:val="single" w:sz="6" w:space="0" w:color="auto"/>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11</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nil"/>
              <w:left w:val="single" w:sz="6" w:space="0" w:color="auto"/>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right"/>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12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auto"/>
              <w:right w:val="single" w:sz="6" w:space="0" w:color="000000"/>
            </w:tcBorders>
          </w:tcPr>
          <w:p w:rsidR="001B6F96" w:rsidRPr="003B69BD" w:rsidRDefault="001B6F96" w:rsidP="001B6F96">
            <w:pPr>
              <w:jc w:val="center"/>
              <w:rPr>
                <w:color w:val="000000"/>
                <w:sz w:val="20"/>
                <w:szCs w:val="20"/>
              </w:rPr>
            </w:pPr>
          </w:p>
        </w:tc>
        <w:tc>
          <w:tcPr>
            <w:tcW w:w="336" w:type="dxa"/>
            <w:tcBorders>
              <w:top w:val="nil"/>
              <w:left w:val="nil"/>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nil"/>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nil"/>
              <w:bottom w:val="single" w:sz="6" w:space="0" w:color="auto"/>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rPr>
                <w:color w:val="000000"/>
                <w:sz w:val="20"/>
                <w:szCs w:val="20"/>
                <w:vertAlign w:val="superscript"/>
              </w:rPr>
            </w:pPr>
            <w:r w:rsidRPr="003B69BD">
              <w:rPr>
                <w:color w:val="000000"/>
                <w:sz w:val="20"/>
                <w:szCs w:val="20"/>
                <w:vertAlign w:val="superscript"/>
              </w:rPr>
              <w:t>13</w:t>
            </w:r>
          </w:p>
        </w:tc>
        <w:tc>
          <w:tcPr>
            <w:tcW w:w="336" w:type="dxa"/>
            <w:tcBorders>
              <w:top w:val="single" w:sz="6" w:space="0" w:color="000000"/>
              <w:left w:val="single" w:sz="6" w:space="0" w:color="auto"/>
              <w:bottom w:val="single" w:sz="6" w:space="0" w:color="000000"/>
              <w:right w:val="single" w:sz="6" w:space="0" w:color="000000"/>
            </w:tcBorders>
          </w:tcPr>
          <w:p w:rsidR="001B6F96" w:rsidRPr="003B69BD" w:rsidRDefault="001B6F96" w:rsidP="001B6F96">
            <w:pPr>
              <w:rPr>
                <w:color w:val="000000"/>
                <w:sz w:val="20"/>
                <w:szCs w:val="20"/>
                <w:vertAlign w:val="superscript"/>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6"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auto"/>
              <w:bottom w:val="single" w:sz="6" w:space="0" w:color="auto"/>
              <w:right w:val="single" w:sz="6" w:space="0" w:color="auto"/>
            </w:tcBorders>
          </w:tcPr>
          <w:p w:rsidR="001B6F96" w:rsidRPr="003B69BD" w:rsidRDefault="001B6F96" w:rsidP="001B6F96">
            <w:pPr>
              <w:jc w:val="center"/>
              <w:rPr>
                <w:color w:val="000000"/>
                <w:sz w:val="20"/>
                <w:szCs w:val="20"/>
              </w:rPr>
            </w:pPr>
          </w:p>
        </w:tc>
        <w:tc>
          <w:tcPr>
            <w:tcW w:w="336" w:type="dxa"/>
            <w:tcBorders>
              <w:top w:val="nil"/>
              <w:left w:val="single" w:sz="6" w:space="0" w:color="auto"/>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r>
      <w:tr w:rsidR="001B6F96" w:rsidRPr="003B69BD" w:rsidTr="001B6F96">
        <w:trPr>
          <w:gridAfter w:val="6"/>
          <w:wAfter w:w="2010" w:type="dxa"/>
          <w:trHeight w:val="310"/>
        </w:trPr>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auto"/>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nil"/>
              <w:left w:val="nil"/>
              <w:bottom w:val="nil"/>
              <w:right w:val="nil"/>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rPr>
                <w:color w:val="000000"/>
                <w:sz w:val="20"/>
                <w:szCs w:val="20"/>
              </w:rPr>
            </w:pPr>
            <w:r w:rsidRPr="003B69BD">
              <w:rPr>
                <w:color w:val="000000"/>
                <w:sz w:val="20"/>
                <w:szCs w:val="20"/>
                <w:vertAlign w:val="superscript"/>
              </w:rPr>
              <w:t xml:space="preserve">14    </w:t>
            </w: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12" w:space="0" w:color="000000"/>
              <w:bottom w:val="single" w:sz="12" w:space="0" w:color="000000"/>
              <w:right w:val="single" w:sz="12" w:space="0" w:color="000000"/>
            </w:tcBorders>
          </w:tcPr>
          <w:p w:rsidR="001B6F96" w:rsidRPr="003B69BD" w:rsidRDefault="001B6F96" w:rsidP="001B6F96">
            <w:pPr>
              <w:jc w:val="center"/>
              <w:rPr>
                <w:b/>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auto"/>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c>
          <w:tcPr>
            <w:tcW w:w="336"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jc w:val="center"/>
              <w:rPr>
                <w:color w:val="000000"/>
                <w:sz w:val="20"/>
                <w:szCs w:val="20"/>
              </w:rPr>
            </w:pPr>
          </w:p>
        </w:tc>
      </w:tr>
    </w:tbl>
    <w:p w:rsidR="001B6F96" w:rsidRPr="003B69BD" w:rsidRDefault="001B6F96" w:rsidP="001B6F96">
      <w:pPr>
        <w:jc w:val="both"/>
        <w:rPr>
          <w:rFonts w:cs="Arial"/>
        </w:rPr>
      </w:pPr>
      <w:r w:rsidRPr="003B69BD">
        <w:rPr>
          <w:rFonts w:cs="Arial"/>
        </w:rPr>
        <w:t xml:space="preserve"> </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Inflationsart/-ursache, die durch Preissteigerungen im Ausland verursacht wird.</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Inflation, die durch enorme Preissteigerungsraten gekennzeichnet ist.</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Stagnation in der Produktion, die durch Inflation begleitet wird.</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Inflationsart/-ursache, bei der die preistreibenden Faktoren auf der Güterangebotsseite liegen.</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Gesamtheit der Waren und Dienstleistungen (die ein durchschnittlicher Haushalt pro Monat verbraucht), auf deren Basis der Verbraucherpreisindex berechnet wird.</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Personengruppe, die zu den Inflationsgewinnern zählt.</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Anstieg der Kaufkraft des Geldes.</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Personengruppe, die zu den Inflationsverlierern zählt.</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Inflationsbereinigtes Einkommen.</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Inflationsart/-ursache, bei der der Anstieg der gesamtwirtschaftlichen Nachfrage inflationsauslösend ist.</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Andere Bezeichnung für den Begriff "Devaluation des Geldes".</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Wertbeständige Sachgüter (Plural), die in inflationären Zeiten bevorzugt gekauft werden.</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Instrument der Notenbanken zur Steuerung des Geldvolumens.</w:t>
      </w:r>
    </w:p>
    <w:p w:rsidR="001B6F96" w:rsidRPr="003B69BD" w:rsidRDefault="001B6F96" w:rsidP="009B3CAB">
      <w:pPr>
        <w:numPr>
          <w:ilvl w:val="0"/>
          <w:numId w:val="7"/>
        </w:numPr>
        <w:tabs>
          <w:tab w:val="left" w:pos="540"/>
        </w:tabs>
        <w:overflowPunct w:val="0"/>
        <w:autoSpaceDE w:val="0"/>
        <w:autoSpaceDN w:val="0"/>
        <w:adjustRightInd w:val="0"/>
        <w:spacing w:after="0" w:line="240" w:lineRule="auto"/>
        <w:ind w:left="540" w:hanging="540"/>
        <w:textAlignment w:val="baseline"/>
        <w:rPr>
          <w:rFonts w:cs="Arial"/>
          <w:szCs w:val="22"/>
        </w:rPr>
      </w:pPr>
      <w:r w:rsidRPr="003B69BD">
        <w:rPr>
          <w:rFonts w:cs="Arial"/>
          <w:szCs w:val="22"/>
        </w:rPr>
        <w:t>Gesetzlich vorgeschriebene Guthaben der Geschäftsbanken bei der jeweiligen Notenbank.</w:t>
      </w:r>
    </w:p>
    <w:p w:rsidR="001B6F96" w:rsidRPr="003B69BD" w:rsidRDefault="001B6F96" w:rsidP="001B6F96">
      <w:pPr>
        <w:rPr>
          <w:rFonts w:cs="Arial"/>
        </w:rPr>
      </w:pPr>
    </w:p>
    <w:p w:rsidR="005B7FCB" w:rsidRDefault="005B7FCB" w:rsidP="00EE360D"/>
    <w:p w:rsidR="00797245" w:rsidRDefault="001B6F96" w:rsidP="00853BB4">
      <w:pPr>
        <w:pStyle w:val="berschrift1"/>
      </w:pPr>
      <w:bookmarkStart w:id="17" w:name="_Toc16173805"/>
      <w:r w:rsidRPr="003B69BD">
        <w:lastRenderedPageBreak/>
        <w:t>Wortlabyrinth zum Themenbereich Inflation</w:t>
      </w:r>
      <w:bookmarkEnd w:id="17"/>
    </w:p>
    <w:p w:rsidR="001B6F96" w:rsidRDefault="001B6F96" w:rsidP="001B6F96">
      <w:pPr>
        <w:pStyle w:val="Textkrper"/>
        <w:ind w:right="329"/>
        <w:jc w:val="both"/>
        <w:rPr>
          <w:rFonts w:cs="Arial"/>
          <w:b w:val="0"/>
          <w:sz w:val="22"/>
          <w:szCs w:val="22"/>
        </w:rPr>
      </w:pPr>
      <w:r w:rsidRPr="003B69BD">
        <w:rPr>
          <w:rFonts w:cs="Arial"/>
          <w:b w:val="0"/>
          <w:sz w:val="22"/>
          <w:szCs w:val="22"/>
        </w:rPr>
        <w:t xml:space="preserve">In diesem Wortlabyrinth sind 33 Wirtschaftsbegriffe zu entdecken, die eng mit dem Phänomen Inflation zusammenhängen. Kennzeichnen Sie bitte alle Buchstaben – z.B. durch Schraffur – die </w:t>
      </w:r>
      <w:proofErr w:type="gramStart"/>
      <w:r w:rsidRPr="003B69BD">
        <w:rPr>
          <w:rFonts w:cs="Arial"/>
          <w:b w:val="0"/>
          <w:sz w:val="22"/>
          <w:szCs w:val="22"/>
        </w:rPr>
        <w:t>gefundene</w:t>
      </w:r>
      <w:proofErr w:type="gramEnd"/>
      <w:r w:rsidRPr="003B69BD">
        <w:rPr>
          <w:rFonts w:cs="Arial"/>
          <w:b w:val="0"/>
          <w:sz w:val="22"/>
          <w:szCs w:val="22"/>
        </w:rPr>
        <w:t xml:space="preserve"> Wirtschaftsbegriffe betreffen.</w:t>
      </w:r>
    </w:p>
    <w:p w:rsidR="001B6F96" w:rsidRPr="001B6F96" w:rsidRDefault="001B6F96" w:rsidP="001B6F96">
      <w:pPr>
        <w:pStyle w:val="Textkrper"/>
        <w:ind w:right="329"/>
        <w:jc w:val="both"/>
        <w:rPr>
          <w:rFonts w:cs="Arial"/>
          <w:b w:val="0"/>
          <w:sz w:val="22"/>
          <w:szCs w:val="22"/>
        </w:rPr>
      </w:pPr>
    </w:p>
    <w:tbl>
      <w:tblPr>
        <w:tblW w:w="0" w:type="auto"/>
        <w:tblLayout w:type="fixed"/>
        <w:tblCellMar>
          <w:left w:w="30" w:type="dxa"/>
          <w:right w:w="30" w:type="dxa"/>
        </w:tblCellMar>
        <w:tblLook w:val="0000" w:firstRow="0" w:lastRow="0" w:firstColumn="0" w:lastColumn="0" w:noHBand="0" w:noVBand="0"/>
      </w:tblPr>
      <w:tblGrid>
        <w:gridCol w:w="362"/>
        <w:gridCol w:w="363"/>
        <w:gridCol w:w="362"/>
        <w:gridCol w:w="363"/>
        <w:gridCol w:w="362"/>
        <w:gridCol w:w="362"/>
        <w:gridCol w:w="363"/>
        <w:gridCol w:w="362"/>
        <w:gridCol w:w="363"/>
        <w:gridCol w:w="362"/>
        <w:gridCol w:w="362"/>
        <w:gridCol w:w="363"/>
        <w:gridCol w:w="362"/>
        <w:gridCol w:w="363"/>
        <w:gridCol w:w="362"/>
        <w:gridCol w:w="362"/>
        <w:gridCol w:w="363"/>
        <w:gridCol w:w="362"/>
        <w:gridCol w:w="363"/>
        <w:gridCol w:w="362"/>
        <w:gridCol w:w="362"/>
        <w:gridCol w:w="363"/>
        <w:gridCol w:w="362"/>
        <w:gridCol w:w="363"/>
      </w:tblGrid>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B</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C</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J</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O</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Q</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V</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W</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C</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Ö</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2</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Q</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3</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4</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J</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5</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Ä</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X</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X</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6</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C</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Q</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7</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8</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Q</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J</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9</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Ä</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10</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11</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12</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13</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X</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14</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15</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J</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Y</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J</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J</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16</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B</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C</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P</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X</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17</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K</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S</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M</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V</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r>
      <w:tr w:rsidR="001B6F96" w:rsidRPr="003B69BD"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18</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D</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W</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Ä</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r>
      <w:tr w:rsidR="001B6F96" w:rsidTr="001B6F96">
        <w:trPr>
          <w:trHeight w:val="334"/>
        </w:trPr>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b/>
                <w:color w:val="000000"/>
              </w:rPr>
            </w:pPr>
            <w:r w:rsidRPr="003B69BD">
              <w:rPr>
                <w:rFonts w:cs="Arial"/>
                <w:b/>
                <w:color w:val="000000"/>
              </w:rPr>
              <w:t>19</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U</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C</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H</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R</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G</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E</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F</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L</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A</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T</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I</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O</w:t>
            </w:r>
          </w:p>
        </w:tc>
        <w:tc>
          <w:tcPr>
            <w:tcW w:w="363"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N</w:t>
            </w:r>
          </w:p>
        </w:tc>
        <w:tc>
          <w:tcPr>
            <w:tcW w:w="362" w:type="dxa"/>
            <w:tcBorders>
              <w:top w:val="single" w:sz="6" w:space="0" w:color="000000"/>
              <w:left w:val="single" w:sz="6" w:space="0" w:color="000000"/>
              <w:bottom w:val="single" w:sz="6" w:space="0" w:color="000000"/>
              <w:right w:val="single" w:sz="6" w:space="0" w:color="000000"/>
            </w:tcBorders>
          </w:tcPr>
          <w:p w:rsidR="001B6F96" w:rsidRPr="003B69BD" w:rsidRDefault="001B6F96" w:rsidP="001B6F96">
            <w:pPr>
              <w:spacing w:after="0"/>
              <w:jc w:val="center"/>
              <w:rPr>
                <w:rFonts w:cs="Arial"/>
                <w:color w:val="000000"/>
              </w:rPr>
            </w:pPr>
            <w:r w:rsidRPr="003B69BD">
              <w:rPr>
                <w:rFonts w:cs="Arial"/>
                <w:color w:val="000000"/>
              </w:rPr>
              <w:t>Z</w:t>
            </w:r>
          </w:p>
        </w:tc>
        <w:tc>
          <w:tcPr>
            <w:tcW w:w="363" w:type="dxa"/>
            <w:tcBorders>
              <w:top w:val="single" w:sz="6" w:space="0" w:color="000000"/>
              <w:left w:val="single" w:sz="6" w:space="0" w:color="000000"/>
              <w:bottom w:val="single" w:sz="6" w:space="0" w:color="000000"/>
              <w:right w:val="single" w:sz="6" w:space="0" w:color="000000"/>
            </w:tcBorders>
          </w:tcPr>
          <w:p w:rsidR="001B6F96" w:rsidRDefault="001B6F96" w:rsidP="001B6F96">
            <w:pPr>
              <w:spacing w:after="0"/>
              <w:jc w:val="center"/>
              <w:rPr>
                <w:rFonts w:cs="Arial"/>
                <w:color w:val="000000"/>
              </w:rPr>
            </w:pPr>
            <w:r w:rsidRPr="003B69BD">
              <w:rPr>
                <w:rFonts w:cs="Arial"/>
                <w:color w:val="000000"/>
              </w:rPr>
              <w:t>V</w:t>
            </w:r>
          </w:p>
        </w:tc>
      </w:tr>
    </w:tbl>
    <w:p w:rsidR="001B6F96" w:rsidRDefault="001B6F96" w:rsidP="001B6F96">
      <w:pPr>
        <w:jc w:val="both"/>
        <w:rPr>
          <w:rFonts w:cs="Arial"/>
        </w:rPr>
      </w:pPr>
    </w:p>
    <w:sectPr w:rsidR="001B6F96" w:rsidSect="004E3A98">
      <w:footerReference w:type="default" r:id="rId47"/>
      <w:type w:val="continuous"/>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E7F" w:rsidRDefault="003C7E7F" w:rsidP="006A0A0C">
      <w:r>
        <w:separator/>
      </w:r>
    </w:p>
  </w:endnote>
  <w:endnote w:type="continuationSeparator" w:id="0">
    <w:p w:rsidR="003C7E7F" w:rsidRDefault="003C7E7F" w:rsidP="006A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adugi">
    <w:panose1 w:val="020B0502040204020203"/>
    <w:charset w:val="00"/>
    <w:family w:val="swiss"/>
    <w:pitch w:val="variable"/>
    <w:sig w:usb0="80000003" w:usb1="02000000" w:usb2="00003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BE6" w:rsidRPr="00CC6A42" w:rsidRDefault="00602BE6" w:rsidP="00CE3201">
    <w:pPr>
      <w:pStyle w:val="Fuzeile"/>
      <w:jc w:val="right"/>
      <w:rPr>
        <w:color w:val="000000" w:themeColor="text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440068"/>
      <w:docPartObj>
        <w:docPartGallery w:val="Page Numbers (Bottom of Page)"/>
        <w:docPartUnique/>
      </w:docPartObj>
    </w:sdtPr>
    <w:sdtEndPr/>
    <w:sdtContent>
      <w:p w:rsidR="00602BE6" w:rsidRDefault="00602BE6" w:rsidP="00814F16">
        <w:pPr>
          <w:pStyle w:val="Fuzeile"/>
          <w:jc w:val="right"/>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2"/>
      </w:rPr>
      <w:id w:val="-1059774185"/>
      <w:docPartObj>
        <w:docPartGallery w:val="Page Numbers (Bottom of Page)"/>
        <w:docPartUnique/>
      </w:docPartObj>
    </w:sdtPr>
    <w:sdtEndPr/>
    <w:sdtContent>
      <w:p w:rsidR="00602BE6" w:rsidRPr="00432813" w:rsidRDefault="00602BE6" w:rsidP="00432813">
        <w:pPr>
          <w:rPr>
            <w:szCs w:val="22"/>
          </w:rPr>
        </w:pPr>
        <w:r w:rsidRPr="00432813">
          <w:rPr>
            <w:szCs w:val="22"/>
          </w:rPr>
          <w:t>© Grohs-Müller, Kögler, Löffler, Müllauer-Hager, Steininger</w:t>
        </w:r>
        <w:r w:rsidRPr="00432813">
          <w:rPr>
            <w:szCs w:val="22"/>
          </w:rPr>
          <w:tab/>
        </w:r>
        <w:r w:rsidRPr="00432813">
          <w:rPr>
            <w:szCs w:val="22"/>
          </w:rPr>
          <w:tab/>
        </w:r>
        <w:r w:rsidRPr="00432813">
          <w:rPr>
            <w:szCs w:val="22"/>
          </w:rPr>
          <w:tab/>
        </w:r>
        <w:r w:rsidRPr="00432813">
          <w:rPr>
            <w:szCs w:val="22"/>
          </w:rPr>
          <w:tab/>
        </w:r>
        <w:r w:rsidRPr="00432813">
          <w:rPr>
            <w:szCs w:val="22"/>
          </w:rPr>
          <w:fldChar w:fldCharType="begin"/>
        </w:r>
        <w:r w:rsidRPr="00432813">
          <w:rPr>
            <w:szCs w:val="22"/>
          </w:rPr>
          <w:instrText>PAGE   \* MERGEFORMAT</w:instrText>
        </w:r>
        <w:r w:rsidRPr="00432813">
          <w:rPr>
            <w:szCs w:val="22"/>
          </w:rPr>
          <w:fldChar w:fldCharType="separate"/>
        </w:r>
        <w:r w:rsidR="00F61977" w:rsidRPr="00F61977">
          <w:rPr>
            <w:noProof/>
            <w:szCs w:val="22"/>
            <w:lang w:val="de-DE"/>
          </w:rPr>
          <w:t>20</w:t>
        </w:r>
        <w:r w:rsidRPr="00432813">
          <w:rPr>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E7F" w:rsidRDefault="003C7E7F" w:rsidP="006A0A0C">
      <w:r>
        <w:separator/>
      </w:r>
    </w:p>
  </w:footnote>
  <w:footnote w:type="continuationSeparator" w:id="0">
    <w:p w:rsidR="003C7E7F" w:rsidRDefault="003C7E7F" w:rsidP="006A0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BE6" w:rsidRDefault="00602BE6" w:rsidP="005517F8">
    <w:pPr>
      <w:pStyle w:val="Kopfzeile"/>
      <w:pBdr>
        <w:bottom w:val="single" w:sz="18" w:space="1" w:color="305598"/>
      </w:pBdr>
    </w:pPr>
    <w:r>
      <w:t>Didaktik der Volkswirtschaftslehre</w:t>
    </w:r>
    <w:r>
      <w:tab/>
    </w:r>
    <w:r>
      <w:tab/>
      <w:t>WS 2019/2020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01961"/>
    <w:multiLevelType w:val="hybridMultilevel"/>
    <w:tmpl w:val="7C509CE6"/>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29ED1799"/>
    <w:multiLevelType w:val="hybridMultilevel"/>
    <w:tmpl w:val="3C1A401A"/>
    <w:lvl w:ilvl="0" w:tplc="CD6AEDEC">
      <w:start w:val="1"/>
      <w:numFmt w:val="decimal"/>
      <w:lvlText w:val="%1."/>
      <w:lvlJc w:val="left"/>
      <w:pPr>
        <w:ind w:left="705" w:hanging="705"/>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nsid w:val="4CC024A9"/>
    <w:multiLevelType w:val="hybridMultilevel"/>
    <w:tmpl w:val="D2D608B6"/>
    <w:lvl w:ilvl="0" w:tplc="ACC2FB36">
      <w:start w:val="1"/>
      <w:numFmt w:val="decimal"/>
      <w:lvlText w:val="%1."/>
      <w:lvlJc w:val="left"/>
      <w:pPr>
        <w:tabs>
          <w:tab w:val="num" w:pos="360"/>
        </w:tabs>
        <w:ind w:left="360" w:hanging="360"/>
      </w:pPr>
      <w:rPr>
        <w:rFonts w:ascii="Arial" w:hAnsi="Arial" w:cs="Arial" w:hint="default"/>
        <w:b/>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nsid w:val="4DC078C5"/>
    <w:multiLevelType w:val="hybridMultilevel"/>
    <w:tmpl w:val="DC6488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55073E0F"/>
    <w:multiLevelType w:val="hybridMultilevel"/>
    <w:tmpl w:val="07B40354"/>
    <w:lvl w:ilvl="0" w:tplc="0C070005">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5">
    <w:nsid w:val="58CA0A72"/>
    <w:multiLevelType w:val="hybridMultilevel"/>
    <w:tmpl w:val="3710C422"/>
    <w:lvl w:ilvl="0" w:tplc="0C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
    <w:nsid w:val="68CF24CF"/>
    <w:multiLevelType w:val="hybridMultilevel"/>
    <w:tmpl w:val="8D382E14"/>
    <w:lvl w:ilvl="0" w:tplc="0C070005">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6C734B21"/>
    <w:multiLevelType w:val="multilevel"/>
    <w:tmpl w:val="FB5EDBA4"/>
    <w:lvl w:ilvl="0">
      <w:start w:val="1"/>
      <w:numFmt w:val="decimal"/>
      <w:pStyle w:val="berschrift1"/>
      <w:lvlText w:val="%1"/>
      <w:lvlJc w:val="left"/>
      <w:pPr>
        <w:ind w:left="432" w:hanging="432"/>
      </w:pPr>
      <w:rPr>
        <w:b/>
        <w:bCs w:val="0"/>
      </w:rPr>
    </w:lvl>
    <w:lvl w:ilvl="1">
      <w:start w:val="1"/>
      <w:numFmt w:val="decimal"/>
      <w:pStyle w:val="berschrift2"/>
      <w:lvlText w:val="%1.%2"/>
      <w:lvlJc w:val="left"/>
      <w:pPr>
        <w:ind w:left="-2969" w:hanging="576"/>
      </w:pPr>
    </w:lvl>
    <w:lvl w:ilvl="2">
      <w:start w:val="1"/>
      <w:numFmt w:val="decimal"/>
      <w:pStyle w:val="berschrift3"/>
      <w:lvlText w:val="%1.%2.%3"/>
      <w:lvlJc w:val="left"/>
      <w:pPr>
        <w:ind w:left="-2825" w:hanging="720"/>
      </w:pPr>
    </w:lvl>
    <w:lvl w:ilvl="3">
      <w:start w:val="1"/>
      <w:numFmt w:val="decimal"/>
      <w:pStyle w:val="berschrift4"/>
      <w:lvlText w:val="%1.%2.%3.%4"/>
      <w:lvlJc w:val="left"/>
      <w:pPr>
        <w:ind w:left="-2681" w:hanging="864"/>
      </w:pPr>
    </w:lvl>
    <w:lvl w:ilvl="4">
      <w:start w:val="1"/>
      <w:numFmt w:val="decimal"/>
      <w:pStyle w:val="berschrift5"/>
      <w:lvlText w:val="%1.%2.%3.%4.%5"/>
      <w:lvlJc w:val="left"/>
      <w:pPr>
        <w:ind w:left="-2537" w:hanging="1008"/>
      </w:pPr>
    </w:lvl>
    <w:lvl w:ilvl="5">
      <w:start w:val="1"/>
      <w:numFmt w:val="decimal"/>
      <w:pStyle w:val="berschrift6"/>
      <w:lvlText w:val="%1.%2.%3.%4.%5.%6"/>
      <w:lvlJc w:val="left"/>
      <w:pPr>
        <w:ind w:left="-2393" w:hanging="1152"/>
      </w:pPr>
    </w:lvl>
    <w:lvl w:ilvl="6">
      <w:start w:val="1"/>
      <w:numFmt w:val="decimal"/>
      <w:pStyle w:val="berschrift7"/>
      <w:lvlText w:val="%1.%2.%3.%4.%5.%6.%7"/>
      <w:lvlJc w:val="left"/>
      <w:pPr>
        <w:ind w:left="-2249" w:hanging="1296"/>
      </w:pPr>
    </w:lvl>
    <w:lvl w:ilvl="7">
      <w:start w:val="1"/>
      <w:numFmt w:val="decimal"/>
      <w:pStyle w:val="berschrift8"/>
      <w:lvlText w:val="%1.%2.%3.%4.%5.%6.%7.%8"/>
      <w:lvlJc w:val="left"/>
      <w:pPr>
        <w:ind w:left="-2105" w:hanging="1440"/>
      </w:pPr>
    </w:lvl>
    <w:lvl w:ilvl="8">
      <w:start w:val="1"/>
      <w:numFmt w:val="decimal"/>
      <w:pStyle w:val="berschrift9"/>
      <w:lvlText w:val="%1.%2.%3.%4.%5.%6.%7.%8.%9"/>
      <w:lvlJc w:val="left"/>
      <w:pPr>
        <w:ind w:left="-1961" w:hanging="1584"/>
      </w:pPr>
    </w:lvl>
  </w:abstractNum>
  <w:abstractNum w:abstractNumId="8">
    <w:nsid w:val="7BC45828"/>
    <w:multiLevelType w:val="singleLevel"/>
    <w:tmpl w:val="5E50B992"/>
    <w:lvl w:ilvl="0">
      <w:start w:val="1"/>
      <w:numFmt w:val="decimal"/>
      <w:lvlText w:val="%1."/>
      <w:legacy w:legacy="1" w:legacySpace="0" w:legacyIndent="360"/>
      <w:lvlJc w:val="left"/>
      <w:pPr>
        <w:ind w:left="360" w:hanging="360"/>
      </w:pPr>
    </w:lvl>
  </w:abstractNum>
  <w:num w:numId="1">
    <w:abstractNumId w:val="7"/>
  </w:num>
  <w:num w:numId="2">
    <w:abstractNumId w:val="0"/>
  </w:num>
  <w:num w:numId="3">
    <w:abstractNumId w:val="1"/>
  </w:num>
  <w:num w:numId="4">
    <w:abstractNumId w:val="2"/>
  </w:num>
  <w:num w:numId="5">
    <w:abstractNumId w:val="3"/>
  </w:num>
  <w:num w:numId="6">
    <w:abstractNumId w:val="5"/>
  </w:num>
  <w:num w:numId="7">
    <w:abstractNumId w:val="8"/>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3D"/>
    <w:rsid w:val="00030553"/>
    <w:rsid w:val="0003606D"/>
    <w:rsid w:val="00057310"/>
    <w:rsid w:val="000632BB"/>
    <w:rsid w:val="000833D2"/>
    <w:rsid w:val="00090460"/>
    <w:rsid w:val="00093933"/>
    <w:rsid w:val="000965DC"/>
    <w:rsid w:val="000B0B6A"/>
    <w:rsid w:val="000C2B50"/>
    <w:rsid w:val="000C4751"/>
    <w:rsid w:val="000F3381"/>
    <w:rsid w:val="000F3B96"/>
    <w:rsid w:val="001001E4"/>
    <w:rsid w:val="00105C79"/>
    <w:rsid w:val="001131FB"/>
    <w:rsid w:val="0014511B"/>
    <w:rsid w:val="00151A94"/>
    <w:rsid w:val="001541F2"/>
    <w:rsid w:val="00160715"/>
    <w:rsid w:val="00174918"/>
    <w:rsid w:val="001858BC"/>
    <w:rsid w:val="001B6F95"/>
    <w:rsid w:val="001B6F96"/>
    <w:rsid w:val="001B7DEB"/>
    <w:rsid w:val="001F31EC"/>
    <w:rsid w:val="001F7AEA"/>
    <w:rsid w:val="00203102"/>
    <w:rsid w:val="002102B6"/>
    <w:rsid w:val="0023028B"/>
    <w:rsid w:val="00240C90"/>
    <w:rsid w:val="00244593"/>
    <w:rsid w:val="0026148A"/>
    <w:rsid w:val="002805EE"/>
    <w:rsid w:val="0028677C"/>
    <w:rsid w:val="00293B76"/>
    <w:rsid w:val="00296535"/>
    <w:rsid w:val="00297FDA"/>
    <w:rsid w:val="002A0DA1"/>
    <w:rsid w:val="002A327E"/>
    <w:rsid w:val="002A6FF3"/>
    <w:rsid w:val="002B0765"/>
    <w:rsid w:val="002B117C"/>
    <w:rsid w:val="002B23CC"/>
    <w:rsid w:val="002B542A"/>
    <w:rsid w:val="002C318D"/>
    <w:rsid w:val="002C33DC"/>
    <w:rsid w:val="002C4AC4"/>
    <w:rsid w:val="002C6017"/>
    <w:rsid w:val="002D1498"/>
    <w:rsid w:val="002D3F86"/>
    <w:rsid w:val="002D5D31"/>
    <w:rsid w:val="002E0A98"/>
    <w:rsid w:val="002E2712"/>
    <w:rsid w:val="002F2BD3"/>
    <w:rsid w:val="002F47BA"/>
    <w:rsid w:val="0030114D"/>
    <w:rsid w:val="00305BCD"/>
    <w:rsid w:val="003069D1"/>
    <w:rsid w:val="003122C5"/>
    <w:rsid w:val="003154BB"/>
    <w:rsid w:val="00327908"/>
    <w:rsid w:val="00362F8C"/>
    <w:rsid w:val="00371CEA"/>
    <w:rsid w:val="003738D9"/>
    <w:rsid w:val="00396287"/>
    <w:rsid w:val="00397EE6"/>
    <w:rsid w:val="003A3810"/>
    <w:rsid w:val="003C3CF4"/>
    <w:rsid w:val="003C7E7F"/>
    <w:rsid w:val="003D32E1"/>
    <w:rsid w:val="003F0435"/>
    <w:rsid w:val="003F7E6A"/>
    <w:rsid w:val="004035EF"/>
    <w:rsid w:val="0041002C"/>
    <w:rsid w:val="0041686B"/>
    <w:rsid w:val="00421D9B"/>
    <w:rsid w:val="00432813"/>
    <w:rsid w:val="004356BC"/>
    <w:rsid w:val="004431ED"/>
    <w:rsid w:val="0046616C"/>
    <w:rsid w:val="00467458"/>
    <w:rsid w:val="00472A14"/>
    <w:rsid w:val="00490265"/>
    <w:rsid w:val="004A579A"/>
    <w:rsid w:val="004C4EC8"/>
    <w:rsid w:val="004E3A98"/>
    <w:rsid w:val="004E4F4F"/>
    <w:rsid w:val="004F7FF1"/>
    <w:rsid w:val="00503A02"/>
    <w:rsid w:val="00506110"/>
    <w:rsid w:val="00530CEC"/>
    <w:rsid w:val="00533755"/>
    <w:rsid w:val="00544D6E"/>
    <w:rsid w:val="005517F8"/>
    <w:rsid w:val="005550E7"/>
    <w:rsid w:val="00563E1F"/>
    <w:rsid w:val="00572133"/>
    <w:rsid w:val="005751C1"/>
    <w:rsid w:val="005755E3"/>
    <w:rsid w:val="005933EC"/>
    <w:rsid w:val="005B00DD"/>
    <w:rsid w:val="005B4822"/>
    <w:rsid w:val="005B7FCB"/>
    <w:rsid w:val="005C3933"/>
    <w:rsid w:val="005F2347"/>
    <w:rsid w:val="00601E67"/>
    <w:rsid w:val="00602BE6"/>
    <w:rsid w:val="006161BE"/>
    <w:rsid w:val="00621BB5"/>
    <w:rsid w:val="00623031"/>
    <w:rsid w:val="0065174F"/>
    <w:rsid w:val="00652A54"/>
    <w:rsid w:val="006533AC"/>
    <w:rsid w:val="00684B1F"/>
    <w:rsid w:val="00685E49"/>
    <w:rsid w:val="006A0A0C"/>
    <w:rsid w:val="006A256D"/>
    <w:rsid w:val="006A39C3"/>
    <w:rsid w:val="006C678F"/>
    <w:rsid w:val="006C7A56"/>
    <w:rsid w:val="006D405F"/>
    <w:rsid w:val="006D6268"/>
    <w:rsid w:val="007072EE"/>
    <w:rsid w:val="00723084"/>
    <w:rsid w:val="00727003"/>
    <w:rsid w:val="0073000B"/>
    <w:rsid w:val="0073569B"/>
    <w:rsid w:val="00745853"/>
    <w:rsid w:val="00752278"/>
    <w:rsid w:val="0075377C"/>
    <w:rsid w:val="0076783B"/>
    <w:rsid w:val="00784153"/>
    <w:rsid w:val="007867AA"/>
    <w:rsid w:val="007911C8"/>
    <w:rsid w:val="0079413B"/>
    <w:rsid w:val="00797245"/>
    <w:rsid w:val="00797DF9"/>
    <w:rsid w:val="007C4E43"/>
    <w:rsid w:val="007C5AB6"/>
    <w:rsid w:val="007C5DD4"/>
    <w:rsid w:val="007E2356"/>
    <w:rsid w:val="007F3128"/>
    <w:rsid w:val="007F769B"/>
    <w:rsid w:val="0080098D"/>
    <w:rsid w:val="00805623"/>
    <w:rsid w:val="00814F16"/>
    <w:rsid w:val="008411CC"/>
    <w:rsid w:val="008463BB"/>
    <w:rsid w:val="00853BB4"/>
    <w:rsid w:val="0085552F"/>
    <w:rsid w:val="00855970"/>
    <w:rsid w:val="00856D46"/>
    <w:rsid w:val="00862742"/>
    <w:rsid w:val="00865EEE"/>
    <w:rsid w:val="0086733E"/>
    <w:rsid w:val="00886FBC"/>
    <w:rsid w:val="008D3A3D"/>
    <w:rsid w:val="008D72AB"/>
    <w:rsid w:val="009010CC"/>
    <w:rsid w:val="00901D44"/>
    <w:rsid w:val="00907A60"/>
    <w:rsid w:val="00925F50"/>
    <w:rsid w:val="00941C56"/>
    <w:rsid w:val="00945783"/>
    <w:rsid w:val="009522BA"/>
    <w:rsid w:val="00962EA8"/>
    <w:rsid w:val="00966A8D"/>
    <w:rsid w:val="0096757A"/>
    <w:rsid w:val="00972D95"/>
    <w:rsid w:val="009815D0"/>
    <w:rsid w:val="00992212"/>
    <w:rsid w:val="009A0573"/>
    <w:rsid w:val="009A0A14"/>
    <w:rsid w:val="009B1FB8"/>
    <w:rsid w:val="009B3CAB"/>
    <w:rsid w:val="009C0A65"/>
    <w:rsid w:val="009C3DFE"/>
    <w:rsid w:val="009D6142"/>
    <w:rsid w:val="009E23A9"/>
    <w:rsid w:val="009F00D4"/>
    <w:rsid w:val="009F3FA5"/>
    <w:rsid w:val="00A10343"/>
    <w:rsid w:val="00A1070B"/>
    <w:rsid w:val="00A12E08"/>
    <w:rsid w:val="00A1517B"/>
    <w:rsid w:val="00A1527E"/>
    <w:rsid w:val="00A23309"/>
    <w:rsid w:val="00A43A64"/>
    <w:rsid w:val="00A67186"/>
    <w:rsid w:val="00A7037F"/>
    <w:rsid w:val="00A76FFF"/>
    <w:rsid w:val="00A86DF2"/>
    <w:rsid w:val="00A94009"/>
    <w:rsid w:val="00AB2B53"/>
    <w:rsid w:val="00AB538C"/>
    <w:rsid w:val="00AB53EC"/>
    <w:rsid w:val="00AC5B49"/>
    <w:rsid w:val="00AF4F8F"/>
    <w:rsid w:val="00B02918"/>
    <w:rsid w:val="00B314EC"/>
    <w:rsid w:val="00B32C73"/>
    <w:rsid w:val="00B41768"/>
    <w:rsid w:val="00B456CA"/>
    <w:rsid w:val="00B52B7E"/>
    <w:rsid w:val="00B534DA"/>
    <w:rsid w:val="00B76C13"/>
    <w:rsid w:val="00B76DFB"/>
    <w:rsid w:val="00B80E85"/>
    <w:rsid w:val="00B81D83"/>
    <w:rsid w:val="00B84A00"/>
    <w:rsid w:val="00B85850"/>
    <w:rsid w:val="00B94A45"/>
    <w:rsid w:val="00BE321B"/>
    <w:rsid w:val="00BF73DD"/>
    <w:rsid w:val="00C13E27"/>
    <w:rsid w:val="00C30812"/>
    <w:rsid w:val="00C327A4"/>
    <w:rsid w:val="00C33A9A"/>
    <w:rsid w:val="00C34EA4"/>
    <w:rsid w:val="00C350ED"/>
    <w:rsid w:val="00C51287"/>
    <w:rsid w:val="00C51D3D"/>
    <w:rsid w:val="00C71C4C"/>
    <w:rsid w:val="00C7281F"/>
    <w:rsid w:val="00C7444F"/>
    <w:rsid w:val="00CA31DD"/>
    <w:rsid w:val="00CA438E"/>
    <w:rsid w:val="00CA63B9"/>
    <w:rsid w:val="00CB7A00"/>
    <w:rsid w:val="00CC187B"/>
    <w:rsid w:val="00CC6A42"/>
    <w:rsid w:val="00CE3201"/>
    <w:rsid w:val="00CE5A6B"/>
    <w:rsid w:val="00CF0207"/>
    <w:rsid w:val="00CF763B"/>
    <w:rsid w:val="00D005B3"/>
    <w:rsid w:val="00D02FD8"/>
    <w:rsid w:val="00D12A00"/>
    <w:rsid w:val="00D350B2"/>
    <w:rsid w:val="00D8471E"/>
    <w:rsid w:val="00D978F2"/>
    <w:rsid w:val="00DB75CB"/>
    <w:rsid w:val="00DD41F0"/>
    <w:rsid w:val="00DF1C52"/>
    <w:rsid w:val="00DF3B17"/>
    <w:rsid w:val="00DF78F0"/>
    <w:rsid w:val="00E03D29"/>
    <w:rsid w:val="00E336FE"/>
    <w:rsid w:val="00E443E7"/>
    <w:rsid w:val="00E57626"/>
    <w:rsid w:val="00E7630B"/>
    <w:rsid w:val="00E8443D"/>
    <w:rsid w:val="00E932C2"/>
    <w:rsid w:val="00E9602C"/>
    <w:rsid w:val="00EA4381"/>
    <w:rsid w:val="00EA4D5F"/>
    <w:rsid w:val="00EA5BC4"/>
    <w:rsid w:val="00EA60CC"/>
    <w:rsid w:val="00EB2C33"/>
    <w:rsid w:val="00EC12D5"/>
    <w:rsid w:val="00ED0B76"/>
    <w:rsid w:val="00ED5A67"/>
    <w:rsid w:val="00EE1000"/>
    <w:rsid w:val="00EE360D"/>
    <w:rsid w:val="00F00566"/>
    <w:rsid w:val="00F04B5E"/>
    <w:rsid w:val="00F33E89"/>
    <w:rsid w:val="00F44E8E"/>
    <w:rsid w:val="00F465F8"/>
    <w:rsid w:val="00F53255"/>
    <w:rsid w:val="00F56552"/>
    <w:rsid w:val="00F56EF2"/>
    <w:rsid w:val="00F61977"/>
    <w:rsid w:val="00F6482C"/>
    <w:rsid w:val="00F66F12"/>
    <w:rsid w:val="00F7182E"/>
    <w:rsid w:val="00F71E2F"/>
    <w:rsid w:val="00F750C2"/>
    <w:rsid w:val="00FD6B4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59759D3-263F-4557-A406-A535A0CF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0A0C"/>
    <w:rPr>
      <w:rFonts w:ascii="Arial" w:hAnsi="Arial"/>
      <w:szCs w:val="24"/>
    </w:rPr>
  </w:style>
  <w:style w:type="paragraph" w:styleId="berschrift1">
    <w:name w:val="heading 1"/>
    <w:basedOn w:val="Standard"/>
    <w:next w:val="Standard"/>
    <w:link w:val="berschrift1Zchn"/>
    <w:qFormat/>
    <w:rsid w:val="00853BB4"/>
    <w:pPr>
      <w:keepNext/>
      <w:numPr>
        <w:numId w:val="1"/>
      </w:numPr>
      <w:spacing w:before="120" w:after="360" w:line="240" w:lineRule="auto"/>
      <w:outlineLvl w:val="0"/>
    </w:pPr>
    <w:rPr>
      <w:rFonts w:eastAsia="Times New Roman" w:cs="Arial"/>
      <w:b/>
      <w:sz w:val="28"/>
      <w:lang w:eastAsia="de-DE"/>
    </w:rPr>
  </w:style>
  <w:style w:type="paragraph" w:styleId="berschrift2">
    <w:name w:val="heading 2"/>
    <w:basedOn w:val="Standard"/>
    <w:next w:val="Standard"/>
    <w:link w:val="berschrift2Zchn"/>
    <w:uiPriority w:val="9"/>
    <w:semiHidden/>
    <w:unhideWhenUsed/>
    <w:qFormat/>
    <w:rsid w:val="002E271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E271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rPr>
  </w:style>
  <w:style w:type="paragraph" w:styleId="berschrift4">
    <w:name w:val="heading 4"/>
    <w:basedOn w:val="Standard"/>
    <w:next w:val="Standard"/>
    <w:link w:val="berschrift4Zchn"/>
    <w:uiPriority w:val="9"/>
    <w:semiHidden/>
    <w:unhideWhenUsed/>
    <w:qFormat/>
    <w:rsid w:val="002E271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E271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E271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E271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E271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E271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51D3D"/>
    <w:pPr>
      <w:tabs>
        <w:tab w:val="center" w:pos="4536"/>
        <w:tab w:val="right" w:pos="9072"/>
      </w:tabs>
      <w:spacing w:after="0" w:line="240" w:lineRule="auto"/>
    </w:pPr>
  </w:style>
  <w:style w:type="character" w:customStyle="1" w:styleId="KopfzeileZchn">
    <w:name w:val="Kopfzeile Zchn"/>
    <w:basedOn w:val="Absatz-Standardschriftart"/>
    <w:link w:val="Kopfzeile"/>
    <w:rsid w:val="00C51D3D"/>
    <w:rPr>
      <w:rFonts w:ascii="Arial" w:hAnsi="Arial"/>
      <w:sz w:val="20"/>
    </w:rPr>
  </w:style>
  <w:style w:type="paragraph" w:styleId="Fuzeile">
    <w:name w:val="footer"/>
    <w:basedOn w:val="Standard"/>
    <w:link w:val="FuzeileZchn"/>
    <w:uiPriority w:val="99"/>
    <w:unhideWhenUsed/>
    <w:rsid w:val="00C51D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1D3D"/>
    <w:rPr>
      <w:rFonts w:ascii="Arial" w:hAnsi="Arial"/>
      <w:sz w:val="20"/>
    </w:rPr>
  </w:style>
  <w:style w:type="character" w:customStyle="1" w:styleId="berschrift1Zchn">
    <w:name w:val="Überschrift 1 Zchn"/>
    <w:basedOn w:val="Absatz-Standardschriftart"/>
    <w:link w:val="berschrift1"/>
    <w:rsid w:val="00853BB4"/>
    <w:rPr>
      <w:rFonts w:ascii="Arial" w:eastAsia="Times New Roman" w:hAnsi="Arial" w:cs="Arial"/>
      <w:b/>
      <w:sz w:val="28"/>
      <w:szCs w:val="24"/>
      <w:lang w:eastAsia="de-DE"/>
    </w:rPr>
  </w:style>
  <w:style w:type="character" w:styleId="Hyperlink">
    <w:name w:val="Hyperlink"/>
    <w:basedOn w:val="Absatz-Standardschriftart"/>
    <w:uiPriority w:val="99"/>
    <w:unhideWhenUsed/>
    <w:rsid w:val="00DF1C52"/>
    <w:rPr>
      <w:color w:val="0563C1" w:themeColor="hyperlink"/>
      <w:u w:val="single"/>
    </w:rPr>
  </w:style>
  <w:style w:type="character" w:customStyle="1" w:styleId="UnresolvedMention">
    <w:name w:val="Unresolved Mention"/>
    <w:basedOn w:val="Absatz-Standardschriftart"/>
    <w:uiPriority w:val="99"/>
    <w:semiHidden/>
    <w:unhideWhenUsed/>
    <w:rsid w:val="00DF1C52"/>
    <w:rPr>
      <w:color w:val="605E5C"/>
      <w:shd w:val="clear" w:color="auto" w:fill="E1DFDD"/>
    </w:rPr>
  </w:style>
  <w:style w:type="paragraph" w:styleId="Listenabsatz">
    <w:name w:val="List Paragraph"/>
    <w:basedOn w:val="Standard"/>
    <w:uiPriority w:val="34"/>
    <w:qFormat/>
    <w:rsid w:val="00DF1C52"/>
    <w:pPr>
      <w:ind w:left="720"/>
      <w:contextualSpacing/>
    </w:pPr>
  </w:style>
  <w:style w:type="table" w:styleId="Tabellenraster">
    <w:name w:val="Table Grid"/>
    <w:basedOn w:val="NormaleTabelle"/>
    <w:uiPriority w:val="39"/>
    <w:rsid w:val="00E763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semiHidden/>
    <w:rsid w:val="002E271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2E271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2E2712"/>
    <w:rPr>
      <w:rFonts w:asciiTheme="majorHAnsi" w:eastAsiaTheme="majorEastAsia" w:hAnsiTheme="majorHAnsi" w:cstheme="majorBidi"/>
      <w:i/>
      <w:iCs/>
      <w:color w:val="2F5496" w:themeColor="accent1" w:themeShade="BF"/>
      <w:szCs w:val="24"/>
    </w:rPr>
  </w:style>
  <w:style w:type="character" w:customStyle="1" w:styleId="berschrift5Zchn">
    <w:name w:val="Überschrift 5 Zchn"/>
    <w:basedOn w:val="Absatz-Standardschriftart"/>
    <w:link w:val="berschrift5"/>
    <w:uiPriority w:val="9"/>
    <w:semiHidden/>
    <w:rsid w:val="002E2712"/>
    <w:rPr>
      <w:rFonts w:asciiTheme="majorHAnsi" w:eastAsiaTheme="majorEastAsia" w:hAnsiTheme="majorHAnsi" w:cstheme="majorBidi"/>
      <w:color w:val="2F5496" w:themeColor="accent1" w:themeShade="BF"/>
      <w:szCs w:val="24"/>
    </w:rPr>
  </w:style>
  <w:style w:type="character" w:customStyle="1" w:styleId="berschrift6Zchn">
    <w:name w:val="Überschrift 6 Zchn"/>
    <w:basedOn w:val="Absatz-Standardschriftart"/>
    <w:link w:val="berschrift6"/>
    <w:uiPriority w:val="9"/>
    <w:semiHidden/>
    <w:rsid w:val="002E2712"/>
    <w:rPr>
      <w:rFonts w:asciiTheme="majorHAnsi" w:eastAsiaTheme="majorEastAsia" w:hAnsiTheme="majorHAnsi" w:cstheme="majorBidi"/>
      <w:color w:val="1F3763" w:themeColor="accent1" w:themeShade="7F"/>
      <w:szCs w:val="24"/>
    </w:rPr>
  </w:style>
  <w:style w:type="character" w:customStyle="1" w:styleId="berschrift7Zchn">
    <w:name w:val="Überschrift 7 Zchn"/>
    <w:basedOn w:val="Absatz-Standardschriftart"/>
    <w:link w:val="berschrift7"/>
    <w:uiPriority w:val="9"/>
    <w:semiHidden/>
    <w:rsid w:val="002E2712"/>
    <w:rPr>
      <w:rFonts w:asciiTheme="majorHAnsi" w:eastAsiaTheme="majorEastAsia" w:hAnsiTheme="majorHAnsi" w:cstheme="majorBidi"/>
      <w:i/>
      <w:iCs/>
      <w:color w:val="1F3763" w:themeColor="accent1" w:themeShade="7F"/>
      <w:szCs w:val="24"/>
    </w:rPr>
  </w:style>
  <w:style w:type="character" w:customStyle="1" w:styleId="berschrift8Zchn">
    <w:name w:val="Überschrift 8 Zchn"/>
    <w:basedOn w:val="Absatz-Standardschriftart"/>
    <w:link w:val="berschrift8"/>
    <w:uiPriority w:val="9"/>
    <w:semiHidden/>
    <w:rsid w:val="002E271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E2712"/>
    <w:rPr>
      <w:rFonts w:asciiTheme="majorHAnsi" w:eastAsiaTheme="majorEastAsia" w:hAnsiTheme="majorHAnsi" w:cstheme="majorBidi"/>
      <w:i/>
      <w:iCs/>
      <w:color w:val="272727" w:themeColor="text1" w:themeTint="D8"/>
      <w:sz w:val="21"/>
      <w:szCs w:val="21"/>
    </w:rPr>
  </w:style>
  <w:style w:type="paragraph" w:styleId="Endnotentext">
    <w:name w:val="endnote text"/>
    <w:basedOn w:val="Standard"/>
    <w:link w:val="EndnotentextZchn"/>
    <w:rsid w:val="00E8443D"/>
    <w:pPr>
      <w:spacing w:after="0" w:line="240" w:lineRule="auto"/>
    </w:pPr>
    <w:rPr>
      <w:rFonts w:ascii="Times New Roman" w:eastAsia="Times New Roman" w:hAnsi="Times New Roman" w:cs="Times New Roman"/>
      <w:sz w:val="20"/>
      <w:szCs w:val="20"/>
      <w:lang w:eastAsia="de-DE"/>
    </w:rPr>
  </w:style>
  <w:style w:type="character" w:customStyle="1" w:styleId="EndnotentextZchn">
    <w:name w:val="Endnotentext Zchn"/>
    <w:basedOn w:val="Absatz-Standardschriftart"/>
    <w:link w:val="Endnotentext"/>
    <w:rsid w:val="00E8443D"/>
    <w:rPr>
      <w:rFonts w:ascii="Times New Roman" w:eastAsia="Times New Roman" w:hAnsi="Times New Roman" w:cs="Times New Roman"/>
      <w:sz w:val="20"/>
      <w:szCs w:val="20"/>
      <w:lang w:eastAsia="de-DE"/>
    </w:rPr>
  </w:style>
  <w:style w:type="paragraph" w:styleId="Inhaltsverzeichnisberschrift">
    <w:name w:val="TOC Heading"/>
    <w:basedOn w:val="berschrift1"/>
    <w:next w:val="Standard"/>
    <w:uiPriority w:val="39"/>
    <w:unhideWhenUsed/>
    <w:qFormat/>
    <w:rsid w:val="002B0765"/>
    <w:pPr>
      <w:keepLines/>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lang w:eastAsia="de-AT"/>
    </w:rPr>
  </w:style>
  <w:style w:type="paragraph" w:styleId="Verzeichnis1">
    <w:name w:val="toc 1"/>
    <w:basedOn w:val="Standard"/>
    <w:next w:val="Standard"/>
    <w:autoRedefine/>
    <w:uiPriority w:val="39"/>
    <w:unhideWhenUsed/>
    <w:rsid w:val="00DB75CB"/>
    <w:pPr>
      <w:tabs>
        <w:tab w:val="left" w:pos="440"/>
        <w:tab w:val="right" w:leader="dot" w:pos="9062"/>
      </w:tabs>
      <w:spacing w:after="100"/>
    </w:pPr>
  </w:style>
  <w:style w:type="paragraph" w:styleId="Funotentext">
    <w:name w:val="footnote text"/>
    <w:basedOn w:val="Standard"/>
    <w:link w:val="FunotentextZchn"/>
    <w:unhideWhenUsed/>
    <w:rsid w:val="006A256D"/>
    <w:pPr>
      <w:spacing w:after="0" w:line="240" w:lineRule="auto"/>
      <w:jc w:val="both"/>
    </w:pPr>
    <w:rPr>
      <w:rFonts w:ascii="Times New Roman" w:hAnsi="Times New Roman"/>
      <w:sz w:val="20"/>
      <w:szCs w:val="20"/>
    </w:rPr>
  </w:style>
  <w:style w:type="character" w:customStyle="1" w:styleId="FunotentextZchn">
    <w:name w:val="Fußnotentext Zchn"/>
    <w:basedOn w:val="Absatz-Standardschriftart"/>
    <w:link w:val="Funotentext"/>
    <w:rsid w:val="006A256D"/>
    <w:rPr>
      <w:rFonts w:ascii="Times New Roman" w:hAnsi="Times New Roman"/>
      <w:sz w:val="20"/>
      <w:szCs w:val="20"/>
    </w:rPr>
  </w:style>
  <w:style w:type="character" w:styleId="Funotenzeichen">
    <w:name w:val="footnote reference"/>
    <w:basedOn w:val="Absatz-Standardschriftart"/>
    <w:semiHidden/>
    <w:unhideWhenUsed/>
    <w:rsid w:val="006A256D"/>
    <w:rPr>
      <w:vertAlign w:val="superscript"/>
    </w:rPr>
  </w:style>
  <w:style w:type="paragraph" w:styleId="KeinLeerraum">
    <w:name w:val="No Spacing"/>
    <w:uiPriority w:val="1"/>
    <w:qFormat/>
    <w:rsid w:val="00396287"/>
    <w:pPr>
      <w:suppressAutoHyphens/>
      <w:spacing w:after="0" w:line="240" w:lineRule="auto"/>
    </w:pPr>
    <w:rPr>
      <w:rFonts w:ascii="Arial" w:eastAsia="SimSun" w:hAnsi="Arial" w:cs="Calibri"/>
      <w:sz w:val="24"/>
    </w:rPr>
  </w:style>
  <w:style w:type="character" w:styleId="Fett">
    <w:name w:val="Strong"/>
    <w:basedOn w:val="Absatz-Standardschriftart"/>
    <w:uiPriority w:val="22"/>
    <w:qFormat/>
    <w:rsid w:val="00CE3201"/>
    <w:rPr>
      <w:b/>
      <w:bCs/>
    </w:rPr>
  </w:style>
  <w:style w:type="paragraph" w:styleId="StandardWeb">
    <w:name w:val="Normal (Web)"/>
    <w:basedOn w:val="Standard"/>
    <w:uiPriority w:val="99"/>
    <w:rsid w:val="00CE3201"/>
    <w:pPr>
      <w:spacing w:before="100" w:beforeAutospacing="1" w:after="100" w:afterAutospacing="1" w:line="240" w:lineRule="auto"/>
    </w:pPr>
    <w:rPr>
      <w:rFonts w:eastAsia="Times New Roman" w:cs="Arial"/>
      <w:szCs w:val="22"/>
      <w:lang w:val="de-DE" w:eastAsia="de-DE"/>
    </w:rPr>
  </w:style>
  <w:style w:type="paragraph" w:styleId="Textkrper">
    <w:name w:val="Body Text"/>
    <w:basedOn w:val="Standard"/>
    <w:link w:val="TextkrperZchn"/>
    <w:semiHidden/>
    <w:rsid w:val="001B6F96"/>
    <w:pPr>
      <w:overflowPunct w:val="0"/>
      <w:autoSpaceDE w:val="0"/>
      <w:autoSpaceDN w:val="0"/>
      <w:adjustRightInd w:val="0"/>
      <w:spacing w:before="240" w:after="120" w:line="240" w:lineRule="auto"/>
      <w:ind w:right="-425"/>
      <w:jc w:val="center"/>
      <w:textAlignment w:val="baseline"/>
    </w:pPr>
    <w:rPr>
      <w:rFonts w:eastAsia="Times New Roman" w:cs="Times New Roman"/>
      <w:b/>
      <w:sz w:val="28"/>
      <w:szCs w:val="20"/>
      <w:lang w:eastAsia="de-DE"/>
    </w:rPr>
  </w:style>
  <w:style w:type="character" w:customStyle="1" w:styleId="TextkrperZchn">
    <w:name w:val="Textkörper Zchn"/>
    <w:basedOn w:val="Absatz-Standardschriftart"/>
    <w:link w:val="Textkrper"/>
    <w:semiHidden/>
    <w:rsid w:val="001B6F96"/>
    <w:rPr>
      <w:rFonts w:ascii="Arial" w:eastAsia="Times New Roman" w:hAnsi="Arial" w:cs="Times New Roman"/>
      <w:b/>
      <w:sz w:val="2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8797">
      <w:bodyDiv w:val="1"/>
      <w:marLeft w:val="0"/>
      <w:marRight w:val="0"/>
      <w:marTop w:val="0"/>
      <w:marBottom w:val="0"/>
      <w:divBdr>
        <w:top w:val="none" w:sz="0" w:space="0" w:color="auto"/>
        <w:left w:val="none" w:sz="0" w:space="0" w:color="auto"/>
        <w:bottom w:val="none" w:sz="0" w:space="0" w:color="auto"/>
        <w:right w:val="none" w:sz="0" w:space="0" w:color="auto"/>
      </w:divBdr>
    </w:div>
    <w:div w:id="170947045">
      <w:bodyDiv w:val="1"/>
      <w:marLeft w:val="0"/>
      <w:marRight w:val="0"/>
      <w:marTop w:val="0"/>
      <w:marBottom w:val="0"/>
      <w:divBdr>
        <w:top w:val="none" w:sz="0" w:space="0" w:color="auto"/>
        <w:left w:val="none" w:sz="0" w:space="0" w:color="auto"/>
        <w:bottom w:val="none" w:sz="0" w:space="0" w:color="auto"/>
        <w:right w:val="none" w:sz="0" w:space="0" w:color="auto"/>
      </w:divBdr>
      <w:divsChild>
        <w:div w:id="1429693290">
          <w:marLeft w:val="720"/>
          <w:marRight w:val="0"/>
          <w:marTop w:val="0"/>
          <w:marBottom w:val="144"/>
          <w:divBdr>
            <w:top w:val="none" w:sz="0" w:space="0" w:color="auto"/>
            <w:left w:val="none" w:sz="0" w:space="0" w:color="auto"/>
            <w:bottom w:val="none" w:sz="0" w:space="0" w:color="auto"/>
            <w:right w:val="none" w:sz="0" w:space="0" w:color="auto"/>
          </w:divBdr>
        </w:div>
        <w:div w:id="597366817">
          <w:marLeft w:val="720"/>
          <w:marRight w:val="0"/>
          <w:marTop w:val="0"/>
          <w:marBottom w:val="144"/>
          <w:divBdr>
            <w:top w:val="none" w:sz="0" w:space="0" w:color="auto"/>
            <w:left w:val="none" w:sz="0" w:space="0" w:color="auto"/>
            <w:bottom w:val="none" w:sz="0" w:space="0" w:color="auto"/>
            <w:right w:val="none" w:sz="0" w:space="0" w:color="auto"/>
          </w:divBdr>
        </w:div>
        <w:div w:id="955718279">
          <w:marLeft w:val="720"/>
          <w:marRight w:val="0"/>
          <w:marTop w:val="0"/>
          <w:marBottom w:val="144"/>
          <w:divBdr>
            <w:top w:val="none" w:sz="0" w:space="0" w:color="auto"/>
            <w:left w:val="none" w:sz="0" w:space="0" w:color="auto"/>
            <w:bottom w:val="none" w:sz="0" w:space="0" w:color="auto"/>
            <w:right w:val="none" w:sz="0" w:space="0" w:color="auto"/>
          </w:divBdr>
        </w:div>
        <w:div w:id="17971254">
          <w:marLeft w:val="720"/>
          <w:marRight w:val="0"/>
          <w:marTop w:val="0"/>
          <w:marBottom w:val="144"/>
          <w:divBdr>
            <w:top w:val="none" w:sz="0" w:space="0" w:color="auto"/>
            <w:left w:val="none" w:sz="0" w:space="0" w:color="auto"/>
            <w:bottom w:val="none" w:sz="0" w:space="0" w:color="auto"/>
            <w:right w:val="none" w:sz="0" w:space="0" w:color="auto"/>
          </w:divBdr>
        </w:div>
      </w:divsChild>
    </w:div>
    <w:div w:id="511382036">
      <w:bodyDiv w:val="1"/>
      <w:marLeft w:val="0"/>
      <w:marRight w:val="0"/>
      <w:marTop w:val="0"/>
      <w:marBottom w:val="0"/>
      <w:divBdr>
        <w:top w:val="none" w:sz="0" w:space="0" w:color="auto"/>
        <w:left w:val="none" w:sz="0" w:space="0" w:color="auto"/>
        <w:bottom w:val="none" w:sz="0" w:space="0" w:color="auto"/>
        <w:right w:val="none" w:sz="0" w:space="0" w:color="auto"/>
      </w:divBdr>
    </w:div>
    <w:div w:id="1018434230">
      <w:bodyDiv w:val="1"/>
      <w:marLeft w:val="0"/>
      <w:marRight w:val="0"/>
      <w:marTop w:val="0"/>
      <w:marBottom w:val="0"/>
      <w:divBdr>
        <w:top w:val="none" w:sz="0" w:space="0" w:color="auto"/>
        <w:left w:val="none" w:sz="0" w:space="0" w:color="auto"/>
        <w:bottom w:val="none" w:sz="0" w:space="0" w:color="auto"/>
        <w:right w:val="none" w:sz="0" w:space="0" w:color="auto"/>
      </w:divBdr>
      <w:divsChild>
        <w:div w:id="1289513079">
          <w:marLeft w:val="0"/>
          <w:marRight w:val="0"/>
          <w:marTop w:val="216"/>
          <w:marBottom w:val="0"/>
          <w:divBdr>
            <w:top w:val="none" w:sz="0" w:space="0" w:color="auto"/>
            <w:left w:val="none" w:sz="0" w:space="0" w:color="auto"/>
            <w:bottom w:val="none" w:sz="0" w:space="0" w:color="auto"/>
            <w:right w:val="none" w:sz="0" w:space="0" w:color="auto"/>
          </w:divBdr>
        </w:div>
        <w:div w:id="408158292">
          <w:marLeft w:val="0"/>
          <w:marRight w:val="0"/>
          <w:marTop w:val="216"/>
          <w:marBottom w:val="0"/>
          <w:divBdr>
            <w:top w:val="none" w:sz="0" w:space="0" w:color="auto"/>
            <w:left w:val="none" w:sz="0" w:space="0" w:color="auto"/>
            <w:bottom w:val="none" w:sz="0" w:space="0" w:color="auto"/>
            <w:right w:val="none" w:sz="0" w:space="0" w:color="auto"/>
          </w:divBdr>
        </w:div>
        <w:div w:id="381247696">
          <w:marLeft w:val="0"/>
          <w:marRight w:val="0"/>
          <w:marTop w:val="216"/>
          <w:marBottom w:val="0"/>
          <w:divBdr>
            <w:top w:val="none" w:sz="0" w:space="0" w:color="auto"/>
            <w:left w:val="none" w:sz="0" w:space="0" w:color="auto"/>
            <w:bottom w:val="none" w:sz="0" w:space="0" w:color="auto"/>
            <w:right w:val="none" w:sz="0" w:space="0" w:color="auto"/>
          </w:divBdr>
        </w:div>
      </w:divsChild>
    </w:div>
    <w:div w:id="1978993955">
      <w:bodyDiv w:val="1"/>
      <w:marLeft w:val="0"/>
      <w:marRight w:val="0"/>
      <w:marTop w:val="0"/>
      <w:marBottom w:val="0"/>
      <w:divBdr>
        <w:top w:val="none" w:sz="0" w:space="0" w:color="auto"/>
        <w:left w:val="none" w:sz="0" w:space="0" w:color="auto"/>
        <w:bottom w:val="none" w:sz="0" w:space="0" w:color="auto"/>
        <w:right w:val="none" w:sz="0" w:space="0" w:color="auto"/>
      </w:divBdr>
      <w:divsChild>
        <w:div w:id="194511046">
          <w:marLeft w:val="0"/>
          <w:marRight w:val="0"/>
          <w:marTop w:val="0"/>
          <w:marBottom w:val="144"/>
          <w:divBdr>
            <w:top w:val="none" w:sz="0" w:space="0" w:color="auto"/>
            <w:left w:val="none" w:sz="0" w:space="0" w:color="auto"/>
            <w:bottom w:val="none" w:sz="0" w:space="0" w:color="auto"/>
            <w:right w:val="none" w:sz="0" w:space="0" w:color="auto"/>
          </w:divBdr>
        </w:div>
        <w:div w:id="633952727">
          <w:marLeft w:val="0"/>
          <w:marRight w:val="0"/>
          <w:marTop w:val="0"/>
          <w:marBottom w:val="144"/>
          <w:divBdr>
            <w:top w:val="none" w:sz="0" w:space="0" w:color="auto"/>
            <w:left w:val="none" w:sz="0" w:space="0" w:color="auto"/>
            <w:bottom w:val="none" w:sz="0" w:space="0" w:color="auto"/>
            <w:right w:val="none" w:sz="0" w:space="0" w:color="auto"/>
          </w:divBdr>
        </w:div>
        <w:div w:id="1431047168">
          <w:marLeft w:val="0"/>
          <w:marRight w:val="0"/>
          <w:marTop w:val="0"/>
          <w:marBottom w:val="144"/>
          <w:divBdr>
            <w:top w:val="none" w:sz="0" w:space="0" w:color="auto"/>
            <w:left w:val="none" w:sz="0" w:space="0" w:color="auto"/>
            <w:bottom w:val="none" w:sz="0" w:space="0" w:color="auto"/>
            <w:right w:val="none" w:sz="0" w:space="0" w:color="auto"/>
          </w:divBdr>
        </w:div>
      </w:divsChild>
    </w:div>
    <w:div w:id="2039892510">
      <w:bodyDiv w:val="1"/>
      <w:marLeft w:val="0"/>
      <w:marRight w:val="0"/>
      <w:marTop w:val="0"/>
      <w:marBottom w:val="0"/>
      <w:divBdr>
        <w:top w:val="none" w:sz="0" w:space="0" w:color="auto"/>
        <w:left w:val="none" w:sz="0" w:space="0" w:color="auto"/>
        <w:bottom w:val="none" w:sz="0" w:space="0" w:color="auto"/>
        <w:right w:val="none" w:sz="0" w:space="0" w:color="auto"/>
      </w:divBdr>
      <w:divsChild>
        <w:div w:id="184447550">
          <w:marLeft w:val="0"/>
          <w:marRight w:val="0"/>
          <w:marTop w:val="0"/>
          <w:marBottom w:val="14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4.png"/><Relationship Id="rId26" Type="http://schemas.openxmlformats.org/officeDocument/2006/relationships/hyperlink" Target="http://www.statistik-austria.at" TargetMode="External"/><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hyperlink" Target="http://www.eurostat.com"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package" Target="embeddings/Microsoft_PowerPoint-Folie1.sldx"/><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statistik-austria.at" TargetMode="External"/><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17B70BCC3A9A242AF0A4FD8C65F9F15" ma:contentTypeVersion="8" ma:contentTypeDescription="Ein neues Dokument erstellen." ma:contentTypeScope="" ma:versionID="a23c48f5c9c09d15a70ce49ac3573053">
  <xsd:schema xmlns:xsd="http://www.w3.org/2001/XMLSchema" xmlns:xs="http://www.w3.org/2001/XMLSchema" xmlns:p="http://schemas.microsoft.com/office/2006/metadata/properties" xmlns:ns3="183f5e6f-0ea2-4cbe-8851-50e8d3c8e44d" targetNamespace="http://schemas.microsoft.com/office/2006/metadata/properties" ma:root="true" ma:fieldsID="98e63139a5ae5fb72b74499510fe36b2" ns3:_="">
    <xsd:import namespace="183f5e6f-0ea2-4cbe-8851-50e8d3c8e4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f5e6f-0ea2-4cbe-8851-50e8d3c8e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EA8B6-41FA-4472-A389-0FABDCE0C90E}">
  <ds:schemaRefs>
    <ds:schemaRef ds:uri="http://schemas.microsoft.com/sharepoint/v3/contenttype/forms"/>
  </ds:schemaRefs>
</ds:datastoreItem>
</file>

<file path=customXml/itemProps2.xml><?xml version="1.0" encoding="utf-8"?>
<ds:datastoreItem xmlns:ds="http://schemas.openxmlformats.org/officeDocument/2006/customXml" ds:itemID="{603247E6-1F4C-451C-84DC-C77AC1A87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f5e6f-0ea2-4cbe-8851-50e8d3c8e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3FAFFE-6D14-43AF-9067-89E1845B3CF7}">
  <ds:schemaRefs>
    <ds:schemaRef ds:uri="http://schemas.openxmlformats.org/package/2006/metadata/core-properties"/>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www.w3.org/XML/1998/namespace"/>
    <ds:schemaRef ds:uri="183f5e6f-0ea2-4cbe-8851-50e8d3c8e44d"/>
  </ds:schemaRefs>
</ds:datastoreItem>
</file>

<file path=customXml/itemProps4.xml><?xml version="1.0" encoding="utf-8"?>
<ds:datastoreItem xmlns:ds="http://schemas.openxmlformats.org/officeDocument/2006/customXml" ds:itemID="{21BF3DA0-928D-468C-BD70-5FDA3504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3742</Words>
  <Characters>23578</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Steininger</dc:creator>
  <cp:keywords/>
  <dc:description/>
  <cp:lastModifiedBy>Gottfried Koegler</cp:lastModifiedBy>
  <cp:revision>2</cp:revision>
  <dcterms:created xsi:type="dcterms:W3CDTF">2019-09-30T06:11:00Z</dcterms:created>
  <dcterms:modified xsi:type="dcterms:W3CDTF">2019-09-30T06:11:00Z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0x010100317B70BCC3A9A242AF0A4FD8C65F9F15</vt:lpwstr>
  </property>
</Properties>
</file>