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876A5" w14:textId="04DC5889" w:rsidR="00617345" w:rsidRPr="00617345" w:rsidRDefault="00617345" w:rsidP="00B377AB">
      <w:pPr>
        <w:spacing w:line="360" w:lineRule="auto"/>
        <w:rPr>
          <w:b/>
          <w:bCs/>
          <w:sz w:val="24"/>
          <w:szCs w:val="24"/>
          <w:lang w:val="de-DE"/>
        </w:rPr>
      </w:pPr>
      <w:proofErr w:type="spellStart"/>
      <w:r w:rsidRPr="00617345">
        <w:rPr>
          <w:b/>
          <w:bCs/>
          <w:sz w:val="24"/>
          <w:szCs w:val="24"/>
          <w:lang w:val="de-DE"/>
        </w:rPr>
        <w:t>Learningapps</w:t>
      </w:r>
      <w:proofErr w:type="spellEnd"/>
    </w:p>
    <w:p w14:paraId="5779302D" w14:textId="6F4F3A64" w:rsidR="00617345" w:rsidRPr="00617345" w:rsidRDefault="00617345" w:rsidP="00B377AB">
      <w:pPr>
        <w:pStyle w:val="Listenabsatz"/>
        <w:numPr>
          <w:ilvl w:val="0"/>
          <w:numId w:val="1"/>
        </w:numPr>
        <w:spacing w:line="360" w:lineRule="auto"/>
        <w:rPr>
          <w:sz w:val="24"/>
          <w:szCs w:val="24"/>
          <w:lang w:val="de-DE"/>
        </w:rPr>
      </w:pPr>
      <w:proofErr w:type="spellStart"/>
      <w:r w:rsidRPr="00E41E43">
        <w:rPr>
          <w:b/>
          <w:bCs/>
          <w:sz w:val="24"/>
          <w:szCs w:val="24"/>
          <w:lang w:val="de-DE"/>
        </w:rPr>
        <w:t>Hangman</w:t>
      </w:r>
      <w:proofErr w:type="spellEnd"/>
      <w:r>
        <w:rPr>
          <w:sz w:val="24"/>
          <w:szCs w:val="24"/>
          <w:lang w:val="de-DE"/>
        </w:rPr>
        <w:t xml:space="preserve"> zum Thema: </w:t>
      </w:r>
      <w:hyperlink r:id="rId5" w:history="1">
        <w:r w:rsidRPr="003E3913">
          <w:rPr>
            <w:rStyle w:val="Hyperlink"/>
            <w:sz w:val="24"/>
            <w:szCs w:val="24"/>
            <w:lang w:val="de-DE"/>
          </w:rPr>
          <w:t>https://learningapps.org/display?v=pdz1hke5v25</w:t>
        </w:r>
      </w:hyperlink>
      <w:r>
        <w:rPr>
          <w:sz w:val="24"/>
          <w:szCs w:val="24"/>
          <w:lang w:val="de-DE"/>
        </w:rPr>
        <w:t xml:space="preserve"> </w:t>
      </w:r>
    </w:p>
    <w:p w14:paraId="30E97FA6" w14:textId="072E2502" w:rsidR="00E41E43" w:rsidRPr="00E41E43" w:rsidRDefault="00617345" w:rsidP="00E41E43">
      <w:pPr>
        <w:pStyle w:val="Listenabsatz"/>
        <w:numPr>
          <w:ilvl w:val="0"/>
          <w:numId w:val="1"/>
        </w:numPr>
        <w:spacing w:line="360" w:lineRule="auto"/>
        <w:rPr>
          <w:sz w:val="24"/>
          <w:szCs w:val="24"/>
          <w:lang w:val="de-DE"/>
        </w:rPr>
      </w:pPr>
      <w:r w:rsidRPr="00617345">
        <w:rPr>
          <w:sz w:val="24"/>
          <w:szCs w:val="24"/>
          <w:lang w:val="de-DE"/>
        </w:rPr>
        <w:t xml:space="preserve">Ausgangstext für meine </w:t>
      </w:r>
      <w:proofErr w:type="spellStart"/>
      <w:r w:rsidRPr="00617345">
        <w:rPr>
          <w:sz w:val="24"/>
          <w:szCs w:val="24"/>
          <w:lang w:val="de-DE"/>
        </w:rPr>
        <w:t>Learningapp</w:t>
      </w:r>
      <w:proofErr w:type="spellEnd"/>
      <w:r w:rsidRPr="00617345">
        <w:rPr>
          <w:sz w:val="24"/>
          <w:szCs w:val="24"/>
          <w:lang w:val="de-DE"/>
        </w:rPr>
        <w:t xml:space="preserve"> war ein </w:t>
      </w:r>
      <w:r w:rsidRPr="00E41E43">
        <w:rPr>
          <w:b/>
          <w:bCs/>
          <w:sz w:val="24"/>
          <w:szCs w:val="24"/>
          <w:lang w:val="de-DE"/>
        </w:rPr>
        <w:t>Lückentext</w:t>
      </w:r>
      <w:r w:rsidRPr="00617345">
        <w:rPr>
          <w:sz w:val="24"/>
          <w:szCs w:val="24"/>
          <w:lang w:val="de-DE"/>
        </w:rPr>
        <w:t xml:space="preserve">, den ich letztens analog </w:t>
      </w:r>
      <w:r w:rsidRPr="00E41E43">
        <w:rPr>
          <w:sz w:val="24"/>
          <w:szCs w:val="24"/>
          <w:lang w:val="de-DE"/>
        </w:rPr>
        <w:t xml:space="preserve">mit den Kindern ausgearbeitet habe., nämlich dieser: </w:t>
      </w:r>
    </w:p>
    <w:p w14:paraId="1CD29CFA" w14:textId="77777777" w:rsidR="00617345" w:rsidRPr="00E41E43" w:rsidRDefault="00617345" w:rsidP="00B377AB">
      <w:pPr>
        <w:spacing w:line="360" w:lineRule="auto"/>
        <w:rPr>
          <w:b/>
          <w:bCs/>
          <w:sz w:val="18"/>
          <w:szCs w:val="18"/>
        </w:rPr>
      </w:pPr>
      <w:r w:rsidRPr="00E41E43">
        <w:rPr>
          <w:b/>
          <w:bCs/>
          <w:noProof/>
          <w:sz w:val="18"/>
          <w:szCs w:val="18"/>
        </w:rPr>
        <w:drawing>
          <wp:anchor distT="0" distB="0" distL="114300" distR="114300" simplePos="0" relativeHeight="251659264" behindDoc="1" locked="0" layoutInCell="1" allowOverlap="1" wp14:anchorId="742EE266" wp14:editId="45B05313">
            <wp:simplePos x="0" y="0"/>
            <wp:positionH relativeFrom="column">
              <wp:posOffset>4658568</wp:posOffset>
            </wp:positionH>
            <wp:positionV relativeFrom="paragraph">
              <wp:posOffset>522</wp:posOffset>
            </wp:positionV>
            <wp:extent cx="1701800" cy="1108710"/>
            <wp:effectExtent l="0" t="0" r="0" b="0"/>
            <wp:wrapThrough wrapText="bothSides">
              <wp:wrapPolygon edited="0">
                <wp:start x="242" y="0"/>
                <wp:lineTo x="0" y="1113"/>
                <wp:lineTo x="0" y="8536"/>
                <wp:lineTo x="5319" y="11876"/>
                <wp:lineTo x="7012" y="17814"/>
                <wp:lineTo x="6287" y="20041"/>
                <wp:lineTo x="6528" y="21155"/>
                <wp:lineTo x="20310" y="21155"/>
                <wp:lineTo x="21278" y="17443"/>
                <wp:lineTo x="21278" y="742"/>
                <wp:lineTo x="3869" y="0"/>
                <wp:lineTo x="242" y="0"/>
              </wp:wrapPolygon>
            </wp:wrapThrough>
            <wp:docPr id="410882381" name="Grafik 3" descr="Ein Bild, das Nutztiere, Rind, Vieh, Kuh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882381" name="Grafik 3" descr="Ein Bild, das Nutztiere, Rind, Vieh, Kuh enthält.&#10;&#10;KI-generierte Inhalte können fehlerhaft sei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0" cy="1108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1E43">
        <w:rPr>
          <w:b/>
          <w:bCs/>
          <w:sz w:val="18"/>
          <w:szCs w:val="18"/>
        </w:rPr>
        <w:t>Landwirtschaft in Österreich</w:t>
      </w:r>
    </w:p>
    <w:p w14:paraId="56DCEFEC" w14:textId="77777777" w:rsidR="00617345" w:rsidRPr="00E41E43" w:rsidRDefault="00617345" w:rsidP="00B377AB">
      <w:pPr>
        <w:spacing w:line="360" w:lineRule="auto"/>
        <w:rPr>
          <w:sz w:val="18"/>
          <w:szCs w:val="18"/>
        </w:rPr>
      </w:pPr>
      <w:r w:rsidRPr="00E41E43">
        <w:rPr>
          <w:sz w:val="18"/>
          <w:szCs w:val="18"/>
        </w:rPr>
        <w:t>Die Landwirtschaft ist ein sehr wichtiger Teil unseres Lebens. Auf Feldern und Wiesen werden __________ angebaut und __________ gehalten. Ohne die Arbeit der Bäuerinnen und Bauern gäbe es keine Milch, kein Brot und kein Fleisch.</w:t>
      </w:r>
    </w:p>
    <w:p w14:paraId="74ED070D" w14:textId="77777777" w:rsidR="00617345" w:rsidRPr="00E41E43" w:rsidRDefault="00617345" w:rsidP="00B377AB">
      <w:pPr>
        <w:spacing w:line="360" w:lineRule="auto"/>
        <w:rPr>
          <w:sz w:val="18"/>
          <w:szCs w:val="18"/>
        </w:rPr>
      </w:pPr>
      <w:r w:rsidRPr="00E41E43">
        <w:rPr>
          <w:sz w:val="18"/>
          <w:szCs w:val="18"/>
        </w:rPr>
        <w:t>In der Landwirtschaft unterscheidet man zwischen Pflanzenbau und Tierhaltung. Beim Pflanzenbau werden zum Beispiel __________, __________ und __________ angebaut. Diese Pflanzen brauchen Wasser, Licht und gute Böden, um gut wachsen zu können.</w:t>
      </w:r>
    </w:p>
    <w:p w14:paraId="44346127" w14:textId="77777777" w:rsidR="00617345" w:rsidRPr="00E41E43" w:rsidRDefault="00617345" w:rsidP="00B377AB">
      <w:pPr>
        <w:spacing w:line="360" w:lineRule="auto"/>
        <w:rPr>
          <w:sz w:val="18"/>
          <w:szCs w:val="18"/>
        </w:rPr>
      </w:pPr>
      <w:r w:rsidRPr="00E41E43">
        <w:rPr>
          <w:sz w:val="18"/>
          <w:szCs w:val="18"/>
        </w:rPr>
        <w:t>In Österreich ist die Milchwirtschaft besonders wichtig. Viele Bauernhöfe halten __________, die Milch geben. Aus der Milch macht man dann __________, __________ und __________. Es gibt aber auch Bauernhöfe mit Schweinen, Hühnern, Schafen oder Ziegen.</w:t>
      </w:r>
    </w:p>
    <w:p w14:paraId="287FF082" w14:textId="77777777" w:rsidR="00617345" w:rsidRPr="00E41E43" w:rsidRDefault="00617345" w:rsidP="00B377AB">
      <w:pPr>
        <w:spacing w:line="360" w:lineRule="auto"/>
        <w:rPr>
          <w:sz w:val="18"/>
          <w:szCs w:val="18"/>
        </w:rPr>
      </w:pPr>
      <w:r w:rsidRPr="00E41E43">
        <w:rPr>
          <w:sz w:val="18"/>
          <w:szCs w:val="18"/>
        </w:rPr>
        <w:t>Ein typischer Bauernhof in Österreich ist oft ein Familienbetrieb. Das bedeutet, dass viele __________ auf dem Hof mithelfen – auch die Kinder. Im Frühling werden die Felder bestellt, im Sommer wird geerntet, im Herbst wird das Futter für den Winter vorbereitet, und im Winter kümmert man sich um die Tiere im __________.</w:t>
      </w:r>
    </w:p>
    <w:p w14:paraId="4F3A6ED0" w14:textId="77777777" w:rsidR="00617345" w:rsidRPr="00E41E43" w:rsidRDefault="00617345" w:rsidP="00B377AB">
      <w:pPr>
        <w:spacing w:line="360" w:lineRule="auto"/>
        <w:rPr>
          <w:sz w:val="18"/>
          <w:szCs w:val="18"/>
        </w:rPr>
      </w:pPr>
      <w:r w:rsidRPr="00E41E43">
        <w:rPr>
          <w:sz w:val="18"/>
          <w:szCs w:val="18"/>
        </w:rPr>
        <w:t>Viele Bauernhöfe arbeiten heute umweltfreundlich. Das nennt man biologische Landwirtschaft. Dabei werden keine __________ oder künstlichen Dünger verwendet. Die Tiere haben mehr Platz und bekommen gutes Futter.</w:t>
      </w:r>
    </w:p>
    <w:p w14:paraId="0FB9F543" w14:textId="77777777" w:rsidR="00617345" w:rsidRPr="00E41E43" w:rsidRDefault="00617345" w:rsidP="00B377AB">
      <w:pPr>
        <w:spacing w:line="360" w:lineRule="auto"/>
        <w:rPr>
          <w:sz w:val="18"/>
          <w:szCs w:val="18"/>
        </w:rPr>
      </w:pPr>
      <w:r w:rsidRPr="00E41E43">
        <w:rPr>
          <w:sz w:val="18"/>
          <w:szCs w:val="18"/>
        </w:rPr>
        <w:t>In Österreich ist die Landwirtschaft oft schwierig, weil es viele __________ gibt. Dort kann man nicht so leicht Traktoren benutzen. Deshalb spricht man auch von der Berglandwirtschaft. Trotzdem sind diese Gebiete sehr wichtig für die Natur und den Tourismus.</w:t>
      </w:r>
    </w:p>
    <w:p w14:paraId="6C02BAB1" w14:textId="77777777" w:rsidR="00617345" w:rsidRPr="00E41E43" w:rsidRDefault="00617345" w:rsidP="00B377AB">
      <w:pPr>
        <w:spacing w:line="360" w:lineRule="auto"/>
        <w:rPr>
          <w:sz w:val="18"/>
          <w:szCs w:val="18"/>
        </w:rPr>
      </w:pPr>
      <w:r w:rsidRPr="00E41E43">
        <w:rPr>
          <w:sz w:val="18"/>
          <w:szCs w:val="18"/>
        </w:rPr>
        <w:t>Die Produkte von österreichischen Bauern erkennt man oft an einem Bio- oder AMA-Gütesiegel. Das bedeutet, dass die Lebensmittel __________ sind und aus Österreich stammen.</w:t>
      </w:r>
    </w:p>
    <w:p w14:paraId="3FC110B6" w14:textId="77777777" w:rsidR="00617345" w:rsidRPr="00E41E43" w:rsidRDefault="00617345" w:rsidP="00B377AB">
      <w:pPr>
        <w:pBdr>
          <w:top w:val="single" w:sz="4" w:space="1" w:color="auto"/>
          <w:left w:val="single" w:sz="4" w:space="4" w:color="auto"/>
          <w:bottom w:val="single" w:sz="4" w:space="1" w:color="auto"/>
          <w:right w:val="single" w:sz="4" w:space="4" w:color="auto"/>
        </w:pBdr>
        <w:spacing w:line="360" w:lineRule="auto"/>
        <w:jc w:val="center"/>
      </w:pPr>
      <w:r w:rsidRPr="00E41E43">
        <w:t>Pflanzen – Tiere – Weizen – Mais – Kartoffeln – Kühe – Käse – Joghurt – Butter – Familienmitglieder – Stall – Spritzmittel – Berge -hochwertig</w:t>
      </w:r>
    </w:p>
    <w:p w14:paraId="3ED92560" w14:textId="104E7E18" w:rsidR="00617345" w:rsidRDefault="00617345" w:rsidP="00B377AB">
      <w:pPr>
        <w:spacing w:line="360" w:lineRule="auto"/>
      </w:pPr>
      <w:r w:rsidRPr="00E41E43">
        <w:t>Hier ist Platz für eine Zeichnung! Zeichne die Zutaten für dein Lieblingsessen!</w:t>
      </w:r>
    </w:p>
    <w:p w14:paraId="7AFFA353" w14:textId="77777777" w:rsidR="00E41E43" w:rsidRPr="00E41E43" w:rsidRDefault="00E41E43" w:rsidP="00B377AB">
      <w:pPr>
        <w:spacing w:line="360" w:lineRule="auto"/>
      </w:pPr>
    </w:p>
    <w:p w14:paraId="3F8DFC24" w14:textId="1E111678" w:rsidR="00617345" w:rsidRDefault="00617345" w:rsidP="00B377AB">
      <w:pPr>
        <w:spacing w:line="360" w:lineRule="auto"/>
        <w:rPr>
          <w:sz w:val="24"/>
          <w:szCs w:val="24"/>
        </w:rPr>
      </w:pPr>
      <w:r w:rsidRPr="00617345">
        <w:rPr>
          <w:sz w:val="24"/>
          <w:szCs w:val="24"/>
        </w:rPr>
        <w:t>(</w:t>
      </w:r>
      <w:proofErr w:type="gramStart"/>
      <w:r w:rsidRPr="00617345">
        <w:rPr>
          <w:sz w:val="24"/>
          <w:szCs w:val="24"/>
        </w:rPr>
        <w:t>Hier</w:t>
      </w:r>
      <w:proofErr w:type="gramEnd"/>
      <w:r w:rsidRPr="00617345">
        <w:rPr>
          <w:sz w:val="24"/>
          <w:szCs w:val="24"/>
        </w:rPr>
        <w:t xml:space="preserve"> der Link zur App: </w:t>
      </w:r>
      <w:hyperlink r:id="rId7" w:history="1">
        <w:r w:rsidRPr="003E3913">
          <w:rPr>
            <w:rStyle w:val="Hyperlink"/>
            <w:sz w:val="24"/>
            <w:szCs w:val="24"/>
          </w:rPr>
          <w:t>https://learningapps.org/display?v=p7t2ui87a25</w:t>
        </w:r>
      </w:hyperlink>
      <w:r w:rsidRPr="00617345">
        <w:rPr>
          <w:sz w:val="24"/>
          <w:szCs w:val="24"/>
        </w:rPr>
        <w:t>)</w:t>
      </w:r>
    </w:p>
    <w:p w14:paraId="1FD3340C" w14:textId="4D255AEA" w:rsidR="00E41E43" w:rsidRDefault="00E41E43" w:rsidP="00E41E43">
      <w:pPr>
        <w:pStyle w:val="Listenabsatz"/>
        <w:numPr>
          <w:ilvl w:val="0"/>
          <w:numId w:val="1"/>
        </w:numPr>
        <w:spacing w:line="360" w:lineRule="auto"/>
        <w:rPr>
          <w:sz w:val="24"/>
          <w:szCs w:val="24"/>
        </w:rPr>
      </w:pPr>
      <w:r w:rsidRPr="00E41E43">
        <w:rPr>
          <w:b/>
          <w:bCs/>
          <w:sz w:val="24"/>
          <w:szCs w:val="24"/>
        </w:rPr>
        <w:t>Kreuzworträtsel</w:t>
      </w:r>
      <w:r>
        <w:rPr>
          <w:sz w:val="24"/>
          <w:szCs w:val="24"/>
        </w:rPr>
        <w:t xml:space="preserve"> zum Thema Arbeit in der 3. </w:t>
      </w:r>
      <w:hyperlink r:id="rId8" w:history="1">
        <w:r w:rsidRPr="003E3913">
          <w:rPr>
            <w:rStyle w:val="Hyperlink"/>
            <w:sz w:val="24"/>
            <w:szCs w:val="24"/>
          </w:rPr>
          <w:t>https://learningapps.org/display?v=p6romk3a325</w:t>
        </w:r>
      </w:hyperlink>
      <w:r>
        <w:rPr>
          <w:sz w:val="24"/>
          <w:szCs w:val="24"/>
        </w:rPr>
        <w:t xml:space="preserve"> </w:t>
      </w:r>
    </w:p>
    <w:p w14:paraId="63AD6943" w14:textId="77777777" w:rsidR="00E41E43" w:rsidRPr="00E41E43" w:rsidRDefault="00E41E43" w:rsidP="00E41E43">
      <w:pPr>
        <w:spacing w:line="360" w:lineRule="auto"/>
        <w:ind w:left="360"/>
        <w:rPr>
          <w:sz w:val="24"/>
          <w:szCs w:val="24"/>
        </w:rPr>
      </w:pPr>
    </w:p>
    <w:p w14:paraId="1BF3B86E" w14:textId="1AA19CAA" w:rsidR="00617345" w:rsidRPr="00E41E43" w:rsidRDefault="007D055D" w:rsidP="00B377AB">
      <w:pPr>
        <w:spacing w:line="360" w:lineRule="auto"/>
        <w:rPr>
          <w:b/>
          <w:bCs/>
          <w:sz w:val="24"/>
          <w:szCs w:val="24"/>
        </w:rPr>
      </w:pPr>
      <w:proofErr w:type="spellStart"/>
      <w:r w:rsidRPr="00E41E43">
        <w:rPr>
          <w:b/>
          <w:bCs/>
          <w:sz w:val="24"/>
          <w:szCs w:val="24"/>
        </w:rPr>
        <w:lastRenderedPageBreak/>
        <w:t>Padlet</w:t>
      </w:r>
      <w:proofErr w:type="spellEnd"/>
      <w:r w:rsidRPr="00E41E43">
        <w:rPr>
          <w:b/>
          <w:bCs/>
          <w:sz w:val="24"/>
          <w:szCs w:val="24"/>
        </w:rPr>
        <w:t>:</w:t>
      </w:r>
    </w:p>
    <w:p w14:paraId="4457AEEE" w14:textId="14C833C0" w:rsidR="007D055D" w:rsidRDefault="007D055D" w:rsidP="00B377AB">
      <w:pPr>
        <w:spacing w:line="360" w:lineRule="auto"/>
        <w:rPr>
          <w:sz w:val="24"/>
          <w:szCs w:val="24"/>
        </w:rPr>
      </w:pPr>
      <w:r>
        <w:rPr>
          <w:sz w:val="24"/>
          <w:szCs w:val="24"/>
        </w:rPr>
        <w:t xml:space="preserve">Ich habe wichtige Grundbegriffe zur Nachhaltigen Ernährung zusammengefasst und in einem </w:t>
      </w:r>
      <w:proofErr w:type="spellStart"/>
      <w:r>
        <w:rPr>
          <w:sz w:val="24"/>
          <w:szCs w:val="24"/>
        </w:rPr>
        <w:t>Padlet</w:t>
      </w:r>
      <w:proofErr w:type="spellEnd"/>
      <w:r>
        <w:rPr>
          <w:sz w:val="24"/>
          <w:szCs w:val="24"/>
        </w:rPr>
        <w:t xml:space="preserve"> verpackt. Dadurch sollen im Anschluss Aufgaben im Übungsbuch gelöst werden. Link: </w:t>
      </w:r>
      <w:hyperlink r:id="rId9" w:history="1">
        <w:r w:rsidRPr="003E3913">
          <w:rPr>
            <w:rStyle w:val="Hyperlink"/>
            <w:sz w:val="24"/>
            <w:szCs w:val="24"/>
          </w:rPr>
          <w:t>https://padlet.com/omistlberger/nachhaltige-ern-hrung-98v6y7vwaype15qm</w:t>
        </w:r>
      </w:hyperlink>
      <w:r>
        <w:rPr>
          <w:sz w:val="24"/>
          <w:szCs w:val="24"/>
        </w:rPr>
        <w:t xml:space="preserve"> </w:t>
      </w:r>
    </w:p>
    <w:p w14:paraId="502F7480" w14:textId="49F0A69E" w:rsidR="007D055D" w:rsidRPr="00E41E43" w:rsidRDefault="007D055D" w:rsidP="00B377AB">
      <w:pPr>
        <w:spacing w:line="360" w:lineRule="auto"/>
        <w:rPr>
          <w:b/>
          <w:bCs/>
          <w:sz w:val="24"/>
          <w:szCs w:val="24"/>
        </w:rPr>
      </w:pPr>
      <w:proofErr w:type="spellStart"/>
      <w:r w:rsidRPr="00E41E43">
        <w:rPr>
          <w:b/>
          <w:bCs/>
          <w:sz w:val="24"/>
          <w:szCs w:val="24"/>
        </w:rPr>
        <w:t>Gartic</w:t>
      </w:r>
      <w:proofErr w:type="spellEnd"/>
      <w:r w:rsidRPr="00E41E43">
        <w:rPr>
          <w:b/>
          <w:bCs/>
          <w:sz w:val="24"/>
          <w:szCs w:val="24"/>
        </w:rPr>
        <w:t xml:space="preserve"> Phone:</w:t>
      </w:r>
    </w:p>
    <w:p w14:paraId="76F38AAC" w14:textId="0DD45059" w:rsidR="007D055D" w:rsidRDefault="007D055D" w:rsidP="00B377AB">
      <w:pPr>
        <w:spacing w:line="360" w:lineRule="auto"/>
        <w:rPr>
          <w:sz w:val="24"/>
          <w:szCs w:val="24"/>
        </w:rPr>
      </w:pPr>
      <w:r>
        <w:rPr>
          <w:sz w:val="24"/>
          <w:szCs w:val="24"/>
        </w:rPr>
        <w:t>In dem Spiel ähnlich zu stiller Post können Schüler abwechselnd Begriffe erraten oder zeichnen. Da das Spiel ansonsten sehr lange dauert, werden am besten Kleingruppen gebildet und die Begriffe / Sätze vorgegeben. Es eignet sich nur für disziplinierte Klassen, da das Spielprinzip ansonsten dazu verleitet, aus dem Ruder zu laufen.</w:t>
      </w:r>
      <w:r w:rsidR="00B377AB">
        <w:rPr>
          <w:sz w:val="24"/>
          <w:szCs w:val="24"/>
        </w:rPr>
        <w:t xml:space="preserve"> </w:t>
      </w:r>
      <w:r>
        <w:rPr>
          <w:sz w:val="24"/>
          <w:szCs w:val="24"/>
        </w:rPr>
        <w:t>h</w:t>
      </w:r>
      <w:r w:rsidR="00B377AB">
        <w:rPr>
          <w:sz w:val="24"/>
          <w:szCs w:val="24"/>
        </w:rPr>
        <w:t>t</w:t>
      </w:r>
      <w:r w:rsidRPr="007D055D">
        <w:rPr>
          <w:sz w:val="24"/>
          <w:szCs w:val="24"/>
        </w:rPr>
        <w:t>tps://garticphone.com/de/lobby</w:t>
      </w:r>
    </w:p>
    <w:p w14:paraId="1ABCF741" w14:textId="77777777" w:rsidR="00B377AB" w:rsidRPr="00617345" w:rsidRDefault="00B377AB" w:rsidP="00B377AB">
      <w:pPr>
        <w:spacing w:line="360" w:lineRule="auto"/>
        <w:rPr>
          <w:sz w:val="24"/>
          <w:szCs w:val="24"/>
          <w:lang w:val="de-DE"/>
        </w:rPr>
      </w:pPr>
    </w:p>
    <w:sectPr w:rsidR="00B377AB" w:rsidRPr="0061734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0E25CB"/>
    <w:multiLevelType w:val="hybridMultilevel"/>
    <w:tmpl w:val="A24837A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345988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345"/>
    <w:rsid w:val="00195CF3"/>
    <w:rsid w:val="00523A04"/>
    <w:rsid w:val="00617345"/>
    <w:rsid w:val="007D055D"/>
    <w:rsid w:val="00B377AB"/>
    <w:rsid w:val="00B813AA"/>
    <w:rsid w:val="00BD7827"/>
    <w:rsid w:val="00C12B22"/>
    <w:rsid w:val="00D44E05"/>
    <w:rsid w:val="00E41E4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16C6F"/>
  <w15:chartTrackingRefBased/>
  <w15:docId w15:val="{1954C95B-B3E7-45A3-92D4-6A9D362BB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173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173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1734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1734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1734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1734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1734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1734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1734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1734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1734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1734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1734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1734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1734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1734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1734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17345"/>
    <w:rPr>
      <w:rFonts w:eastAsiaTheme="majorEastAsia" w:cstheme="majorBidi"/>
      <w:color w:val="272727" w:themeColor="text1" w:themeTint="D8"/>
    </w:rPr>
  </w:style>
  <w:style w:type="paragraph" w:styleId="Titel">
    <w:name w:val="Title"/>
    <w:basedOn w:val="Standard"/>
    <w:next w:val="Standard"/>
    <w:link w:val="TitelZchn"/>
    <w:uiPriority w:val="10"/>
    <w:qFormat/>
    <w:rsid w:val="006173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1734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1734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1734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1734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17345"/>
    <w:rPr>
      <w:i/>
      <w:iCs/>
      <w:color w:val="404040" w:themeColor="text1" w:themeTint="BF"/>
    </w:rPr>
  </w:style>
  <w:style w:type="paragraph" w:styleId="Listenabsatz">
    <w:name w:val="List Paragraph"/>
    <w:basedOn w:val="Standard"/>
    <w:uiPriority w:val="34"/>
    <w:qFormat/>
    <w:rsid w:val="00617345"/>
    <w:pPr>
      <w:ind w:left="720"/>
      <w:contextualSpacing/>
    </w:pPr>
  </w:style>
  <w:style w:type="character" w:styleId="IntensiveHervorhebung">
    <w:name w:val="Intense Emphasis"/>
    <w:basedOn w:val="Absatz-Standardschriftart"/>
    <w:uiPriority w:val="21"/>
    <w:qFormat/>
    <w:rsid w:val="00617345"/>
    <w:rPr>
      <w:i/>
      <w:iCs/>
      <w:color w:val="0F4761" w:themeColor="accent1" w:themeShade="BF"/>
    </w:rPr>
  </w:style>
  <w:style w:type="paragraph" w:styleId="IntensivesZitat">
    <w:name w:val="Intense Quote"/>
    <w:basedOn w:val="Standard"/>
    <w:next w:val="Standard"/>
    <w:link w:val="IntensivesZitatZchn"/>
    <w:uiPriority w:val="30"/>
    <w:qFormat/>
    <w:rsid w:val="006173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17345"/>
    <w:rPr>
      <w:i/>
      <w:iCs/>
      <w:color w:val="0F4761" w:themeColor="accent1" w:themeShade="BF"/>
    </w:rPr>
  </w:style>
  <w:style w:type="character" w:styleId="IntensiverVerweis">
    <w:name w:val="Intense Reference"/>
    <w:basedOn w:val="Absatz-Standardschriftart"/>
    <w:uiPriority w:val="32"/>
    <w:qFormat/>
    <w:rsid w:val="00617345"/>
    <w:rPr>
      <w:b/>
      <w:bCs/>
      <w:smallCaps/>
      <w:color w:val="0F4761" w:themeColor="accent1" w:themeShade="BF"/>
      <w:spacing w:val="5"/>
    </w:rPr>
  </w:style>
  <w:style w:type="character" w:styleId="Hyperlink">
    <w:name w:val="Hyperlink"/>
    <w:basedOn w:val="Absatz-Standardschriftart"/>
    <w:uiPriority w:val="99"/>
    <w:unhideWhenUsed/>
    <w:rsid w:val="00617345"/>
    <w:rPr>
      <w:color w:val="467886" w:themeColor="hyperlink"/>
      <w:u w:val="single"/>
    </w:rPr>
  </w:style>
  <w:style w:type="character" w:styleId="NichtaufgelsteErwhnung">
    <w:name w:val="Unresolved Mention"/>
    <w:basedOn w:val="Absatz-Standardschriftart"/>
    <w:uiPriority w:val="99"/>
    <w:semiHidden/>
    <w:unhideWhenUsed/>
    <w:rsid w:val="006173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ingapps.org/display?v=p6romk3a325" TargetMode="External"/><Relationship Id="rId3" Type="http://schemas.openxmlformats.org/officeDocument/2006/relationships/settings" Target="settings.xml"/><Relationship Id="rId7" Type="http://schemas.openxmlformats.org/officeDocument/2006/relationships/hyperlink" Target="https://learningapps.org/display?v=p7t2ui87a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learningapps.org/display?v=pdz1hke5v2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adlet.com/omistlberger/nachhaltige-ern-hrung-98v6y7vwaype15q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2784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Mistlberger</dc:creator>
  <cp:keywords/>
  <dc:description/>
  <cp:lastModifiedBy>Oliver Mistlberger</cp:lastModifiedBy>
  <cp:revision>1</cp:revision>
  <dcterms:created xsi:type="dcterms:W3CDTF">2025-05-14T06:47:00Z</dcterms:created>
  <dcterms:modified xsi:type="dcterms:W3CDTF">2025-05-14T07:39:00Z</dcterms:modified>
</cp:coreProperties>
</file>