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E3E2" w14:textId="77777777" w:rsidR="00AE23ED" w:rsidRPr="00AE23ED" w:rsidRDefault="00AE23ED" w:rsidP="00AE23ED">
      <w:pPr>
        <w:rPr>
          <w:b/>
          <w:bCs/>
        </w:rPr>
      </w:pPr>
      <w:r w:rsidRPr="00AE23ED">
        <w:rPr>
          <w:b/>
          <w:bCs/>
        </w:rPr>
        <w:t>Digitale Methoden im GW-Unterricht</w:t>
      </w:r>
    </w:p>
    <w:p w14:paraId="63983D7A" w14:textId="7EA742E3" w:rsidR="00AE23ED" w:rsidRPr="00AE23ED" w:rsidRDefault="00AE23ED" w:rsidP="00AE23ED"/>
    <w:p w14:paraId="2F2773C2" w14:textId="475BBE6B" w:rsidR="00AE23ED" w:rsidRPr="00AE23ED" w:rsidRDefault="00AE23ED" w:rsidP="00AE23ED">
      <w:pPr>
        <w:rPr>
          <w:b/>
          <w:bCs/>
          <w:lang w:val="en-US"/>
        </w:rPr>
      </w:pPr>
      <w:r w:rsidRPr="00AE23ED">
        <w:rPr>
          <w:b/>
          <w:bCs/>
          <w:lang w:val="en-US"/>
        </w:rPr>
        <w:t>The True Size Of</w:t>
      </w:r>
      <w:r w:rsidRPr="00AE23ED">
        <w:rPr>
          <w:lang w:val="en-US"/>
        </w:rPr>
        <w:br/>
      </w:r>
      <w:r w:rsidRPr="00AE23ED">
        <w:t xml:space="preserve">Mit der Webseite </w:t>
      </w:r>
      <w:proofErr w:type="gramStart"/>
      <w:r w:rsidRPr="00AE23ED">
        <w:rPr>
          <w:i/>
          <w:iCs/>
        </w:rPr>
        <w:t>The</w:t>
      </w:r>
      <w:proofErr w:type="gramEnd"/>
      <w:r w:rsidRPr="00AE23ED">
        <w:rPr>
          <w:i/>
          <w:iCs/>
        </w:rPr>
        <w:t xml:space="preserve"> True Size </w:t>
      </w:r>
      <w:proofErr w:type="spellStart"/>
      <w:r w:rsidRPr="00AE23ED">
        <w:rPr>
          <w:i/>
          <w:iCs/>
        </w:rPr>
        <w:t>Of</w:t>
      </w:r>
      <w:proofErr w:type="spellEnd"/>
      <w:r w:rsidRPr="00AE23ED">
        <w:t xml:space="preserve"> kann man Länder auf der Weltkarte verschieben und direkt miteinander vergleichen. So sieht man, wie groß Länder wirklich sind</w:t>
      </w:r>
      <w:r>
        <w:t xml:space="preserve">, </w:t>
      </w:r>
      <w:r w:rsidRPr="00AE23ED">
        <w:t xml:space="preserve">nicht wie sie auf </w:t>
      </w:r>
      <w:r>
        <w:t>einer</w:t>
      </w:r>
      <w:r w:rsidRPr="00AE23ED">
        <w:t xml:space="preserve"> (verzerrten) Weltkarte aussehen.</w:t>
      </w:r>
    </w:p>
    <w:p w14:paraId="6A5E3169" w14:textId="75631655" w:rsidR="00AE23ED" w:rsidRPr="00AE23ED" w:rsidRDefault="00AE23ED" w:rsidP="00AE23ED"/>
    <w:p w14:paraId="52553261" w14:textId="5E137BF3" w:rsidR="00AE23ED" w:rsidRPr="00AE23ED" w:rsidRDefault="00AE23ED" w:rsidP="00AE23ED">
      <w:pPr>
        <w:rPr>
          <w:b/>
          <w:bCs/>
        </w:rPr>
      </w:pPr>
      <w:proofErr w:type="spellStart"/>
      <w:r w:rsidRPr="00AE23ED">
        <w:rPr>
          <w:b/>
          <w:bCs/>
        </w:rPr>
        <w:t>Globle</w:t>
      </w:r>
      <w:proofErr w:type="spellEnd"/>
      <w:r w:rsidRPr="00AE23ED">
        <w:br/>
      </w:r>
      <w:proofErr w:type="spellStart"/>
      <w:r w:rsidRPr="00AE23ED">
        <w:t>Globle</w:t>
      </w:r>
      <w:proofErr w:type="spellEnd"/>
      <w:r w:rsidRPr="00AE23ED">
        <w:t xml:space="preserve"> ist ein Online-Spiel. Jeden Tag muss ein unbekanntes Land erraten werden. Nach jedem Versuch zeigt eine Farbe, wie nah man am gesuchten Land ist.</w:t>
      </w:r>
      <w:r>
        <w:t xml:space="preserve"> Benutzt habe ich es, indem ich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in Partnerarbeit das Spiel spielen ließ, bei bedarf mit Atlas zur Hilfe.</w:t>
      </w:r>
    </w:p>
    <w:p w14:paraId="332FD1D3" w14:textId="3A240490" w:rsidR="00AE23ED" w:rsidRPr="00AE23ED" w:rsidRDefault="00AE23ED" w:rsidP="00AE23ED"/>
    <w:p w14:paraId="4C9167BD" w14:textId="4F7EF8BD" w:rsidR="00AE23ED" w:rsidRPr="00AE23ED" w:rsidRDefault="00AE23ED" w:rsidP="00AE23ED">
      <w:pPr>
        <w:rPr>
          <w:b/>
          <w:bCs/>
        </w:rPr>
      </w:pPr>
      <w:r w:rsidRPr="00AE23ED">
        <w:rPr>
          <w:b/>
          <w:bCs/>
        </w:rPr>
        <w:t xml:space="preserve"> </w:t>
      </w:r>
      <w:proofErr w:type="spellStart"/>
      <w:r w:rsidRPr="00AE23ED">
        <w:rPr>
          <w:b/>
          <w:bCs/>
        </w:rPr>
        <w:t>Mentimeter</w:t>
      </w:r>
      <w:proofErr w:type="spellEnd"/>
    </w:p>
    <w:p w14:paraId="7DD7160E" w14:textId="3467D0A1" w:rsidR="00AE23ED" w:rsidRPr="00AE23ED" w:rsidRDefault="00AE23ED" w:rsidP="00AE23ED">
      <w:r w:rsidRPr="00AE23ED">
        <w:t>Als</w:t>
      </w:r>
      <w:r>
        <w:t xml:space="preserve"> Tool, um das Vorwissen der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vor einer Stunde herauszufinden, oder am Schluss einer Stunde, um zu wissen was hängen geblieben ist. Um darauf dementsprechend zu reagieren.</w:t>
      </w:r>
    </w:p>
    <w:p w14:paraId="3F761F75" w14:textId="2C8710F0" w:rsidR="00AE23ED" w:rsidRPr="00AE23ED" w:rsidRDefault="00AE23ED" w:rsidP="00AE23ED"/>
    <w:p w14:paraId="31A19576" w14:textId="0D1E1BE4" w:rsidR="00AE23ED" w:rsidRPr="00AE23ED" w:rsidRDefault="00AE23ED" w:rsidP="00AE23ED">
      <w:pPr>
        <w:rPr>
          <w:b/>
          <w:bCs/>
        </w:rPr>
      </w:pPr>
      <w:r w:rsidRPr="00AE23ED">
        <w:rPr>
          <w:b/>
          <w:bCs/>
        </w:rPr>
        <w:t>ArcGIS Online</w:t>
      </w:r>
    </w:p>
    <w:p w14:paraId="1EEF8E0F" w14:textId="26DAD592" w:rsidR="00AE23ED" w:rsidRPr="00AE23ED" w:rsidRDefault="00AE23ED" w:rsidP="00AE23ED">
      <w:r>
        <w:t>Habe ich noch nicht probiert, aber will mir das Tool noch genauer anschauen</w:t>
      </w:r>
      <w:r w:rsidR="004E7435">
        <w:t>.</w:t>
      </w:r>
    </w:p>
    <w:p w14:paraId="6729A625" w14:textId="231A89B9" w:rsidR="00AE23ED" w:rsidRPr="00AE23ED" w:rsidRDefault="004E7435" w:rsidP="00AE23ED">
      <w:r>
        <w:rPr>
          <w:b/>
          <w:bCs/>
        </w:rPr>
        <w:t>So wäre meine Idee, wie ich es in Zukunft anwenden möchte:</w:t>
      </w:r>
    </w:p>
    <w:p w14:paraId="43D7CB55" w14:textId="77777777" w:rsidR="00AE23ED" w:rsidRPr="00AE23ED" w:rsidRDefault="00AE23ED" w:rsidP="00AE23ED">
      <w:pPr>
        <w:numPr>
          <w:ilvl w:val="0"/>
          <w:numId w:val="4"/>
        </w:numPr>
      </w:pPr>
      <w:proofErr w:type="spellStart"/>
      <w:proofErr w:type="gramStart"/>
      <w:r w:rsidRPr="00AE23ED">
        <w:t>Schüler:innen</w:t>
      </w:r>
      <w:proofErr w:type="spellEnd"/>
      <w:proofErr w:type="gramEnd"/>
      <w:r w:rsidRPr="00AE23ED">
        <w:t xml:space="preserve"> wählen eine Stadt oder Region.</w:t>
      </w:r>
    </w:p>
    <w:p w14:paraId="48A05950" w14:textId="77777777" w:rsidR="00AE23ED" w:rsidRPr="00AE23ED" w:rsidRDefault="00AE23ED" w:rsidP="00AE23ED">
      <w:pPr>
        <w:numPr>
          <w:ilvl w:val="0"/>
          <w:numId w:val="4"/>
        </w:numPr>
      </w:pPr>
      <w:r w:rsidRPr="00AE23ED">
        <w:t>Sie schauen sich verschiedene Karten an (z.</w:t>
      </w:r>
      <w:r w:rsidRPr="00AE23ED">
        <w:rPr>
          <w:rFonts w:ascii="Arial" w:hAnsi="Arial" w:cs="Arial"/>
        </w:rPr>
        <w:t> </w:t>
      </w:r>
      <w:r w:rsidRPr="00AE23ED">
        <w:t>B. Luftqualit</w:t>
      </w:r>
      <w:r w:rsidRPr="00AE23ED">
        <w:rPr>
          <w:rFonts w:ascii="Aptos" w:hAnsi="Aptos" w:cs="Aptos"/>
        </w:rPr>
        <w:t>ä</w:t>
      </w:r>
      <w:r w:rsidRPr="00AE23ED">
        <w:t>t, Verkehr, Bildung).</w:t>
      </w:r>
    </w:p>
    <w:p w14:paraId="4A8F3F4F" w14:textId="77777777" w:rsidR="00AE23ED" w:rsidRPr="00AE23ED" w:rsidRDefault="00AE23ED" w:rsidP="00AE23ED">
      <w:pPr>
        <w:numPr>
          <w:ilvl w:val="0"/>
          <w:numId w:val="4"/>
        </w:numPr>
      </w:pPr>
      <w:r w:rsidRPr="00AE23ED">
        <w:t>Danach erstellen sie eine eigene Karte mit Symbolen und kurzen Texten.</w:t>
      </w:r>
    </w:p>
    <w:p w14:paraId="747C8D17" w14:textId="77777777" w:rsidR="00AE23ED" w:rsidRPr="00AE23ED" w:rsidRDefault="00AE23ED" w:rsidP="00AE23ED">
      <w:pPr>
        <w:numPr>
          <w:ilvl w:val="0"/>
          <w:numId w:val="4"/>
        </w:numPr>
      </w:pPr>
      <w:r w:rsidRPr="00AE23ED">
        <w:t xml:space="preserve">Titelvorschlag: </w:t>
      </w:r>
      <w:r w:rsidRPr="00AE23ED">
        <w:rPr>
          <w:i/>
          <w:iCs/>
        </w:rPr>
        <w:t>„Wo lebt es sich am besten – und warum?“</w:t>
      </w:r>
    </w:p>
    <w:p w14:paraId="74A94714" w14:textId="77777777" w:rsidR="00AE23ED" w:rsidRDefault="00AE23ED"/>
    <w:sectPr w:rsidR="00AE23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708A"/>
    <w:multiLevelType w:val="multilevel"/>
    <w:tmpl w:val="455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2130C"/>
    <w:multiLevelType w:val="multilevel"/>
    <w:tmpl w:val="C57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90B22"/>
    <w:multiLevelType w:val="multilevel"/>
    <w:tmpl w:val="81AE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64469"/>
    <w:multiLevelType w:val="multilevel"/>
    <w:tmpl w:val="795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02352">
    <w:abstractNumId w:val="2"/>
  </w:num>
  <w:num w:numId="2" w16cid:durableId="814681382">
    <w:abstractNumId w:val="3"/>
  </w:num>
  <w:num w:numId="3" w16cid:durableId="486819755">
    <w:abstractNumId w:val="0"/>
  </w:num>
  <w:num w:numId="4" w16cid:durableId="186019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ED"/>
    <w:rsid w:val="004E7435"/>
    <w:rsid w:val="007502A9"/>
    <w:rsid w:val="00A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9E58"/>
  <w15:chartTrackingRefBased/>
  <w15:docId w15:val="{209344FE-3D51-42B0-ABD7-39E4E328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2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2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2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2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2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2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2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2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2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2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2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23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23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23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23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23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23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2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2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2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23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23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23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2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23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2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Scissor</dc:creator>
  <cp:keywords/>
  <dc:description/>
  <cp:lastModifiedBy>Mari Scissor</cp:lastModifiedBy>
  <cp:revision>1</cp:revision>
  <dcterms:created xsi:type="dcterms:W3CDTF">2025-05-21T16:15:00Z</dcterms:created>
  <dcterms:modified xsi:type="dcterms:W3CDTF">2025-05-21T16:28:00Z</dcterms:modified>
</cp:coreProperties>
</file>