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B956F" w14:textId="77777777" w:rsidR="0077118F" w:rsidRPr="0077118F" w:rsidRDefault="0077118F" w:rsidP="0077118F">
      <w:pPr>
        <w:widowControl w:val="0"/>
        <w:autoSpaceDE w:val="0"/>
        <w:autoSpaceDN w:val="0"/>
        <w:adjustRightInd w:val="0"/>
        <w:jc w:val="center"/>
        <w:rPr>
          <w:rFonts w:ascii="Arial" w:hAnsi="Arial" w:cs="Arial"/>
          <w:b/>
          <w:sz w:val="72"/>
          <w:szCs w:val="32"/>
          <w:u w:val="single"/>
        </w:rPr>
      </w:pPr>
      <w:r w:rsidRPr="0077118F">
        <w:rPr>
          <w:rFonts w:ascii="Arial" w:hAnsi="Arial" w:cs="Arial"/>
          <w:b/>
          <w:sz w:val="72"/>
          <w:szCs w:val="32"/>
          <w:u w:val="single"/>
        </w:rPr>
        <w:t xml:space="preserve">Das Harter Plateau </w:t>
      </w:r>
    </w:p>
    <w:p w14:paraId="6CD0B91C" w14:textId="77777777" w:rsidR="0077118F" w:rsidRPr="0077118F" w:rsidRDefault="0077118F" w:rsidP="0077118F">
      <w:pPr>
        <w:widowControl w:val="0"/>
        <w:autoSpaceDE w:val="0"/>
        <w:autoSpaceDN w:val="0"/>
        <w:adjustRightInd w:val="0"/>
        <w:jc w:val="center"/>
        <w:rPr>
          <w:rFonts w:ascii="Arial" w:hAnsi="Arial" w:cs="Arial"/>
          <w:b/>
          <w:sz w:val="48"/>
          <w:szCs w:val="32"/>
          <w:u w:val="single"/>
        </w:rPr>
      </w:pPr>
    </w:p>
    <w:p w14:paraId="1E5A55B2" w14:textId="77777777" w:rsidR="0077118F" w:rsidRPr="0077118F" w:rsidRDefault="0077118F" w:rsidP="0077118F">
      <w:pPr>
        <w:widowControl w:val="0"/>
        <w:autoSpaceDE w:val="0"/>
        <w:autoSpaceDN w:val="0"/>
        <w:adjustRightInd w:val="0"/>
        <w:jc w:val="center"/>
        <w:rPr>
          <w:rFonts w:ascii="Arial" w:hAnsi="Arial" w:cs="Arial"/>
          <w:b/>
          <w:sz w:val="52"/>
          <w:szCs w:val="32"/>
          <w:u w:val="single"/>
        </w:rPr>
      </w:pPr>
      <w:r w:rsidRPr="0077118F">
        <w:rPr>
          <w:rFonts w:ascii="Arial" w:hAnsi="Arial" w:cs="Arial"/>
          <w:b/>
          <w:sz w:val="52"/>
          <w:szCs w:val="32"/>
          <w:u w:val="single"/>
        </w:rPr>
        <w:t>Ein Beispiel für Suburbanisierung im Linzer Süden</w:t>
      </w:r>
    </w:p>
    <w:p w14:paraId="0A963E25" w14:textId="77777777" w:rsidR="0077118F" w:rsidRDefault="00601B12" w:rsidP="0077118F">
      <w:pPr>
        <w:widowControl w:val="0"/>
        <w:autoSpaceDE w:val="0"/>
        <w:autoSpaceDN w:val="0"/>
        <w:adjustRightInd w:val="0"/>
        <w:rPr>
          <w:rFonts w:ascii="Arial" w:hAnsi="Arial" w:cs="Arial"/>
          <w:sz w:val="32"/>
          <w:szCs w:val="32"/>
        </w:rPr>
      </w:pPr>
      <w:r>
        <w:rPr>
          <w:rFonts w:ascii="Arial" w:hAnsi="Arial" w:cs="Arial"/>
          <w:noProof/>
          <w:sz w:val="32"/>
          <w:szCs w:val="32"/>
        </w:rPr>
        <w:drawing>
          <wp:anchor distT="0" distB="0" distL="114300" distR="114300" simplePos="0" relativeHeight="251659264" behindDoc="1" locked="0" layoutInCell="1" allowOverlap="1" wp14:anchorId="74357091" wp14:editId="412C70F3">
            <wp:simplePos x="0" y="0"/>
            <wp:positionH relativeFrom="column">
              <wp:posOffset>-457200</wp:posOffset>
            </wp:positionH>
            <wp:positionV relativeFrom="paragraph">
              <wp:posOffset>193040</wp:posOffset>
            </wp:positionV>
            <wp:extent cx="3811270" cy="2806700"/>
            <wp:effectExtent l="0" t="0" r="0" b="12700"/>
            <wp:wrapNone/>
            <wp:docPr id="1" name="Bild 1" descr="Macintosh HD:Users:florentina:Desktop:harterpla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entina:Desktop:harterplatea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27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AD8EC" w14:textId="4ED365E6" w:rsidR="0077118F" w:rsidRDefault="008C388B" w:rsidP="0077118F">
      <w:pPr>
        <w:widowControl w:val="0"/>
        <w:autoSpaceDE w:val="0"/>
        <w:autoSpaceDN w:val="0"/>
        <w:adjustRightInd w:val="0"/>
        <w:rPr>
          <w:rFonts w:ascii="Arial" w:hAnsi="Arial" w:cs="Arial"/>
          <w:sz w:val="32"/>
          <w:szCs w:val="32"/>
        </w:rPr>
      </w:pPr>
      <w:r>
        <w:rPr>
          <w:rStyle w:val="Funotenzeichen"/>
          <w:rFonts w:ascii="Arial" w:hAnsi="Arial" w:cs="Arial"/>
          <w:sz w:val="32"/>
          <w:szCs w:val="32"/>
        </w:rPr>
        <w:footnoteReference w:id="1"/>
      </w:r>
    </w:p>
    <w:p w14:paraId="01D4FED5" w14:textId="6340F27D" w:rsidR="008C388B" w:rsidRDefault="008C388B" w:rsidP="008C388B">
      <w:pPr>
        <w:widowControl w:val="0"/>
        <w:tabs>
          <w:tab w:val="left" w:pos="6074"/>
        </w:tabs>
        <w:autoSpaceDE w:val="0"/>
        <w:autoSpaceDN w:val="0"/>
        <w:adjustRightInd w:val="0"/>
        <w:rPr>
          <w:rFonts w:ascii="Arial" w:hAnsi="Arial" w:cs="Arial"/>
          <w:sz w:val="32"/>
          <w:szCs w:val="32"/>
        </w:rPr>
      </w:pPr>
      <w:r>
        <w:rPr>
          <w:rFonts w:ascii="Arial" w:hAnsi="Arial" w:cs="Arial"/>
          <w:sz w:val="32"/>
          <w:szCs w:val="32"/>
        </w:rPr>
        <w:tab/>
      </w:r>
    </w:p>
    <w:p w14:paraId="4AC01931" w14:textId="77777777" w:rsidR="0077118F" w:rsidRDefault="0077118F" w:rsidP="0077118F">
      <w:pPr>
        <w:widowControl w:val="0"/>
        <w:autoSpaceDE w:val="0"/>
        <w:autoSpaceDN w:val="0"/>
        <w:adjustRightInd w:val="0"/>
        <w:rPr>
          <w:rFonts w:ascii="Arial" w:hAnsi="Arial" w:cs="Arial"/>
          <w:sz w:val="32"/>
          <w:szCs w:val="32"/>
        </w:rPr>
      </w:pPr>
    </w:p>
    <w:p w14:paraId="46935254" w14:textId="77777777" w:rsidR="0077118F" w:rsidRDefault="00601B12" w:rsidP="0077118F">
      <w:pPr>
        <w:widowControl w:val="0"/>
        <w:autoSpaceDE w:val="0"/>
        <w:autoSpaceDN w:val="0"/>
        <w:adjustRightInd w:val="0"/>
        <w:rPr>
          <w:rFonts w:ascii="Arial" w:hAnsi="Arial" w:cs="Arial"/>
          <w:sz w:val="32"/>
          <w:szCs w:val="32"/>
        </w:rPr>
      </w:pPr>
      <w:r>
        <w:rPr>
          <w:rFonts w:ascii="Arial" w:hAnsi="Arial" w:cs="Arial"/>
          <w:noProof/>
          <w:sz w:val="32"/>
          <w:szCs w:val="32"/>
        </w:rPr>
        <w:drawing>
          <wp:anchor distT="0" distB="0" distL="114300" distR="114300" simplePos="0" relativeHeight="251658240" behindDoc="1" locked="0" layoutInCell="1" allowOverlap="1" wp14:anchorId="60F5E0EF" wp14:editId="53C315AD">
            <wp:simplePos x="0" y="0"/>
            <wp:positionH relativeFrom="column">
              <wp:posOffset>1943100</wp:posOffset>
            </wp:positionH>
            <wp:positionV relativeFrom="paragraph">
              <wp:posOffset>172720</wp:posOffset>
            </wp:positionV>
            <wp:extent cx="4462780" cy="2971800"/>
            <wp:effectExtent l="0" t="0" r="7620" b="0"/>
            <wp:wrapNone/>
            <wp:docPr id="2" name="Bild 2" descr="Macintosh HD:Users:florentina: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orentina:Desktop:image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278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A3F14" w14:textId="77777777" w:rsidR="0077118F" w:rsidRDefault="0077118F" w:rsidP="0077118F">
      <w:pPr>
        <w:widowControl w:val="0"/>
        <w:autoSpaceDE w:val="0"/>
        <w:autoSpaceDN w:val="0"/>
        <w:adjustRightInd w:val="0"/>
        <w:rPr>
          <w:rFonts w:ascii="Arial" w:hAnsi="Arial" w:cs="Arial"/>
          <w:sz w:val="32"/>
          <w:szCs w:val="32"/>
        </w:rPr>
      </w:pPr>
    </w:p>
    <w:p w14:paraId="15E29E96" w14:textId="77777777" w:rsidR="0077118F" w:rsidRDefault="0077118F" w:rsidP="0077118F">
      <w:pPr>
        <w:widowControl w:val="0"/>
        <w:autoSpaceDE w:val="0"/>
        <w:autoSpaceDN w:val="0"/>
        <w:adjustRightInd w:val="0"/>
        <w:rPr>
          <w:rFonts w:ascii="Arial" w:hAnsi="Arial" w:cs="Arial"/>
          <w:sz w:val="32"/>
          <w:szCs w:val="32"/>
        </w:rPr>
      </w:pPr>
    </w:p>
    <w:p w14:paraId="31EA9C70" w14:textId="77777777" w:rsidR="0077118F" w:rsidRDefault="0077118F" w:rsidP="0077118F">
      <w:pPr>
        <w:widowControl w:val="0"/>
        <w:autoSpaceDE w:val="0"/>
        <w:autoSpaceDN w:val="0"/>
        <w:adjustRightInd w:val="0"/>
        <w:rPr>
          <w:rFonts w:ascii="Arial" w:hAnsi="Arial" w:cs="Arial"/>
          <w:sz w:val="32"/>
          <w:szCs w:val="32"/>
        </w:rPr>
      </w:pPr>
    </w:p>
    <w:p w14:paraId="10803428" w14:textId="77777777" w:rsidR="0077118F" w:rsidRDefault="0077118F" w:rsidP="0077118F">
      <w:pPr>
        <w:widowControl w:val="0"/>
        <w:autoSpaceDE w:val="0"/>
        <w:autoSpaceDN w:val="0"/>
        <w:adjustRightInd w:val="0"/>
        <w:rPr>
          <w:rFonts w:ascii="Arial" w:hAnsi="Arial" w:cs="Arial"/>
          <w:sz w:val="32"/>
          <w:szCs w:val="32"/>
        </w:rPr>
      </w:pPr>
    </w:p>
    <w:p w14:paraId="215D903D" w14:textId="77777777" w:rsidR="0077118F" w:rsidRDefault="0077118F" w:rsidP="0077118F">
      <w:pPr>
        <w:widowControl w:val="0"/>
        <w:autoSpaceDE w:val="0"/>
        <w:autoSpaceDN w:val="0"/>
        <w:adjustRightInd w:val="0"/>
        <w:rPr>
          <w:rFonts w:ascii="Arial" w:hAnsi="Arial" w:cs="Arial"/>
          <w:sz w:val="32"/>
          <w:szCs w:val="32"/>
        </w:rPr>
      </w:pPr>
    </w:p>
    <w:p w14:paraId="1D73465C" w14:textId="77777777" w:rsidR="0077118F" w:rsidRDefault="0077118F" w:rsidP="0077118F">
      <w:pPr>
        <w:widowControl w:val="0"/>
        <w:autoSpaceDE w:val="0"/>
        <w:autoSpaceDN w:val="0"/>
        <w:adjustRightInd w:val="0"/>
        <w:rPr>
          <w:rFonts w:ascii="Arial" w:hAnsi="Arial" w:cs="Arial"/>
          <w:sz w:val="32"/>
          <w:szCs w:val="32"/>
        </w:rPr>
      </w:pPr>
    </w:p>
    <w:p w14:paraId="6A5EF4DC" w14:textId="77777777" w:rsidR="0077118F" w:rsidRDefault="0077118F" w:rsidP="0077118F">
      <w:pPr>
        <w:widowControl w:val="0"/>
        <w:autoSpaceDE w:val="0"/>
        <w:autoSpaceDN w:val="0"/>
        <w:adjustRightInd w:val="0"/>
        <w:rPr>
          <w:rFonts w:ascii="Arial" w:hAnsi="Arial" w:cs="Arial"/>
          <w:sz w:val="32"/>
          <w:szCs w:val="32"/>
        </w:rPr>
      </w:pPr>
    </w:p>
    <w:p w14:paraId="57E49A06" w14:textId="77777777" w:rsidR="0077118F" w:rsidRDefault="0077118F" w:rsidP="0077118F">
      <w:pPr>
        <w:widowControl w:val="0"/>
        <w:autoSpaceDE w:val="0"/>
        <w:autoSpaceDN w:val="0"/>
        <w:adjustRightInd w:val="0"/>
        <w:rPr>
          <w:rFonts w:ascii="Arial" w:hAnsi="Arial" w:cs="Arial"/>
          <w:sz w:val="32"/>
          <w:szCs w:val="32"/>
        </w:rPr>
      </w:pPr>
    </w:p>
    <w:p w14:paraId="77F5CCEA" w14:textId="77777777" w:rsidR="0077118F" w:rsidRDefault="0077118F" w:rsidP="0077118F">
      <w:pPr>
        <w:widowControl w:val="0"/>
        <w:autoSpaceDE w:val="0"/>
        <w:autoSpaceDN w:val="0"/>
        <w:adjustRightInd w:val="0"/>
        <w:rPr>
          <w:rFonts w:ascii="Arial" w:hAnsi="Arial" w:cs="Arial"/>
          <w:sz w:val="32"/>
          <w:szCs w:val="32"/>
        </w:rPr>
      </w:pPr>
    </w:p>
    <w:p w14:paraId="2BC32D10" w14:textId="1C0A0899" w:rsidR="0077118F" w:rsidRDefault="00601B12" w:rsidP="0077118F">
      <w:pPr>
        <w:widowControl w:val="0"/>
        <w:autoSpaceDE w:val="0"/>
        <w:autoSpaceDN w:val="0"/>
        <w:adjustRightInd w:val="0"/>
        <w:rPr>
          <w:rFonts w:ascii="Arial" w:hAnsi="Arial" w:cs="Arial"/>
          <w:sz w:val="32"/>
          <w:szCs w:val="32"/>
        </w:rPr>
      </w:pPr>
      <w:r>
        <w:rPr>
          <w:rFonts w:ascii="Arial" w:hAnsi="Arial" w:cs="Arial"/>
          <w:noProof/>
          <w:sz w:val="32"/>
          <w:szCs w:val="32"/>
        </w:rPr>
        <w:drawing>
          <wp:anchor distT="0" distB="0" distL="114300" distR="114300" simplePos="0" relativeHeight="251660288" behindDoc="0" locked="0" layoutInCell="1" allowOverlap="1" wp14:anchorId="7E237A6A" wp14:editId="7A00E7E7">
            <wp:simplePos x="0" y="0"/>
            <wp:positionH relativeFrom="column">
              <wp:posOffset>-457200</wp:posOffset>
            </wp:positionH>
            <wp:positionV relativeFrom="paragraph">
              <wp:posOffset>8255</wp:posOffset>
            </wp:positionV>
            <wp:extent cx="6411595" cy="2057400"/>
            <wp:effectExtent l="0" t="0" r="0" b="0"/>
            <wp:wrapTopAndBottom/>
            <wp:docPr id="3" name="Bild 3" descr="Macintosh HD:Users:florentina: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orentina:Desktop:images-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15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88B">
        <w:rPr>
          <w:rFonts w:ascii="Arial" w:hAnsi="Arial" w:cs="Arial"/>
          <w:sz w:val="32"/>
          <w:szCs w:val="32"/>
        </w:rPr>
        <w:t xml:space="preserve">                                </w:t>
      </w:r>
    </w:p>
    <w:p w14:paraId="79A4829F" w14:textId="77777777" w:rsidR="00601B12" w:rsidRDefault="00601B12" w:rsidP="0077118F">
      <w:pPr>
        <w:widowControl w:val="0"/>
        <w:autoSpaceDE w:val="0"/>
        <w:autoSpaceDN w:val="0"/>
        <w:adjustRightInd w:val="0"/>
        <w:rPr>
          <w:rFonts w:ascii="Arial" w:hAnsi="Arial" w:cs="Arial"/>
          <w:sz w:val="32"/>
          <w:szCs w:val="32"/>
        </w:rPr>
      </w:pPr>
    </w:p>
    <w:p w14:paraId="5F7F1723" w14:textId="77777777" w:rsidR="00601B12" w:rsidRDefault="00601B12" w:rsidP="00F71D85">
      <w:pPr>
        <w:widowControl w:val="0"/>
        <w:autoSpaceDE w:val="0"/>
        <w:autoSpaceDN w:val="0"/>
        <w:adjustRightInd w:val="0"/>
        <w:jc w:val="center"/>
        <w:rPr>
          <w:rFonts w:ascii="Arial" w:hAnsi="Arial" w:cs="Arial"/>
          <w:sz w:val="32"/>
          <w:szCs w:val="32"/>
        </w:rPr>
      </w:pPr>
      <w:r>
        <w:rPr>
          <w:rFonts w:ascii="Arial" w:hAnsi="Arial" w:cs="Arial"/>
          <w:sz w:val="32"/>
          <w:szCs w:val="32"/>
        </w:rPr>
        <w:t xml:space="preserve">Im Fach </w:t>
      </w:r>
      <w:r w:rsidRPr="00601B12">
        <w:rPr>
          <w:rFonts w:ascii="Arial" w:hAnsi="Arial" w:cs="Arial"/>
          <w:sz w:val="32"/>
          <w:szCs w:val="32"/>
        </w:rPr>
        <w:t>G</w:t>
      </w:r>
      <w:r>
        <w:rPr>
          <w:rFonts w:ascii="Arial" w:hAnsi="Arial" w:cs="Arial"/>
          <w:sz w:val="32"/>
          <w:szCs w:val="32"/>
        </w:rPr>
        <w:t xml:space="preserve">eografie und </w:t>
      </w:r>
      <w:r w:rsidRPr="00601B12">
        <w:rPr>
          <w:rFonts w:ascii="Arial" w:hAnsi="Arial" w:cs="Arial"/>
          <w:sz w:val="32"/>
          <w:szCs w:val="32"/>
        </w:rPr>
        <w:t>W</w:t>
      </w:r>
      <w:r>
        <w:rPr>
          <w:rFonts w:ascii="Arial" w:hAnsi="Arial" w:cs="Arial"/>
          <w:sz w:val="32"/>
          <w:szCs w:val="32"/>
        </w:rPr>
        <w:t>irtschaftskunde</w:t>
      </w:r>
    </w:p>
    <w:p w14:paraId="29A79340" w14:textId="77777777" w:rsidR="00601B12" w:rsidRDefault="00601B12" w:rsidP="00601B12">
      <w:pPr>
        <w:widowControl w:val="0"/>
        <w:autoSpaceDE w:val="0"/>
        <w:autoSpaceDN w:val="0"/>
        <w:adjustRightInd w:val="0"/>
        <w:jc w:val="center"/>
        <w:rPr>
          <w:rFonts w:ascii="Arial" w:hAnsi="Arial" w:cs="Arial"/>
          <w:sz w:val="32"/>
          <w:szCs w:val="32"/>
        </w:rPr>
      </w:pPr>
      <w:r>
        <w:rPr>
          <w:rFonts w:ascii="Arial" w:hAnsi="Arial" w:cs="Arial"/>
          <w:sz w:val="32"/>
          <w:szCs w:val="32"/>
        </w:rPr>
        <w:t>Eingereicht bei Prof. Koller</w:t>
      </w:r>
    </w:p>
    <w:p w14:paraId="1CC8C98E" w14:textId="402FADFC" w:rsidR="00601B12" w:rsidRPr="00601B12" w:rsidRDefault="00601B12" w:rsidP="00601B12">
      <w:pPr>
        <w:widowControl w:val="0"/>
        <w:autoSpaceDE w:val="0"/>
        <w:autoSpaceDN w:val="0"/>
        <w:adjustRightInd w:val="0"/>
        <w:jc w:val="center"/>
        <w:rPr>
          <w:rFonts w:ascii="Arial" w:hAnsi="Arial" w:cs="Arial"/>
          <w:sz w:val="32"/>
          <w:szCs w:val="32"/>
        </w:rPr>
      </w:pPr>
      <w:r>
        <w:rPr>
          <w:rFonts w:ascii="Arial" w:hAnsi="Arial" w:cs="Arial"/>
          <w:sz w:val="32"/>
          <w:szCs w:val="32"/>
        </w:rPr>
        <w:t>Von Florentina Ferstl</w:t>
      </w:r>
      <w:r>
        <w:rPr>
          <w:rFonts w:ascii="Arial" w:hAnsi="Arial" w:cs="Arial"/>
          <w:sz w:val="32"/>
          <w:szCs w:val="32"/>
        </w:rPr>
        <w:br/>
        <w:t xml:space="preserve">8a, </w:t>
      </w:r>
      <w:r w:rsidR="00CF37D1">
        <w:rPr>
          <w:rFonts w:ascii="Arial" w:hAnsi="Arial" w:cs="Arial"/>
          <w:sz w:val="32"/>
          <w:szCs w:val="32"/>
        </w:rPr>
        <w:t xml:space="preserve">April </w:t>
      </w:r>
      <w:r>
        <w:rPr>
          <w:rFonts w:ascii="Arial" w:hAnsi="Arial" w:cs="Arial"/>
          <w:sz w:val="32"/>
          <w:szCs w:val="32"/>
        </w:rPr>
        <w:t>2012</w:t>
      </w:r>
    </w:p>
    <w:p w14:paraId="5DE9151D" w14:textId="77777777" w:rsidR="005E31A3" w:rsidRDefault="005E31A3" w:rsidP="005E31A3">
      <w:pPr>
        <w:widowControl w:val="0"/>
        <w:autoSpaceDE w:val="0"/>
        <w:autoSpaceDN w:val="0"/>
        <w:adjustRightInd w:val="0"/>
        <w:rPr>
          <w:rFonts w:ascii="Arial" w:hAnsi="Arial" w:cs="Arial"/>
          <w:sz w:val="32"/>
          <w:szCs w:val="32"/>
        </w:rPr>
      </w:pPr>
    </w:p>
    <w:p w14:paraId="7E0BA4B6" w14:textId="0E1453BE" w:rsidR="005E31A3" w:rsidRPr="00543C90" w:rsidRDefault="0077118F" w:rsidP="00543C90">
      <w:pPr>
        <w:pStyle w:val="Listenabsatz"/>
        <w:widowControl w:val="0"/>
        <w:numPr>
          <w:ilvl w:val="0"/>
          <w:numId w:val="6"/>
        </w:numPr>
        <w:autoSpaceDE w:val="0"/>
        <w:autoSpaceDN w:val="0"/>
        <w:adjustRightInd w:val="0"/>
        <w:spacing w:line="360" w:lineRule="auto"/>
        <w:ind w:right="-6"/>
        <w:rPr>
          <w:rFonts w:ascii="Arial" w:hAnsi="Arial" w:cs="Arial"/>
          <w:b/>
          <w:szCs w:val="32"/>
        </w:rPr>
      </w:pPr>
      <w:r w:rsidRPr="0082235C">
        <w:rPr>
          <w:rFonts w:ascii="Arial" w:hAnsi="Arial" w:cs="Arial"/>
          <w:b/>
          <w:szCs w:val="32"/>
        </w:rPr>
        <w:t>Einleitung</w:t>
      </w:r>
      <w:r w:rsidR="00543C90">
        <w:rPr>
          <w:rFonts w:ascii="Arial" w:hAnsi="Arial" w:cs="Arial"/>
          <w:b/>
          <w:szCs w:val="32"/>
        </w:rPr>
        <w:t>...........................................................................................2</w:t>
      </w:r>
    </w:p>
    <w:p w14:paraId="1FBAC4E4" w14:textId="77777777" w:rsidR="005E31A3" w:rsidRPr="00F945B3" w:rsidRDefault="005E31A3" w:rsidP="00543C90">
      <w:pPr>
        <w:pStyle w:val="Listenabsatz"/>
        <w:widowControl w:val="0"/>
        <w:autoSpaceDE w:val="0"/>
        <w:autoSpaceDN w:val="0"/>
        <w:adjustRightInd w:val="0"/>
        <w:spacing w:line="360" w:lineRule="auto"/>
        <w:ind w:left="360"/>
        <w:rPr>
          <w:rFonts w:ascii="Arial" w:hAnsi="Arial" w:cs="Arial"/>
          <w:szCs w:val="32"/>
        </w:rPr>
      </w:pPr>
    </w:p>
    <w:p w14:paraId="5B203286" w14:textId="5A888977" w:rsidR="00F945B3" w:rsidRPr="0082235C" w:rsidRDefault="0077118F" w:rsidP="00543C90">
      <w:pPr>
        <w:pStyle w:val="Listenabsatz"/>
        <w:widowControl w:val="0"/>
        <w:numPr>
          <w:ilvl w:val="0"/>
          <w:numId w:val="6"/>
        </w:numPr>
        <w:autoSpaceDE w:val="0"/>
        <w:autoSpaceDN w:val="0"/>
        <w:adjustRightInd w:val="0"/>
        <w:spacing w:line="360" w:lineRule="auto"/>
        <w:rPr>
          <w:rFonts w:ascii="Arial" w:hAnsi="Arial" w:cs="Arial"/>
          <w:b/>
          <w:szCs w:val="32"/>
        </w:rPr>
      </w:pPr>
      <w:r w:rsidRPr="0082235C">
        <w:rPr>
          <w:rFonts w:ascii="Arial" w:hAnsi="Arial" w:cs="Arial"/>
          <w:b/>
          <w:szCs w:val="32"/>
        </w:rPr>
        <w:t>Das Harter Pl</w:t>
      </w:r>
      <w:r w:rsidR="00543C90">
        <w:rPr>
          <w:rFonts w:ascii="Arial" w:hAnsi="Arial" w:cs="Arial"/>
          <w:b/>
          <w:szCs w:val="32"/>
        </w:rPr>
        <w:t>ateau - aus persönlicher Sicht...................................2</w:t>
      </w:r>
    </w:p>
    <w:p w14:paraId="7D3F1465" w14:textId="77777777" w:rsidR="00F945B3" w:rsidRDefault="00F945B3" w:rsidP="00543C90">
      <w:pPr>
        <w:pStyle w:val="Listenabsatz"/>
        <w:widowControl w:val="0"/>
        <w:autoSpaceDE w:val="0"/>
        <w:autoSpaceDN w:val="0"/>
        <w:adjustRightInd w:val="0"/>
        <w:spacing w:line="360" w:lineRule="auto"/>
        <w:ind w:left="360"/>
        <w:rPr>
          <w:rFonts w:ascii="Arial" w:hAnsi="Arial" w:cs="Arial"/>
          <w:szCs w:val="32"/>
        </w:rPr>
      </w:pPr>
      <w:r>
        <w:rPr>
          <w:rFonts w:ascii="Arial" w:hAnsi="Arial" w:cs="Arial"/>
          <w:szCs w:val="32"/>
        </w:rPr>
        <w:tab/>
      </w:r>
      <w:r>
        <w:rPr>
          <w:rFonts w:ascii="Arial" w:hAnsi="Arial" w:cs="Arial"/>
          <w:szCs w:val="32"/>
        </w:rPr>
        <w:tab/>
      </w:r>
    </w:p>
    <w:p w14:paraId="0D30236A" w14:textId="564D84A2" w:rsidR="00543C90" w:rsidRDefault="0077118F" w:rsidP="00543C90">
      <w:pPr>
        <w:pStyle w:val="Listenabsatz"/>
        <w:widowControl w:val="0"/>
        <w:numPr>
          <w:ilvl w:val="1"/>
          <w:numId w:val="2"/>
        </w:numPr>
        <w:autoSpaceDE w:val="0"/>
        <w:autoSpaceDN w:val="0"/>
        <w:adjustRightInd w:val="0"/>
        <w:spacing w:line="360" w:lineRule="auto"/>
        <w:rPr>
          <w:rFonts w:ascii="Arial" w:hAnsi="Arial" w:cs="Arial"/>
          <w:szCs w:val="32"/>
        </w:rPr>
      </w:pPr>
      <w:r w:rsidRPr="00F945B3">
        <w:rPr>
          <w:rFonts w:ascii="Arial" w:hAnsi="Arial" w:cs="Arial"/>
          <w:szCs w:val="32"/>
        </w:rPr>
        <w:t xml:space="preserve">Ein seit mehr als 45 </w:t>
      </w:r>
      <w:r w:rsidR="00543C90">
        <w:rPr>
          <w:rFonts w:ascii="Arial" w:hAnsi="Arial" w:cs="Arial"/>
          <w:szCs w:val="32"/>
        </w:rPr>
        <w:t>Jahre am Harter Plateau lebendes</w:t>
      </w:r>
    </w:p>
    <w:p w14:paraId="77FE5F19" w14:textId="7435F626" w:rsidR="00F945B3" w:rsidRPr="00F945B3" w:rsidRDefault="00543C90" w:rsidP="00543C90">
      <w:pPr>
        <w:pStyle w:val="Listenabsatz"/>
        <w:widowControl w:val="0"/>
        <w:autoSpaceDE w:val="0"/>
        <w:autoSpaceDN w:val="0"/>
        <w:adjustRightInd w:val="0"/>
        <w:spacing w:line="360" w:lineRule="auto"/>
        <w:rPr>
          <w:rFonts w:ascii="Arial" w:hAnsi="Arial" w:cs="Arial"/>
          <w:szCs w:val="32"/>
        </w:rPr>
      </w:pPr>
      <w:r>
        <w:rPr>
          <w:rFonts w:ascii="Arial" w:hAnsi="Arial" w:cs="Arial"/>
          <w:szCs w:val="32"/>
        </w:rPr>
        <w:t>Ehepaar</w:t>
      </w:r>
      <w:r w:rsidR="0077118F" w:rsidRPr="00F945B3">
        <w:rPr>
          <w:rFonts w:ascii="Arial" w:hAnsi="Arial" w:cs="Arial"/>
          <w:szCs w:val="32"/>
        </w:rPr>
        <w:t xml:space="preserve"> bl</w:t>
      </w:r>
      <w:r w:rsidR="00DE7471">
        <w:rPr>
          <w:rFonts w:ascii="Arial" w:hAnsi="Arial" w:cs="Arial"/>
          <w:szCs w:val="32"/>
        </w:rPr>
        <w:t>ickt auf die Entwicklung zurück</w:t>
      </w:r>
      <w:r>
        <w:rPr>
          <w:rFonts w:ascii="Arial" w:hAnsi="Arial" w:cs="Arial"/>
          <w:b/>
          <w:szCs w:val="32"/>
        </w:rPr>
        <w:t>.....................................2</w:t>
      </w:r>
    </w:p>
    <w:p w14:paraId="22D43561" w14:textId="77777777" w:rsidR="00543C90" w:rsidRDefault="0077118F" w:rsidP="00543C90">
      <w:pPr>
        <w:pStyle w:val="Listenabsatz"/>
        <w:widowControl w:val="0"/>
        <w:numPr>
          <w:ilvl w:val="1"/>
          <w:numId w:val="2"/>
        </w:numPr>
        <w:autoSpaceDE w:val="0"/>
        <w:autoSpaceDN w:val="0"/>
        <w:adjustRightInd w:val="0"/>
        <w:spacing w:line="360" w:lineRule="auto"/>
        <w:rPr>
          <w:rFonts w:ascii="Arial" w:hAnsi="Arial" w:cs="Arial"/>
          <w:szCs w:val="32"/>
        </w:rPr>
      </w:pPr>
      <w:r w:rsidRPr="00F945B3">
        <w:rPr>
          <w:rFonts w:ascii="Arial" w:hAnsi="Arial" w:cs="Arial"/>
          <w:szCs w:val="32"/>
        </w:rPr>
        <w:t>Wie zufrieden ist</w:t>
      </w:r>
      <w:r w:rsidR="00F945B3" w:rsidRPr="00F945B3">
        <w:rPr>
          <w:rFonts w:ascii="Arial" w:hAnsi="Arial" w:cs="Arial"/>
          <w:szCs w:val="32"/>
        </w:rPr>
        <w:t xml:space="preserve"> das Ehepaar mit seiner heutigen </w:t>
      </w:r>
    </w:p>
    <w:p w14:paraId="4FCD42FE" w14:textId="61CF5CD6" w:rsidR="005E31A3" w:rsidRPr="00543C90" w:rsidRDefault="00650DA0" w:rsidP="00543C90">
      <w:pPr>
        <w:pStyle w:val="Listenabsatz"/>
        <w:widowControl w:val="0"/>
        <w:autoSpaceDE w:val="0"/>
        <w:autoSpaceDN w:val="0"/>
        <w:adjustRightInd w:val="0"/>
        <w:spacing w:line="360" w:lineRule="auto"/>
        <w:rPr>
          <w:rFonts w:ascii="Arial" w:hAnsi="Arial" w:cs="Arial"/>
          <w:b/>
          <w:szCs w:val="32"/>
        </w:rPr>
      </w:pPr>
      <w:r w:rsidRPr="00F945B3">
        <w:rPr>
          <w:rFonts w:ascii="Arial" w:hAnsi="Arial" w:cs="Arial"/>
          <w:szCs w:val="32"/>
        </w:rPr>
        <w:t>Wohnsituation</w:t>
      </w:r>
      <w:r>
        <w:rPr>
          <w:rFonts w:ascii="Arial" w:hAnsi="Arial" w:cs="Arial"/>
          <w:szCs w:val="32"/>
        </w:rPr>
        <w:t xml:space="preserve"> am Harter Plateau</w:t>
      </w:r>
      <w:r w:rsidRPr="00F945B3">
        <w:rPr>
          <w:rFonts w:ascii="Arial" w:hAnsi="Arial" w:cs="Arial"/>
          <w:szCs w:val="32"/>
        </w:rPr>
        <w:t>?</w:t>
      </w:r>
      <w:r w:rsidR="00543C90">
        <w:rPr>
          <w:rFonts w:ascii="Arial" w:hAnsi="Arial" w:cs="Arial"/>
          <w:b/>
          <w:szCs w:val="32"/>
        </w:rPr>
        <w:t>................................................5</w:t>
      </w:r>
    </w:p>
    <w:p w14:paraId="108FDAD3" w14:textId="77777777" w:rsidR="005E31A3" w:rsidRPr="00F945B3" w:rsidRDefault="005E31A3" w:rsidP="00543C90">
      <w:pPr>
        <w:pStyle w:val="Listenabsatz"/>
        <w:widowControl w:val="0"/>
        <w:autoSpaceDE w:val="0"/>
        <w:autoSpaceDN w:val="0"/>
        <w:adjustRightInd w:val="0"/>
        <w:spacing w:line="360" w:lineRule="auto"/>
        <w:rPr>
          <w:rFonts w:ascii="Arial" w:hAnsi="Arial" w:cs="Arial"/>
          <w:szCs w:val="32"/>
        </w:rPr>
      </w:pPr>
    </w:p>
    <w:p w14:paraId="79CA8E3D" w14:textId="5725E420" w:rsidR="00F945B3" w:rsidRPr="0082235C" w:rsidRDefault="00F945B3" w:rsidP="00543C90">
      <w:pPr>
        <w:pStyle w:val="Listenabsatz"/>
        <w:widowControl w:val="0"/>
        <w:numPr>
          <w:ilvl w:val="0"/>
          <w:numId w:val="6"/>
        </w:numPr>
        <w:autoSpaceDE w:val="0"/>
        <w:autoSpaceDN w:val="0"/>
        <w:adjustRightInd w:val="0"/>
        <w:spacing w:line="360" w:lineRule="auto"/>
        <w:rPr>
          <w:rFonts w:ascii="Arial" w:hAnsi="Arial" w:cs="Arial"/>
          <w:b/>
          <w:szCs w:val="32"/>
        </w:rPr>
      </w:pPr>
      <w:r w:rsidRPr="0082235C">
        <w:rPr>
          <w:rFonts w:ascii="Arial" w:hAnsi="Arial" w:cs="Arial"/>
          <w:b/>
          <w:szCs w:val="32"/>
        </w:rPr>
        <w:t>Begriffserklärungen</w:t>
      </w:r>
      <w:r w:rsidR="00543C90">
        <w:rPr>
          <w:rFonts w:ascii="Arial" w:hAnsi="Arial" w:cs="Arial"/>
          <w:b/>
          <w:szCs w:val="32"/>
        </w:rPr>
        <w:t>..........................................................................6</w:t>
      </w:r>
    </w:p>
    <w:p w14:paraId="6ABFC633" w14:textId="77777777" w:rsidR="00F945B3" w:rsidRPr="00543C90" w:rsidRDefault="00F945B3" w:rsidP="00543C90">
      <w:pPr>
        <w:widowControl w:val="0"/>
        <w:autoSpaceDE w:val="0"/>
        <w:autoSpaceDN w:val="0"/>
        <w:adjustRightInd w:val="0"/>
        <w:spacing w:line="360" w:lineRule="auto"/>
        <w:rPr>
          <w:rFonts w:ascii="Arial" w:hAnsi="Arial" w:cs="Arial"/>
          <w:szCs w:val="32"/>
        </w:rPr>
      </w:pPr>
    </w:p>
    <w:p w14:paraId="5A237F19" w14:textId="63AD8F91" w:rsidR="0077118F" w:rsidRPr="0082235C" w:rsidRDefault="00F945B3" w:rsidP="00543C90">
      <w:pPr>
        <w:pStyle w:val="Listenabsatz"/>
        <w:widowControl w:val="0"/>
        <w:numPr>
          <w:ilvl w:val="1"/>
          <w:numId w:val="15"/>
        </w:numPr>
        <w:autoSpaceDE w:val="0"/>
        <w:autoSpaceDN w:val="0"/>
        <w:adjustRightInd w:val="0"/>
        <w:spacing w:line="360" w:lineRule="auto"/>
        <w:rPr>
          <w:rFonts w:ascii="Arial" w:hAnsi="Arial" w:cs="Arial"/>
          <w:szCs w:val="32"/>
        </w:rPr>
      </w:pPr>
      <w:r w:rsidRPr="0082235C">
        <w:rPr>
          <w:rFonts w:ascii="Arial" w:hAnsi="Arial" w:cs="Arial"/>
          <w:szCs w:val="32"/>
        </w:rPr>
        <w:t xml:space="preserve">     </w:t>
      </w:r>
      <w:r w:rsidR="0077118F" w:rsidRPr="0082235C">
        <w:rPr>
          <w:rFonts w:ascii="Arial" w:hAnsi="Arial" w:cs="Arial"/>
          <w:szCs w:val="32"/>
        </w:rPr>
        <w:t>Der Prozess der Suburbanisierung (im Überblick)</w:t>
      </w:r>
      <w:r w:rsidR="00543C90">
        <w:rPr>
          <w:rFonts w:ascii="Arial" w:hAnsi="Arial" w:cs="Arial"/>
          <w:b/>
          <w:szCs w:val="32"/>
        </w:rPr>
        <w:t>.........................6</w:t>
      </w:r>
    </w:p>
    <w:p w14:paraId="238B7159" w14:textId="77777777" w:rsidR="00F945B3" w:rsidRPr="00543C90" w:rsidRDefault="00F945B3" w:rsidP="00543C90">
      <w:pPr>
        <w:widowControl w:val="0"/>
        <w:autoSpaceDE w:val="0"/>
        <w:autoSpaceDN w:val="0"/>
        <w:adjustRightInd w:val="0"/>
        <w:spacing w:line="360" w:lineRule="auto"/>
        <w:rPr>
          <w:rFonts w:ascii="Arial" w:hAnsi="Arial" w:cs="Arial"/>
          <w:szCs w:val="32"/>
        </w:rPr>
      </w:pPr>
    </w:p>
    <w:p w14:paraId="37881C21" w14:textId="146995C1" w:rsidR="005E31A3" w:rsidRPr="0082235C" w:rsidRDefault="00F945B3" w:rsidP="00543C90">
      <w:pPr>
        <w:widowControl w:val="0"/>
        <w:autoSpaceDE w:val="0"/>
        <w:autoSpaceDN w:val="0"/>
        <w:adjustRightInd w:val="0"/>
        <w:spacing w:line="360" w:lineRule="auto"/>
        <w:rPr>
          <w:rFonts w:ascii="Arial" w:hAnsi="Arial" w:cs="Arial"/>
          <w:b/>
          <w:szCs w:val="32"/>
        </w:rPr>
      </w:pPr>
      <w:r w:rsidRPr="0082235C">
        <w:rPr>
          <w:rFonts w:ascii="Arial" w:hAnsi="Arial" w:cs="Arial"/>
          <w:b/>
          <w:szCs w:val="32"/>
        </w:rPr>
        <w:t xml:space="preserve">4. </w:t>
      </w:r>
      <w:r w:rsidR="0077118F" w:rsidRPr="0082235C">
        <w:rPr>
          <w:rFonts w:ascii="Arial" w:hAnsi="Arial" w:cs="Arial"/>
          <w:b/>
          <w:szCs w:val="32"/>
        </w:rPr>
        <w:t>Suburbanisierung am Harter Plateau</w:t>
      </w:r>
      <w:r w:rsidR="00543C90">
        <w:rPr>
          <w:rFonts w:ascii="Arial" w:hAnsi="Arial" w:cs="Arial"/>
          <w:b/>
          <w:szCs w:val="32"/>
        </w:rPr>
        <w:t>..............................................10</w:t>
      </w:r>
    </w:p>
    <w:p w14:paraId="7BABEBB0" w14:textId="77777777" w:rsidR="00F945B3" w:rsidRPr="00F945B3" w:rsidRDefault="00F945B3" w:rsidP="00543C90">
      <w:pPr>
        <w:pStyle w:val="Listenabsatz"/>
        <w:widowControl w:val="0"/>
        <w:autoSpaceDE w:val="0"/>
        <w:autoSpaceDN w:val="0"/>
        <w:adjustRightInd w:val="0"/>
        <w:spacing w:line="360" w:lineRule="auto"/>
        <w:ind w:left="360"/>
        <w:rPr>
          <w:rFonts w:ascii="Arial" w:hAnsi="Arial" w:cs="Arial"/>
          <w:szCs w:val="32"/>
        </w:rPr>
      </w:pPr>
    </w:p>
    <w:p w14:paraId="211532B2" w14:textId="31A2CC0E" w:rsidR="00262CA9" w:rsidRDefault="00262CA9" w:rsidP="00543C90">
      <w:pPr>
        <w:widowControl w:val="0"/>
        <w:autoSpaceDE w:val="0"/>
        <w:autoSpaceDN w:val="0"/>
        <w:adjustRightInd w:val="0"/>
        <w:spacing w:line="360" w:lineRule="auto"/>
        <w:rPr>
          <w:rFonts w:ascii="Arial" w:hAnsi="Arial" w:cs="Arial"/>
          <w:szCs w:val="32"/>
        </w:rPr>
      </w:pPr>
      <w:r>
        <w:rPr>
          <w:rFonts w:ascii="Arial" w:hAnsi="Arial" w:cs="Arial"/>
          <w:szCs w:val="32"/>
        </w:rPr>
        <w:t xml:space="preserve">4.1     </w:t>
      </w:r>
      <w:r w:rsidR="0077118F" w:rsidRPr="00262CA9">
        <w:rPr>
          <w:rFonts w:ascii="Arial" w:hAnsi="Arial" w:cs="Arial"/>
          <w:szCs w:val="32"/>
        </w:rPr>
        <w:t>Entwicklung auf Basis der Luftbilder von 1975, 1999, 2006</w:t>
      </w:r>
      <w:r w:rsidR="00543C90">
        <w:rPr>
          <w:rFonts w:ascii="Arial" w:hAnsi="Arial" w:cs="Arial"/>
          <w:b/>
          <w:szCs w:val="32"/>
        </w:rPr>
        <w:t>..........10</w:t>
      </w:r>
      <w:r w:rsidR="00F945B3" w:rsidRPr="00262CA9">
        <w:rPr>
          <w:rFonts w:ascii="Arial" w:hAnsi="Arial" w:cs="Arial"/>
          <w:szCs w:val="32"/>
        </w:rPr>
        <w:t xml:space="preserve"> </w:t>
      </w:r>
    </w:p>
    <w:p w14:paraId="0D7DA6A4" w14:textId="42250B19" w:rsidR="0077118F" w:rsidRPr="00262CA9" w:rsidRDefault="00262CA9" w:rsidP="00543C90">
      <w:pPr>
        <w:widowControl w:val="0"/>
        <w:autoSpaceDE w:val="0"/>
        <w:autoSpaceDN w:val="0"/>
        <w:adjustRightInd w:val="0"/>
        <w:spacing w:line="360" w:lineRule="auto"/>
        <w:rPr>
          <w:rFonts w:ascii="Arial" w:hAnsi="Arial" w:cs="Arial"/>
          <w:szCs w:val="32"/>
        </w:rPr>
      </w:pPr>
      <w:r>
        <w:rPr>
          <w:rFonts w:ascii="Arial" w:hAnsi="Arial" w:cs="Arial"/>
          <w:szCs w:val="32"/>
        </w:rPr>
        <w:t xml:space="preserve">          </w:t>
      </w:r>
      <w:r w:rsidR="00CF37D1" w:rsidRPr="00262CA9">
        <w:rPr>
          <w:rFonts w:ascii="Arial" w:hAnsi="Arial" w:cs="Arial"/>
          <w:szCs w:val="32"/>
        </w:rPr>
        <w:t>(</w:t>
      </w:r>
      <w:r w:rsidR="0077118F" w:rsidRPr="00262CA9">
        <w:rPr>
          <w:rFonts w:ascii="Arial" w:hAnsi="Arial" w:cs="Arial"/>
          <w:szCs w:val="32"/>
        </w:rPr>
        <w:t>Was kommt hinzu?)</w:t>
      </w:r>
    </w:p>
    <w:p w14:paraId="286EA40B" w14:textId="4D7AFEBD" w:rsidR="0077118F" w:rsidRPr="00543C90" w:rsidRDefault="0077118F" w:rsidP="00543C90">
      <w:pPr>
        <w:widowControl w:val="0"/>
        <w:autoSpaceDE w:val="0"/>
        <w:autoSpaceDN w:val="0"/>
        <w:adjustRightInd w:val="0"/>
        <w:spacing w:line="360" w:lineRule="auto"/>
        <w:rPr>
          <w:rFonts w:ascii="Arial" w:hAnsi="Arial" w:cs="Arial"/>
          <w:b/>
          <w:szCs w:val="32"/>
        </w:rPr>
      </w:pPr>
      <w:r w:rsidRPr="00F945B3">
        <w:rPr>
          <w:rFonts w:ascii="Arial" w:hAnsi="Arial" w:cs="Arial"/>
          <w:szCs w:val="32"/>
        </w:rPr>
        <w:t xml:space="preserve">4.1.1 </w:t>
      </w:r>
      <w:r w:rsidR="0082235C">
        <w:rPr>
          <w:rFonts w:ascii="Arial" w:hAnsi="Arial" w:cs="Arial"/>
          <w:szCs w:val="32"/>
        </w:rPr>
        <w:t xml:space="preserve">  </w:t>
      </w:r>
      <w:r w:rsidRPr="00F945B3">
        <w:rPr>
          <w:rFonts w:ascii="Arial" w:hAnsi="Arial" w:cs="Arial"/>
          <w:szCs w:val="32"/>
        </w:rPr>
        <w:t>Errichtung von Wohnbauten</w:t>
      </w:r>
      <w:r w:rsidR="00543C90">
        <w:rPr>
          <w:rFonts w:ascii="Arial" w:hAnsi="Arial" w:cs="Arial"/>
          <w:b/>
          <w:szCs w:val="32"/>
        </w:rPr>
        <w:t>.........................................................11</w:t>
      </w:r>
    </w:p>
    <w:p w14:paraId="028B87B5" w14:textId="77777777" w:rsidR="00543C90" w:rsidRDefault="0077118F" w:rsidP="00543C90">
      <w:pPr>
        <w:widowControl w:val="0"/>
        <w:autoSpaceDE w:val="0"/>
        <w:autoSpaceDN w:val="0"/>
        <w:adjustRightInd w:val="0"/>
        <w:spacing w:line="360" w:lineRule="auto"/>
        <w:rPr>
          <w:rFonts w:ascii="Arial" w:hAnsi="Arial" w:cs="Arial"/>
          <w:szCs w:val="32"/>
        </w:rPr>
      </w:pPr>
      <w:r w:rsidRPr="00F945B3">
        <w:rPr>
          <w:rFonts w:ascii="Arial" w:hAnsi="Arial" w:cs="Arial"/>
          <w:szCs w:val="32"/>
        </w:rPr>
        <w:t xml:space="preserve">4.1.2 </w:t>
      </w:r>
      <w:r w:rsidR="0082235C">
        <w:rPr>
          <w:rFonts w:ascii="Arial" w:hAnsi="Arial" w:cs="Arial"/>
          <w:szCs w:val="32"/>
        </w:rPr>
        <w:t xml:space="preserve">  </w:t>
      </w:r>
      <w:r w:rsidRPr="00F945B3">
        <w:rPr>
          <w:rFonts w:ascii="Arial" w:hAnsi="Arial" w:cs="Arial"/>
          <w:szCs w:val="32"/>
        </w:rPr>
        <w:t>Schaffung neuer Standorte für Handelsbetriebe/</w:t>
      </w:r>
    </w:p>
    <w:p w14:paraId="3797F1E5" w14:textId="5937387C" w:rsidR="0077118F" w:rsidRPr="00543C90" w:rsidRDefault="00543C90" w:rsidP="00543C90">
      <w:pPr>
        <w:widowControl w:val="0"/>
        <w:autoSpaceDE w:val="0"/>
        <w:autoSpaceDN w:val="0"/>
        <w:adjustRightInd w:val="0"/>
        <w:spacing w:line="360" w:lineRule="auto"/>
        <w:rPr>
          <w:rFonts w:ascii="Arial" w:hAnsi="Arial" w:cs="Arial"/>
          <w:b/>
          <w:szCs w:val="32"/>
        </w:rPr>
      </w:pPr>
      <w:r>
        <w:rPr>
          <w:rFonts w:ascii="Arial" w:hAnsi="Arial" w:cs="Arial"/>
          <w:szCs w:val="32"/>
        </w:rPr>
        <w:t xml:space="preserve">           </w:t>
      </w:r>
      <w:r w:rsidR="0077118F" w:rsidRPr="00F945B3">
        <w:rPr>
          <w:rFonts w:ascii="Arial" w:hAnsi="Arial" w:cs="Arial"/>
          <w:szCs w:val="32"/>
        </w:rPr>
        <w:t>Expansionsmöglichkeiten</w:t>
      </w:r>
      <w:r>
        <w:rPr>
          <w:rFonts w:ascii="Arial" w:hAnsi="Arial" w:cs="Arial"/>
          <w:b/>
          <w:szCs w:val="32"/>
        </w:rPr>
        <w:t>.............................................................12</w:t>
      </w:r>
    </w:p>
    <w:p w14:paraId="5B27A4FF" w14:textId="3F0C1D49" w:rsidR="0077118F" w:rsidRPr="00543C90" w:rsidRDefault="0077118F" w:rsidP="00543C90">
      <w:pPr>
        <w:widowControl w:val="0"/>
        <w:autoSpaceDE w:val="0"/>
        <w:autoSpaceDN w:val="0"/>
        <w:adjustRightInd w:val="0"/>
        <w:spacing w:line="360" w:lineRule="auto"/>
        <w:rPr>
          <w:rFonts w:ascii="Arial" w:hAnsi="Arial" w:cs="Arial"/>
          <w:b/>
          <w:szCs w:val="32"/>
        </w:rPr>
      </w:pPr>
      <w:r w:rsidRPr="00F945B3">
        <w:rPr>
          <w:rFonts w:ascii="Arial" w:hAnsi="Arial" w:cs="Arial"/>
          <w:szCs w:val="32"/>
        </w:rPr>
        <w:t xml:space="preserve">4.1.3 </w:t>
      </w:r>
      <w:r w:rsidR="0082235C">
        <w:rPr>
          <w:rFonts w:ascii="Arial" w:hAnsi="Arial" w:cs="Arial"/>
          <w:szCs w:val="32"/>
        </w:rPr>
        <w:t xml:space="preserve">  </w:t>
      </w:r>
      <w:r w:rsidRPr="00F945B3">
        <w:rPr>
          <w:rFonts w:ascii="Arial" w:hAnsi="Arial" w:cs="Arial"/>
          <w:szCs w:val="32"/>
        </w:rPr>
        <w:t>Errichtung von Freize</w:t>
      </w:r>
      <w:r w:rsidR="00A73DA3">
        <w:rPr>
          <w:rFonts w:ascii="Arial" w:hAnsi="Arial" w:cs="Arial"/>
          <w:szCs w:val="32"/>
        </w:rPr>
        <w:t>itangeboten (Fitness, Wellness,</w:t>
      </w:r>
      <w:r w:rsidRPr="00F945B3">
        <w:rPr>
          <w:rFonts w:ascii="Arial" w:hAnsi="Arial" w:cs="Arial"/>
          <w:szCs w:val="32"/>
        </w:rPr>
        <w:t>..)</w:t>
      </w:r>
      <w:r w:rsidR="00A73DA3">
        <w:rPr>
          <w:rFonts w:ascii="Arial" w:hAnsi="Arial" w:cs="Arial"/>
          <w:szCs w:val="32"/>
        </w:rPr>
        <w:t xml:space="preserve"> </w:t>
      </w:r>
      <w:r w:rsidR="00543C90">
        <w:rPr>
          <w:rFonts w:ascii="Arial" w:hAnsi="Arial" w:cs="Arial"/>
          <w:b/>
          <w:szCs w:val="32"/>
        </w:rPr>
        <w:t>.............13</w:t>
      </w:r>
    </w:p>
    <w:p w14:paraId="6E9A8040" w14:textId="77777777" w:rsidR="0077118F" w:rsidRPr="00F945B3" w:rsidRDefault="0077118F" w:rsidP="00543C90">
      <w:pPr>
        <w:widowControl w:val="0"/>
        <w:autoSpaceDE w:val="0"/>
        <w:autoSpaceDN w:val="0"/>
        <w:adjustRightInd w:val="0"/>
        <w:spacing w:line="360" w:lineRule="auto"/>
        <w:rPr>
          <w:rFonts w:ascii="Arial" w:hAnsi="Arial" w:cs="Arial"/>
          <w:szCs w:val="32"/>
        </w:rPr>
      </w:pPr>
    </w:p>
    <w:p w14:paraId="38371581" w14:textId="4ECC5E99" w:rsidR="0077118F" w:rsidRPr="0082235C" w:rsidRDefault="0082235C" w:rsidP="00543C90">
      <w:pPr>
        <w:widowControl w:val="0"/>
        <w:autoSpaceDE w:val="0"/>
        <w:autoSpaceDN w:val="0"/>
        <w:adjustRightInd w:val="0"/>
        <w:spacing w:line="360" w:lineRule="auto"/>
        <w:rPr>
          <w:rFonts w:ascii="Arial" w:hAnsi="Arial" w:cs="Arial"/>
          <w:b/>
          <w:szCs w:val="32"/>
        </w:rPr>
      </w:pPr>
      <w:r w:rsidRPr="0082235C">
        <w:rPr>
          <w:rFonts w:ascii="Arial" w:hAnsi="Arial" w:cs="Arial"/>
          <w:b/>
          <w:szCs w:val="32"/>
        </w:rPr>
        <w:t xml:space="preserve">5. </w:t>
      </w:r>
      <w:r w:rsidR="0077118F" w:rsidRPr="0082235C">
        <w:rPr>
          <w:rFonts w:ascii="Arial" w:hAnsi="Arial" w:cs="Arial"/>
          <w:b/>
          <w:szCs w:val="32"/>
        </w:rPr>
        <w:t>Problemfelder und ihre Lösungen</w:t>
      </w:r>
      <w:r w:rsidR="00A73DA3">
        <w:rPr>
          <w:rFonts w:ascii="Arial" w:hAnsi="Arial" w:cs="Arial"/>
          <w:b/>
          <w:szCs w:val="32"/>
        </w:rPr>
        <w:t>...................................................14</w:t>
      </w:r>
    </w:p>
    <w:p w14:paraId="3440D240" w14:textId="77777777" w:rsidR="0082235C" w:rsidRPr="0082235C" w:rsidRDefault="0082235C" w:rsidP="00543C90">
      <w:pPr>
        <w:widowControl w:val="0"/>
        <w:autoSpaceDE w:val="0"/>
        <w:autoSpaceDN w:val="0"/>
        <w:adjustRightInd w:val="0"/>
        <w:spacing w:line="360" w:lineRule="auto"/>
        <w:rPr>
          <w:rFonts w:ascii="Arial" w:hAnsi="Arial" w:cs="Arial"/>
          <w:szCs w:val="32"/>
        </w:rPr>
      </w:pPr>
    </w:p>
    <w:p w14:paraId="35CEB9AB" w14:textId="1155EEB3" w:rsidR="0077118F" w:rsidRPr="00A73DA3" w:rsidRDefault="0077118F" w:rsidP="00543C90">
      <w:pPr>
        <w:widowControl w:val="0"/>
        <w:autoSpaceDE w:val="0"/>
        <w:autoSpaceDN w:val="0"/>
        <w:adjustRightInd w:val="0"/>
        <w:spacing w:line="360" w:lineRule="auto"/>
        <w:rPr>
          <w:rFonts w:ascii="Arial" w:hAnsi="Arial" w:cs="Arial"/>
          <w:b/>
          <w:szCs w:val="32"/>
        </w:rPr>
      </w:pPr>
      <w:r w:rsidRPr="00F945B3">
        <w:rPr>
          <w:rFonts w:ascii="Arial" w:hAnsi="Arial" w:cs="Arial"/>
          <w:szCs w:val="32"/>
        </w:rPr>
        <w:t xml:space="preserve">5.1 </w:t>
      </w:r>
      <w:r w:rsidR="00F945B3">
        <w:rPr>
          <w:rFonts w:ascii="Arial" w:hAnsi="Arial" w:cs="Arial"/>
          <w:szCs w:val="32"/>
        </w:rPr>
        <w:t xml:space="preserve">    </w:t>
      </w:r>
      <w:r w:rsidRPr="00F945B3">
        <w:rPr>
          <w:rFonts w:ascii="Arial" w:hAnsi="Arial" w:cs="Arial"/>
          <w:szCs w:val="32"/>
        </w:rPr>
        <w:t>Verkehrssituation</w:t>
      </w:r>
      <w:r w:rsidR="00A73DA3">
        <w:rPr>
          <w:rFonts w:ascii="Arial" w:hAnsi="Arial" w:cs="Arial"/>
          <w:b/>
          <w:szCs w:val="32"/>
        </w:rPr>
        <w:t>...........................................................................14</w:t>
      </w:r>
    </w:p>
    <w:p w14:paraId="0F349103" w14:textId="74D5BACF" w:rsidR="0077118F" w:rsidRPr="00F945B3" w:rsidRDefault="0077118F" w:rsidP="00543C90">
      <w:pPr>
        <w:widowControl w:val="0"/>
        <w:autoSpaceDE w:val="0"/>
        <w:autoSpaceDN w:val="0"/>
        <w:adjustRightInd w:val="0"/>
        <w:spacing w:line="360" w:lineRule="auto"/>
        <w:rPr>
          <w:rFonts w:ascii="Arial" w:hAnsi="Arial" w:cs="Arial"/>
          <w:szCs w:val="32"/>
        </w:rPr>
      </w:pPr>
      <w:r w:rsidRPr="00F945B3">
        <w:rPr>
          <w:rFonts w:ascii="Arial" w:hAnsi="Arial" w:cs="Arial"/>
          <w:szCs w:val="32"/>
        </w:rPr>
        <w:t xml:space="preserve">5.2 </w:t>
      </w:r>
      <w:r w:rsidR="0082235C">
        <w:rPr>
          <w:rFonts w:ascii="Arial" w:hAnsi="Arial" w:cs="Arial"/>
          <w:szCs w:val="32"/>
        </w:rPr>
        <w:t xml:space="preserve">    </w:t>
      </w:r>
      <w:r w:rsidRPr="00F945B3">
        <w:rPr>
          <w:rFonts w:ascii="Arial" w:hAnsi="Arial" w:cs="Arial"/>
          <w:szCs w:val="32"/>
        </w:rPr>
        <w:t>Wohnsituation</w:t>
      </w:r>
      <w:r w:rsidR="00A73DA3" w:rsidRPr="00A73DA3">
        <w:rPr>
          <w:rFonts w:ascii="Arial" w:hAnsi="Arial" w:cs="Arial"/>
          <w:b/>
          <w:szCs w:val="32"/>
        </w:rPr>
        <w:t>.........................................</w:t>
      </w:r>
      <w:r w:rsidR="00A73DA3">
        <w:rPr>
          <w:rFonts w:ascii="Arial" w:hAnsi="Arial" w:cs="Arial"/>
          <w:b/>
          <w:szCs w:val="32"/>
        </w:rPr>
        <w:t>.</w:t>
      </w:r>
      <w:r w:rsidR="00A73DA3" w:rsidRPr="00A73DA3">
        <w:rPr>
          <w:rFonts w:ascii="Arial" w:hAnsi="Arial" w:cs="Arial"/>
          <w:b/>
          <w:szCs w:val="32"/>
        </w:rPr>
        <w:t>......................................15</w:t>
      </w:r>
    </w:p>
    <w:p w14:paraId="6EABE732" w14:textId="77777777" w:rsidR="0077118F" w:rsidRPr="00F945B3" w:rsidRDefault="0077118F" w:rsidP="00543C90">
      <w:pPr>
        <w:widowControl w:val="0"/>
        <w:autoSpaceDE w:val="0"/>
        <w:autoSpaceDN w:val="0"/>
        <w:adjustRightInd w:val="0"/>
        <w:spacing w:line="360" w:lineRule="auto"/>
        <w:rPr>
          <w:rFonts w:ascii="Arial" w:hAnsi="Arial" w:cs="Arial"/>
          <w:szCs w:val="32"/>
        </w:rPr>
      </w:pPr>
    </w:p>
    <w:p w14:paraId="15341F39" w14:textId="466C9228" w:rsidR="00543C90" w:rsidRDefault="0077118F" w:rsidP="00543C90">
      <w:pPr>
        <w:widowControl w:val="0"/>
        <w:autoSpaceDE w:val="0"/>
        <w:autoSpaceDN w:val="0"/>
        <w:adjustRightInd w:val="0"/>
        <w:spacing w:line="360" w:lineRule="auto"/>
        <w:rPr>
          <w:rFonts w:ascii="Arial" w:hAnsi="Arial" w:cs="Arial"/>
          <w:b/>
          <w:szCs w:val="32"/>
        </w:rPr>
      </w:pPr>
      <w:r w:rsidRPr="0082235C">
        <w:rPr>
          <w:rFonts w:ascii="Arial" w:hAnsi="Arial" w:cs="Arial"/>
          <w:b/>
          <w:szCs w:val="32"/>
        </w:rPr>
        <w:t xml:space="preserve">6. Potentiale der zukünftigen Entwicklung </w:t>
      </w:r>
      <w:r w:rsidR="00A73DA3">
        <w:rPr>
          <w:rFonts w:ascii="Arial" w:hAnsi="Arial" w:cs="Arial"/>
          <w:b/>
          <w:szCs w:val="32"/>
        </w:rPr>
        <w:t>.........................................17</w:t>
      </w:r>
    </w:p>
    <w:p w14:paraId="202F1614" w14:textId="5D21BEF9" w:rsidR="0077118F" w:rsidRPr="00A73DA3" w:rsidRDefault="0077118F" w:rsidP="00543C90">
      <w:pPr>
        <w:widowControl w:val="0"/>
        <w:autoSpaceDE w:val="0"/>
        <w:autoSpaceDN w:val="0"/>
        <w:adjustRightInd w:val="0"/>
        <w:spacing w:line="360" w:lineRule="auto"/>
        <w:rPr>
          <w:rFonts w:ascii="Arial" w:hAnsi="Arial" w:cs="Arial"/>
          <w:b/>
          <w:sz w:val="22"/>
          <w:szCs w:val="32"/>
        </w:rPr>
      </w:pPr>
      <w:r w:rsidRPr="00A73DA3">
        <w:rPr>
          <w:rFonts w:ascii="Arial" w:hAnsi="Arial" w:cs="Arial"/>
          <w:b/>
          <w:sz w:val="22"/>
          <w:szCs w:val="32"/>
        </w:rPr>
        <w:t>auf Basis der heute gültigen Flächenwidmung un</w:t>
      </w:r>
      <w:r w:rsidR="00543C90" w:rsidRPr="00A73DA3">
        <w:rPr>
          <w:rFonts w:ascii="Arial" w:hAnsi="Arial" w:cs="Arial"/>
          <w:b/>
          <w:sz w:val="22"/>
          <w:szCs w:val="32"/>
        </w:rPr>
        <w:t>d der persönlichen Einschätzung</w:t>
      </w:r>
    </w:p>
    <w:p w14:paraId="496EBA8F" w14:textId="77777777" w:rsidR="0082235C" w:rsidRPr="00F945B3" w:rsidRDefault="0082235C" w:rsidP="00543C90">
      <w:pPr>
        <w:widowControl w:val="0"/>
        <w:autoSpaceDE w:val="0"/>
        <w:autoSpaceDN w:val="0"/>
        <w:adjustRightInd w:val="0"/>
        <w:spacing w:line="360" w:lineRule="auto"/>
        <w:rPr>
          <w:rFonts w:ascii="Arial" w:hAnsi="Arial" w:cs="Arial"/>
          <w:szCs w:val="32"/>
        </w:rPr>
      </w:pPr>
    </w:p>
    <w:p w14:paraId="37F7C9C1" w14:textId="4E2FE538" w:rsidR="00A075A1" w:rsidRDefault="0077118F" w:rsidP="00543C90">
      <w:pPr>
        <w:spacing w:line="360" w:lineRule="auto"/>
        <w:rPr>
          <w:rFonts w:ascii="Arial" w:hAnsi="Arial" w:cs="Arial"/>
          <w:b/>
          <w:szCs w:val="32"/>
        </w:rPr>
      </w:pPr>
      <w:r w:rsidRPr="0082235C">
        <w:rPr>
          <w:rFonts w:ascii="Arial" w:hAnsi="Arial" w:cs="Arial"/>
          <w:b/>
          <w:szCs w:val="32"/>
        </w:rPr>
        <w:t>7. Zusammenfassung</w:t>
      </w:r>
      <w:r w:rsidR="00A73DA3">
        <w:rPr>
          <w:rFonts w:ascii="Arial" w:hAnsi="Arial" w:cs="Arial"/>
          <w:b/>
          <w:szCs w:val="32"/>
        </w:rPr>
        <w:t>............................................................................18</w:t>
      </w:r>
    </w:p>
    <w:p w14:paraId="041229E1" w14:textId="77777777" w:rsidR="0082235C" w:rsidRDefault="0082235C" w:rsidP="00543C90">
      <w:pPr>
        <w:spacing w:line="360" w:lineRule="auto"/>
        <w:rPr>
          <w:rFonts w:ascii="Arial" w:hAnsi="Arial" w:cs="Arial"/>
          <w:b/>
          <w:szCs w:val="32"/>
        </w:rPr>
      </w:pPr>
    </w:p>
    <w:p w14:paraId="2ED77F4A" w14:textId="1E796346" w:rsidR="00C74E06" w:rsidRDefault="00543C90" w:rsidP="00543C90">
      <w:pPr>
        <w:spacing w:line="360" w:lineRule="auto"/>
        <w:rPr>
          <w:rFonts w:ascii="Arial" w:hAnsi="Arial" w:cs="Arial"/>
          <w:b/>
          <w:szCs w:val="32"/>
        </w:rPr>
      </w:pPr>
      <w:r>
        <w:rPr>
          <w:rFonts w:ascii="Arial" w:hAnsi="Arial" w:cs="Arial"/>
          <w:b/>
          <w:szCs w:val="32"/>
        </w:rPr>
        <w:t>8. Quelle</w:t>
      </w:r>
      <w:r w:rsidR="00A73DA3">
        <w:rPr>
          <w:rFonts w:ascii="Arial" w:hAnsi="Arial" w:cs="Arial"/>
          <w:b/>
          <w:szCs w:val="32"/>
        </w:rPr>
        <w:t>..................................................................................................19</w:t>
      </w:r>
    </w:p>
    <w:p w14:paraId="1C3AF30E" w14:textId="77777777" w:rsidR="00C74E06" w:rsidRDefault="00C74E06" w:rsidP="0077118F">
      <w:pPr>
        <w:rPr>
          <w:rFonts w:ascii="Arial" w:hAnsi="Arial" w:cs="Arial"/>
          <w:b/>
          <w:szCs w:val="32"/>
        </w:rPr>
      </w:pPr>
      <w:bookmarkStart w:id="0" w:name="_GoBack"/>
      <w:bookmarkEnd w:id="0"/>
    </w:p>
    <w:p w14:paraId="1C8B2A44" w14:textId="77777777" w:rsidR="00C74E06" w:rsidRDefault="00C74E06" w:rsidP="0077118F">
      <w:pPr>
        <w:rPr>
          <w:rFonts w:ascii="Arial" w:hAnsi="Arial" w:cs="Arial"/>
          <w:b/>
          <w:szCs w:val="32"/>
        </w:rPr>
      </w:pPr>
    </w:p>
    <w:p w14:paraId="21E145CD" w14:textId="77777777" w:rsidR="00C74E06" w:rsidRDefault="00C74E06" w:rsidP="00F71D85">
      <w:pPr>
        <w:pStyle w:val="Listenabsatz"/>
        <w:numPr>
          <w:ilvl w:val="0"/>
          <w:numId w:val="19"/>
        </w:numPr>
        <w:jc w:val="both"/>
        <w:rPr>
          <w:rFonts w:ascii="Arial" w:hAnsi="Arial"/>
          <w:b/>
          <w:sz w:val="32"/>
        </w:rPr>
      </w:pPr>
      <w:r w:rsidRPr="00C74E06">
        <w:rPr>
          <w:rFonts w:ascii="Arial" w:hAnsi="Arial"/>
          <w:b/>
          <w:sz w:val="32"/>
        </w:rPr>
        <w:t>Einleitung</w:t>
      </w:r>
    </w:p>
    <w:p w14:paraId="5A3F8DCE" w14:textId="77777777" w:rsidR="00C74E06" w:rsidRDefault="00C74E06" w:rsidP="00F71D85">
      <w:pPr>
        <w:ind w:left="360"/>
        <w:jc w:val="both"/>
        <w:rPr>
          <w:rFonts w:ascii="Arial" w:hAnsi="Arial"/>
          <w:b/>
          <w:sz w:val="32"/>
        </w:rPr>
      </w:pPr>
    </w:p>
    <w:p w14:paraId="3DDEB961" w14:textId="77777777" w:rsidR="00CF37D1" w:rsidRPr="00E83114" w:rsidRDefault="00CF37D1" w:rsidP="00A41B59">
      <w:pPr>
        <w:spacing w:line="360" w:lineRule="auto"/>
        <w:ind w:left="360"/>
        <w:jc w:val="both"/>
        <w:rPr>
          <w:rFonts w:ascii="Arial" w:hAnsi="Arial"/>
          <w:b/>
          <w:sz w:val="32"/>
        </w:rPr>
      </w:pPr>
    </w:p>
    <w:p w14:paraId="53300ADA" w14:textId="77777777" w:rsidR="00C74E06" w:rsidRPr="00E83114" w:rsidRDefault="00C74E06" w:rsidP="00A41B59">
      <w:pPr>
        <w:spacing w:line="360" w:lineRule="auto"/>
        <w:ind w:left="360"/>
        <w:jc w:val="both"/>
        <w:rPr>
          <w:rFonts w:ascii="Arial" w:hAnsi="Arial"/>
        </w:rPr>
      </w:pPr>
      <w:r w:rsidRPr="00E83114">
        <w:rPr>
          <w:rFonts w:ascii="Arial" w:hAnsi="Arial"/>
        </w:rPr>
        <w:t>In der vorliegenden Arbeit für den Geographie- und Wirtschafskundeunterricht habe ich mich mit dem Thema der Suburbanisierung</w:t>
      </w:r>
      <w:r w:rsidR="00460830" w:rsidRPr="00E83114">
        <w:rPr>
          <w:rFonts w:ascii="Arial" w:hAnsi="Arial"/>
        </w:rPr>
        <w:t>, den damit verbundenen Veränderungen, Chancen und den Problematiken eines Stadtteils beschäftigt.</w:t>
      </w:r>
      <w:r w:rsidR="00460830" w:rsidRPr="00E83114">
        <w:rPr>
          <w:rFonts w:ascii="Arial" w:hAnsi="Arial"/>
        </w:rPr>
        <w:br/>
        <w:t>Als Beispiel habe ich mich des Harter Plateaus im Linzer Süden bedient. Einerseits, weil ich mich ein Stück damit verbunden fühle, da meine Großeltern schon seit mehr als 45 Jahr in dieser Gegend wohnen, andererseits bin ich als Leondingerin auch selbst oft mit diesem Stadtteil konfrontiert.</w:t>
      </w:r>
    </w:p>
    <w:p w14:paraId="7EE8446B" w14:textId="77777777" w:rsidR="00E83114" w:rsidRPr="00E83114" w:rsidRDefault="00CF57BA" w:rsidP="00A41B59">
      <w:pPr>
        <w:spacing w:line="360" w:lineRule="auto"/>
        <w:ind w:left="360"/>
        <w:jc w:val="both"/>
        <w:rPr>
          <w:rFonts w:ascii="Arial" w:hAnsi="Arial"/>
        </w:rPr>
      </w:pPr>
      <w:r w:rsidRPr="00E83114">
        <w:rPr>
          <w:rFonts w:ascii="Arial" w:hAnsi="Arial"/>
        </w:rPr>
        <w:t>Bei den etwaigen Besuchen meiner Großeltern oder bei diversen Erledigungen in dieser Gegend habe ich mir oftmals Gedanken gemacht.</w:t>
      </w:r>
    </w:p>
    <w:p w14:paraId="751D2010" w14:textId="2F95BC53" w:rsidR="00CF57BA" w:rsidRPr="00E83114" w:rsidRDefault="00CF57BA" w:rsidP="00A41B59">
      <w:pPr>
        <w:spacing w:line="360" w:lineRule="auto"/>
        <w:ind w:left="360"/>
        <w:jc w:val="both"/>
        <w:rPr>
          <w:rFonts w:ascii="Arial" w:hAnsi="Arial"/>
        </w:rPr>
      </w:pPr>
      <w:r w:rsidRPr="00E83114">
        <w:rPr>
          <w:rFonts w:ascii="Arial" w:hAnsi="Arial"/>
        </w:rPr>
        <w:br/>
        <w:t>Was ist mit dieser Gegend passiert? Warum wirkt alles einerseits geplant, andererseits jedoch wie ein unvollständiges Puzzle? Was ist ein Anreiz für Leute  in eine so trostlose Gegend zu ziehen? Warum expandieren so zahlreiche Firmen in diesen Stadtteil? Wie wird sich diese Gegend entwickeln? Und was</w:t>
      </w:r>
      <w:r w:rsidR="00CF37D1" w:rsidRPr="00E83114">
        <w:rPr>
          <w:rFonts w:ascii="Arial" w:hAnsi="Arial"/>
        </w:rPr>
        <w:t xml:space="preserve"> wird versucht um</w:t>
      </w:r>
      <w:r w:rsidRPr="00E83114">
        <w:rPr>
          <w:rFonts w:ascii="Arial" w:hAnsi="Arial"/>
        </w:rPr>
        <w:t>, diese Gegend attraktiver zu gestalten?</w:t>
      </w:r>
    </w:p>
    <w:p w14:paraId="796401F7" w14:textId="112CCE05" w:rsidR="00CF57BA" w:rsidRPr="00E83114" w:rsidRDefault="007C2B38" w:rsidP="00A41B59">
      <w:pPr>
        <w:spacing w:line="360" w:lineRule="auto"/>
        <w:ind w:left="360"/>
        <w:jc w:val="both"/>
        <w:rPr>
          <w:rFonts w:ascii="Arial" w:hAnsi="Arial"/>
        </w:rPr>
      </w:pPr>
      <w:r w:rsidRPr="00E83114">
        <w:rPr>
          <w:rFonts w:ascii="Arial" w:hAnsi="Arial"/>
        </w:rPr>
        <w:t>In meiner folgenden Arbeit habe ich versucht</w:t>
      </w:r>
      <w:r w:rsidR="00E83114" w:rsidRPr="00E83114">
        <w:rPr>
          <w:rFonts w:ascii="Arial" w:hAnsi="Arial"/>
        </w:rPr>
        <w:t>,</w:t>
      </w:r>
      <w:r w:rsidRPr="00E83114">
        <w:rPr>
          <w:rFonts w:ascii="Arial" w:hAnsi="Arial"/>
        </w:rPr>
        <w:t xml:space="preserve"> durch eine persönliche Geschichte in die Thematik einz</w:t>
      </w:r>
      <w:r w:rsidR="00E83114" w:rsidRPr="00E83114">
        <w:rPr>
          <w:rFonts w:ascii="Arial" w:hAnsi="Arial"/>
        </w:rPr>
        <w:t xml:space="preserve">uführen und im Anschluss daran </w:t>
      </w:r>
      <w:r w:rsidR="0008671C" w:rsidRPr="00E83114">
        <w:rPr>
          <w:rFonts w:ascii="Arial" w:hAnsi="Arial"/>
        </w:rPr>
        <w:t>Antworten auf die Fragen zu finden.</w:t>
      </w:r>
    </w:p>
    <w:p w14:paraId="5BA703B6" w14:textId="77777777" w:rsidR="0008671C" w:rsidRPr="00E83114" w:rsidRDefault="0008671C" w:rsidP="00A41B59">
      <w:pPr>
        <w:spacing w:line="360" w:lineRule="auto"/>
        <w:ind w:left="360"/>
        <w:rPr>
          <w:rFonts w:ascii="Arial" w:hAnsi="Arial"/>
        </w:rPr>
      </w:pPr>
    </w:p>
    <w:p w14:paraId="0CAC6030" w14:textId="77777777" w:rsidR="00CF57BA" w:rsidRPr="00E83114" w:rsidRDefault="00CF57BA" w:rsidP="00A41B59">
      <w:pPr>
        <w:spacing w:line="360" w:lineRule="auto"/>
        <w:ind w:left="360"/>
        <w:rPr>
          <w:rFonts w:ascii="Arial" w:hAnsi="Arial"/>
        </w:rPr>
      </w:pPr>
    </w:p>
    <w:p w14:paraId="4BF2C3DD" w14:textId="77777777" w:rsidR="00CF57BA" w:rsidRPr="00E83114" w:rsidRDefault="00CF57BA" w:rsidP="00A41B59">
      <w:pPr>
        <w:spacing w:line="360" w:lineRule="auto"/>
        <w:ind w:left="360"/>
        <w:rPr>
          <w:rFonts w:ascii="Arial" w:hAnsi="Arial"/>
        </w:rPr>
      </w:pPr>
    </w:p>
    <w:p w14:paraId="3B50D87E" w14:textId="77777777" w:rsidR="00CF57BA" w:rsidRPr="00E83114" w:rsidRDefault="00CF57BA" w:rsidP="00A41B59">
      <w:pPr>
        <w:pStyle w:val="Listenabsatz"/>
        <w:numPr>
          <w:ilvl w:val="0"/>
          <w:numId w:val="19"/>
        </w:numPr>
        <w:spacing w:line="360" w:lineRule="auto"/>
        <w:rPr>
          <w:rFonts w:ascii="Arial" w:hAnsi="Arial"/>
          <w:b/>
          <w:sz w:val="32"/>
        </w:rPr>
      </w:pPr>
      <w:r w:rsidRPr="00E83114">
        <w:rPr>
          <w:rFonts w:ascii="Arial" w:hAnsi="Arial"/>
          <w:b/>
          <w:sz w:val="32"/>
        </w:rPr>
        <w:t>Das Harter Plateau aus persönlicher Sicht</w:t>
      </w:r>
    </w:p>
    <w:p w14:paraId="278E2022" w14:textId="77777777" w:rsidR="005A338C" w:rsidRPr="00E83114" w:rsidRDefault="005A338C" w:rsidP="00A41B59">
      <w:pPr>
        <w:pStyle w:val="Listenabsatz"/>
        <w:spacing w:line="360" w:lineRule="auto"/>
        <w:ind w:left="360"/>
        <w:rPr>
          <w:rFonts w:ascii="Arial" w:hAnsi="Arial"/>
          <w:b/>
          <w:sz w:val="32"/>
        </w:rPr>
      </w:pPr>
    </w:p>
    <w:p w14:paraId="247A97B5" w14:textId="77777777" w:rsidR="00CF37D1" w:rsidRPr="00E83114" w:rsidRDefault="00CF37D1" w:rsidP="00A41B59">
      <w:pPr>
        <w:pStyle w:val="Listenabsatz"/>
        <w:spacing w:line="360" w:lineRule="auto"/>
        <w:ind w:left="360"/>
        <w:rPr>
          <w:rFonts w:ascii="Arial" w:hAnsi="Arial"/>
          <w:b/>
          <w:sz w:val="32"/>
        </w:rPr>
      </w:pPr>
    </w:p>
    <w:p w14:paraId="12738156" w14:textId="5BA59425" w:rsidR="005A338C" w:rsidRPr="00E83114" w:rsidRDefault="003C115C" w:rsidP="00A41B59">
      <w:pPr>
        <w:spacing w:line="360" w:lineRule="auto"/>
        <w:rPr>
          <w:rFonts w:ascii="Arial" w:hAnsi="Arial"/>
          <w:b/>
          <w:sz w:val="28"/>
        </w:rPr>
      </w:pPr>
      <w:r w:rsidRPr="00E83114">
        <w:rPr>
          <w:rFonts w:ascii="Arial" w:hAnsi="Arial"/>
          <w:b/>
          <w:sz w:val="28"/>
        </w:rPr>
        <w:t xml:space="preserve">2.1 </w:t>
      </w:r>
      <w:r w:rsidR="007076C2" w:rsidRPr="00E83114">
        <w:rPr>
          <w:rFonts w:ascii="Arial" w:hAnsi="Arial"/>
          <w:b/>
          <w:sz w:val="28"/>
        </w:rPr>
        <w:t>Ein s</w:t>
      </w:r>
      <w:r w:rsidR="005A338C" w:rsidRPr="00E83114">
        <w:rPr>
          <w:rFonts w:ascii="Arial" w:hAnsi="Arial"/>
          <w:b/>
          <w:sz w:val="28"/>
        </w:rPr>
        <w:t>eit mehr als 45 Ja</w:t>
      </w:r>
      <w:r w:rsidRPr="00E83114">
        <w:rPr>
          <w:rFonts w:ascii="Arial" w:hAnsi="Arial"/>
          <w:b/>
          <w:sz w:val="28"/>
        </w:rPr>
        <w:t xml:space="preserve">hren am Harter Plateau lebendes Ehepaar </w:t>
      </w:r>
      <w:r w:rsidR="005A338C" w:rsidRPr="00E83114">
        <w:rPr>
          <w:rFonts w:ascii="Arial" w:hAnsi="Arial"/>
          <w:b/>
          <w:sz w:val="28"/>
        </w:rPr>
        <w:t>blickt auf die Entwicklung zurück</w:t>
      </w:r>
    </w:p>
    <w:p w14:paraId="036E4358" w14:textId="77777777" w:rsidR="003C115C" w:rsidRPr="00E83114" w:rsidRDefault="003C115C" w:rsidP="00A41B59">
      <w:pPr>
        <w:spacing w:line="360" w:lineRule="auto"/>
        <w:rPr>
          <w:rFonts w:ascii="Arial" w:hAnsi="Arial"/>
          <w:b/>
          <w:sz w:val="28"/>
        </w:rPr>
      </w:pPr>
    </w:p>
    <w:p w14:paraId="1422D2FE" w14:textId="7F6973BE" w:rsidR="007076C2" w:rsidRPr="00E83114" w:rsidRDefault="00117DFC" w:rsidP="00A41B59">
      <w:pPr>
        <w:spacing w:line="360" w:lineRule="auto"/>
        <w:jc w:val="both"/>
        <w:rPr>
          <w:rFonts w:ascii="Arial" w:hAnsi="Arial"/>
          <w:i/>
        </w:rPr>
      </w:pPr>
      <w:r w:rsidRPr="00E83114">
        <w:rPr>
          <w:rFonts w:ascii="Arial" w:hAnsi="Arial"/>
          <w:i/>
        </w:rPr>
        <w:t>Nachdem wir 1960</w:t>
      </w:r>
      <w:r w:rsidR="007076C2" w:rsidRPr="00E83114">
        <w:rPr>
          <w:rFonts w:ascii="Arial" w:hAnsi="Arial"/>
          <w:i/>
        </w:rPr>
        <w:t xml:space="preserve"> geheiratet haben, sind wir in das Elternhaus meines Mannes gezogen, um uns dort besser um dessen Eltern kümmern zu können. Wir sind dort in </w:t>
      </w:r>
      <w:r w:rsidR="007076C2" w:rsidRPr="00E83114">
        <w:rPr>
          <w:rFonts w:ascii="Arial" w:hAnsi="Arial"/>
          <w:i/>
        </w:rPr>
        <w:lastRenderedPageBreak/>
        <w:t>einen Hof in der Herderstraße in der Nähe von St. Isidor übersiedelt, der heute im Vergleich zu damals kaum mehr wiederzuerkennen ist. Noch viel stärker als unser Hof hat sich aber die Umgebung verändert. Al</w:t>
      </w:r>
      <w:r w:rsidR="00AC2ED3" w:rsidRPr="00E83114">
        <w:rPr>
          <w:rFonts w:ascii="Arial" w:hAnsi="Arial"/>
          <w:i/>
        </w:rPr>
        <w:t>le Felder, die wir damals noch l</w:t>
      </w:r>
      <w:r w:rsidR="007076C2" w:rsidRPr="00E83114">
        <w:rPr>
          <w:rFonts w:ascii="Arial" w:hAnsi="Arial"/>
          <w:i/>
        </w:rPr>
        <w:t>andwirtschaftlich genutzt haben, sind</w:t>
      </w:r>
      <w:r w:rsidR="00115214" w:rsidRPr="00E83114">
        <w:rPr>
          <w:rFonts w:ascii="Arial" w:hAnsi="Arial"/>
          <w:i/>
        </w:rPr>
        <w:t xml:space="preserve"> in Bauland umgewidmet worden und nach dem Verkauf be</w:t>
      </w:r>
      <w:r w:rsidR="007076C2" w:rsidRPr="00E83114">
        <w:rPr>
          <w:rFonts w:ascii="Arial" w:hAnsi="Arial"/>
          <w:i/>
        </w:rPr>
        <w:t>baut worden.</w:t>
      </w:r>
    </w:p>
    <w:p w14:paraId="381A4443" w14:textId="6FC5658A" w:rsidR="003C115C" w:rsidRPr="00E83114" w:rsidRDefault="00115214" w:rsidP="00A41B59">
      <w:pPr>
        <w:spacing w:line="360" w:lineRule="auto"/>
        <w:jc w:val="both"/>
        <w:rPr>
          <w:rFonts w:ascii="Arial" w:hAnsi="Arial"/>
          <w:i/>
        </w:rPr>
      </w:pPr>
      <w:r w:rsidRPr="00E83114">
        <w:rPr>
          <w:rFonts w:ascii="Arial" w:hAnsi="Arial"/>
          <w:i/>
        </w:rPr>
        <w:t>Die Gegend ist heute wie damals, nicht das „Gelbe vom Ei“, wobei sie mir damals, als noch keine Firmen dort angesiedelt waren und auch die Verkehrssituation noch nicht so turbulent war, um vieles idyllischer schien.</w:t>
      </w:r>
    </w:p>
    <w:p w14:paraId="0DD60E04" w14:textId="72672891" w:rsidR="00DE7471" w:rsidRPr="00E83114" w:rsidRDefault="009F6403" w:rsidP="00A41B59">
      <w:pPr>
        <w:spacing w:line="360" w:lineRule="auto"/>
        <w:jc w:val="both"/>
        <w:rPr>
          <w:rFonts w:ascii="Arial" w:hAnsi="Arial"/>
          <w:i/>
        </w:rPr>
      </w:pPr>
      <w:r w:rsidRPr="00E83114">
        <w:rPr>
          <w:rFonts w:ascii="Arial" w:hAnsi="Arial"/>
          <w:i/>
        </w:rPr>
        <w:t>Wir haben uns schon sehr wohl gefühlt, als wir in</w:t>
      </w:r>
      <w:r w:rsidR="00AC2ED3" w:rsidRPr="00E83114">
        <w:rPr>
          <w:rFonts w:ascii="Arial" w:hAnsi="Arial"/>
          <w:i/>
        </w:rPr>
        <w:t xml:space="preserve"> den</w:t>
      </w:r>
      <w:r w:rsidRPr="00E83114">
        <w:rPr>
          <w:rFonts w:ascii="Arial" w:hAnsi="Arial"/>
          <w:i/>
        </w:rPr>
        <w:t xml:space="preserve"> Hof gezogen sind, da für uns der Traum vom eigenen Haus im Grünen in Erfüllung gegangen ist. Natürlich hätten wir lieber in einer stadtnäheren und besseren Gegend gewohnt aber das war damals für uns schlicht und einfach unleistbar. In der Herderstraße hatten wir alles, was für uns wichtig schien. Es gab vor Ort ein paar kleine Nahversorger und viele Lebensmittel bekam man auch von den Bauern in der Umgebung.</w:t>
      </w:r>
    </w:p>
    <w:p w14:paraId="5E56F101" w14:textId="4A56FD8D" w:rsidR="009F6403" w:rsidRPr="00E83114" w:rsidRDefault="009F6403" w:rsidP="00A41B59">
      <w:pPr>
        <w:spacing w:line="360" w:lineRule="auto"/>
        <w:jc w:val="both"/>
        <w:rPr>
          <w:rFonts w:ascii="Arial" w:hAnsi="Arial"/>
          <w:i/>
        </w:rPr>
      </w:pPr>
      <w:r w:rsidRPr="00E83114">
        <w:rPr>
          <w:rFonts w:ascii="Arial" w:hAnsi="Arial"/>
          <w:i/>
        </w:rPr>
        <w:t>Unsere Töchter verbrachten ihre Kindheit in einer ungefährlichen und sicheren Gegend im Grünen.</w:t>
      </w:r>
    </w:p>
    <w:p w14:paraId="7C2C4B70" w14:textId="2F71A687" w:rsidR="009F6403" w:rsidRPr="00E83114" w:rsidRDefault="009F6403" w:rsidP="00A41B59">
      <w:pPr>
        <w:spacing w:line="360" w:lineRule="auto"/>
        <w:jc w:val="both"/>
        <w:rPr>
          <w:rFonts w:ascii="Arial" w:hAnsi="Arial"/>
          <w:i/>
        </w:rPr>
      </w:pPr>
      <w:r w:rsidRPr="00E83114">
        <w:rPr>
          <w:rFonts w:ascii="Arial" w:hAnsi="Arial"/>
          <w:i/>
        </w:rPr>
        <w:t>Erst 1973, als man versucht hat günstige Wohnmöglichkeiten für Arbeiter die größtenteils im Linzer Industriegebiet tätig waren zu schaffen, musste ich erstmals feststellen, dass diese Wohngegend an Reiz und Attraktivität verloren hat.</w:t>
      </w:r>
    </w:p>
    <w:p w14:paraId="60507125" w14:textId="77777777" w:rsidR="009F6403" w:rsidRPr="00E83114" w:rsidRDefault="009F6403" w:rsidP="00A41B59">
      <w:pPr>
        <w:spacing w:line="360" w:lineRule="auto"/>
        <w:jc w:val="both"/>
        <w:rPr>
          <w:rFonts w:ascii="Arial" w:hAnsi="Arial"/>
          <w:i/>
        </w:rPr>
      </w:pPr>
    </w:p>
    <w:p w14:paraId="2460C4FB" w14:textId="0B8A4D44" w:rsidR="009F6403" w:rsidRPr="00E83114" w:rsidRDefault="00117DFC" w:rsidP="00A41B59">
      <w:pPr>
        <w:spacing w:line="360" w:lineRule="auto"/>
        <w:jc w:val="both"/>
        <w:rPr>
          <w:rFonts w:ascii="Arial" w:hAnsi="Arial"/>
          <w:i/>
        </w:rPr>
      </w:pPr>
      <w:r w:rsidRPr="00E83114">
        <w:rPr>
          <w:rFonts w:ascii="Arial" w:hAnsi="Arial"/>
          <w:i/>
        </w:rPr>
        <w:t>Wie aus dem N</w:t>
      </w:r>
      <w:r w:rsidR="009F6403" w:rsidRPr="00E83114">
        <w:rPr>
          <w:rFonts w:ascii="Arial" w:hAnsi="Arial"/>
          <w:i/>
        </w:rPr>
        <w:t>ichts schossen aus dem Boden zwei wuchtige Hochhäuser, in die man Familien Wand an Wand p</w:t>
      </w:r>
      <w:r w:rsidRPr="00E83114">
        <w:rPr>
          <w:rFonts w:ascii="Arial" w:hAnsi="Arial"/>
          <w:i/>
        </w:rPr>
        <w:t>ferchte. Ich hatte das Gefühl, dass dieses Projekt nicht ausreichend durchdacht worden war</w:t>
      </w:r>
      <w:r w:rsidR="009F6403" w:rsidRPr="00E83114">
        <w:rPr>
          <w:rFonts w:ascii="Arial" w:hAnsi="Arial"/>
          <w:i/>
        </w:rPr>
        <w:t xml:space="preserve"> und</w:t>
      </w:r>
      <w:r w:rsidR="00006780" w:rsidRPr="00E83114">
        <w:rPr>
          <w:rFonts w:ascii="Arial" w:hAnsi="Arial"/>
          <w:i/>
        </w:rPr>
        <w:t xml:space="preserve"> man nur im Sinn hatte, </w:t>
      </w:r>
      <w:r w:rsidR="009F6403" w:rsidRPr="00E83114">
        <w:rPr>
          <w:rFonts w:ascii="Arial" w:hAnsi="Arial"/>
          <w:i/>
        </w:rPr>
        <w:t>möglichst billigen Wohnraum zu schaffen.</w:t>
      </w:r>
    </w:p>
    <w:p w14:paraId="72BDBEDB" w14:textId="356CE24E" w:rsidR="009F6403" w:rsidRPr="00E83114" w:rsidRDefault="00117DFC" w:rsidP="00A41B59">
      <w:pPr>
        <w:spacing w:line="360" w:lineRule="auto"/>
        <w:jc w:val="both"/>
        <w:rPr>
          <w:rFonts w:ascii="Arial" w:hAnsi="Arial"/>
          <w:i/>
        </w:rPr>
      </w:pPr>
      <w:r w:rsidRPr="00E83114">
        <w:rPr>
          <w:rFonts w:ascii="Arial" w:hAnsi="Arial"/>
          <w:i/>
        </w:rPr>
        <w:t>Es mangelte an sämtlichen Unterhaltungsmöglichkeiten für Kinder, die mit ihren Eltern in diese Wohnungen zogen. Es gab keine Freizeitparks, keine Sportanlagen, und zu wenige Kindergartenplätze. Die Eltern, der in den Hochhäusern lebenden Familien, waren größten Teils berufstätig und so trieben sich die Kinder nachmittags auf den Straßen herum. Manche Jugendlichen begannen aus Langerweile zu randalieren andere wurden so</w:t>
      </w:r>
      <w:r w:rsidR="00006780" w:rsidRPr="00E83114">
        <w:rPr>
          <w:rFonts w:ascii="Arial" w:hAnsi="Arial"/>
          <w:i/>
        </w:rPr>
        <w:t>gar gewalttätig. Es verging kaum ein</w:t>
      </w:r>
      <w:r w:rsidRPr="00E83114">
        <w:rPr>
          <w:rFonts w:ascii="Arial" w:hAnsi="Arial"/>
          <w:i/>
        </w:rPr>
        <w:t xml:space="preserve"> Tag an dem die Polizei nicht</w:t>
      </w:r>
      <w:r w:rsidR="00006780" w:rsidRPr="00E83114">
        <w:rPr>
          <w:rFonts w:ascii="Arial" w:hAnsi="Arial"/>
          <w:i/>
        </w:rPr>
        <w:t xml:space="preserve"> einen Einsatz in der Region der Hochhäuser hatte.</w:t>
      </w:r>
    </w:p>
    <w:p w14:paraId="19B7A620" w14:textId="208A9B93" w:rsidR="00006780" w:rsidRPr="00E83114" w:rsidRDefault="00006780" w:rsidP="00A41B59">
      <w:pPr>
        <w:spacing w:line="360" w:lineRule="auto"/>
        <w:jc w:val="both"/>
        <w:rPr>
          <w:rFonts w:ascii="Arial" w:hAnsi="Arial"/>
          <w:i/>
        </w:rPr>
      </w:pPr>
      <w:r w:rsidRPr="00E83114">
        <w:rPr>
          <w:rFonts w:ascii="Arial" w:hAnsi="Arial"/>
          <w:i/>
        </w:rPr>
        <w:t>Dazu kam noch, dass viele Familien anderer Nationalität waren und ihre anderen Kulturen ausleben wollten. Das verursachte zusätzliche Spannungen.</w:t>
      </w:r>
    </w:p>
    <w:p w14:paraId="446CE499" w14:textId="69BEEA0F" w:rsidR="00006780" w:rsidRPr="00E83114" w:rsidRDefault="00006780" w:rsidP="00A41B59">
      <w:pPr>
        <w:spacing w:line="360" w:lineRule="auto"/>
        <w:jc w:val="both"/>
        <w:rPr>
          <w:rFonts w:ascii="Arial" w:hAnsi="Arial"/>
          <w:i/>
        </w:rPr>
      </w:pPr>
      <w:r w:rsidRPr="00E83114">
        <w:rPr>
          <w:rFonts w:ascii="Arial" w:hAnsi="Arial"/>
          <w:i/>
        </w:rPr>
        <w:lastRenderedPageBreak/>
        <w:t>Gebessert hat sich die Situation, wenn auch nur in geringem Ausmaß in den darauffolgenden Jahren. Die Stadt begann Unterhaltungsmöglichkeiten zu schaffen, wie etwa Sportplätze oder das Freibad.</w:t>
      </w:r>
    </w:p>
    <w:p w14:paraId="7FBF036D" w14:textId="38C30FF2" w:rsidR="002672BF" w:rsidRPr="00E83114" w:rsidRDefault="002672BF" w:rsidP="00A41B59">
      <w:pPr>
        <w:spacing w:line="360" w:lineRule="auto"/>
        <w:jc w:val="both"/>
        <w:rPr>
          <w:rFonts w:ascii="Arial" w:hAnsi="Arial"/>
          <w:i/>
        </w:rPr>
      </w:pPr>
      <w:r w:rsidRPr="00E83114">
        <w:rPr>
          <w:rFonts w:ascii="Arial" w:hAnsi="Arial"/>
          <w:i/>
        </w:rPr>
        <w:t>Leider waren Gewalt, Vandalismus und Drogen immer noch ein Thema.</w:t>
      </w:r>
    </w:p>
    <w:p w14:paraId="081C17A0" w14:textId="52213706" w:rsidR="002672BF" w:rsidRPr="00E83114" w:rsidRDefault="002672BF" w:rsidP="00A41B59">
      <w:pPr>
        <w:spacing w:line="360" w:lineRule="auto"/>
        <w:jc w:val="both"/>
        <w:rPr>
          <w:rFonts w:ascii="Arial" w:hAnsi="Arial"/>
          <w:i/>
        </w:rPr>
      </w:pPr>
      <w:r w:rsidRPr="00E83114">
        <w:rPr>
          <w:rFonts w:ascii="Arial" w:hAnsi="Arial"/>
          <w:i/>
        </w:rPr>
        <w:t>Schließlich wurde aber die Wohnsituation in den Hochhäusern unerträglich, sodass man im April 2003 die Hochhäuser sprengte und den Bewohnern neue Wohnmöglichkeiten bot, wie etwa die Papageiensiedlung.</w:t>
      </w:r>
    </w:p>
    <w:p w14:paraId="5F48C967" w14:textId="3CE89F8A" w:rsidR="002672BF" w:rsidRPr="00E83114" w:rsidRDefault="002672BF" w:rsidP="00A41B59">
      <w:pPr>
        <w:spacing w:line="360" w:lineRule="auto"/>
        <w:jc w:val="both"/>
        <w:rPr>
          <w:rFonts w:ascii="Arial" w:hAnsi="Arial"/>
          <w:i/>
        </w:rPr>
      </w:pPr>
      <w:r w:rsidRPr="00E83114">
        <w:rPr>
          <w:rFonts w:ascii="Arial" w:hAnsi="Arial"/>
          <w:i/>
        </w:rPr>
        <w:t xml:space="preserve">Im Laufe der Zeit haben sich viele Betriebe und Geschäfte in dieser Region angesiedelt und man hat auch </w:t>
      </w:r>
      <w:r w:rsidR="00650DA0" w:rsidRPr="00E83114">
        <w:rPr>
          <w:rFonts w:ascii="Arial" w:hAnsi="Arial"/>
          <w:i/>
        </w:rPr>
        <w:t>versucht den Verkehr zu regeln.</w:t>
      </w:r>
    </w:p>
    <w:p w14:paraId="5BA61827" w14:textId="77777777" w:rsidR="00650DA0" w:rsidRPr="00E83114" w:rsidRDefault="00650DA0" w:rsidP="00A41B59">
      <w:pPr>
        <w:spacing w:line="360" w:lineRule="auto"/>
        <w:jc w:val="both"/>
        <w:rPr>
          <w:rFonts w:ascii="Arial" w:hAnsi="Arial" w:cs="Arial"/>
          <w:szCs w:val="28"/>
        </w:rPr>
      </w:pPr>
    </w:p>
    <w:p w14:paraId="5661346D" w14:textId="7DBB52E8" w:rsidR="00650DA0" w:rsidRPr="00E83114" w:rsidRDefault="00650DA0" w:rsidP="00A41B59">
      <w:pPr>
        <w:spacing w:line="360" w:lineRule="auto"/>
        <w:jc w:val="both"/>
        <w:rPr>
          <w:rFonts w:ascii="Arial" w:hAnsi="Arial" w:cs="Arial"/>
          <w:i/>
          <w:sz w:val="22"/>
        </w:rPr>
      </w:pPr>
      <w:r w:rsidRPr="00E83114">
        <w:rPr>
          <w:rFonts w:ascii="Arial" w:hAnsi="Arial" w:cs="Arial"/>
          <w:szCs w:val="28"/>
        </w:rPr>
        <w:t>Oman, Felicitas (2012). Persönliches Interview, geführt vom Verfasser. Linz, 20. Februar 2012</w:t>
      </w:r>
    </w:p>
    <w:p w14:paraId="2C20F2AC" w14:textId="77777777" w:rsidR="002672BF" w:rsidRPr="00E83114" w:rsidRDefault="002672BF" w:rsidP="00A41B59">
      <w:pPr>
        <w:spacing w:line="360" w:lineRule="auto"/>
        <w:jc w:val="both"/>
        <w:rPr>
          <w:rFonts w:ascii="Arial" w:hAnsi="Arial"/>
          <w:i/>
        </w:rPr>
      </w:pPr>
    </w:p>
    <w:p w14:paraId="4037B766" w14:textId="77777777" w:rsidR="001053C7" w:rsidRPr="00E83114" w:rsidRDefault="001053C7" w:rsidP="00A41B59">
      <w:pPr>
        <w:spacing w:line="360" w:lineRule="auto"/>
        <w:jc w:val="both"/>
        <w:rPr>
          <w:rFonts w:ascii="Arial" w:hAnsi="Arial"/>
          <w:i/>
        </w:rPr>
      </w:pPr>
    </w:p>
    <w:p w14:paraId="4E0DA068" w14:textId="77777777" w:rsidR="002672BF" w:rsidRPr="00E83114" w:rsidRDefault="002672BF" w:rsidP="00A41B59">
      <w:pPr>
        <w:spacing w:line="360" w:lineRule="auto"/>
        <w:jc w:val="both"/>
        <w:rPr>
          <w:rFonts w:ascii="Arial" w:hAnsi="Arial"/>
          <w:b/>
          <w:sz w:val="28"/>
          <w:szCs w:val="28"/>
        </w:rPr>
      </w:pPr>
    </w:p>
    <w:p w14:paraId="16687BD4" w14:textId="71562A69" w:rsidR="00650DA0" w:rsidRPr="00E83114" w:rsidRDefault="00650DA0" w:rsidP="00A41B59">
      <w:pPr>
        <w:pStyle w:val="Listenabsatz"/>
        <w:numPr>
          <w:ilvl w:val="1"/>
          <w:numId w:val="4"/>
        </w:numPr>
        <w:spacing w:line="360" w:lineRule="auto"/>
        <w:jc w:val="both"/>
        <w:rPr>
          <w:rFonts w:ascii="Arial" w:hAnsi="Arial" w:cs="Arial"/>
          <w:b/>
          <w:sz w:val="28"/>
          <w:szCs w:val="28"/>
        </w:rPr>
      </w:pPr>
      <w:r w:rsidRPr="00E83114">
        <w:rPr>
          <w:rFonts w:ascii="Arial" w:hAnsi="Arial" w:cs="Arial"/>
          <w:b/>
          <w:sz w:val="28"/>
          <w:szCs w:val="28"/>
        </w:rPr>
        <w:t xml:space="preserve">Wie zufrieden ist </w:t>
      </w:r>
      <w:r w:rsidR="00AD0544" w:rsidRPr="00E83114">
        <w:rPr>
          <w:rFonts w:ascii="Arial" w:hAnsi="Arial" w:cs="Arial"/>
          <w:b/>
          <w:sz w:val="28"/>
          <w:szCs w:val="28"/>
        </w:rPr>
        <w:t>das Ehepaar mit seiner heutigen Wohnsituation am Harter Plateau?</w:t>
      </w:r>
    </w:p>
    <w:p w14:paraId="58B2A271" w14:textId="77777777" w:rsidR="001053C7" w:rsidRPr="00E83114" w:rsidRDefault="001053C7" w:rsidP="00A41B59">
      <w:pPr>
        <w:spacing w:line="360" w:lineRule="auto"/>
        <w:jc w:val="both"/>
        <w:rPr>
          <w:rFonts w:ascii="Arial" w:hAnsi="Arial"/>
          <w:b/>
          <w:sz w:val="28"/>
          <w:szCs w:val="28"/>
        </w:rPr>
      </w:pPr>
    </w:p>
    <w:p w14:paraId="58EB8347" w14:textId="53C2EC50" w:rsidR="00AC2ED3" w:rsidRPr="00E83114" w:rsidRDefault="00AC2ED3" w:rsidP="00A41B59">
      <w:pPr>
        <w:spacing w:line="360" w:lineRule="auto"/>
        <w:jc w:val="both"/>
        <w:rPr>
          <w:rFonts w:ascii="Arial" w:hAnsi="Arial"/>
          <w:i/>
          <w:szCs w:val="28"/>
        </w:rPr>
      </w:pPr>
      <w:r w:rsidRPr="00E83114">
        <w:rPr>
          <w:rFonts w:ascii="Arial" w:hAnsi="Arial"/>
          <w:i/>
          <w:szCs w:val="28"/>
        </w:rPr>
        <w:t>Im allgemeinen fühlen wir uns hier, in der Herderstraße, sehr wohl. Die Nachbarn sind ausgesprochen nett und für unser alter ist es gerade recht hier. Wir können ohne Auto alle wichtigen Besorgungen erledigen und Dank der guten öffentlichen Verkehrsverbindung (Linie 3) kommen wir auch problemlos in die Innenstadt.</w:t>
      </w:r>
    </w:p>
    <w:p w14:paraId="0C8D3248" w14:textId="77F0A542" w:rsidR="00AC2ED3" w:rsidRPr="00E83114" w:rsidRDefault="00BB0AAB" w:rsidP="00A41B59">
      <w:pPr>
        <w:spacing w:line="360" w:lineRule="auto"/>
        <w:jc w:val="both"/>
        <w:rPr>
          <w:rFonts w:ascii="Arial" w:hAnsi="Arial"/>
          <w:i/>
          <w:szCs w:val="28"/>
        </w:rPr>
      </w:pPr>
      <w:r w:rsidRPr="00E83114">
        <w:rPr>
          <w:rFonts w:ascii="Arial" w:hAnsi="Arial"/>
          <w:i/>
          <w:szCs w:val="28"/>
        </w:rPr>
        <w:t>Mühsam ist es nur, wenn man mit öffentlichen Verkehrsmitteln in die Plus City möchte, da es keine direkte Verbindung gibt und man von der Straßenbahn in den Bus umsteigen muss.</w:t>
      </w:r>
    </w:p>
    <w:p w14:paraId="02B28D85" w14:textId="0CEDFD9E" w:rsidR="00BB0AAB" w:rsidRPr="00E83114" w:rsidRDefault="00BB0AAB" w:rsidP="00A41B59">
      <w:pPr>
        <w:spacing w:line="360" w:lineRule="auto"/>
        <w:jc w:val="both"/>
        <w:rPr>
          <w:rFonts w:ascii="Arial" w:hAnsi="Arial"/>
          <w:i/>
          <w:szCs w:val="28"/>
        </w:rPr>
      </w:pPr>
      <w:r w:rsidRPr="00E83114">
        <w:rPr>
          <w:rFonts w:ascii="Arial" w:hAnsi="Arial"/>
          <w:i/>
          <w:szCs w:val="28"/>
        </w:rPr>
        <w:t xml:space="preserve">Etwas traurig stimmt es mich manchmal, dass die Gegend sehr trostlos und ohne jeglichen Liebreiz scheint. Entlang der </w:t>
      </w:r>
      <w:r w:rsidR="00415344" w:rsidRPr="00E83114">
        <w:rPr>
          <w:rFonts w:ascii="Arial" w:hAnsi="Arial"/>
          <w:i/>
          <w:szCs w:val="28"/>
        </w:rPr>
        <w:t>Welserstraß</w:t>
      </w:r>
      <w:r w:rsidRPr="00E83114">
        <w:rPr>
          <w:rFonts w:ascii="Arial" w:hAnsi="Arial"/>
          <w:i/>
          <w:szCs w:val="28"/>
        </w:rPr>
        <w:t>e hat</w:t>
      </w:r>
      <w:r w:rsidR="00415344" w:rsidRPr="00E83114">
        <w:rPr>
          <w:rFonts w:ascii="Arial" w:hAnsi="Arial"/>
          <w:i/>
          <w:szCs w:val="28"/>
        </w:rPr>
        <w:t xml:space="preserve"> man ein Gebäude nach dem anderen hingestellt, auf den äußeren Eindruck jedoch hat man keinen Wert gelegt.</w:t>
      </w:r>
    </w:p>
    <w:p w14:paraId="567CCDBF" w14:textId="7D916DCA" w:rsidR="00415344" w:rsidRPr="00E83114" w:rsidRDefault="00415344" w:rsidP="00A41B59">
      <w:pPr>
        <w:spacing w:line="360" w:lineRule="auto"/>
        <w:jc w:val="both"/>
        <w:rPr>
          <w:rFonts w:ascii="Arial" w:hAnsi="Arial"/>
          <w:i/>
          <w:szCs w:val="28"/>
        </w:rPr>
      </w:pPr>
      <w:r w:rsidRPr="00E83114">
        <w:rPr>
          <w:rFonts w:ascii="Arial" w:hAnsi="Arial"/>
          <w:i/>
          <w:szCs w:val="28"/>
        </w:rPr>
        <w:t>Die Umgebung hier wirkt kalt, grau, düster und einsam. Besonders im Herbst  und Winter pfeift der Wind oft sehr ungemütlich entlang der Welserstraße durch die Häuserfronten.</w:t>
      </w:r>
    </w:p>
    <w:p w14:paraId="21275916" w14:textId="2ECC4623" w:rsidR="00415344" w:rsidRPr="00E83114" w:rsidRDefault="00415344" w:rsidP="00A41B59">
      <w:pPr>
        <w:spacing w:line="360" w:lineRule="auto"/>
        <w:jc w:val="both"/>
        <w:rPr>
          <w:rFonts w:ascii="Arial" w:hAnsi="Arial"/>
          <w:i/>
          <w:szCs w:val="28"/>
        </w:rPr>
      </w:pPr>
      <w:r w:rsidRPr="00E83114">
        <w:rPr>
          <w:rFonts w:ascii="Arial" w:hAnsi="Arial"/>
          <w:i/>
          <w:szCs w:val="28"/>
        </w:rPr>
        <w:t xml:space="preserve">Ich fühle mich eigentlich auch recht sicher in dieser Gegend, nur meinen Enkelkindern rate ich ab, sich zu später Stunde noch in der Region des Harter </w:t>
      </w:r>
      <w:r w:rsidRPr="00E83114">
        <w:rPr>
          <w:rFonts w:ascii="Arial" w:hAnsi="Arial"/>
          <w:i/>
          <w:szCs w:val="28"/>
        </w:rPr>
        <w:lastRenderedPageBreak/>
        <w:t>Plateaus aufzuhalten. Immer wieder hört man leider von Gewaltakten und Ähnlichem.</w:t>
      </w:r>
    </w:p>
    <w:p w14:paraId="4F2DE58E" w14:textId="6AC88B57" w:rsidR="00415344" w:rsidRPr="00E83114" w:rsidRDefault="00415344" w:rsidP="00A41B59">
      <w:pPr>
        <w:spacing w:line="360" w:lineRule="auto"/>
        <w:jc w:val="both"/>
        <w:rPr>
          <w:rFonts w:ascii="Arial" w:hAnsi="Arial"/>
          <w:i/>
          <w:szCs w:val="28"/>
        </w:rPr>
      </w:pPr>
      <w:r w:rsidRPr="00E83114">
        <w:rPr>
          <w:rFonts w:ascii="Arial" w:hAnsi="Arial"/>
          <w:i/>
          <w:szCs w:val="28"/>
        </w:rPr>
        <w:t xml:space="preserve">Umziehen würde ich in meinem Alter </w:t>
      </w:r>
      <w:r w:rsidR="00262CA9">
        <w:rPr>
          <w:rFonts w:ascii="Arial" w:hAnsi="Arial"/>
          <w:i/>
          <w:szCs w:val="28"/>
        </w:rPr>
        <w:t xml:space="preserve">aber </w:t>
      </w:r>
      <w:r w:rsidRPr="00E83114">
        <w:rPr>
          <w:rFonts w:ascii="Arial" w:hAnsi="Arial"/>
          <w:i/>
          <w:szCs w:val="28"/>
        </w:rPr>
        <w:t>auch nicht mehr wollen, wir haben</w:t>
      </w:r>
      <w:r w:rsidR="001053C7" w:rsidRPr="00E83114">
        <w:rPr>
          <w:rFonts w:ascii="Arial" w:hAnsi="Arial"/>
          <w:i/>
          <w:szCs w:val="28"/>
        </w:rPr>
        <w:t xml:space="preserve"> uns</w:t>
      </w:r>
      <w:r w:rsidRPr="00E83114">
        <w:rPr>
          <w:rFonts w:ascii="Arial" w:hAnsi="Arial"/>
          <w:i/>
          <w:szCs w:val="28"/>
        </w:rPr>
        <w:t xml:space="preserve"> an diese</w:t>
      </w:r>
      <w:r w:rsidR="00262CA9">
        <w:rPr>
          <w:rFonts w:ascii="Arial" w:hAnsi="Arial"/>
          <w:i/>
          <w:szCs w:val="28"/>
        </w:rPr>
        <w:t xml:space="preserve"> </w:t>
      </w:r>
      <w:r w:rsidRPr="00E83114">
        <w:rPr>
          <w:rFonts w:ascii="Arial" w:hAnsi="Arial"/>
          <w:i/>
          <w:szCs w:val="28"/>
        </w:rPr>
        <w:t>Umgebung gewohnt und fühlen uns hier zuhause.</w:t>
      </w:r>
    </w:p>
    <w:p w14:paraId="30F8ED41" w14:textId="77777777" w:rsidR="001053C7" w:rsidRPr="00E83114" w:rsidRDefault="001053C7" w:rsidP="00A41B59">
      <w:pPr>
        <w:spacing w:line="360" w:lineRule="auto"/>
        <w:jc w:val="both"/>
        <w:rPr>
          <w:rFonts w:ascii="Arial" w:hAnsi="Arial"/>
          <w:i/>
          <w:szCs w:val="28"/>
        </w:rPr>
      </w:pPr>
    </w:p>
    <w:p w14:paraId="673F1446" w14:textId="4C821333" w:rsidR="00415344" w:rsidRPr="00E83114" w:rsidRDefault="00415344" w:rsidP="00A41B59">
      <w:pPr>
        <w:spacing w:line="360" w:lineRule="auto"/>
        <w:jc w:val="both"/>
        <w:rPr>
          <w:rFonts w:ascii="Arial" w:hAnsi="Arial" w:cs="Arial"/>
          <w:i/>
          <w:sz w:val="22"/>
        </w:rPr>
      </w:pPr>
      <w:r w:rsidRPr="00E83114">
        <w:rPr>
          <w:rFonts w:ascii="Arial" w:hAnsi="Arial" w:cs="Arial"/>
          <w:szCs w:val="28"/>
        </w:rPr>
        <w:t>Oman, Wolfgang (2012). Persönliches Interview, geführt vom Verfasser. Linz, 23. Februar 2012</w:t>
      </w:r>
    </w:p>
    <w:p w14:paraId="79F9A442" w14:textId="77777777" w:rsidR="00415344" w:rsidRPr="00E83114" w:rsidRDefault="00415344" w:rsidP="00A41B59">
      <w:pPr>
        <w:spacing w:line="360" w:lineRule="auto"/>
        <w:jc w:val="both"/>
        <w:rPr>
          <w:rFonts w:ascii="Arial" w:hAnsi="Arial"/>
          <w:i/>
        </w:rPr>
      </w:pPr>
    </w:p>
    <w:p w14:paraId="15974502" w14:textId="77777777" w:rsidR="00415344" w:rsidRPr="00E83114" w:rsidRDefault="00415344" w:rsidP="00A41B59">
      <w:pPr>
        <w:spacing w:line="360" w:lineRule="auto"/>
        <w:jc w:val="both"/>
        <w:rPr>
          <w:rFonts w:ascii="Arial" w:hAnsi="Arial"/>
          <w:i/>
          <w:szCs w:val="28"/>
        </w:rPr>
      </w:pPr>
    </w:p>
    <w:p w14:paraId="565FB0D8" w14:textId="77777777" w:rsidR="00415344" w:rsidRPr="00E83114" w:rsidRDefault="00415344" w:rsidP="00A41B59">
      <w:pPr>
        <w:spacing w:line="360" w:lineRule="auto"/>
        <w:jc w:val="both"/>
        <w:rPr>
          <w:rFonts w:ascii="Arial" w:hAnsi="Arial"/>
          <w:szCs w:val="28"/>
        </w:rPr>
      </w:pPr>
    </w:p>
    <w:p w14:paraId="71631C62" w14:textId="6356D961" w:rsidR="0008671C" w:rsidRPr="00E83114" w:rsidRDefault="0008671C" w:rsidP="00A41B59">
      <w:pPr>
        <w:pStyle w:val="Listenabsatz"/>
        <w:numPr>
          <w:ilvl w:val="0"/>
          <w:numId w:val="19"/>
        </w:numPr>
        <w:spacing w:line="360" w:lineRule="auto"/>
        <w:jc w:val="both"/>
        <w:rPr>
          <w:rFonts w:ascii="Arial" w:hAnsi="Arial"/>
          <w:b/>
          <w:sz w:val="32"/>
          <w:szCs w:val="28"/>
        </w:rPr>
      </w:pPr>
      <w:r w:rsidRPr="00E83114">
        <w:rPr>
          <w:rFonts w:ascii="Arial" w:hAnsi="Arial"/>
          <w:b/>
          <w:sz w:val="32"/>
          <w:szCs w:val="28"/>
        </w:rPr>
        <w:t>Begriffserklärungen</w:t>
      </w:r>
    </w:p>
    <w:p w14:paraId="25E528B1" w14:textId="77777777" w:rsidR="0008671C" w:rsidRDefault="0008671C" w:rsidP="00A41B59">
      <w:pPr>
        <w:spacing w:line="360" w:lineRule="auto"/>
        <w:jc w:val="both"/>
        <w:rPr>
          <w:rFonts w:ascii="Arial" w:hAnsi="Arial"/>
          <w:b/>
          <w:sz w:val="32"/>
          <w:szCs w:val="28"/>
        </w:rPr>
      </w:pPr>
    </w:p>
    <w:p w14:paraId="5CAF30B6" w14:textId="77777777" w:rsidR="00C53267" w:rsidRPr="00E83114" w:rsidRDefault="00C53267" w:rsidP="00A41B59">
      <w:pPr>
        <w:spacing w:line="360" w:lineRule="auto"/>
        <w:jc w:val="both"/>
        <w:rPr>
          <w:rFonts w:ascii="Arial" w:hAnsi="Arial"/>
          <w:b/>
          <w:sz w:val="32"/>
          <w:szCs w:val="28"/>
        </w:rPr>
      </w:pPr>
    </w:p>
    <w:p w14:paraId="49ECB3E0" w14:textId="3893E57A" w:rsidR="0008671C" w:rsidRPr="00E83114" w:rsidRDefault="0008671C" w:rsidP="00A41B59">
      <w:pPr>
        <w:spacing w:line="360" w:lineRule="auto"/>
        <w:jc w:val="both"/>
        <w:rPr>
          <w:rFonts w:ascii="Arial" w:hAnsi="Arial"/>
          <w:b/>
          <w:sz w:val="28"/>
          <w:szCs w:val="28"/>
        </w:rPr>
      </w:pPr>
      <w:r w:rsidRPr="00E83114">
        <w:rPr>
          <w:rFonts w:ascii="Arial" w:hAnsi="Arial"/>
          <w:b/>
          <w:sz w:val="28"/>
          <w:szCs w:val="28"/>
        </w:rPr>
        <w:t>3.1 Der Prozess der Suburbanisierung im Überblick</w:t>
      </w:r>
    </w:p>
    <w:p w14:paraId="2055EC2A" w14:textId="77777777" w:rsidR="00D70CF1" w:rsidRPr="00E83114" w:rsidRDefault="00D70CF1" w:rsidP="00A41B59">
      <w:pPr>
        <w:spacing w:line="360" w:lineRule="auto"/>
        <w:jc w:val="both"/>
        <w:rPr>
          <w:rFonts w:ascii="Arial" w:hAnsi="Arial"/>
          <w:b/>
          <w:sz w:val="28"/>
          <w:szCs w:val="28"/>
        </w:rPr>
      </w:pPr>
    </w:p>
    <w:p w14:paraId="1B51DB54" w14:textId="6111654A" w:rsidR="00D70CF1" w:rsidRPr="00E83114" w:rsidRDefault="00D70CF1" w:rsidP="00A41B59">
      <w:pPr>
        <w:spacing w:line="360" w:lineRule="auto"/>
        <w:jc w:val="both"/>
        <w:rPr>
          <w:rFonts w:ascii="Arial" w:hAnsi="Arial"/>
          <w:szCs w:val="28"/>
        </w:rPr>
      </w:pPr>
      <w:r w:rsidRPr="00E83114">
        <w:rPr>
          <w:rFonts w:ascii="Arial" w:hAnsi="Arial"/>
          <w:b/>
          <w:szCs w:val="28"/>
        </w:rPr>
        <w:t>Suburbanisierung</w:t>
      </w:r>
      <w:r w:rsidRPr="00E83114">
        <w:rPr>
          <w:rFonts w:ascii="Arial" w:hAnsi="Arial"/>
          <w:szCs w:val="28"/>
        </w:rPr>
        <w:t xml:space="preserve"> oder </w:t>
      </w:r>
      <w:r w:rsidRPr="00E83114">
        <w:rPr>
          <w:rFonts w:ascii="Arial" w:hAnsi="Arial"/>
          <w:b/>
          <w:szCs w:val="28"/>
        </w:rPr>
        <w:t>Stadtflucht</w:t>
      </w:r>
      <w:r w:rsidRPr="00E83114">
        <w:rPr>
          <w:rFonts w:ascii="Arial" w:hAnsi="Arial"/>
          <w:szCs w:val="28"/>
        </w:rPr>
        <w:t xml:space="preserve"> bezeichnet man die Abwanderung städtischer Bevölkerungen oder Funktionen von der Kernstadt in umliegende Regionen.</w:t>
      </w:r>
      <w:r w:rsidR="00C301B4">
        <w:rPr>
          <w:rStyle w:val="Funotenzeichen"/>
          <w:rFonts w:ascii="Arial" w:hAnsi="Arial"/>
          <w:szCs w:val="28"/>
        </w:rPr>
        <w:footnoteReference w:id="2"/>
      </w:r>
    </w:p>
    <w:p w14:paraId="7B893517" w14:textId="77777777" w:rsidR="006E5B8A" w:rsidRPr="00E83114" w:rsidRDefault="006E5B8A" w:rsidP="00A41B59">
      <w:pPr>
        <w:spacing w:line="360" w:lineRule="auto"/>
        <w:jc w:val="both"/>
        <w:rPr>
          <w:rFonts w:ascii="Arial" w:hAnsi="Arial"/>
          <w:szCs w:val="28"/>
        </w:rPr>
      </w:pPr>
    </w:p>
    <w:p w14:paraId="4D5531DC" w14:textId="4CA15C1A" w:rsidR="006E5B8A" w:rsidRPr="00E83114" w:rsidRDefault="006E5B8A" w:rsidP="00A41B59">
      <w:pPr>
        <w:spacing w:line="360" w:lineRule="auto"/>
        <w:jc w:val="both"/>
        <w:rPr>
          <w:rFonts w:ascii="Arial" w:hAnsi="Arial"/>
          <w:szCs w:val="28"/>
        </w:rPr>
      </w:pPr>
      <w:r w:rsidRPr="00E83114">
        <w:rPr>
          <w:rFonts w:ascii="Arial" w:hAnsi="Arial"/>
          <w:szCs w:val="28"/>
        </w:rPr>
        <w:t xml:space="preserve">In fast allen österreichischen Zentralräumen kann man Suburbanisierungsprozesse beobachten. Neben der Ausdehnung der Stadt in ihr Umland kommt es auch oft zu Auslagerungen von sogenannten Cityfunktionen (z.B. </w:t>
      </w:r>
      <w:r w:rsidRPr="00E83114">
        <w:rPr>
          <w:rFonts w:ascii="Arial" w:hAnsi="Arial" w:cs="Arial"/>
        </w:rPr>
        <w:t>Wohnen, Einzelhandel, Finanzsektor, unternehmensbezogene Dienstleistungen, Kultur und Bildung...</w:t>
      </w:r>
      <w:r w:rsidRPr="00E83114">
        <w:rPr>
          <w:rFonts w:ascii="Arial" w:hAnsi="Arial"/>
          <w:szCs w:val="28"/>
        </w:rPr>
        <w:t>) in Stadtrandgebie</w:t>
      </w:r>
      <w:r w:rsidR="001F47B2" w:rsidRPr="00E83114">
        <w:rPr>
          <w:rFonts w:ascii="Arial" w:hAnsi="Arial"/>
          <w:szCs w:val="28"/>
        </w:rPr>
        <w:t>te. Neben der Wohnfunktionen haben in den letzten Jahren vor allem neue Verkaufs- und Lagerhaltungsformen an Bedeutung gewonnen und viele Betriebe haben in das Umland expandiert.</w:t>
      </w:r>
    </w:p>
    <w:p w14:paraId="65573ACB" w14:textId="3226BD39" w:rsidR="001F47B2" w:rsidRPr="00E83114" w:rsidRDefault="001F47B2" w:rsidP="00A41B59">
      <w:pPr>
        <w:spacing w:line="360" w:lineRule="auto"/>
        <w:jc w:val="both"/>
        <w:rPr>
          <w:rFonts w:ascii="Arial" w:hAnsi="Arial"/>
          <w:szCs w:val="28"/>
        </w:rPr>
      </w:pPr>
      <w:r w:rsidRPr="00E83114">
        <w:rPr>
          <w:rFonts w:ascii="Arial" w:hAnsi="Arial"/>
          <w:szCs w:val="28"/>
        </w:rPr>
        <w:t>Die Folgen der nur teilweisen Auslagerung von städtischen Funktionen sind etwa eine steigende Verkehrsbelastung, da oft verabsäumt wird rechtzeitig die notwendigen strukturellen Infrastruktureinrichtungen zu schaffen.</w:t>
      </w:r>
    </w:p>
    <w:p w14:paraId="2BF13610" w14:textId="28608365" w:rsidR="00C301B4" w:rsidRDefault="001F47B2" w:rsidP="00A41B59">
      <w:pPr>
        <w:spacing w:line="360" w:lineRule="auto"/>
        <w:jc w:val="both"/>
        <w:rPr>
          <w:rFonts w:ascii="Arial" w:hAnsi="Arial"/>
          <w:szCs w:val="28"/>
        </w:rPr>
      </w:pPr>
      <w:r w:rsidRPr="00E83114">
        <w:rPr>
          <w:rFonts w:ascii="Arial" w:hAnsi="Arial"/>
          <w:szCs w:val="28"/>
        </w:rPr>
        <w:t xml:space="preserve">Auch die Gemeinden werden ständig damit konfrontiert, durch Umwidmung von </w:t>
      </w:r>
    </w:p>
    <w:p w14:paraId="0A6BA2DA" w14:textId="298110E0" w:rsidR="001F47B2" w:rsidRPr="00E83114" w:rsidRDefault="001F47B2" w:rsidP="00A41B59">
      <w:pPr>
        <w:spacing w:line="360" w:lineRule="auto"/>
        <w:jc w:val="both"/>
        <w:rPr>
          <w:rFonts w:ascii="Arial" w:hAnsi="Arial"/>
          <w:szCs w:val="28"/>
        </w:rPr>
      </w:pPr>
      <w:r w:rsidRPr="00E83114">
        <w:rPr>
          <w:rFonts w:ascii="Arial" w:hAnsi="Arial"/>
          <w:szCs w:val="28"/>
        </w:rPr>
        <w:t>Grünland, zusätzliches Bauland zur Verfügung zu stellen.</w:t>
      </w:r>
      <w:r w:rsidR="00731C93" w:rsidRPr="00E83114">
        <w:rPr>
          <w:rStyle w:val="Funotenzeichen"/>
          <w:rFonts w:ascii="Arial" w:hAnsi="Arial"/>
          <w:szCs w:val="28"/>
        </w:rPr>
        <w:footnoteReference w:id="3"/>
      </w:r>
    </w:p>
    <w:p w14:paraId="5E534AF4" w14:textId="0FFAEBEF" w:rsidR="001F47B2" w:rsidRPr="00E83114" w:rsidRDefault="00731C93" w:rsidP="00A41B59">
      <w:pPr>
        <w:spacing w:line="360" w:lineRule="auto"/>
        <w:jc w:val="both"/>
        <w:rPr>
          <w:rFonts w:ascii="Arial" w:hAnsi="Arial" w:cs="Helvetica"/>
          <w:szCs w:val="28"/>
        </w:rPr>
      </w:pPr>
      <w:r w:rsidRPr="00E83114">
        <w:rPr>
          <w:rFonts w:ascii="Arial" w:hAnsi="Arial"/>
          <w:szCs w:val="28"/>
        </w:rPr>
        <w:lastRenderedPageBreak/>
        <w:t xml:space="preserve">Unter </w:t>
      </w:r>
      <w:r w:rsidR="001F47B2" w:rsidRPr="00E83114">
        <w:rPr>
          <w:rFonts w:ascii="Arial" w:hAnsi="Arial"/>
          <w:b/>
          <w:szCs w:val="28"/>
        </w:rPr>
        <w:t>Zersiedelung der Landschaft</w:t>
      </w:r>
      <w:r w:rsidRPr="00E83114">
        <w:rPr>
          <w:rFonts w:ascii="Arial" w:hAnsi="Arial"/>
          <w:szCs w:val="28"/>
        </w:rPr>
        <w:t xml:space="preserve"> versteht man das </w:t>
      </w:r>
      <w:r w:rsidRPr="00E83114">
        <w:rPr>
          <w:rFonts w:ascii="Arial" w:hAnsi="Arial" w:cs="Helvetica"/>
          <w:szCs w:val="28"/>
        </w:rPr>
        <w:t>unkontrollierte und unstrukturierte Wachstum von Ortschaften in noch unbebauten Raum. Dieser Begriff steht meist im Zusammenhang mit Suburbanisierung und wird oft als negative Beschreibung dieses Prozesses verwendet.</w:t>
      </w:r>
      <w:r w:rsidR="00BC7731" w:rsidRPr="00E83114">
        <w:rPr>
          <w:rStyle w:val="Funotenzeichen"/>
          <w:rFonts w:ascii="Arial" w:hAnsi="Arial" w:cs="Helvetica"/>
          <w:szCs w:val="28"/>
        </w:rPr>
        <w:footnoteReference w:id="4"/>
      </w:r>
    </w:p>
    <w:p w14:paraId="41C77C58" w14:textId="77777777" w:rsidR="00BC7731" w:rsidRPr="00E83114" w:rsidRDefault="00BC7731" w:rsidP="00A41B59">
      <w:pPr>
        <w:spacing w:line="360" w:lineRule="auto"/>
        <w:jc w:val="both"/>
        <w:rPr>
          <w:rFonts w:ascii="Arial" w:hAnsi="Arial" w:cs="Helvetica"/>
          <w:szCs w:val="28"/>
        </w:rPr>
      </w:pPr>
    </w:p>
    <w:p w14:paraId="458DC649" w14:textId="740C0EC7" w:rsidR="00BC7731" w:rsidRPr="00E83114" w:rsidRDefault="00BC7731" w:rsidP="00A41B59">
      <w:pPr>
        <w:spacing w:line="360" w:lineRule="auto"/>
        <w:jc w:val="both"/>
        <w:rPr>
          <w:rFonts w:ascii="Arial" w:hAnsi="Arial" w:cs="Helvetica"/>
          <w:szCs w:val="28"/>
        </w:rPr>
      </w:pPr>
      <w:r w:rsidRPr="00E83114">
        <w:rPr>
          <w:rFonts w:ascii="Arial" w:hAnsi="Arial" w:cs="Helvetica"/>
          <w:szCs w:val="28"/>
        </w:rPr>
        <w:t>Von diesem ungeregelten Wachstum von Siedlungen sind vor allem Zentralräume und ihre unmittelbare Umgebung betroffen. Durch schlechte oder mangelhafte Planung wird die Landschaft oft durchschnitten und es scheint im Nachhinein schwierig oder gar unmöglich Flächen für</w:t>
      </w:r>
      <w:r w:rsidR="008C388B" w:rsidRPr="00E83114">
        <w:rPr>
          <w:rFonts w:ascii="Arial" w:hAnsi="Arial" w:cs="Helvetica"/>
          <w:szCs w:val="28"/>
        </w:rPr>
        <w:t xml:space="preserve"> andere Nutzungen, wie etwa </w:t>
      </w:r>
      <w:r w:rsidRPr="00E83114">
        <w:rPr>
          <w:rFonts w:ascii="Arial" w:hAnsi="Arial" w:cs="Helvetica"/>
          <w:szCs w:val="28"/>
        </w:rPr>
        <w:t>Erholung</w:t>
      </w:r>
      <w:r w:rsidR="008C388B" w:rsidRPr="00E83114">
        <w:rPr>
          <w:rFonts w:ascii="Arial" w:hAnsi="Arial" w:cs="Helvetica"/>
          <w:szCs w:val="28"/>
        </w:rPr>
        <w:t>, zu schaffen.</w:t>
      </w:r>
    </w:p>
    <w:p w14:paraId="6F26A89E" w14:textId="59762764" w:rsidR="005A6411" w:rsidRPr="00E83114" w:rsidRDefault="005A6411" w:rsidP="00A41B59">
      <w:pPr>
        <w:spacing w:line="360" w:lineRule="auto"/>
        <w:jc w:val="both"/>
        <w:rPr>
          <w:rFonts w:ascii="Arial" w:hAnsi="Arial" w:cs="Helvetica"/>
          <w:szCs w:val="28"/>
        </w:rPr>
      </w:pPr>
      <w:r w:rsidRPr="00E83114">
        <w:rPr>
          <w:rFonts w:ascii="Arial" w:hAnsi="Arial" w:cs="Helvetica"/>
          <w:szCs w:val="28"/>
        </w:rPr>
        <w:t>Durch die ungeplante Nachbarschaft unterschiedlichster Nutzungen sind Konflikte vorprogrammiert.</w:t>
      </w:r>
      <w:r w:rsidR="00F71D85" w:rsidRPr="00E83114">
        <w:rPr>
          <w:rStyle w:val="Funotenzeichen"/>
          <w:rFonts w:ascii="Arial" w:hAnsi="Arial" w:cs="Helvetica"/>
          <w:szCs w:val="28"/>
        </w:rPr>
        <w:footnoteReference w:id="5"/>
      </w:r>
    </w:p>
    <w:p w14:paraId="391FB5E7" w14:textId="77777777" w:rsidR="005A6411" w:rsidRPr="00E83114" w:rsidRDefault="005A6411" w:rsidP="00A41B59">
      <w:pPr>
        <w:spacing w:line="360" w:lineRule="auto"/>
        <w:jc w:val="both"/>
        <w:rPr>
          <w:rFonts w:ascii="Arial" w:hAnsi="Arial" w:cs="Helvetica"/>
          <w:szCs w:val="28"/>
        </w:rPr>
      </w:pPr>
    </w:p>
    <w:p w14:paraId="421C1430" w14:textId="5C58A533" w:rsidR="005A6411" w:rsidRPr="00E83114" w:rsidRDefault="005A6411" w:rsidP="00A41B59">
      <w:pPr>
        <w:spacing w:line="360" w:lineRule="auto"/>
        <w:jc w:val="both"/>
        <w:rPr>
          <w:rFonts w:ascii="Arial" w:hAnsi="Arial" w:cs="Helvetica"/>
          <w:szCs w:val="28"/>
        </w:rPr>
      </w:pPr>
      <w:r w:rsidRPr="00E83114">
        <w:rPr>
          <w:rFonts w:ascii="Arial" w:hAnsi="Arial" w:cs="Helvetica"/>
          <w:szCs w:val="28"/>
        </w:rPr>
        <w:t>Gründe für eine fehlgeschlagene Siedlungsentwicklung:</w:t>
      </w:r>
      <w:r w:rsidR="00F71D85" w:rsidRPr="00E83114">
        <w:rPr>
          <w:rStyle w:val="Funotenzeichen"/>
          <w:rFonts w:ascii="Arial" w:hAnsi="Arial" w:cs="Helvetica"/>
          <w:szCs w:val="28"/>
        </w:rPr>
        <w:footnoteReference w:id="6"/>
      </w:r>
    </w:p>
    <w:p w14:paraId="7821FBDC" w14:textId="77777777" w:rsidR="005A6411" w:rsidRPr="00E83114" w:rsidRDefault="005A6411" w:rsidP="00A41B59">
      <w:pPr>
        <w:spacing w:line="360" w:lineRule="auto"/>
        <w:jc w:val="both"/>
        <w:rPr>
          <w:rFonts w:ascii="Arial" w:hAnsi="Arial" w:cs="Helvetica"/>
          <w:szCs w:val="28"/>
        </w:rPr>
      </w:pPr>
    </w:p>
    <w:p w14:paraId="4AC82B05" w14:textId="5EFA82AB" w:rsidR="005A6411" w:rsidRPr="00E83114" w:rsidRDefault="005A6411" w:rsidP="00A41B59">
      <w:pPr>
        <w:pStyle w:val="Listenabsatz"/>
        <w:numPr>
          <w:ilvl w:val="0"/>
          <w:numId w:val="22"/>
        </w:numPr>
        <w:spacing w:line="360" w:lineRule="auto"/>
        <w:jc w:val="both"/>
        <w:rPr>
          <w:rFonts w:ascii="Arial" w:hAnsi="Arial" w:cs="Helvetica"/>
          <w:szCs w:val="28"/>
        </w:rPr>
      </w:pPr>
      <w:r w:rsidRPr="00E83114">
        <w:rPr>
          <w:rFonts w:ascii="Arial" w:hAnsi="Arial" w:cs="Helvetica"/>
          <w:szCs w:val="28"/>
        </w:rPr>
        <w:t>Bevölkerungszuwachs -&gt; neuer Wohnraum muss außerhalb der Kernstadt geschaffen werden</w:t>
      </w:r>
    </w:p>
    <w:p w14:paraId="5959A422" w14:textId="27CD50BF" w:rsidR="005A6411" w:rsidRPr="00E83114" w:rsidRDefault="005A6411" w:rsidP="00A41B59">
      <w:pPr>
        <w:pStyle w:val="Listenabsatz"/>
        <w:numPr>
          <w:ilvl w:val="0"/>
          <w:numId w:val="22"/>
        </w:numPr>
        <w:spacing w:line="360" w:lineRule="auto"/>
        <w:jc w:val="both"/>
        <w:rPr>
          <w:rFonts w:ascii="Arial" w:hAnsi="Arial" w:cs="Helvetica"/>
          <w:szCs w:val="28"/>
        </w:rPr>
      </w:pPr>
      <w:r w:rsidRPr="00E83114">
        <w:rPr>
          <w:rFonts w:ascii="Arial" w:hAnsi="Arial" w:cs="Helvetica"/>
          <w:szCs w:val="28"/>
        </w:rPr>
        <w:t>Konzentration der Wirtschaft auf Zentralräume -&gt; Preissteigerung für Wohnungen in der Stadt,</w:t>
      </w:r>
      <w:r w:rsidR="00F71D85" w:rsidRPr="00E83114">
        <w:rPr>
          <w:rFonts w:ascii="Arial" w:hAnsi="Arial" w:cs="Helvetica"/>
          <w:szCs w:val="28"/>
        </w:rPr>
        <w:t xml:space="preserve"> Wohnen im</w:t>
      </w:r>
      <w:r w:rsidRPr="00E83114">
        <w:rPr>
          <w:rFonts w:ascii="Arial" w:hAnsi="Arial" w:cs="Helvetica"/>
          <w:szCs w:val="28"/>
        </w:rPr>
        <w:t xml:space="preserve"> Umland ist günstiger</w:t>
      </w:r>
    </w:p>
    <w:p w14:paraId="4B73BD8D" w14:textId="4C5E4AF3" w:rsidR="005A6411" w:rsidRPr="00E83114" w:rsidRDefault="00F71D85" w:rsidP="00A41B59">
      <w:pPr>
        <w:pStyle w:val="Listenabsatz"/>
        <w:numPr>
          <w:ilvl w:val="0"/>
          <w:numId w:val="22"/>
        </w:numPr>
        <w:spacing w:line="360" w:lineRule="auto"/>
        <w:jc w:val="both"/>
        <w:rPr>
          <w:rFonts w:ascii="Arial" w:hAnsi="Arial" w:cs="Helvetica"/>
          <w:szCs w:val="28"/>
        </w:rPr>
      </w:pPr>
      <w:r w:rsidRPr="00E83114">
        <w:rPr>
          <w:rFonts w:ascii="Arial" w:hAnsi="Arial" w:cs="Helvetica"/>
          <w:szCs w:val="28"/>
        </w:rPr>
        <w:t>Flächenumwidmung unter Druck führt zu übereilten Entscheidungen</w:t>
      </w:r>
    </w:p>
    <w:p w14:paraId="5D356F51" w14:textId="656C3564" w:rsidR="00C53267" w:rsidRPr="00543C90" w:rsidRDefault="00F71D85" w:rsidP="00A41B59">
      <w:pPr>
        <w:pStyle w:val="Listenabsatz"/>
        <w:numPr>
          <w:ilvl w:val="0"/>
          <w:numId w:val="22"/>
        </w:numPr>
        <w:spacing w:line="360" w:lineRule="auto"/>
        <w:jc w:val="both"/>
        <w:rPr>
          <w:rFonts w:ascii="Arial" w:hAnsi="Arial" w:cs="Helvetica"/>
          <w:szCs w:val="28"/>
        </w:rPr>
      </w:pPr>
      <w:r w:rsidRPr="00E83114">
        <w:rPr>
          <w:rFonts w:ascii="Arial" w:hAnsi="Arial" w:cs="Helvetica"/>
          <w:szCs w:val="28"/>
        </w:rPr>
        <w:t>Schlechte Infrastruktur zwingt Gemeinden immer mehr Flächen in Bauland umzuwidmen, da bereits vorhandene Baulandflächen nicht mit öffentlich</w:t>
      </w:r>
      <w:r w:rsidR="00E83114" w:rsidRPr="00E83114">
        <w:rPr>
          <w:rFonts w:ascii="Arial" w:hAnsi="Arial" w:cs="Helvetica"/>
          <w:szCs w:val="28"/>
        </w:rPr>
        <w:t>en</w:t>
      </w:r>
      <w:r w:rsidRPr="00E83114">
        <w:rPr>
          <w:rFonts w:ascii="Arial" w:hAnsi="Arial" w:cs="Helvetica"/>
          <w:szCs w:val="28"/>
        </w:rPr>
        <w:t xml:space="preserve"> Verkehrsmitteln erreichbar sind.</w:t>
      </w:r>
    </w:p>
    <w:p w14:paraId="65FC55BC" w14:textId="77777777" w:rsidR="00C53267" w:rsidRPr="00E83114" w:rsidRDefault="00C53267" w:rsidP="00A41B59">
      <w:pPr>
        <w:spacing w:line="360" w:lineRule="auto"/>
        <w:jc w:val="both"/>
        <w:rPr>
          <w:rFonts w:ascii="Arial" w:hAnsi="Arial" w:cs="Helvetica"/>
          <w:szCs w:val="28"/>
        </w:rPr>
      </w:pPr>
    </w:p>
    <w:p w14:paraId="606CC4C1" w14:textId="010ED237" w:rsidR="00E83114" w:rsidRPr="00E83114" w:rsidRDefault="00E83114" w:rsidP="00A41B59">
      <w:pPr>
        <w:spacing w:line="360" w:lineRule="auto"/>
        <w:jc w:val="both"/>
        <w:rPr>
          <w:rFonts w:ascii="Arial" w:hAnsi="Arial" w:cs="Helvetica"/>
          <w:b/>
          <w:szCs w:val="28"/>
        </w:rPr>
      </w:pPr>
      <w:r w:rsidRPr="00E83114">
        <w:rPr>
          <w:rFonts w:ascii="Arial" w:hAnsi="Arial" w:cs="Helvetica"/>
          <w:b/>
          <w:szCs w:val="28"/>
        </w:rPr>
        <w:t>Betriebliche Expansionsmöglichkeiten – Schaffung neuer Standorte</w:t>
      </w:r>
    </w:p>
    <w:p w14:paraId="2D432A7C" w14:textId="33E41273" w:rsidR="00BC7731" w:rsidRDefault="00E83114" w:rsidP="00A41B59">
      <w:pPr>
        <w:spacing w:line="360" w:lineRule="auto"/>
        <w:jc w:val="both"/>
        <w:rPr>
          <w:rFonts w:ascii="Arial" w:hAnsi="Arial"/>
          <w:szCs w:val="28"/>
        </w:rPr>
      </w:pPr>
      <w:r>
        <w:rPr>
          <w:rFonts w:ascii="Arial" w:hAnsi="Arial"/>
          <w:szCs w:val="28"/>
        </w:rPr>
        <w:t xml:space="preserve">Die ungeordnete Siedlungsstruktur macht es unmöglich gezielt Flächen für die Erweiterung und Errichtung von Gewerbe- und Industriegebieten zu schaffen oder </w:t>
      </w:r>
      <w:r>
        <w:rPr>
          <w:rFonts w:ascii="Arial" w:hAnsi="Arial"/>
          <w:szCs w:val="28"/>
        </w:rPr>
        <w:lastRenderedPageBreak/>
        <w:t xml:space="preserve">freizuhalten. </w:t>
      </w:r>
      <w:r w:rsidR="00A41B59">
        <w:rPr>
          <w:rFonts w:ascii="Arial" w:hAnsi="Arial"/>
          <w:szCs w:val="28"/>
        </w:rPr>
        <w:t>Die Auswahl der Flächen wird noch dadurch erschwert, dass diese Flächen auch so gewählt werden sollten, dass sie an bereits vorhandene Verkehrsstrecken angeknüpft werden können, um das Verkehrsaufkommen möglichst gering zu halten.</w:t>
      </w:r>
    </w:p>
    <w:p w14:paraId="4FA4A66F" w14:textId="7B457F5E" w:rsidR="00A41B59" w:rsidRDefault="00A41B59" w:rsidP="00A41B59">
      <w:pPr>
        <w:spacing w:line="360" w:lineRule="auto"/>
        <w:jc w:val="both"/>
        <w:rPr>
          <w:rFonts w:ascii="Arial" w:hAnsi="Arial"/>
          <w:szCs w:val="28"/>
        </w:rPr>
      </w:pPr>
      <w:r>
        <w:rPr>
          <w:rFonts w:ascii="Arial" w:hAnsi="Arial"/>
          <w:szCs w:val="28"/>
        </w:rPr>
        <w:t>Ebenso problematisch ist der Widerspruch der im Umland ansässigen Bevölkerung, die Lärm- und Schadstoffbelastungen befürchtet und sich gegen die Zerstörung von Grünflächen ausspricht.</w:t>
      </w:r>
      <w:r>
        <w:rPr>
          <w:rStyle w:val="Funotenzeichen"/>
          <w:rFonts w:ascii="Arial" w:hAnsi="Arial"/>
          <w:szCs w:val="28"/>
        </w:rPr>
        <w:footnoteReference w:id="7"/>
      </w:r>
    </w:p>
    <w:p w14:paraId="1C71E8F0" w14:textId="77777777" w:rsidR="00C53267" w:rsidRDefault="00C53267" w:rsidP="00A41B59">
      <w:pPr>
        <w:spacing w:line="360" w:lineRule="auto"/>
        <w:jc w:val="both"/>
        <w:rPr>
          <w:rFonts w:ascii="Arial" w:hAnsi="Arial"/>
          <w:szCs w:val="28"/>
        </w:rPr>
      </w:pPr>
    </w:p>
    <w:p w14:paraId="55FA9C26" w14:textId="77777777" w:rsidR="00C53267" w:rsidRDefault="00C53267" w:rsidP="00A41B59">
      <w:pPr>
        <w:spacing w:line="360" w:lineRule="auto"/>
        <w:jc w:val="both"/>
        <w:rPr>
          <w:rFonts w:ascii="Arial" w:hAnsi="Arial"/>
          <w:szCs w:val="28"/>
        </w:rPr>
      </w:pPr>
    </w:p>
    <w:p w14:paraId="1EECEA2A" w14:textId="01E00E60" w:rsidR="00C53267" w:rsidRDefault="00C53267" w:rsidP="00A41B59">
      <w:pPr>
        <w:spacing w:line="360" w:lineRule="auto"/>
        <w:jc w:val="both"/>
        <w:rPr>
          <w:rFonts w:ascii="Arial" w:hAnsi="Arial"/>
          <w:b/>
          <w:szCs w:val="28"/>
        </w:rPr>
      </w:pPr>
      <w:r>
        <w:rPr>
          <w:rFonts w:ascii="Arial" w:hAnsi="Arial"/>
          <w:b/>
          <w:szCs w:val="28"/>
        </w:rPr>
        <w:t>Einkaufmärkt und Freizeitzentren im suburbanen Raum</w:t>
      </w:r>
    </w:p>
    <w:p w14:paraId="0B94266F" w14:textId="5CB29648" w:rsidR="00C53267" w:rsidRDefault="00C53267" w:rsidP="00A41B59">
      <w:pPr>
        <w:spacing w:line="360" w:lineRule="auto"/>
        <w:jc w:val="both"/>
        <w:rPr>
          <w:rFonts w:ascii="Arial" w:hAnsi="Arial"/>
          <w:szCs w:val="28"/>
        </w:rPr>
      </w:pPr>
      <w:r>
        <w:rPr>
          <w:rFonts w:ascii="Arial" w:hAnsi="Arial"/>
          <w:szCs w:val="28"/>
        </w:rPr>
        <w:t>In den letzten Zehn Jahren entstanden im suburbanen Raum v</w:t>
      </w:r>
      <w:r w:rsidR="00C4795E">
        <w:rPr>
          <w:rFonts w:ascii="Arial" w:hAnsi="Arial"/>
          <w:szCs w:val="28"/>
        </w:rPr>
        <w:t xml:space="preserve">iele Einkaufs- und Freizentren, </w:t>
      </w:r>
      <w:r>
        <w:rPr>
          <w:rFonts w:ascii="Arial" w:hAnsi="Arial"/>
          <w:szCs w:val="28"/>
        </w:rPr>
        <w:t>indem ursprünglic</w:t>
      </w:r>
      <w:r w:rsidR="00C4795E">
        <w:rPr>
          <w:rFonts w:ascii="Arial" w:hAnsi="Arial"/>
          <w:szCs w:val="28"/>
        </w:rPr>
        <w:t xml:space="preserve">he Großhandelsmärkte ausgebaut </w:t>
      </w:r>
      <w:r>
        <w:rPr>
          <w:rFonts w:ascii="Arial" w:hAnsi="Arial"/>
          <w:szCs w:val="28"/>
        </w:rPr>
        <w:t>und erweitert wurden. Da diese Zentren mitten in „die Grüne Wiese“</w:t>
      </w:r>
      <w:r w:rsidR="00BD490B">
        <w:rPr>
          <w:rFonts w:ascii="Arial" w:hAnsi="Arial"/>
          <w:szCs w:val="28"/>
        </w:rPr>
        <w:t xml:space="preserve"> gestellt wurden, ist es für Besucher fast ausschließlich möglich mit dem PKW dorthin zu gelangen.</w:t>
      </w:r>
      <w:r w:rsidR="00BD490B">
        <w:rPr>
          <w:rStyle w:val="Funotenzeichen"/>
          <w:rFonts w:ascii="Arial" w:hAnsi="Arial"/>
          <w:szCs w:val="28"/>
        </w:rPr>
        <w:footnoteReference w:id="8"/>
      </w:r>
    </w:p>
    <w:p w14:paraId="65D9ACF4" w14:textId="56A42E36" w:rsidR="00BD490B" w:rsidRDefault="00BD490B" w:rsidP="00A41B59">
      <w:pPr>
        <w:spacing w:line="360" w:lineRule="auto"/>
        <w:jc w:val="both"/>
        <w:rPr>
          <w:rFonts w:ascii="Arial" w:hAnsi="Arial"/>
          <w:szCs w:val="28"/>
        </w:rPr>
      </w:pPr>
      <w:r>
        <w:rPr>
          <w:rFonts w:ascii="Arial" w:hAnsi="Arial"/>
          <w:szCs w:val="28"/>
        </w:rPr>
        <w:t xml:space="preserve">Gratisparkplätze und das Angebot </w:t>
      </w:r>
      <w:r w:rsidR="007E4E5F">
        <w:rPr>
          <w:rFonts w:ascii="Arial" w:hAnsi="Arial"/>
          <w:szCs w:val="28"/>
        </w:rPr>
        <w:t>alle Erledigungen unter einem Dach machen zu können locken nicht nur die Bewohner aus dem Umland, sondern auch die städtische Bevölkerung. Dadurch wird das Verkehrsproblem noch verstärkt.</w:t>
      </w:r>
    </w:p>
    <w:p w14:paraId="5D9FCDBA" w14:textId="531D78A0" w:rsidR="007E4E5F" w:rsidRDefault="007E4E5F" w:rsidP="00A41B59">
      <w:pPr>
        <w:spacing w:line="360" w:lineRule="auto"/>
        <w:jc w:val="both"/>
        <w:rPr>
          <w:rFonts w:ascii="Arial" w:hAnsi="Arial"/>
          <w:szCs w:val="28"/>
        </w:rPr>
      </w:pPr>
      <w:r>
        <w:rPr>
          <w:rFonts w:ascii="Arial" w:hAnsi="Arial"/>
          <w:szCs w:val="28"/>
        </w:rPr>
        <w:t>Ein Manko der Planung zeigt sich auch in diesem Punkt des Öfteren. Wegen schlechter Kommunikation zwischen den Gemeinden wurden oft mehrere Einkaufszentren unmittelbar nebeneinander erbaut, wie etwa in Pasching und Leonding, Plus City und UNO- Shopping City.</w:t>
      </w:r>
    </w:p>
    <w:p w14:paraId="41A9BAB2" w14:textId="77777777" w:rsidR="00A97E1F" w:rsidRDefault="00A97E1F" w:rsidP="00A41B59">
      <w:pPr>
        <w:spacing w:line="360" w:lineRule="auto"/>
        <w:jc w:val="both"/>
        <w:rPr>
          <w:rFonts w:ascii="Arial" w:hAnsi="Arial"/>
          <w:szCs w:val="28"/>
        </w:rPr>
      </w:pPr>
    </w:p>
    <w:p w14:paraId="6311F8F7" w14:textId="77777777" w:rsidR="00A97E1F" w:rsidRDefault="00A97E1F" w:rsidP="00A41B59">
      <w:pPr>
        <w:spacing w:line="360" w:lineRule="auto"/>
        <w:jc w:val="both"/>
        <w:rPr>
          <w:rFonts w:ascii="Arial" w:hAnsi="Arial"/>
          <w:szCs w:val="28"/>
        </w:rPr>
      </w:pPr>
    </w:p>
    <w:p w14:paraId="7AC596BD" w14:textId="77777777" w:rsidR="00A97E1F" w:rsidRDefault="00A97E1F" w:rsidP="00A41B59">
      <w:pPr>
        <w:spacing w:line="360" w:lineRule="auto"/>
        <w:jc w:val="both"/>
        <w:rPr>
          <w:rFonts w:ascii="Arial" w:hAnsi="Arial"/>
          <w:b/>
          <w:szCs w:val="28"/>
        </w:rPr>
      </w:pPr>
    </w:p>
    <w:p w14:paraId="0934CE05" w14:textId="77777777" w:rsidR="00A97E1F" w:rsidRDefault="00A97E1F" w:rsidP="00A41B59">
      <w:pPr>
        <w:spacing w:line="360" w:lineRule="auto"/>
        <w:jc w:val="both"/>
        <w:rPr>
          <w:rFonts w:ascii="Arial" w:hAnsi="Arial"/>
          <w:b/>
          <w:szCs w:val="28"/>
        </w:rPr>
      </w:pPr>
    </w:p>
    <w:p w14:paraId="49D044F2" w14:textId="77777777" w:rsidR="00A97E1F" w:rsidRDefault="00A97E1F" w:rsidP="00A41B59">
      <w:pPr>
        <w:spacing w:line="360" w:lineRule="auto"/>
        <w:jc w:val="both"/>
        <w:rPr>
          <w:rFonts w:ascii="Arial" w:hAnsi="Arial"/>
          <w:b/>
          <w:szCs w:val="28"/>
        </w:rPr>
      </w:pPr>
    </w:p>
    <w:p w14:paraId="55F1DB6B" w14:textId="77777777" w:rsidR="00A97E1F" w:rsidRDefault="00A97E1F" w:rsidP="00A41B59">
      <w:pPr>
        <w:spacing w:line="360" w:lineRule="auto"/>
        <w:jc w:val="both"/>
        <w:rPr>
          <w:rFonts w:ascii="Arial" w:hAnsi="Arial"/>
          <w:b/>
          <w:szCs w:val="28"/>
        </w:rPr>
      </w:pPr>
    </w:p>
    <w:p w14:paraId="276C0EC4" w14:textId="5865B8EA" w:rsidR="00A97E1F" w:rsidRDefault="00A97E1F" w:rsidP="00A41B59">
      <w:pPr>
        <w:spacing w:line="360" w:lineRule="auto"/>
        <w:jc w:val="both"/>
        <w:rPr>
          <w:rFonts w:ascii="Arial" w:hAnsi="Arial"/>
          <w:b/>
          <w:szCs w:val="28"/>
        </w:rPr>
      </w:pPr>
      <w:r>
        <w:rPr>
          <w:rFonts w:ascii="Arial" w:hAnsi="Arial"/>
          <w:b/>
          <w:szCs w:val="28"/>
        </w:rPr>
        <w:t>Soziale Strukturen im suburbanen Raum</w:t>
      </w:r>
    </w:p>
    <w:p w14:paraId="2000C3D6" w14:textId="2E08164E" w:rsidR="00A97E1F" w:rsidRDefault="00A97E1F" w:rsidP="00A41B59">
      <w:pPr>
        <w:spacing w:line="360" w:lineRule="auto"/>
        <w:jc w:val="both"/>
        <w:rPr>
          <w:rFonts w:ascii="Arial" w:hAnsi="Arial"/>
          <w:szCs w:val="28"/>
        </w:rPr>
      </w:pPr>
      <w:r>
        <w:rPr>
          <w:rFonts w:ascii="Arial" w:hAnsi="Arial"/>
          <w:szCs w:val="28"/>
        </w:rPr>
        <w:t xml:space="preserve">In suburbanen Regionen kann man die Bevölkerung grob, in zwei verschiedene Hauptströme teilen. Man findet einerseits, die dort schon lange ansässige </w:t>
      </w:r>
      <w:r>
        <w:rPr>
          <w:rFonts w:ascii="Arial" w:hAnsi="Arial"/>
          <w:szCs w:val="28"/>
        </w:rPr>
        <w:lastRenderedPageBreak/>
        <w:t>Bevölkerung, die in ihrem ganzen Leben an die Vorstadt gebunden ist. Viele dieser Leute erfahren in ihrer Gemeinde Bildung, haben dort ihren Arbeitsplatz und nehmen dort an diversen Freizeitbeschäftigungen teil.</w:t>
      </w:r>
    </w:p>
    <w:p w14:paraId="3A7B7A1A" w14:textId="0C658768" w:rsidR="00A97E1F" w:rsidRPr="00A97E1F" w:rsidRDefault="00A97E1F" w:rsidP="00A41B59">
      <w:pPr>
        <w:spacing w:line="360" w:lineRule="auto"/>
        <w:jc w:val="both"/>
        <w:rPr>
          <w:rFonts w:ascii="Arial" w:hAnsi="Arial"/>
          <w:szCs w:val="28"/>
        </w:rPr>
      </w:pPr>
      <w:r>
        <w:rPr>
          <w:rFonts w:ascii="Arial" w:hAnsi="Arial"/>
          <w:szCs w:val="28"/>
        </w:rPr>
        <w:t>Der andere Teil der dort ansässigen Bevölkerung, ist jener, der erst kürzlich zugezogen ist. Er ist stark am städtischen Leben orientiert, arb</w:t>
      </w:r>
      <w:r w:rsidR="00B25075">
        <w:rPr>
          <w:rFonts w:ascii="Arial" w:hAnsi="Arial"/>
          <w:szCs w:val="28"/>
        </w:rPr>
        <w:t>eitet, besucht die</w:t>
      </w:r>
      <w:r>
        <w:rPr>
          <w:rFonts w:ascii="Arial" w:hAnsi="Arial"/>
          <w:szCs w:val="28"/>
        </w:rPr>
        <w:t xml:space="preserve"> Schule und hat seinen Bekanntenkreis in der Kernstadt. Diese Bevölkerungsgruppe zeigt wenig Interesse an ihrem Wohngebiet, ist aber dennoch mit den Problemen konfrontiert. Lärm oder Verkehrsprobleme bleiben auch jenen Leuten, die ihren Lebensmittelpunkt in der Kernstadt haben, nicht erspart. </w:t>
      </w:r>
    </w:p>
    <w:p w14:paraId="7E3825B5" w14:textId="77777777" w:rsidR="00C53267" w:rsidRDefault="00C53267" w:rsidP="00A41B59">
      <w:pPr>
        <w:spacing w:line="360" w:lineRule="auto"/>
        <w:jc w:val="both"/>
        <w:rPr>
          <w:rFonts w:ascii="Arial" w:hAnsi="Arial"/>
          <w:szCs w:val="28"/>
        </w:rPr>
      </w:pPr>
    </w:p>
    <w:p w14:paraId="0D3B6930" w14:textId="4E5DDC38" w:rsidR="00B25075" w:rsidRPr="00B25075" w:rsidRDefault="00B25075" w:rsidP="00A41B59">
      <w:pPr>
        <w:spacing w:line="360" w:lineRule="auto"/>
        <w:jc w:val="both"/>
        <w:rPr>
          <w:rFonts w:ascii="Arial" w:hAnsi="Arial"/>
          <w:b/>
          <w:sz w:val="28"/>
          <w:szCs w:val="28"/>
        </w:rPr>
      </w:pPr>
      <w:r>
        <w:rPr>
          <w:rFonts w:ascii="Arial" w:hAnsi="Arial"/>
          <w:b/>
          <w:sz w:val="28"/>
          <w:szCs w:val="28"/>
        </w:rPr>
        <w:t>Grafische Darstellung der Suburbanisierung</w:t>
      </w:r>
      <w:r>
        <w:rPr>
          <w:rStyle w:val="Funotenzeichen"/>
          <w:rFonts w:ascii="Arial" w:hAnsi="Arial"/>
          <w:b/>
          <w:sz w:val="28"/>
          <w:szCs w:val="28"/>
        </w:rPr>
        <w:footnoteReference w:id="9"/>
      </w:r>
    </w:p>
    <w:p w14:paraId="56447E05" w14:textId="77777777" w:rsidR="00BE6C23" w:rsidRDefault="00BE6C23" w:rsidP="00BE6C23">
      <w:pPr>
        <w:spacing w:line="360" w:lineRule="auto"/>
        <w:jc w:val="both"/>
        <w:rPr>
          <w:rFonts w:ascii="Arial" w:hAnsi="Arial"/>
          <w:szCs w:val="28"/>
        </w:rPr>
      </w:pPr>
    </w:p>
    <w:p w14:paraId="56CE7A31" w14:textId="01EBB491" w:rsidR="00BE6C23" w:rsidRDefault="00BE6C23" w:rsidP="00BE6C23">
      <w:pPr>
        <w:spacing w:line="360" w:lineRule="auto"/>
        <w:jc w:val="both"/>
        <w:rPr>
          <w:rFonts w:ascii="Arial" w:hAnsi="Arial"/>
          <w:szCs w:val="28"/>
        </w:rPr>
      </w:pPr>
      <w:r w:rsidRPr="00BE6C23">
        <w:rPr>
          <w:rFonts w:ascii="Arial" w:hAnsi="Arial"/>
          <w:noProof/>
          <w:szCs w:val="28"/>
        </w:rPr>
        <w:drawing>
          <wp:inline distT="0" distB="0" distL="0" distR="0" wp14:anchorId="39E391E7" wp14:editId="6E7402CF">
            <wp:extent cx="5712805" cy="2943943"/>
            <wp:effectExtent l="0" t="0" r="2540" b="254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4188" cy="2944656"/>
                    </a:xfrm>
                    <a:prstGeom prst="rect">
                      <a:avLst/>
                    </a:prstGeom>
                    <a:noFill/>
                    <a:ln>
                      <a:noFill/>
                    </a:ln>
                  </pic:spPr>
                </pic:pic>
              </a:graphicData>
            </a:graphic>
          </wp:inline>
        </w:drawing>
      </w:r>
      <w:r>
        <w:rPr>
          <w:rFonts w:ascii="Arial" w:hAnsi="Arial"/>
          <w:szCs w:val="28"/>
        </w:rPr>
        <w:t xml:space="preserve"> </w:t>
      </w:r>
    </w:p>
    <w:p w14:paraId="0DF9C760" w14:textId="77777777" w:rsidR="00A41B59" w:rsidRDefault="00A41B59" w:rsidP="00BE6C23">
      <w:pPr>
        <w:rPr>
          <w:rFonts w:ascii="Arial" w:hAnsi="Arial"/>
          <w:szCs w:val="28"/>
        </w:rPr>
      </w:pPr>
    </w:p>
    <w:p w14:paraId="1CA35BB0" w14:textId="77777777" w:rsidR="00BE6C23" w:rsidRDefault="00BE6C23" w:rsidP="00BE6C23">
      <w:pPr>
        <w:rPr>
          <w:rFonts w:ascii="Arial" w:hAnsi="Arial"/>
          <w:szCs w:val="28"/>
        </w:rPr>
      </w:pPr>
    </w:p>
    <w:p w14:paraId="4201288F" w14:textId="77777777" w:rsidR="00BE6C23" w:rsidRDefault="00BE6C23" w:rsidP="00BE6C23">
      <w:pPr>
        <w:rPr>
          <w:rFonts w:ascii="Arial" w:hAnsi="Arial"/>
          <w:szCs w:val="28"/>
        </w:rPr>
      </w:pPr>
    </w:p>
    <w:p w14:paraId="417DC393" w14:textId="77777777" w:rsidR="00BE6C23" w:rsidRDefault="00BE6C23" w:rsidP="00BE6C23">
      <w:pPr>
        <w:rPr>
          <w:rFonts w:ascii="Arial" w:hAnsi="Arial"/>
          <w:szCs w:val="28"/>
        </w:rPr>
      </w:pPr>
    </w:p>
    <w:p w14:paraId="10C4BF23" w14:textId="77777777" w:rsidR="00BE6C23" w:rsidRDefault="00BE6C23" w:rsidP="00BE6C23">
      <w:pPr>
        <w:rPr>
          <w:rFonts w:ascii="Arial" w:hAnsi="Arial"/>
          <w:szCs w:val="28"/>
        </w:rPr>
      </w:pPr>
    </w:p>
    <w:p w14:paraId="626C91A7" w14:textId="6C37197F" w:rsidR="00BE6C23" w:rsidRDefault="00BE6C23" w:rsidP="00BE6C23">
      <w:pPr>
        <w:pStyle w:val="Listenabsatz"/>
        <w:numPr>
          <w:ilvl w:val="0"/>
          <w:numId w:val="19"/>
        </w:numPr>
        <w:rPr>
          <w:rFonts w:ascii="Arial" w:hAnsi="Arial"/>
          <w:b/>
          <w:sz w:val="32"/>
          <w:szCs w:val="28"/>
        </w:rPr>
      </w:pPr>
      <w:r w:rsidRPr="00BE6C23">
        <w:rPr>
          <w:rFonts w:ascii="Arial" w:hAnsi="Arial"/>
          <w:b/>
          <w:sz w:val="32"/>
          <w:szCs w:val="28"/>
        </w:rPr>
        <w:t>Suburbanisierung am Harter Plateau</w:t>
      </w:r>
    </w:p>
    <w:p w14:paraId="18DA0F1B" w14:textId="77777777" w:rsidR="00BE6C23" w:rsidRDefault="00BE6C23" w:rsidP="00BE6C23">
      <w:pPr>
        <w:rPr>
          <w:rFonts w:ascii="Arial" w:hAnsi="Arial"/>
          <w:b/>
          <w:sz w:val="32"/>
          <w:szCs w:val="28"/>
        </w:rPr>
      </w:pPr>
    </w:p>
    <w:p w14:paraId="71632973" w14:textId="77777777" w:rsidR="00BE6C23" w:rsidRDefault="00BE6C23" w:rsidP="00BE6C23">
      <w:pPr>
        <w:rPr>
          <w:rFonts w:ascii="Arial" w:hAnsi="Arial"/>
          <w:b/>
          <w:sz w:val="32"/>
          <w:szCs w:val="28"/>
        </w:rPr>
      </w:pPr>
    </w:p>
    <w:p w14:paraId="043A2362" w14:textId="77777777" w:rsidR="00BE6C23" w:rsidRDefault="00BE6C23" w:rsidP="00BE6C23">
      <w:pPr>
        <w:rPr>
          <w:rFonts w:ascii="Arial" w:hAnsi="Arial"/>
          <w:b/>
          <w:sz w:val="32"/>
          <w:szCs w:val="28"/>
        </w:rPr>
      </w:pPr>
    </w:p>
    <w:p w14:paraId="14128B81" w14:textId="77777777" w:rsidR="00BE6C23" w:rsidRDefault="00BE6C23" w:rsidP="00BE6C23">
      <w:pPr>
        <w:widowControl w:val="0"/>
        <w:autoSpaceDE w:val="0"/>
        <w:autoSpaceDN w:val="0"/>
        <w:adjustRightInd w:val="0"/>
        <w:rPr>
          <w:rFonts w:ascii="Arial" w:hAnsi="Arial" w:cs="Arial"/>
          <w:b/>
          <w:sz w:val="28"/>
          <w:szCs w:val="28"/>
        </w:rPr>
      </w:pPr>
      <w:r w:rsidRPr="00BE6C23">
        <w:rPr>
          <w:rFonts w:ascii="Arial" w:hAnsi="Arial"/>
          <w:b/>
          <w:sz w:val="28"/>
          <w:szCs w:val="28"/>
        </w:rPr>
        <w:t xml:space="preserve">4.1 </w:t>
      </w:r>
      <w:r w:rsidRPr="00BE6C23">
        <w:rPr>
          <w:rFonts w:ascii="Arial" w:hAnsi="Arial" w:cs="Arial"/>
          <w:b/>
          <w:sz w:val="28"/>
          <w:szCs w:val="28"/>
        </w:rPr>
        <w:t xml:space="preserve">Entwicklung auf Basis der Luftbilder von 1975, 1999, 2006 </w:t>
      </w:r>
    </w:p>
    <w:p w14:paraId="041339C1" w14:textId="5F0F66CB" w:rsidR="00BE6C23" w:rsidRPr="00BE6C23" w:rsidRDefault="00BE6C23" w:rsidP="00BE6C23">
      <w:pPr>
        <w:widowControl w:val="0"/>
        <w:autoSpaceDE w:val="0"/>
        <w:autoSpaceDN w:val="0"/>
        <w:adjustRightInd w:val="0"/>
        <w:rPr>
          <w:rFonts w:ascii="Arial" w:hAnsi="Arial" w:cs="Arial"/>
          <w:b/>
          <w:sz w:val="28"/>
          <w:szCs w:val="28"/>
        </w:rPr>
      </w:pPr>
      <w:r>
        <w:rPr>
          <w:rFonts w:ascii="Arial" w:hAnsi="Arial" w:cs="Arial"/>
          <w:b/>
          <w:sz w:val="28"/>
          <w:szCs w:val="28"/>
        </w:rPr>
        <w:t xml:space="preserve">     </w:t>
      </w:r>
      <w:r w:rsidRPr="00BE6C23">
        <w:rPr>
          <w:rFonts w:ascii="Arial" w:hAnsi="Arial" w:cs="Arial"/>
          <w:b/>
          <w:sz w:val="28"/>
          <w:szCs w:val="28"/>
        </w:rPr>
        <w:t>(Was kommt hinzu?)</w:t>
      </w:r>
    </w:p>
    <w:p w14:paraId="21B178AF" w14:textId="0A51ED8F" w:rsidR="00BE6C23" w:rsidRDefault="00BE6C23" w:rsidP="00BE6C23">
      <w:pPr>
        <w:rPr>
          <w:rFonts w:ascii="Arial" w:hAnsi="Arial"/>
          <w:b/>
          <w:sz w:val="28"/>
          <w:szCs w:val="28"/>
        </w:rPr>
      </w:pPr>
    </w:p>
    <w:p w14:paraId="5C941BB7" w14:textId="77777777" w:rsidR="00B25075" w:rsidRPr="00BE6C23" w:rsidRDefault="00B25075" w:rsidP="00BE6C23">
      <w:pPr>
        <w:rPr>
          <w:rFonts w:ascii="Arial" w:hAnsi="Arial"/>
          <w:b/>
          <w:sz w:val="28"/>
          <w:szCs w:val="28"/>
        </w:rPr>
      </w:pPr>
    </w:p>
    <w:p w14:paraId="0FF7340A" w14:textId="38C6EA1B" w:rsidR="00BE6C23" w:rsidRPr="00B25075" w:rsidRDefault="000E5A09" w:rsidP="00BE6C23">
      <w:pPr>
        <w:pStyle w:val="Listenabsatz"/>
        <w:ind w:left="360"/>
        <w:rPr>
          <w:rFonts w:ascii="Arial" w:hAnsi="Arial"/>
          <w:b/>
          <w:sz w:val="32"/>
          <w:szCs w:val="28"/>
          <w:u w:val="single"/>
        </w:rPr>
      </w:pPr>
      <w:r>
        <w:rPr>
          <w:rFonts w:ascii="Arial" w:hAnsi="Arial"/>
          <w:b/>
          <w:noProof/>
          <w:sz w:val="28"/>
          <w:szCs w:val="28"/>
        </w:rPr>
        <w:drawing>
          <wp:anchor distT="0" distB="0" distL="114300" distR="114300" simplePos="0" relativeHeight="251661312" behindDoc="1" locked="0" layoutInCell="1" allowOverlap="1" wp14:anchorId="4721D12E" wp14:editId="5744CE64">
            <wp:simplePos x="0" y="0"/>
            <wp:positionH relativeFrom="column">
              <wp:posOffset>-457200</wp:posOffset>
            </wp:positionH>
            <wp:positionV relativeFrom="paragraph">
              <wp:posOffset>701040</wp:posOffset>
            </wp:positionV>
            <wp:extent cx="6816725" cy="4253230"/>
            <wp:effectExtent l="0" t="0" r="0" b="0"/>
            <wp:wrapTopAndBottom/>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6725" cy="425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075" w:rsidRPr="00B25075">
        <w:rPr>
          <w:rFonts w:ascii="Arial" w:hAnsi="Arial"/>
          <w:b/>
          <w:sz w:val="32"/>
          <w:szCs w:val="28"/>
          <w:u w:val="single"/>
        </w:rPr>
        <w:t>Kartenausschnitt heute</w:t>
      </w:r>
      <w:r w:rsidR="00B25075">
        <w:rPr>
          <w:rStyle w:val="Funotenzeichen"/>
          <w:rFonts w:ascii="Arial" w:hAnsi="Arial"/>
          <w:b/>
          <w:sz w:val="32"/>
          <w:szCs w:val="28"/>
          <w:u w:val="single"/>
        </w:rPr>
        <w:footnoteReference w:id="10"/>
      </w:r>
    </w:p>
    <w:p w14:paraId="403A9927" w14:textId="77777777" w:rsidR="000E5A09" w:rsidRDefault="000E5A09" w:rsidP="00786119">
      <w:pPr>
        <w:rPr>
          <w:rFonts w:ascii="Arial" w:hAnsi="Arial"/>
          <w:b/>
          <w:sz w:val="28"/>
          <w:szCs w:val="28"/>
        </w:rPr>
        <w:sectPr w:rsidR="000E5A09" w:rsidSect="00A075A1">
          <w:footerReference w:type="even" r:id="rId14"/>
          <w:footerReference w:type="default" r:id="rId15"/>
          <w:pgSz w:w="11900" w:h="16840"/>
          <w:pgMar w:top="1417" w:right="1417" w:bottom="1134" w:left="1417" w:header="708" w:footer="708" w:gutter="0"/>
          <w:cols w:space="708"/>
          <w:docGrid w:linePitch="360"/>
        </w:sectPr>
      </w:pPr>
    </w:p>
    <w:p w14:paraId="23FAF016" w14:textId="77777777" w:rsidR="00966C43" w:rsidRDefault="00966C43" w:rsidP="00786119">
      <w:pPr>
        <w:rPr>
          <w:rFonts w:ascii="Arial" w:hAnsi="Arial"/>
          <w:b/>
          <w:sz w:val="28"/>
          <w:szCs w:val="28"/>
          <w:u w:val="single"/>
        </w:rPr>
      </w:pPr>
    </w:p>
    <w:p w14:paraId="64EE20FB" w14:textId="4559171B" w:rsidR="00786119" w:rsidRDefault="000E5A09" w:rsidP="00786119">
      <w:pPr>
        <w:rPr>
          <w:rFonts w:ascii="Arial" w:hAnsi="Arial"/>
          <w:b/>
          <w:sz w:val="28"/>
          <w:szCs w:val="28"/>
          <w:u w:val="single"/>
        </w:rPr>
      </w:pPr>
      <w:r w:rsidRPr="000E5A09">
        <w:rPr>
          <w:rFonts w:ascii="Arial" w:hAnsi="Arial"/>
          <w:b/>
          <w:sz w:val="28"/>
          <w:szCs w:val="28"/>
          <w:u w:val="single"/>
        </w:rPr>
        <w:t>1975</w:t>
      </w:r>
      <w:r>
        <w:rPr>
          <w:rStyle w:val="Funotenzeichen"/>
          <w:rFonts w:ascii="Arial" w:hAnsi="Arial"/>
          <w:b/>
          <w:sz w:val="28"/>
          <w:szCs w:val="28"/>
          <w:u w:val="single"/>
        </w:rPr>
        <w:footnoteReference w:id="11"/>
      </w:r>
    </w:p>
    <w:p w14:paraId="1D568D40" w14:textId="28F3F581" w:rsidR="00341F03" w:rsidRDefault="00966C43" w:rsidP="00786119">
      <w:pPr>
        <w:rPr>
          <w:rFonts w:ascii="Arial" w:hAnsi="Arial"/>
          <w:b/>
          <w:sz w:val="28"/>
          <w:szCs w:val="28"/>
          <w:u w:val="single"/>
        </w:rPr>
      </w:pPr>
      <w:r>
        <w:rPr>
          <w:rFonts w:ascii="Arial" w:hAnsi="Arial"/>
          <w:b/>
          <w:noProof/>
          <w:sz w:val="28"/>
          <w:szCs w:val="28"/>
          <w:u w:val="single"/>
        </w:rPr>
        <w:drawing>
          <wp:anchor distT="0" distB="0" distL="114300" distR="114300" simplePos="0" relativeHeight="251663360" behindDoc="1" locked="0" layoutInCell="1" allowOverlap="1" wp14:anchorId="524AB222" wp14:editId="321E152E">
            <wp:simplePos x="0" y="0"/>
            <wp:positionH relativeFrom="column">
              <wp:posOffset>-228600</wp:posOffset>
            </wp:positionH>
            <wp:positionV relativeFrom="paragraph">
              <wp:posOffset>162560</wp:posOffset>
            </wp:positionV>
            <wp:extent cx="6057265" cy="4824730"/>
            <wp:effectExtent l="0" t="0" r="0" b="127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265" cy="482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3E6B3" w14:textId="39D3CD77" w:rsidR="00716562" w:rsidRPr="000E5A09" w:rsidRDefault="00716562" w:rsidP="00786119">
      <w:pPr>
        <w:rPr>
          <w:rFonts w:ascii="Arial" w:hAnsi="Arial"/>
          <w:b/>
          <w:sz w:val="28"/>
          <w:szCs w:val="28"/>
          <w:u w:val="single"/>
        </w:rPr>
      </w:pPr>
    </w:p>
    <w:p w14:paraId="7E9EEE58" w14:textId="1855A6FD" w:rsidR="00B25075" w:rsidRDefault="00B25075" w:rsidP="00BE6C23">
      <w:pPr>
        <w:pStyle w:val="Listenabsatz"/>
        <w:ind w:left="360"/>
        <w:rPr>
          <w:rFonts w:ascii="Arial" w:hAnsi="Arial"/>
          <w:b/>
          <w:sz w:val="28"/>
          <w:szCs w:val="28"/>
        </w:rPr>
      </w:pPr>
    </w:p>
    <w:p w14:paraId="13C7F423" w14:textId="77777777" w:rsidR="00341F03" w:rsidRDefault="00341F03" w:rsidP="00BE6C23">
      <w:pPr>
        <w:pStyle w:val="Listenabsatz"/>
        <w:ind w:left="360"/>
        <w:rPr>
          <w:rFonts w:ascii="Arial" w:hAnsi="Arial"/>
          <w:b/>
          <w:sz w:val="28"/>
          <w:szCs w:val="28"/>
        </w:rPr>
      </w:pPr>
    </w:p>
    <w:p w14:paraId="78ED8D0C" w14:textId="1C67C012" w:rsidR="00341F03" w:rsidRDefault="00966C43" w:rsidP="00BE6C23">
      <w:pPr>
        <w:pStyle w:val="Listenabsatz"/>
        <w:ind w:left="360"/>
        <w:rPr>
          <w:rFonts w:ascii="Arial" w:hAnsi="Arial"/>
          <w:b/>
          <w:sz w:val="28"/>
          <w:szCs w:val="28"/>
        </w:rPr>
      </w:pPr>
      <w:r>
        <w:rPr>
          <w:noProof/>
        </w:rPr>
        <mc:AlternateContent>
          <mc:Choice Requires="wps">
            <w:drawing>
              <wp:anchor distT="0" distB="0" distL="114300" distR="114300" simplePos="0" relativeHeight="251665408" behindDoc="0" locked="0" layoutInCell="1" allowOverlap="1" wp14:anchorId="3675B731" wp14:editId="53402929">
                <wp:simplePos x="0" y="0"/>
                <wp:positionH relativeFrom="column">
                  <wp:posOffset>1714500</wp:posOffset>
                </wp:positionH>
                <wp:positionV relativeFrom="paragraph">
                  <wp:posOffset>144780</wp:posOffset>
                </wp:positionV>
                <wp:extent cx="2057400" cy="1943100"/>
                <wp:effectExtent l="50800" t="25400" r="76200" b="114300"/>
                <wp:wrapThrough wrapText="bothSides">
                  <wp:wrapPolygon edited="0">
                    <wp:start x="-533" y="-282"/>
                    <wp:lineTo x="-533" y="22588"/>
                    <wp:lineTo x="22133" y="22588"/>
                    <wp:lineTo x="22133" y="-282"/>
                    <wp:lineTo x="-533" y="-282"/>
                  </wp:wrapPolygon>
                </wp:wrapThrough>
                <wp:docPr id="12" name="Rahmen 12"/>
                <wp:cNvGraphicFramePr/>
                <a:graphic xmlns:a="http://schemas.openxmlformats.org/drawingml/2006/main">
                  <a:graphicData uri="http://schemas.microsoft.com/office/word/2010/wordprocessingShape">
                    <wps:wsp>
                      <wps:cNvSpPr/>
                      <wps:spPr>
                        <a:xfrm>
                          <a:off x="0" y="0"/>
                          <a:ext cx="2057400" cy="1943100"/>
                        </a:xfrm>
                        <a:prstGeom prst="frame">
                          <a:avLst>
                            <a:gd name="adj1" fmla="val 7741"/>
                          </a:avLst>
                        </a:prstGeom>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id="Rahmen 12" o:spid="_x0000_s1026" style="position:absolute;margin-left:135pt;margin-top:11.4pt;width:162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57400,194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" path="m0,0l2057400,,2057400,1943100,,1943100,,0xm150415,150415l150415,1792685,1906985,1792685,1906985,150415,150415,150415xe" fillcolor="#4f81bd [3204]" strokecolor="#4579b8 [3044]">
                <v:fill color2="#a7bfde [1620]" rotate="t" type="gradient">
                  <o:fill v:ext="view" type="gradientUnscaled"/>
                </v:fill>
                <v:shadow on="t" opacity="22937f" mv:blur="40000f" origin=",.5" offset="0,23000emu"/>
                <v:path arrowok="t" o:connecttype="custom" o:connectlocs="0,0;2057400,0;2057400,1943100;0,1943100;0,0;150415,150415;150415,1792685;1906985,1792685;1906985,150415;150415,150415" o:connectangles="0,0,0,0,0,0,0,0,0,0"/>
                <w10:wrap type="through"/>
              </v:shape>
            </w:pict>
          </mc:Fallback>
        </mc:AlternateContent>
      </w:r>
    </w:p>
    <w:p w14:paraId="4C48F740" w14:textId="77777777" w:rsidR="00341F03" w:rsidRDefault="00341F03" w:rsidP="00BE6C23">
      <w:pPr>
        <w:pStyle w:val="Listenabsatz"/>
        <w:ind w:left="360"/>
        <w:rPr>
          <w:rFonts w:ascii="Arial" w:hAnsi="Arial"/>
          <w:b/>
          <w:sz w:val="28"/>
          <w:szCs w:val="28"/>
        </w:rPr>
      </w:pPr>
    </w:p>
    <w:p w14:paraId="26422FB0" w14:textId="29758478" w:rsidR="00341F03" w:rsidRDefault="00341F03" w:rsidP="00BE6C23">
      <w:pPr>
        <w:pStyle w:val="Listenabsatz"/>
        <w:ind w:left="360"/>
        <w:rPr>
          <w:rFonts w:ascii="Arial" w:hAnsi="Arial"/>
          <w:b/>
          <w:sz w:val="28"/>
          <w:szCs w:val="28"/>
        </w:rPr>
      </w:pPr>
    </w:p>
    <w:p w14:paraId="542C39D2" w14:textId="77777777" w:rsidR="00341F03" w:rsidRDefault="00341F03" w:rsidP="00BE6C23">
      <w:pPr>
        <w:pStyle w:val="Listenabsatz"/>
        <w:ind w:left="360"/>
        <w:rPr>
          <w:rFonts w:ascii="Arial" w:hAnsi="Arial"/>
          <w:b/>
          <w:sz w:val="28"/>
          <w:szCs w:val="28"/>
        </w:rPr>
      </w:pPr>
    </w:p>
    <w:p w14:paraId="3FB300AF" w14:textId="39461A60" w:rsidR="00341F03" w:rsidRDefault="00341F03" w:rsidP="00BE6C23">
      <w:pPr>
        <w:pStyle w:val="Listenabsatz"/>
        <w:ind w:left="360"/>
        <w:rPr>
          <w:rFonts w:ascii="Arial" w:hAnsi="Arial"/>
          <w:b/>
          <w:sz w:val="28"/>
          <w:szCs w:val="28"/>
        </w:rPr>
      </w:pPr>
    </w:p>
    <w:p w14:paraId="512E19C8" w14:textId="77777777" w:rsidR="00341F03" w:rsidRDefault="00341F03" w:rsidP="00BE6C23">
      <w:pPr>
        <w:pStyle w:val="Listenabsatz"/>
        <w:ind w:left="360"/>
        <w:rPr>
          <w:rFonts w:ascii="Arial" w:hAnsi="Arial"/>
          <w:b/>
          <w:sz w:val="28"/>
          <w:szCs w:val="28"/>
        </w:rPr>
      </w:pPr>
    </w:p>
    <w:p w14:paraId="709FF02F" w14:textId="563ED0AC" w:rsidR="00341F03" w:rsidRDefault="00966C43" w:rsidP="00BE6C23">
      <w:pPr>
        <w:pStyle w:val="Listenabsatz"/>
        <w:ind w:left="360"/>
        <w:rPr>
          <w:rFonts w:ascii="Arial" w:hAnsi="Arial"/>
          <w:b/>
          <w:sz w:val="28"/>
          <w:szCs w:val="28"/>
        </w:rPr>
      </w:pPr>
      <w:r>
        <w:rPr>
          <w:rFonts w:ascii="Arial" w:hAnsi="Arial"/>
          <w:b/>
          <w:noProof/>
          <w:sz w:val="28"/>
          <w:szCs w:val="28"/>
        </w:rPr>
        <mc:AlternateContent>
          <mc:Choice Requires="wps">
            <w:drawing>
              <wp:anchor distT="0" distB="0" distL="114300" distR="114300" simplePos="0" relativeHeight="251666432" behindDoc="0" locked="0" layoutInCell="1" allowOverlap="1" wp14:anchorId="08456190" wp14:editId="42D8289B">
                <wp:simplePos x="0" y="0"/>
                <wp:positionH relativeFrom="column">
                  <wp:posOffset>2857500</wp:posOffset>
                </wp:positionH>
                <wp:positionV relativeFrom="paragraph">
                  <wp:posOffset>175260</wp:posOffset>
                </wp:positionV>
                <wp:extent cx="685800" cy="45720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843377" w14:textId="6EBC3F17" w:rsidR="00543C90" w:rsidRPr="00341F03" w:rsidRDefault="00543C90">
                            <w:pPr>
                              <w:rPr>
                                <w:rFonts w:ascii="Arial" w:hAnsi="Arial"/>
                                <w:b/>
                                <w:color w:val="C6D9F1" w:themeColor="text2" w:themeTint="33"/>
                                <w:sz w:val="44"/>
                              </w:rPr>
                            </w:pPr>
                            <w:r>
                              <w:rPr>
                                <w:rFonts w:ascii="Arial" w:hAnsi="Arial"/>
                                <w:b/>
                                <w:color w:val="C6D9F1" w:themeColor="text2" w:themeTint="33"/>
                                <w:sz w:val="44"/>
                              </w:rPr>
                              <w:t xml:space="preserve">  </w:t>
                            </w:r>
                            <w:r w:rsidRPr="00341F03">
                              <w:rPr>
                                <w:rFonts w:ascii="Arial" w:hAnsi="Arial"/>
                                <w:b/>
                                <w:color w:val="C6D9F1" w:themeColor="text2" w:themeTint="33"/>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13" o:spid="_x0000_s1026" type="#_x0000_t202" style="position:absolute;left:0;text-align:left;margin-left:225pt;margin-top:13.8pt;width:54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C8+swCAAAP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" filled="f" stroked="f">
                <v:textbox>
                  <w:txbxContent>
                    <w:p w14:paraId="22843377" w14:textId="6EBC3F17" w:rsidR="00543C90" w:rsidRPr="00341F03" w:rsidRDefault="00543C90">
                      <w:pPr>
                        <w:rPr>
                          <w:rFonts w:ascii="Arial" w:hAnsi="Arial"/>
                          <w:b/>
                          <w:color w:val="C6D9F1" w:themeColor="text2" w:themeTint="33"/>
                          <w:sz w:val="44"/>
                        </w:rPr>
                      </w:pPr>
                      <w:r>
                        <w:rPr>
                          <w:rFonts w:ascii="Arial" w:hAnsi="Arial"/>
                          <w:b/>
                          <w:color w:val="C6D9F1" w:themeColor="text2" w:themeTint="33"/>
                          <w:sz w:val="44"/>
                        </w:rPr>
                        <w:t xml:space="preserve">  </w:t>
                      </w:r>
                      <w:r w:rsidRPr="00341F03">
                        <w:rPr>
                          <w:rFonts w:ascii="Arial" w:hAnsi="Arial"/>
                          <w:b/>
                          <w:color w:val="C6D9F1" w:themeColor="text2" w:themeTint="33"/>
                          <w:sz w:val="44"/>
                        </w:rPr>
                        <w:t>1</w:t>
                      </w:r>
                    </w:p>
                  </w:txbxContent>
                </v:textbox>
                <w10:wrap type="square"/>
              </v:shape>
            </w:pict>
          </mc:Fallback>
        </mc:AlternateContent>
      </w:r>
    </w:p>
    <w:p w14:paraId="42CE35CF" w14:textId="77777777" w:rsidR="00341F03" w:rsidRDefault="00341F03" w:rsidP="00BE6C23">
      <w:pPr>
        <w:pStyle w:val="Listenabsatz"/>
        <w:ind w:left="360"/>
        <w:rPr>
          <w:rFonts w:ascii="Arial" w:hAnsi="Arial"/>
          <w:b/>
          <w:sz w:val="28"/>
          <w:szCs w:val="28"/>
        </w:rPr>
      </w:pPr>
    </w:p>
    <w:p w14:paraId="7BF30E0D" w14:textId="1C17C074" w:rsidR="00341F03" w:rsidRDefault="00341F03" w:rsidP="00BE6C23">
      <w:pPr>
        <w:pStyle w:val="Listenabsatz"/>
        <w:ind w:left="360"/>
        <w:rPr>
          <w:rFonts w:ascii="Arial" w:hAnsi="Arial"/>
          <w:b/>
          <w:sz w:val="28"/>
          <w:szCs w:val="28"/>
        </w:rPr>
      </w:pPr>
    </w:p>
    <w:p w14:paraId="366F1058" w14:textId="77777777" w:rsidR="00341F03" w:rsidRDefault="00341F03" w:rsidP="00BE6C23">
      <w:pPr>
        <w:pStyle w:val="Listenabsatz"/>
        <w:ind w:left="360"/>
        <w:rPr>
          <w:rFonts w:ascii="Arial" w:hAnsi="Arial"/>
          <w:b/>
          <w:sz w:val="28"/>
          <w:szCs w:val="28"/>
        </w:rPr>
      </w:pPr>
    </w:p>
    <w:p w14:paraId="5DD2D11D" w14:textId="77777777" w:rsidR="00341F03" w:rsidRDefault="00341F03" w:rsidP="00BE6C23">
      <w:pPr>
        <w:pStyle w:val="Listenabsatz"/>
        <w:ind w:left="360"/>
        <w:rPr>
          <w:rFonts w:ascii="Arial" w:hAnsi="Arial"/>
          <w:b/>
          <w:sz w:val="28"/>
          <w:szCs w:val="28"/>
        </w:rPr>
      </w:pPr>
    </w:p>
    <w:p w14:paraId="7BAD3ADF" w14:textId="77777777" w:rsidR="00341F03" w:rsidRDefault="00341F03" w:rsidP="00BE6C23">
      <w:pPr>
        <w:pStyle w:val="Listenabsatz"/>
        <w:ind w:left="360"/>
        <w:rPr>
          <w:rFonts w:ascii="Arial" w:hAnsi="Arial"/>
          <w:b/>
          <w:sz w:val="28"/>
          <w:szCs w:val="28"/>
        </w:rPr>
      </w:pPr>
    </w:p>
    <w:p w14:paraId="3FB86816" w14:textId="77777777" w:rsidR="00341F03" w:rsidRDefault="00341F03" w:rsidP="00BE6C23">
      <w:pPr>
        <w:pStyle w:val="Listenabsatz"/>
        <w:ind w:left="360"/>
        <w:rPr>
          <w:rFonts w:ascii="Arial" w:hAnsi="Arial"/>
          <w:b/>
          <w:sz w:val="28"/>
          <w:szCs w:val="28"/>
        </w:rPr>
      </w:pPr>
    </w:p>
    <w:p w14:paraId="2E82E836" w14:textId="77777777" w:rsidR="00341F03" w:rsidRDefault="00341F03" w:rsidP="00BE6C23">
      <w:pPr>
        <w:pStyle w:val="Listenabsatz"/>
        <w:ind w:left="360"/>
        <w:rPr>
          <w:rFonts w:ascii="Arial" w:hAnsi="Arial"/>
          <w:b/>
          <w:sz w:val="28"/>
          <w:szCs w:val="28"/>
        </w:rPr>
      </w:pPr>
    </w:p>
    <w:p w14:paraId="6F132213" w14:textId="77777777" w:rsidR="00341F03" w:rsidRDefault="00341F03" w:rsidP="00BE6C23">
      <w:pPr>
        <w:pStyle w:val="Listenabsatz"/>
        <w:ind w:left="360"/>
        <w:rPr>
          <w:rFonts w:ascii="Arial" w:hAnsi="Arial"/>
          <w:b/>
          <w:sz w:val="28"/>
          <w:szCs w:val="28"/>
        </w:rPr>
      </w:pPr>
    </w:p>
    <w:p w14:paraId="4C0F3786" w14:textId="77777777" w:rsidR="00341F03" w:rsidRDefault="00341F03" w:rsidP="00BE6C23">
      <w:pPr>
        <w:pStyle w:val="Listenabsatz"/>
        <w:ind w:left="360"/>
        <w:rPr>
          <w:rFonts w:ascii="Arial" w:hAnsi="Arial"/>
          <w:b/>
          <w:sz w:val="28"/>
          <w:szCs w:val="28"/>
        </w:rPr>
      </w:pPr>
    </w:p>
    <w:p w14:paraId="7ED1FCFF" w14:textId="77777777" w:rsidR="00341F03" w:rsidRDefault="00341F03" w:rsidP="00BE6C23">
      <w:pPr>
        <w:pStyle w:val="Listenabsatz"/>
        <w:ind w:left="360"/>
        <w:rPr>
          <w:rFonts w:ascii="Arial" w:hAnsi="Arial"/>
          <w:b/>
          <w:sz w:val="28"/>
          <w:szCs w:val="28"/>
        </w:rPr>
      </w:pPr>
    </w:p>
    <w:p w14:paraId="58E3C35D" w14:textId="77777777" w:rsidR="00341F03" w:rsidRDefault="00341F03" w:rsidP="00BE6C23">
      <w:pPr>
        <w:pStyle w:val="Listenabsatz"/>
        <w:ind w:left="360"/>
        <w:rPr>
          <w:rFonts w:ascii="Arial" w:hAnsi="Arial"/>
          <w:b/>
          <w:sz w:val="28"/>
          <w:szCs w:val="28"/>
        </w:rPr>
      </w:pPr>
    </w:p>
    <w:p w14:paraId="34CAA306" w14:textId="77777777" w:rsidR="00341F03" w:rsidRDefault="00341F03" w:rsidP="00BE6C23">
      <w:pPr>
        <w:pStyle w:val="Listenabsatz"/>
        <w:ind w:left="360"/>
        <w:rPr>
          <w:rFonts w:ascii="Arial" w:hAnsi="Arial"/>
          <w:b/>
          <w:sz w:val="28"/>
          <w:szCs w:val="28"/>
        </w:rPr>
      </w:pPr>
    </w:p>
    <w:p w14:paraId="5CDCE7A8" w14:textId="77777777" w:rsidR="00341F03" w:rsidRDefault="00341F03" w:rsidP="00BE6C23">
      <w:pPr>
        <w:pStyle w:val="Listenabsatz"/>
        <w:ind w:left="360"/>
        <w:rPr>
          <w:rFonts w:ascii="Arial" w:hAnsi="Arial"/>
          <w:b/>
          <w:sz w:val="28"/>
          <w:szCs w:val="28"/>
        </w:rPr>
      </w:pPr>
    </w:p>
    <w:p w14:paraId="21B00701" w14:textId="77777777" w:rsidR="00341F03" w:rsidRDefault="00341F03" w:rsidP="00BE6C23">
      <w:pPr>
        <w:pStyle w:val="Listenabsatz"/>
        <w:ind w:left="360"/>
        <w:rPr>
          <w:rFonts w:ascii="Arial" w:hAnsi="Arial"/>
          <w:b/>
          <w:sz w:val="28"/>
          <w:szCs w:val="28"/>
        </w:rPr>
      </w:pPr>
    </w:p>
    <w:p w14:paraId="79096536" w14:textId="77777777" w:rsidR="00341F03" w:rsidRDefault="00341F03" w:rsidP="00BE6C23">
      <w:pPr>
        <w:pStyle w:val="Listenabsatz"/>
        <w:ind w:left="360"/>
        <w:rPr>
          <w:rFonts w:ascii="Arial" w:hAnsi="Arial"/>
          <w:b/>
          <w:sz w:val="28"/>
          <w:szCs w:val="28"/>
        </w:rPr>
      </w:pPr>
    </w:p>
    <w:p w14:paraId="64708635" w14:textId="77777777" w:rsidR="00341F03" w:rsidRPr="00966C43" w:rsidRDefault="00341F03" w:rsidP="00966C43">
      <w:pPr>
        <w:rPr>
          <w:rFonts w:ascii="Arial" w:hAnsi="Arial"/>
          <w:b/>
          <w:sz w:val="28"/>
          <w:szCs w:val="28"/>
        </w:rPr>
      </w:pPr>
    </w:p>
    <w:p w14:paraId="765FA1D4" w14:textId="24F26D71" w:rsidR="00341F03" w:rsidRPr="00966C43" w:rsidRDefault="00966C43" w:rsidP="00966C43">
      <w:pPr>
        <w:rPr>
          <w:rFonts w:ascii="Arial" w:hAnsi="Arial"/>
          <w:b/>
          <w:sz w:val="28"/>
          <w:szCs w:val="28"/>
        </w:rPr>
      </w:pPr>
      <w:r w:rsidRPr="00966C43">
        <w:rPr>
          <w:rFonts w:ascii="Arial" w:hAnsi="Arial"/>
          <w:b/>
          <w:sz w:val="28"/>
          <w:szCs w:val="28"/>
        </w:rPr>
        <w:t>4.1.1 Errichtung von Wohnbauten</w:t>
      </w:r>
    </w:p>
    <w:p w14:paraId="37989087" w14:textId="77777777" w:rsidR="00966C43" w:rsidRDefault="00966C43" w:rsidP="00966C43">
      <w:pPr>
        <w:ind w:firstLine="360"/>
        <w:rPr>
          <w:rFonts w:ascii="Arial" w:hAnsi="Arial"/>
          <w:b/>
          <w:color w:val="8DB3E2" w:themeColor="text2" w:themeTint="66"/>
          <w:sz w:val="28"/>
          <w:szCs w:val="28"/>
        </w:rPr>
      </w:pPr>
    </w:p>
    <w:p w14:paraId="179BB2C4" w14:textId="147A7CED" w:rsidR="00341F03" w:rsidRPr="00966C43" w:rsidRDefault="00341F03" w:rsidP="00966C43">
      <w:pPr>
        <w:ind w:firstLine="360"/>
        <w:rPr>
          <w:rFonts w:ascii="Arial" w:hAnsi="Arial"/>
          <w:b/>
          <w:color w:val="8DB3E2" w:themeColor="text2" w:themeTint="66"/>
          <w:sz w:val="28"/>
          <w:szCs w:val="28"/>
        </w:rPr>
      </w:pPr>
      <w:r w:rsidRPr="00966C43">
        <w:rPr>
          <w:rFonts w:ascii="Arial" w:hAnsi="Arial"/>
          <w:b/>
          <w:color w:val="8DB3E2" w:themeColor="text2" w:themeTint="66"/>
          <w:sz w:val="28"/>
          <w:szCs w:val="28"/>
        </w:rPr>
        <w:t>Ad 1</w:t>
      </w:r>
    </w:p>
    <w:p w14:paraId="2BFDB3C1" w14:textId="02A56668" w:rsidR="00341F03" w:rsidRDefault="00341F03" w:rsidP="00B94A15">
      <w:pPr>
        <w:pStyle w:val="Listenabsatz"/>
        <w:ind w:left="360"/>
        <w:jc w:val="both"/>
        <w:rPr>
          <w:rFonts w:ascii="Arial" w:hAnsi="Arial"/>
          <w:szCs w:val="28"/>
        </w:rPr>
      </w:pPr>
      <w:r>
        <w:rPr>
          <w:rFonts w:ascii="Arial" w:hAnsi="Arial"/>
          <w:szCs w:val="28"/>
        </w:rPr>
        <w:t xml:space="preserve">Entlang der Welserstraße </w:t>
      </w:r>
      <w:r w:rsidR="00D56B77">
        <w:rPr>
          <w:rFonts w:ascii="Arial" w:hAnsi="Arial"/>
          <w:szCs w:val="28"/>
        </w:rPr>
        <w:t>sieht man schon deutlich, dass A</w:t>
      </w:r>
      <w:r>
        <w:rPr>
          <w:rFonts w:ascii="Arial" w:hAnsi="Arial"/>
          <w:szCs w:val="28"/>
        </w:rPr>
        <w:t xml:space="preserve">nfang der 70er Jahre </w:t>
      </w:r>
      <w:r w:rsidR="00D56B77">
        <w:rPr>
          <w:rFonts w:ascii="Arial" w:hAnsi="Arial"/>
          <w:szCs w:val="28"/>
        </w:rPr>
        <w:t xml:space="preserve">versucht wurde, in dieser Gegend viel Wohnraum zu schaffen. Im rechten oberen Eck des markierten Quadrats sind die </w:t>
      </w:r>
      <w:r w:rsidR="00154B8C">
        <w:rPr>
          <w:rFonts w:ascii="Arial" w:hAnsi="Arial"/>
          <w:szCs w:val="28"/>
        </w:rPr>
        <w:t xml:space="preserve">beiden Hochhäuser an der </w:t>
      </w:r>
      <w:r w:rsidR="006E2E87">
        <w:rPr>
          <w:rFonts w:ascii="Arial" w:hAnsi="Arial"/>
          <w:szCs w:val="28"/>
        </w:rPr>
        <w:t>Meixner Kreuzung</w:t>
      </w:r>
      <w:r w:rsidR="00154B8C">
        <w:rPr>
          <w:rFonts w:ascii="Arial" w:hAnsi="Arial"/>
          <w:szCs w:val="28"/>
        </w:rPr>
        <w:t xml:space="preserve"> zu sehen, die zum damaligen Zeitpunkt schon zwei Jahre </w:t>
      </w:r>
      <w:r w:rsidR="006E2E87">
        <w:rPr>
          <w:rFonts w:ascii="Arial" w:hAnsi="Arial"/>
          <w:szCs w:val="28"/>
        </w:rPr>
        <w:t xml:space="preserve">dort </w:t>
      </w:r>
      <w:r w:rsidR="00154B8C">
        <w:rPr>
          <w:rFonts w:ascii="Arial" w:hAnsi="Arial"/>
          <w:szCs w:val="28"/>
        </w:rPr>
        <w:t>gestanden sind. Diese Stahl-Betonbauten boten vielen Arbeitern Wohnraum, wenn auch leider nicht sehr Qualitativ hochwertig.</w:t>
      </w:r>
    </w:p>
    <w:p w14:paraId="02A1EE08" w14:textId="0D0AB5EC" w:rsidR="00154B8C" w:rsidRDefault="00154B8C" w:rsidP="00B94A15">
      <w:pPr>
        <w:pStyle w:val="Listenabsatz"/>
        <w:ind w:left="360"/>
        <w:jc w:val="both"/>
        <w:rPr>
          <w:rFonts w:ascii="Arial" w:hAnsi="Arial"/>
          <w:szCs w:val="28"/>
        </w:rPr>
      </w:pPr>
      <w:r>
        <w:rPr>
          <w:rFonts w:ascii="Arial" w:hAnsi="Arial"/>
          <w:szCs w:val="28"/>
        </w:rPr>
        <w:t>An Großmärkten oder Firmen ist in diesem Luftbild von 1975 noch nicht viel zu sehen. Parks oder Freizeitanlagen lassen ebenso in dieser Gegend zu wünschen übrig. Man kann noch erkennen, dass viele Flächen landwirtschaftlich genutzt wurden.</w:t>
      </w:r>
    </w:p>
    <w:p w14:paraId="63703CA9" w14:textId="77777777" w:rsidR="00966C43" w:rsidRDefault="00966C43" w:rsidP="00BE6C23">
      <w:pPr>
        <w:pStyle w:val="Listenabsatz"/>
        <w:ind w:left="360"/>
        <w:rPr>
          <w:rFonts w:ascii="Arial" w:hAnsi="Arial"/>
          <w:b/>
          <w:sz w:val="28"/>
          <w:szCs w:val="28"/>
          <w:u w:val="single"/>
        </w:rPr>
      </w:pPr>
    </w:p>
    <w:p w14:paraId="50C49876" w14:textId="4E5BCD4B" w:rsidR="00154B8C" w:rsidRDefault="00154B8C" w:rsidP="00BE6C23">
      <w:pPr>
        <w:pStyle w:val="Listenabsatz"/>
        <w:ind w:left="360"/>
        <w:rPr>
          <w:rFonts w:ascii="Arial" w:hAnsi="Arial"/>
          <w:b/>
          <w:sz w:val="28"/>
          <w:szCs w:val="28"/>
          <w:u w:val="single"/>
        </w:rPr>
      </w:pPr>
      <w:r w:rsidRPr="00154B8C">
        <w:rPr>
          <w:rFonts w:ascii="Arial" w:hAnsi="Arial"/>
          <w:b/>
          <w:sz w:val="28"/>
          <w:szCs w:val="28"/>
          <w:u w:val="single"/>
        </w:rPr>
        <w:lastRenderedPageBreak/>
        <w:t>1999</w:t>
      </w:r>
      <w:r>
        <w:rPr>
          <w:rStyle w:val="Funotenzeichen"/>
          <w:rFonts w:ascii="Arial" w:hAnsi="Arial"/>
          <w:b/>
          <w:sz w:val="28"/>
          <w:szCs w:val="28"/>
          <w:u w:val="single"/>
        </w:rPr>
        <w:footnoteReference w:id="12"/>
      </w:r>
    </w:p>
    <w:p w14:paraId="2D7BF251" w14:textId="3D155097" w:rsidR="00154B8C" w:rsidRDefault="00154B8C" w:rsidP="00BE6C23">
      <w:pPr>
        <w:pStyle w:val="Listenabsatz"/>
        <w:ind w:left="360"/>
        <w:rPr>
          <w:rFonts w:ascii="Arial" w:hAnsi="Arial"/>
          <w:b/>
          <w:sz w:val="28"/>
          <w:szCs w:val="28"/>
          <w:u w:val="single"/>
        </w:rPr>
      </w:pPr>
    </w:p>
    <w:p w14:paraId="070BDF1A" w14:textId="75C18D04" w:rsidR="00154B8C" w:rsidRDefault="00966C43" w:rsidP="00BE6C23">
      <w:pPr>
        <w:pStyle w:val="Listenabsatz"/>
        <w:ind w:left="360"/>
        <w:rPr>
          <w:rFonts w:ascii="Arial" w:hAnsi="Arial"/>
          <w:b/>
          <w:sz w:val="28"/>
          <w:szCs w:val="28"/>
          <w:u w:val="single"/>
        </w:rPr>
      </w:pPr>
      <w:r w:rsidRPr="00154B8C">
        <w:rPr>
          <w:rFonts w:ascii="Arial" w:hAnsi="Arial"/>
          <w:b/>
          <w:noProof/>
          <w:sz w:val="28"/>
          <w:szCs w:val="28"/>
          <w:u w:val="single"/>
        </w:rPr>
        <w:drawing>
          <wp:anchor distT="0" distB="0" distL="114300" distR="114300" simplePos="0" relativeHeight="251667456" behindDoc="1" locked="0" layoutInCell="1" allowOverlap="1" wp14:anchorId="4634DA2D" wp14:editId="71D68FC7">
            <wp:simplePos x="0" y="0"/>
            <wp:positionH relativeFrom="column">
              <wp:posOffset>114300</wp:posOffset>
            </wp:positionH>
            <wp:positionV relativeFrom="paragraph">
              <wp:posOffset>48260</wp:posOffset>
            </wp:positionV>
            <wp:extent cx="5257165" cy="4914900"/>
            <wp:effectExtent l="0" t="0" r="635" b="12700"/>
            <wp:wrapNone/>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165"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A9B78" w14:textId="77777777" w:rsidR="00154B8C" w:rsidRDefault="00154B8C" w:rsidP="00BE6C23">
      <w:pPr>
        <w:pStyle w:val="Listenabsatz"/>
        <w:ind w:left="360"/>
        <w:rPr>
          <w:rFonts w:ascii="Arial" w:hAnsi="Arial"/>
          <w:b/>
          <w:sz w:val="28"/>
          <w:szCs w:val="28"/>
          <w:u w:val="single"/>
        </w:rPr>
      </w:pPr>
    </w:p>
    <w:p w14:paraId="13AB3F2F" w14:textId="77777777" w:rsidR="00154B8C" w:rsidRDefault="00154B8C" w:rsidP="00BE6C23">
      <w:pPr>
        <w:pStyle w:val="Listenabsatz"/>
        <w:ind w:left="360"/>
        <w:rPr>
          <w:rFonts w:ascii="Arial" w:hAnsi="Arial"/>
          <w:b/>
          <w:sz w:val="28"/>
          <w:szCs w:val="28"/>
          <w:u w:val="single"/>
        </w:rPr>
      </w:pPr>
    </w:p>
    <w:p w14:paraId="2BA3B9D4" w14:textId="74DB06A5" w:rsidR="00154B8C" w:rsidRDefault="00154B8C" w:rsidP="00BE6C23">
      <w:pPr>
        <w:pStyle w:val="Listenabsatz"/>
        <w:ind w:left="360"/>
        <w:rPr>
          <w:rFonts w:ascii="Arial" w:hAnsi="Arial"/>
          <w:b/>
          <w:sz w:val="28"/>
          <w:szCs w:val="28"/>
          <w:u w:val="single"/>
        </w:rPr>
      </w:pPr>
    </w:p>
    <w:p w14:paraId="431CC5FE" w14:textId="5E4403DF" w:rsidR="00154B8C" w:rsidRDefault="00966C43" w:rsidP="00BE6C23">
      <w:pPr>
        <w:pStyle w:val="Listenabsatz"/>
        <w:ind w:left="360"/>
        <w:rPr>
          <w:rFonts w:ascii="Arial" w:hAnsi="Arial"/>
          <w:b/>
          <w:sz w:val="28"/>
          <w:szCs w:val="28"/>
          <w:u w:val="single"/>
        </w:rPr>
      </w:pPr>
      <w:r w:rsidRPr="006E2E87">
        <w:rPr>
          <w:rFonts w:ascii="Arial" w:hAnsi="Arial"/>
          <w:b/>
          <w:sz w:val="28"/>
          <w:szCs w:val="28"/>
          <w:u w:val="single"/>
        </w:rPr>
        <mc:AlternateContent>
          <mc:Choice Requires="wps">
            <w:drawing>
              <wp:anchor distT="0" distB="0" distL="114300" distR="114300" simplePos="0" relativeHeight="251668480" behindDoc="0" locked="0" layoutInCell="1" allowOverlap="1" wp14:anchorId="03B94B86" wp14:editId="72557254">
                <wp:simplePos x="0" y="0"/>
                <wp:positionH relativeFrom="column">
                  <wp:posOffset>2886710</wp:posOffset>
                </wp:positionH>
                <wp:positionV relativeFrom="paragraph">
                  <wp:posOffset>108585</wp:posOffset>
                </wp:positionV>
                <wp:extent cx="1135380" cy="2148205"/>
                <wp:effectExtent l="103187" t="633413" r="161608" b="669607"/>
                <wp:wrapNone/>
                <wp:docPr id="8" name="Rahmen 8"/>
                <wp:cNvGraphicFramePr/>
                <a:graphic xmlns:a="http://schemas.openxmlformats.org/drawingml/2006/main">
                  <a:graphicData uri="http://schemas.microsoft.com/office/word/2010/wordprocessingShape">
                    <wps:wsp>
                      <wps:cNvSpPr/>
                      <wps:spPr>
                        <a:xfrm rot="2775829">
                          <a:off x="0" y="0"/>
                          <a:ext cx="1135380" cy="2148205"/>
                        </a:xfrm>
                        <a:prstGeom prst="fram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ahmen 8" o:spid="_x0000_s1026" style="position:absolute;margin-left:227.3pt;margin-top:8.55pt;width:89.4pt;height:169.15pt;rotation:303194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5380,2148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" path="m0,0l1135380,,1135380,2148205,,2148205,,0xm141923,141923l141923,2006283,993458,2006283,993458,141923,141923,141923xe" fillcolor="#c0504d [3205]" strokecolor="#bc4542 [3045]">
                <v:fill color2="#dfa7a6 [1621]" rotate="t" type="gradient">
                  <o:fill v:ext="view" type="gradientUnscaled"/>
                </v:fill>
                <v:shadow on="t" opacity="22937f" mv:blur="40000f" origin=",.5" offset="0,23000emu"/>
                <v:path arrowok="t" o:connecttype="custom" o:connectlocs="0,0;1135380,0;1135380,2148205;0,2148205;0,0;141923,141923;141923,2006283;993458,2006283;993458,141923;141923,141923" o:connectangles="0,0,0,0,0,0,0,0,0,0"/>
              </v:shape>
            </w:pict>
          </mc:Fallback>
        </mc:AlternateContent>
      </w:r>
    </w:p>
    <w:p w14:paraId="41E48228" w14:textId="2A1E0F77" w:rsidR="00154B8C" w:rsidRDefault="00154B8C" w:rsidP="00BE6C23">
      <w:pPr>
        <w:pStyle w:val="Listenabsatz"/>
        <w:ind w:left="360"/>
        <w:rPr>
          <w:rFonts w:ascii="Arial" w:hAnsi="Arial"/>
          <w:b/>
          <w:sz w:val="28"/>
          <w:szCs w:val="28"/>
          <w:u w:val="single"/>
        </w:rPr>
      </w:pPr>
    </w:p>
    <w:p w14:paraId="76620D0C" w14:textId="595E1B2F" w:rsidR="00154B8C" w:rsidRDefault="00154B8C" w:rsidP="00BE6C23">
      <w:pPr>
        <w:pStyle w:val="Listenabsatz"/>
        <w:ind w:left="360"/>
        <w:rPr>
          <w:rFonts w:ascii="Arial" w:hAnsi="Arial"/>
          <w:b/>
          <w:sz w:val="28"/>
          <w:szCs w:val="28"/>
          <w:u w:val="single"/>
        </w:rPr>
      </w:pPr>
    </w:p>
    <w:p w14:paraId="2A9B815E" w14:textId="00B47DC1" w:rsidR="00154B8C" w:rsidRDefault="00154B8C" w:rsidP="00BE6C23">
      <w:pPr>
        <w:pStyle w:val="Listenabsatz"/>
        <w:ind w:left="360"/>
        <w:rPr>
          <w:rFonts w:ascii="Arial" w:hAnsi="Arial"/>
          <w:b/>
          <w:sz w:val="28"/>
          <w:szCs w:val="28"/>
          <w:u w:val="single"/>
        </w:rPr>
      </w:pPr>
    </w:p>
    <w:p w14:paraId="2ABEBE4E" w14:textId="77777777" w:rsidR="00154B8C" w:rsidRDefault="00154B8C" w:rsidP="00BE6C23">
      <w:pPr>
        <w:pStyle w:val="Listenabsatz"/>
        <w:ind w:left="360"/>
        <w:rPr>
          <w:rFonts w:ascii="Arial" w:hAnsi="Arial"/>
          <w:b/>
          <w:sz w:val="28"/>
          <w:szCs w:val="28"/>
          <w:u w:val="single"/>
        </w:rPr>
      </w:pPr>
    </w:p>
    <w:p w14:paraId="729770ED" w14:textId="43FB13E1" w:rsidR="00154B8C" w:rsidRDefault="00154B8C" w:rsidP="00BE6C23">
      <w:pPr>
        <w:pStyle w:val="Listenabsatz"/>
        <w:ind w:left="360"/>
        <w:rPr>
          <w:rFonts w:ascii="Arial" w:hAnsi="Arial"/>
          <w:b/>
          <w:sz w:val="28"/>
          <w:szCs w:val="28"/>
          <w:u w:val="single"/>
        </w:rPr>
      </w:pPr>
    </w:p>
    <w:p w14:paraId="36D435F3" w14:textId="794DB0FC" w:rsidR="00154B8C" w:rsidRDefault="00154B8C" w:rsidP="00BE6C23">
      <w:pPr>
        <w:pStyle w:val="Listenabsatz"/>
        <w:ind w:left="360"/>
        <w:rPr>
          <w:rFonts w:ascii="Arial" w:hAnsi="Arial"/>
          <w:b/>
          <w:sz w:val="28"/>
          <w:szCs w:val="28"/>
          <w:u w:val="single"/>
        </w:rPr>
      </w:pPr>
    </w:p>
    <w:p w14:paraId="06267CE1" w14:textId="2BE696AB" w:rsidR="00154B8C" w:rsidRDefault="00966C43" w:rsidP="00BE6C23">
      <w:pPr>
        <w:pStyle w:val="Listenabsatz"/>
        <w:ind w:left="360"/>
        <w:rPr>
          <w:rFonts w:ascii="Arial" w:hAnsi="Arial"/>
          <w:b/>
          <w:sz w:val="28"/>
          <w:szCs w:val="28"/>
          <w:u w:val="single"/>
        </w:rPr>
      </w:pPr>
      <w:r>
        <w:rPr>
          <w:rFonts w:ascii="Arial" w:hAnsi="Arial"/>
          <w:b/>
          <w:noProof/>
          <w:sz w:val="28"/>
          <w:szCs w:val="28"/>
          <w:u w:val="single"/>
        </w:rPr>
        <mc:AlternateContent>
          <mc:Choice Requires="wps">
            <w:drawing>
              <wp:anchor distT="0" distB="0" distL="114300" distR="114300" simplePos="0" relativeHeight="251669504" behindDoc="0" locked="0" layoutInCell="1" allowOverlap="1" wp14:anchorId="7BCAFBFF" wp14:editId="482EDE8F">
                <wp:simplePos x="0" y="0"/>
                <wp:positionH relativeFrom="column">
                  <wp:posOffset>2971800</wp:posOffset>
                </wp:positionH>
                <wp:positionV relativeFrom="paragraph">
                  <wp:posOffset>85090</wp:posOffset>
                </wp:positionV>
                <wp:extent cx="800100" cy="4572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77848" w14:textId="47D52E39" w:rsidR="00543C90" w:rsidRPr="006E2E87" w:rsidRDefault="00543C90">
                            <w:pPr>
                              <w:rPr>
                                <w:rFonts w:ascii="Arial" w:hAnsi="Arial"/>
                                <w:b/>
                                <w:color w:val="FF0000"/>
                                <w:sz w:val="40"/>
                              </w:rPr>
                            </w:pPr>
                            <w:r w:rsidRPr="006E2E87">
                              <w:rPr>
                                <w:rFonts w:ascii="Arial" w:hAnsi="Arial"/>
                                <w:b/>
                                <w:color w:val="FF0000"/>
                                <w:sz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7" type="#_x0000_t202" style="position:absolute;left:0;text-align:left;margin-left:234pt;margin-top:6.7pt;width:6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" filled="f" stroked="f">
                <v:textbox>
                  <w:txbxContent>
                    <w:p w14:paraId="0D777848" w14:textId="47D52E39" w:rsidR="00543C90" w:rsidRPr="006E2E87" w:rsidRDefault="00543C90">
                      <w:pPr>
                        <w:rPr>
                          <w:rFonts w:ascii="Arial" w:hAnsi="Arial"/>
                          <w:b/>
                          <w:color w:val="FF0000"/>
                          <w:sz w:val="40"/>
                        </w:rPr>
                      </w:pPr>
                      <w:r w:rsidRPr="006E2E87">
                        <w:rPr>
                          <w:rFonts w:ascii="Arial" w:hAnsi="Arial"/>
                          <w:b/>
                          <w:color w:val="FF0000"/>
                          <w:sz w:val="40"/>
                        </w:rPr>
                        <w:t>2</w:t>
                      </w:r>
                    </w:p>
                  </w:txbxContent>
                </v:textbox>
                <w10:wrap type="square"/>
              </v:shape>
            </w:pict>
          </mc:Fallback>
        </mc:AlternateContent>
      </w:r>
    </w:p>
    <w:p w14:paraId="0D916FCD" w14:textId="77777777" w:rsidR="00154B8C" w:rsidRDefault="00154B8C" w:rsidP="00BE6C23">
      <w:pPr>
        <w:pStyle w:val="Listenabsatz"/>
        <w:ind w:left="360"/>
        <w:rPr>
          <w:rFonts w:ascii="Arial" w:hAnsi="Arial"/>
          <w:b/>
          <w:sz w:val="28"/>
          <w:szCs w:val="28"/>
          <w:u w:val="single"/>
        </w:rPr>
      </w:pPr>
    </w:p>
    <w:p w14:paraId="1F7AB775" w14:textId="330A442F" w:rsidR="00154B8C" w:rsidRDefault="00154B8C" w:rsidP="00BE6C23">
      <w:pPr>
        <w:pStyle w:val="Listenabsatz"/>
        <w:ind w:left="360"/>
        <w:rPr>
          <w:rFonts w:ascii="Arial" w:hAnsi="Arial"/>
          <w:b/>
          <w:sz w:val="28"/>
          <w:szCs w:val="28"/>
          <w:u w:val="single"/>
        </w:rPr>
      </w:pPr>
    </w:p>
    <w:p w14:paraId="41DCCEE2" w14:textId="73746C27" w:rsidR="00154B8C" w:rsidRDefault="00154B8C" w:rsidP="00BE6C23">
      <w:pPr>
        <w:pStyle w:val="Listenabsatz"/>
        <w:ind w:left="360"/>
        <w:rPr>
          <w:rFonts w:ascii="Arial" w:hAnsi="Arial"/>
          <w:b/>
          <w:sz w:val="28"/>
          <w:szCs w:val="28"/>
          <w:u w:val="single"/>
        </w:rPr>
      </w:pPr>
    </w:p>
    <w:p w14:paraId="4EF9839A" w14:textId="77777777" w:rsidR="00154B8C" w:rsidRDefault="00154B8C" w:rsidP="00BE6C23">
      <w:pPr>
        <w:pStyle w:val="Listenabsatz"/>
        <w:ind w:left="360"/>
        <w:rPr>
          <w:rFonts w:ascii="Arial" w:hAnsi="Arial"/>
          <w:b/>
          <w:sz w:val="28"/>
          <w:szCs w:val="28"/>
          <w:u w:val="single"/>
        </w:rPr>
      </w:pPr>
    </w:p>
    <w:p w14:paraId="553A7A12" w14:textId="57CC2D53" w:rsidR="00154B8C" w:rsidRDefault="00966C43" w:rsidP="00BE6C23">
      <w:pPr>
        <w:pStyle w:val="Listenabsatz"/>
        <w:ind w:left="360"/>
        <w:rPr>
          <w:rFonts w:ascii="Arial" w:hAnsi="Arial"/>
          <w:b/>
          <w:sz w:val="28"/>
          <w:szCs w:val="28"/>
          <w:u w:val="single"/>
        </w:rPr>
      </w:pPr>
      <w:r>
        <w:rPr>
          <w:rFonts w:ascii="Arial" w:hAnsi="Arial"/>
          <w:b/>
          <w:noProof/>
          <w:sz w:val="28"/>
          <w:szCs w:val="28"/>
          <w:u w:val="single"/>
        </w:rPr>
        <mc:AlternateContent>
          <mc:Choice Requires="wps">
            <w:drawing>
              <wp:anchor distT="0" distB="0" distL="114300" distR="114300" simplePos="0" relativeHeight="251670528" behindDoc="0" locked="0" layoutInCell="1" allowOverlap="1" wp14:anchorId="5AC645E7" wp14:editId="4EF3B0C7">
                <wp:simplePos x="0" y="0"/>
                <wp:positionH relativeFrom="column">
                  <wp:posOffset>342900</wp:posOffset>
                </wp:positionH>
                <wp:positionV relativeFrom="paragraph">
                  <wp:posOffset>91440</wp:posOffset>
                </wp:positionV>
                <wp:extent cx="1600200" cy="1485900"/>
                <wp:effectExtent l="0" t="0" r="25400" b="38100"/>
                <wp:wrapThrough wrapText="bothSides">
                  <wp:wrapPolygon edited="0">
                    <wp:start x="7543" y="0"/>
                    <wp:lineTo x="5829" y="369"/>
                    <wp:lineTo x="343" y="4800"/>
                    <wp:lineTo x="0" y="7754"/>
                    <wp:lineTo x="0" y="14400"/>
                    <wp:lineTo x="1371" y="17723"/>
                    <wp:lineTo x="1371" y="18462"/>
                    <wp:lineTo x="6514" y="21785"/>
                    <wp:lineTo x="7543" y="21785"/>
                    <wp:lineTo x="14057" y="21785"/>
                    <wp:lineTo x="15086" y="21785"/>
                    <wp:lineTo x="20229" y="18462"/>
                    <wp:lineTo x="20229" y="17723"/>
                    <wp:lineTo x="21600" y="14400"/>
                    <wp:lineTo x="21600" y="7754"/>
                    <wp:lineTo x="21257" y="4800"/>
                    <wp:lineTo x="16114" y="369"/>
                    <wp:lineTo x="14057" y="0"/>
                    <wp:lineTo x="7543" y="0"/>
                  </wp:wrapPolygon>
                </wp:wrapThrough>
                <wp:docPr id="10" name="Ring 10"/>
                <wp:cNvGraphicFramePr/>
                <a:graphic xmlns:a="http://schemas.openxmlformats.org/drawingml/2006/main">
                  <a:graphicData uri="http://schemas.microsoft.com/office/word/2010/wordprocessingShape">
                    <wps:wsp>
                      <wps:cNvSpPr/>
                      <wps:spPr>
                        <a:xfrm>
                          <a:off x="0" y="0"/>
                          <a:ext cx="1600200" cy="1485900"/>
                        </a:xfrm>
                        <a:prstGeom prst="donut">
                          <a:avLst>
                            <a:gd name="adj" fmla="val 6446"/>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10" o:spid="_x0000_s1026" type="#_x0000_t23" style="position:absolute;margin-left:27pt;margin-top:7.2pt;width:126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" adj="1293" fillcolor="#c0504d [3205]" strokecolor="#622423 [1605]" strokeweight="2pt">
                <w10:wrap type="through"/>
              </v:shape>
            </w:pict>
          </mc:Fallback>
        </mc:AlternateContent>
      </w:r>
    </w:p>
    <w:p w14:paraId="3F69D72F" w14:textId="7DFFC241" w:rsidR="00154B8C" w:rsidRDefault="00154B8C" w:rsidP="00BE6C23">
      <w:pPr>
        <w:pStyle w:val="Listenabsatz"/>
        <w:ind w:left="360"/>
        <w:rPr>
          <w:rFonts w:ascii="Arial" w:hAnsi="Arial"/>
          <w:b/>
          <w:sz w:val="28"/>
          <w:szCs w:val="28"/>
          <w:u w:val="single"/>
        </w:rPr>
      </w:pPr>
    </w:p>
    <w:p w14:paraId="5A710D53" w14:textId="58CE8E85" w:rsidR="00154B8C" w:rsidRDefault="00154B8C" w:rsidP="00BE6C23">
      <w:pPr>
        <w:pStyle w:val="Listenabsatz"/>
        <w:ind w:left="360"/>
        <w:rPr>
          <w:rFonts w:ascii="Arial" w:hAnsi="Arial"/>
          <w:b/>
          <w:sz w:val="28"/>
          <w:szCs w:val="28"/>
          <w:u w:val="single"/>
        </w:rPr>
      </w:pPr>
    </w:p>
    <w:p w14:paraId="3E190E88" w14:textId="41F0E59D" w:rsidR="00154B8C" w:rsidRDefault="00154B8C" w:rsidP="00BE6C23">
      <w:pPr>
        <w:pStyle w:val="Listenabsatz"/>
        <w:ind w:left="360"/>
        <w:rPr>
          <w:rFonts w:ascii="Arial" w:hAnsi="Arial"/>
          <w:b/>
          <w:sz w:val="28"/>
          <w:szCs w:val="28"/>
          <w:u w:val="single"/>
        </w:rPr>
      </w:pPr>
    </w:p>
    <w:p w14:paraId="624F4807" w14:textId="52476090" w:rsidR="00154B8C" w:rsidRDefault="00154B8C" w:rsidP="00BE6C23">
      <w:pPr>
        <w:pStyle w:val="Listenabsatz"/>
        <w:ind w:left="360"/>
        <w:rPr>
          <w:rFonts w:ascii="Arial" w:hAnsi="Arial"/>
          <w:b/>
          <w:sz w:val="28"/>
          <w:szCs w:val="28"/>
          <w:u w:val="single"/>
        </w:rPr>
      </w:pPr>
    </w:p>
    <w:p w14:paraId="168B1F78" w14:textId="58EEAF6F" w:rsidR="00154B8C" w:rsidRPr="00154B8C" w:rsidRDefault="00154B8C" w:rsidP="00BE6C23">
      <w:pPr>
        <w:pStyle w:val="Listenabsatz"/>
        <w:ind w:left="360"/>
        <w:rPr>
          <w:rFonts w:ascii="Arial" w:hAnsi="Arial"/>
          <w:b/>
          <w:sz w:val="28"/>
          <w:szCs w:val="28"/>
          <w:u w:val="single"/>
        </w:rPr>
      </w:pPr>
    </w:p>
    <w:p w14:paraId="36ED82ED" w14:textId="77777777" w:rsidR="00154B8C" w:rsidRPr="00154B8C" w:rsidRDefault="00154B8C" w:rsidP="00BE6C23">
      <w:pPr>
        <w:pStyle w:val="Listenabsatz"/>
        <w:ind w:left="360"/>
        <w:rPr>
          <w:rFonts w:ascii="Arial" w:hAnsi="Arial"/>
          <w:b/>
          <w:szCs w:val="28"/>
        </w:rPr>
      </w:pPr>
    </w:p>
    <w:p w14:paraId="3A1753FC" w14:textId="2101B832" w:rsidR="006E2E87" w:rsidRDefault="006E2E87" w:rsidP="00BE6C23">
      <w:pPr>
        <w:pStyle w:val="Listenabsatz"/>
        <w:ind w:left="360"/>
        <w:rPr>
          <w:rFonts w:ascii="Arial" w:hAnsi="Arial"/>
          <w:b/>
          <w:sz w:val="28"/>
          <w:szCs w:val="28"/>
        </w:rPr>
      </w:pPr>
    </w:p>
    <w:p w14:paraId="658033CF" w14:textId="77777777" w:rsidR="006E2E87" w:rsidRPr="006E2E87" w:rsidRDefault="006E2E87" w:rsidP="006E2E87"/>
    <w:p w14:paraId="63C8C3E3" w14:textId="77777777" w:rsidR="006E2E87" w:rsidRPr="006E2E87" w:rsidRDefault="006E2E87" w:rsidP="006E2E87"/>
    <w:p w14:paraId="7EE78BC8" w14:textId="77777777" w:rsidR="006E2E87" w:rsidRPr="006E2E87" w:rsidRDefault="006E2E87" w:rsidP="006E2E87"/>
    <w:p w14:paraId="24A62903" w14:textId="37338685" w:rsidR="006E2E87" w:rsidRPr="00966C43" w:rsidRDefault="00966C43" w:rsidP="00966C43">
      <w:pPr>
        <w:rPr>
          <w:b/>
          <w:sz w:val="28"/>
        </w:rPr>
      </w:pPr>
      <w:r w:rsidRPr="00966C43">
        <w:rPr>
          <w:rFonts w:ascii="Arial" w:hAnsi="Arial" w:cs="Arial"/>
          <w:b/>
          <w:sz w:val="28"/>
          <w:szCs w:val="32"/>
        </w:rPr>
        <w:t>4.1.2. Schaffung neuer Standorte für Handelsbetr</w:t>
      </w:r>
      <w:r>
        <w:rPr>
          <w:rFonts w:ascii="Arial" w:hAnsi="Arial" w:cs="Arial"/>
          <w:b/>
          <w:sz w:val="28"/>
          <w:szCs w:val="32"/>
        </w:rPr>
        <w:t xml:space="preserve">iebe        </w:t>
      </w:r>
      <w:r w:rsidRPr="00966C43">
        <w:rPr>
          <w:rFonts w:ascii="Arial" w:hAnsi="Arial" w:cs="Arial"/>
          <w:b/>
          <w:sz w:val="28"/>
          <w:szCs w:val="32"/>
        </w:rPr>
        <w:t>Expansionsmöglichkeiten</w:t>
      </w:r>
    </w:p>
    <w:p w14:paraId="716FEFFC" w14:textId="77777777" w:rsidR="006E2E87" w:rsidRPr="006E2E87" w:rsidRDefault="006E2E87" w:rsidP="006E2E87"/>
    <w:p w14:paraId="4A4FFC2B" w14:textId="7989EA30" w:rsidR="00341F03" w:rsidRDefault="006E2E87" w:rsidP="007B6525">
      <w:pPr>
        <w:ind w:firstLine="708"/>
        <w:jc w:val="both"/>
        <w:rPr>
          <w:rFonts w:ascii="Arial" w:hAnsi="Arial"/>
          <w:b/>
          <w:color w:val="FF0000"/>
          <w:sz w:val="28"/>
        </w:rPr>
      </w:pPr>
      <w:r w:rsidRPr="006E2E87">
        <w:rPr>
          <w:rFonts w:ascii="Arial" w:hAnsi="Arial"/>
          <w:b/>
          <w:color w:val="FF0000"/>
          <w:sz w:val="28"/>
        </w:rPr>
        <w:t>Ad 2</w:t>
      </w:r>
    </w:p>
    <w:p w14:paraId="38446BDC" w14:textId="4A0B39DD" w:rsidR="006E2E87" w:rsidRDefault="006E2E87" w:rsidP="007B6525">
      <w:pPr>
        <w:ind w:firstLine="708"/>
        <w:jc w:val="both"/>
        <w:rPr>
          <w:rFonts w:ascii="Arial" w:hAnsi="Arial"/>
        </w:rPr>
      </w:pPr>
      <w:r>
        <w:rPr>
          <w:rFonts w:ascii="Arial" w:hAnsi="Arial"/>
        </w:rPr>
        <w:t>Im Luftbild von 1999 ist nicht nur erkennbar, dass entlang der Welserstraße</w:t>
      </w:r>
    </w:p>
    <w:p w14:paraId="33EA9963" w14:textId="4534CD9D" w:rsidR="006E2E87" w:rsidRDefault="006E2E87" w:rsidP="007B6525">
      <w:pPr>
        <w:ind w:left="708"/>
        <w:jc w:val="both"/>
        <w:rPr>
          <w:rFonts w:ascii="Arial" w:hAnsi="Arial"/>
        </w:rPr>
      </w:pPr>
      <w:r>
        <w:rPr>
          <w:rFonts w:ascii="Arial" w:hAnsi="Arial"/>
        </w:rPr>
        <w:t>noch mehr Wohnraum/ Wohnblöcke entstanden sind. Südlich der Hauptstraße in Richtung Trauner Kreuzung haben sich zahlreiche Betriebe, Handelsmärkte und Firmen angesiedelt. Von „Baumax“ über „Hofer“ bis hin zu „Betten Reiter“, wird den Anwohnern eine Vielfalt an Einkaufsmöglichkeiten für Dinge des täglichen Lebens geboten.</w:t>
      </w:r>
    </w:p>
    <w:p w14:paraId="76066009" w14:textId="57AEA775" w:rsidR="006E2E87" w:rsidRDefault="006E2E87" w:rsidP="007B6525">
      <w:pPr>
        <w:ind w:left="708"/>
        <w:jc w:val="both"/>
        <w:rPr>
          <w:rFonts w:ascii="Arial" w:hAnsi="Arial"/>
        </w:rPr>
      </w:pPr>
      <w:r>
        <w:rPr>
          <w:rFonts w:ascii="Arial" w:hAnsi="Arial"/>
        </w:rPr>
        <w:t>In der Kreisförmigen Markierung ist die Uno Shopping City zu sehen.</w:t>
      </w:r>
      <w:r w:rsidR="008F505A">
        <w:rPr>
          <w:rFonts w:ascii="Arial" w:hAnsi="Arial"/>
        </w:rPr>
        <w:t xml:space="preserve"> Sie wurde 1990</w:t>
      </w:r>
      <w:r w:rsidR="008F505A">
        <w:rPr>
          <w:rStyle w:val="Funotenzeichen"/>
          <w:rFonts w:ascii="Arial" w:hAnsi="Arial"/>
        </w:rPr>
        <w:footnoteReference w:id="13"/>
      </w:r>
      <w:r>
        <w:rPr>
          <w:rFonts w:ascii="Arial" w:hAnsi="Arial"/>
        </w:rPr>
        <w:t xml:space="preserve"> </w:t>
      </w:r>
      <w:r w:rsidR="008F505A">
        <w:rPr>
          <w:rFonts w:ascii="Arial" w:hAnsi="Arial"/>
        </w:rPr>
        <w:t>erbaut und bietet diverse Einkaufsmöglichkeiten, Restaurants, Kaffeehäuser und gratis Parkplätze.</w:t>
      </w:r>
    </w:p>
    <w:p w14:paraId="14099DE2" w14:textId="02E1D719" w:rsidR="008F505A" w:rsidRDefault="008F505A" w:rsidP="006E2E87">
      <w:pPr>
        <w:ind w:left="708"/>
        <w:rPr>
          <w:rFonts w:ascii="Arial" w:hAnsi="Arial"/>
          <w:b/>
          <w:sz w:val="28"/>
          <w:u w:val="single"/>
        </w:rPr>
      </w:pPr>
      <w:r>
        <w:rPr>
          <w:rFonts w:ascii="Arial" w:hAnsi="Arial"/>
          <w:b/>
          <w:sz w:val="28"/>
          <w:u w:val="single"/>
        </w:rPr>
        <w:lastRenderedPageBreak/>
        <w:t>2006</w:t>
      </w:r>
      <w:r>
        <w:rPr>
          <w:rStyle w:val="Funotenzeichen"/>
          <w:rFonts w:ascii="Arial" w:hAnsi="Arial"/>
          <w:b/>
          <w:sz w:val="28"/>
          <w:u w:val="single"/>
        </w:rPr>
        <w:footnoteReference w:id="14"/>
      </w:r>
    </w:p>
    <w:p w14:paraId="3F770CD5" w14:textId="77777777" w:rsidR="008F505A" w:rsidRDefault="008F505A" w:rsidP="006E2E87">
      <w:pPr>
        <w:ind w:left="708"/>
        <w:rPr>
          <w:rFonts w:ascii="Arial" w:hAnsi="Arial"/>
          <w:b/>
          <w:sz w:val="28"/>
          <w:u w:val="single"/>
        </w:rPr>
      </w:pPr>
    </w:p>
    <w:p w14:paraId="5534288F" w14:textId="3C63E149" w:rsidR="008F505A" w:rsidRDefault="005A1486" w:rsidP="006E2E87">
      <w:pPr>
        <w:ind w:left="708"/>
        <w:rPr>
          <w:rFonts w:ascii="Arial" w:hAnsi="Arial"/>
          <w:b/>
          <w:sz w:val="28"/>
          <w:u w:val="single"/>
        </w:rPr>
      </w:pPr>
      <w:r>
        <w:rPr>
          <w:rFonts w:ascii="Arial" w:hAnsi="Arial"/>
          <w:b/>
          <w:noProof/>
          <w:sz w:val="28"/>
          <w:u w:val="single"/>
        </w:rPr>
        <w:drawing>
          <wp:anchor distT="0" distB="0" distL="114300" distR="114300" simplePos="0" relativeHeight="251671552" behindDoc="1" locked="0" layoutInCell="1" allowOverlap="1" wp14:anchorId="72BC3A9A" wp14:editId="7C1BA090">
            <wp:simplePos x="0" y="0"/>
            <wp:positionH relativeFrom="column">
              <wp:posOffset>0</wp:posOffset>
            </wp:positionH>
            <wp:positionV relativeFrom="paragraph">
              <wp:posOffset>162561</wp:posOffset>
            </wp:positionV>
            <wp:extent cx="5028909" cy="5372100"/>
            <wp:effectExtent l="0" t="0" r="635" b="0"/>
            <wp:wrapNone/>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5372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4E657" w14:textId="77777777" w:rsidR="008F505A" w:rsidRDefault="008F505A" w:rsidP="006E2E87">
      <w:pPr>
        <w:ind w:left="708"/>
        <w:rPr>
          <w:rFonts w:ascii="Arial" w:hAnsi="Arial"/>
          <w:b/>
          <w:sz w:val="28"/>
          <w:u w:val="single"/>
        </w:rPr>
      </w:pPr>
    </w:p>
    <w:p w14:paraId="35D36794" w14:textId="77777777" w:rsidR="008F505A" w:rsidRDefault="008F505A" w:rsidP="006E2E87">
      <w:pPr>
        <w:ind w:left="708"/>
        <w:rPr>
          <w:rFonts w:ascii="Arial" w:hAnsi="Arial"/>
          <w:b/>
          <w:sz w:val="28"/>
          <w:u w:val="single"/>
        </w:rPr>
      </w:pPr>
    </w:p>
    <w:p w14:paraId="0A3972C2" w14:textId="3BF285F3" w:rsidR="008F505A" w:rsidRDefault="005A1486" w:rsidP="006E2E87">
      <w:pPr>
        <w:ind w:left="708"/>
        <w:rPr>
          <w:rFonts w:ascii="Arial" w:hAnsi="Arial"/>
          <w:b/>
          <w:sz w:val="28"/>
          <w:u w:val="single"/>
        </w:rPr>
      </w:pPr>
      <w:r>
        <w:rPr>
          <w:rFonts w:ascii="Arial" w:hAnsi="Arial"/>
          <w:b/>
          <w:noProof/>
          <w:sz w:val="28"/>
          <w:u w:val="single"/>
        </w:rPr>
        <mc:AlternateContent>
          <mc:Choice Requires="wps">
            <w:drawing>
              <wp:anchor distT="0" distB="0" distL="114300" distR="114300" simplePos="0" relativeHeight="251672576" behindDoc="0" locked="0" layoutInCell="1" allowOverlap="1" wp14:anchorId="62097E90" wp14:editId="3A0108C8">
                <wp:simplePos x="0" y="0"/>
                <wp:positionH relativeFrom="column">
                  <wp:posOffset>2628900</wp:posOffset>
                </wp:positionH>
                <wp:positionV relativeFrom="paragraph">
                  <wp:posOffset>120650</wp:posOffset>
                </wp:positionV>
                <wp:extent cx="685800" cy="685800"/>
                <wp:effectExtent l="50800" t="25400" r="76200" b="101600"/>
                <wp:wrapThrough wrapText="bothSides">
                  <wp:wrapPolygon edited="0">
                    <wp:start x="-1600" y="-800"/>
                    <wp:lineTo x="-1600" y="24000"/>
                    <wp:lineTo x="23200" y="24000"/>
                    <wp:lineTo x="23200" y="-800"/>
                    <wp:lineTo x="-1600" y="-800"/>
                  </wp:wrapPolygon>
                </wp:wrapThrough>
                <wp:docPr id="15" name="Rahmen 15"/>
                <wp:cNvGraphicFramePr/>
                <a:graphic xmlns:a="http://schemas.openxmlformats.org/drawingml/2006/main">
                  <a:graphicData uri="http://schemas.microsoft.com/office/word/2010/wordprocessingShape">
                    <wps:wsp>
                      <wps:cNvSpPr/>
                      <wps:spPr>
                        <a:xfrm>
                          <a:off x="0" y="0"/>
                          <a:ext cx="685800" cy="685800"/>
                        </a:xfrm>
                        <a:prstGeom prst="frame">
                          <a:avLst>
                            <a:gd name="adj1" fmla="val 8989"/>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ahmen 15" o:spid="_x0000_s1026" style="position:absolute;margin-left:207pt;margin-top:9.5pt;width:54pt;height:5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58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" path="m0,0l685800,,685800,685800,,685800,,0xm61647,61647l61647,624153,624153,624153,624153,61647,61647,61647xe" fillcolor="#e36c0a [2409]" strokecolor="#4579b8 [3044]">
                <v:shadow on="t" opacity="22937f" mv:blur="40000f" origin=",.5" offset="0,23000emu"/>
                <v:path arrowok="t" o:connecttype="custom" o:connectlocs="0,0;685800,0;685800,685800;0,685800;0,0;61647,61647;61647,624153;624153,624153;624153,61647;61647,61647" o:connectangles="0,0,0,0,0,0,0,0,0,0"/>
                <w10:wrap type="through"/>
              </v:shape>
            </w:pict>
          </mc:Fallback>
        </mc:AlternateContent>
      </w:r>
    </w:p>
    <w:p w14:paraId="58F435B8" w14:textId="5B861DBF" w:rsidR="008F505A" w:rsidRDefault="00BF7A36" w:rsidP="006E2E87">
      <w:pPr>
        <w:ind w:left="708"/>
        <w:rPr>
          <w:rFonts w:ascii="Arial" w:hAnsi="Arial"/>
          <w:b/>
          <w:sz w:val="28"/>
          <w:u w:val="single"/>
        </w:rPr>
      </w:pPr>
      <w:r>
        <w:rPr>
          <w:rFonts w:ascii="Arial" w:hAnsi="Arial"/>
          <w:b/>
          <w:noProof/>
          <w:sz w:val="28"/>
          <w:u w:val="single"/>
        </w:rPr>
        <mc:AlternateContent>
          <mc:Choice Requires="wps">
            <w:drawing>
              <wp:anchor distT="0" distB="0" distL="114300" distR="114300" simplePos="0" relativeHeight="251673600" behindDoc="0" locked="0" layoutInCell="1" allowOverlap="1" wp14:anchorId="369DEBF1" wp14:editId="4984346B">
                <wp:simplePos x="0" y="0"/>
                <wp:positionH relativeFrom="column">
                  <wp:posOffset>2971800</wp:posOffset>
                </wp:positionH>
                <wp:positionV relativeFrom="paragraph">
                  <wp:posOffset>144780</wp:posOffset>
                </wp:positionV>
                <wp:extent cx="685800" cy="457200"/>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58492" w14:textId="6CE8F98C" w:rsidR="00543C90" w:rsidRPr="00BF7A36" w:rsidRDefault="00543C90">
                            <w:pPr>
                              <w:rPr>
                                <w:rFonts w:ascii="Arial" w:hAnsi="Arial" w:cs="Arial"/>
                                <w:b/>
                                <w:color w:val="E36C0A" w:themeColor="accent6" w:themeShade="BF"/>
                                <w:sz w:val="40"/>
                              </w:rPr>
                            </w:pPr>
                            <w:r w:rsidRPr="00BF7A36">
                              <w:rPr>
                                <w:rFonts w:ascii="Arial" w:hAnsi="Arial" w:cs="Arial"/>
                                <w:b/>
                                <w:color w:val="E36C0A" w:themeColor="accent6" w:themeShade="BF"/>
                                <w:sz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6" o:spid="_x0000_s1028" type="#_x0000_t202" style="position:absolute;left:0;text-align:left;margin-left:234pt;margin-top:11.4pt;width:54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" filled="f" stroked="f">
                <v:textbox>
                  <w:txbxContent>
                    <w:p w14:paraId="2CE58492" w14:textId="6CE8F98C" w:rsidR="00543C90" w:rsidRPr="00BF7A36" w:rsidRDefault="00543C90">
                      <w:pPr>
                        <w:rPr>
                          <w:rFonts w:ascii="Arial" w:hAnsi="Arial" w:cs="Arial"/>
                          <w:b/>
                          <w:color w:val="E36C0A" w:themeColor="accent6" w:themeShade="BF"/>
                          <w:sz w:val="40"/>
                        </w:rPr>
                      </w:pPr>
                      <w:r w:rsidRPr="00BF7A36">
                        <w:rPr>
                          <w:rFonts w:ascii="Arial" w:hAnsi="Arial" w:cs="Arial"/>
                          <w:b/>
                          <w:color w:val="E36C0A" w:themeColor="accent6" w:themeShade="BF"/>
                          <w:sz w:val="40"/>
                        </w:rPr>
                        <w:t>3</w:t>
                      </w:r>
                    </w:p>
                  </w:txbxContent>
                </v:textbox>
                <w10:wrap type="square"/>
              </v:shape>
            </w:pict>
          </mc:Fallback>
        </mc:AlternateContent>
      </w:r>
    </w:p>
    <w:p w14:paraId="2BBDCB5B" w14:textId="10A315C0" w:rsidR="008F505A" w:rsidRDefault="008F505A" w:rsidP="006E2E87">
      <w:pPr>
        <w:ind w:left="708"/>
        <w:rPr>
          <w:rFonts w:ascii="Arial" w:hAnsi="Arial"/>
          <w:b/>
          <w:sz w:val="28"/>
          <w:u w:val="single"/>
        </w:rPr>
      </w:pPr>
    </w:p>
    <w:p w14:paraId="2B2F3109" w14:textId="77777777" w:rsidR="008F505A" w:rsidRDefault="008F505A" w:rsidP="006E2E87">
      <w:pPr>
        <w:ind w:left="708"/>
        <w:rPr>
          <w:rFonts w:ascii="Arial" w:hAnsi="Arial"/>
          <w:b/>
          <w:sz w:val="28"/>
          <w:u w:val="single"/>
        </w:rPr>
      </w:pPr>
    </w:p>
    <w:p w14:paraId="4C78EAFA" w14:textId="77777777" w:rsidR="008F505A" w:rsidRDefault="008F505A" w:rsidP="006E2E87">
      <w:pPr>
        <w:ind w:left="708"/>
        <w:rPr>
          <w:rFonts w:ascii="Arial" w:hAnsi="Arial"/>
          <w:b/>
          <w:sz w:val="28"/>
          <w:u w:val="single"/>
        </w:rPr>
      </w:pPr>
    </w:p>
    <w:p w14:paraId="55DB6850" w14:textId="77777777" w:rsidR="008F505A" w:rsidRDefault="008F505A" w:rsidP="006E2E87">
      <w:pPr>
        <w:ind w:left="708"/>
        <w:rPr>
          <w:rFonts w:ascii="Arial" w:hAnsi="Arial"/>
          <w:b/>
          <w:sz w:val="28"/>
          <w:u w:val="single"/>
        </w:rPr>
      </w:pPr>
    </w:p>
    <w:p w14:paraId="5D3DA9B1" w14:textId="77777777" w:rsidR="008F505A" w:rsidRDefault="008F505A" w:rsidP="006E2E87">
      <w:pPr>
        <w:ind w:left="708"/>
        <w:rPr>
          <w:rFonts w:ascii="Arial" w:hAnsi="Arial"/>
          <w:b/>
          <w:sz w:val="28"/>
          <w:u w:val="single"/>
        </w:rPr>
      </w:pPr>
    </w:p>
    <w:p w14:paraId="21A3C2F8" w14:textId="77777777" w:rsidR="008F505A" w:rsidRDefault="008F505A" w:rsidP="006E2E87">
      <w:pPr>
        <w:ind w:left="708"/>
        <w:rPr>
          <w:rFonts w:ascii="Arial" w:hAnsi="Arial"/>
          <w:b/>
          <w:sz w:val="28"/>
          <w:u w:val="single"/>
        </w:rPr>
      </w:pPr>
    </w:p>
    <w:p w14:paraId="227B6B81" w14:textId="77777777" w:rsidR="008F505A" w:rsidRDefault="008F505A" w:rsidP="006E2E87">
      <w:pPr>
        <w:ind w:left="708"/>
        <w:rPr>
          <w:rFonts w:ascii="Arial" w:hAnsi="Arial"/>
          <w:b/>
          <w:sz w:val="28"/>
          <w:u w:val="single"/>
        </w:rPr>
      </w:pPr>
    </w:p>
    <w:p w14:paraId="73D7EB4F" w14:textId="77777777" w:rsidR="008F505A" w:rsidRDefault="008F505A" w:rsidP="006E2E87">
      <w:pPr>
        <w:ind w:left="708"/>
        <w:rPr>
          <w:rFonts w:ascii="Arial" w:hAnsi="Arial"/>
          <w:b/>
          <w:sz w:val="28"/>
          <w:u w:val="single"/>
        </w:rPr>
      </w:pPr>
    </w:p>
    <w:p w14:paraId="3D6B1F6C" w14:textId="77777777" w:rsidR="008F505A" w:rsidRDefault="008F505A" w:rsidP="006E2E87">
      <w:pPr>
        <w:ind w:left="708"/>
        <w:rPr>
          <w:rFonts w:ascii="Arial" w:hAnsi="Arial"/>
          <w:b/>
          <w:sz w:val="28"/>
          <w:u w:val="single"/>
        </w:rPr>
      </w:pPr>
    </w:p>
    <w:p w14:paraId="51A15776" w14:textId="77777777" w:rsidR="008F505A" w:rsidRDefault="008F505A" w:rsidP="006E2E87">
      <w:pPr>
        <w:ind w:left="708"/>
        <w:rPr>
          <w:rFonts w:ascii="Arial" w:hAnsi="Arial"/>
          <w:b/>
          <w:sz w:val="28"/>
          <w:u w:val="single"/>
        </w:rPr>
      </w:pPr>
    </w:p>
    <w:p w14:paraId="35A532EB" w14:textId="77777777" w:rsidR="008F505A" w:rsidRDefault="008F505A" w:rsidP="006E2E87">
      <w:pPr>
        <w:ind w:left="708"/>
        <w:rPr>
          <w:rFonts w:ascii="Arial" w:hAnsi="Arial"/>
          <w:b/>
          <w:sz w:val="28"/>
          <w:u w:val="single"/>
        </w:rPr>
      </w:pPr>
    </w:p>
    <w:p w14:paraId="1D9F2E2D" w14:textId="77777777" w:rsidR="008F505A" w:rsidRDefault="008F505A" w:rsidP="006E2E87">
      <w:pPr>
        <w:ind w:left="708"/>
        <w:rPr>
          <w:rFonts w:ascii="Arial" w:hAnsi="Arial"/>
          <w:b/>
          <w:sz w:val="28"/>
          <w:u w:val="single"/>
        </w:rPr>
      </w:pPr>
    </w:p>
    <w:p w14:paraId="7EBB2ECA" w14:textId="77777777" w:rsidR="008F505A" w:rsidRDefault="008F505A" w:rsidP="006E2E87">
      <w:pPr>
        <w:ind w:left="708"/>
        <w:rPr>
          <w:rFonts w:ascii="Arial" w:hAnsi="Arial"/>
          <w:b/>
          <w:sz w:val="28"/>
          <w:u w:val="single"/>
        </w:rPr>
      </w:pPr>
    </w:p>
    <w:p w14:paraId="6DFEEF4B" w14:textId="77777777" w:rsidR="008F505A" w:rsidRDefault="008F505A" w:rsidP="006E2E87">
      <w:pPr>
        <w:ind w:left="708"/>
        <w:rPr>
          <w:rFonts w:ascii="Arial" w:hAnsi="Arial"/>
          <w:b/>
          <w:sz w:val="28"/>
          <w:u w:val="single"/>
        </w:rPr>
      </w:pPr>
    </w:p>
    <w:p w14:paraId="682F1072" w14:textId="77777777" w:rsidR="008F505A" w:rsidRDefault="008F505A" w:rsidP="006E2E87">
      <w:pPr>
        <w:ind w:left="708"/>
        <w:rPr>
          <w:rFonts w:ascii="Arial" w:hAnsi="Arial"/>
          <w:b/>
          <w:sz w:val="28"/>
          <w:u w:val="single"/>
        </w:rPr>
      </w:pPr>
    </w:p>
    <w:p w14:paraId="7096DD85" w14:textId="77777777" w:rsidR="008F505A" w:rsidRDefault="008F505A" w:rsidP="006E2E87">
      <w:pPr>
        <w:ind w:left="708"/>
        <w:rPr>
          <w:rFonts w:ascii="Arial" w:hAnsi="Arial"/>
          <w:b/>
          <w:sz w:val="28"/>
          <w:u w:val="single"/>
        </w:rPr>
      </w:pPr>
    </w:p>
    <w:p w14:paraId="66BD3E09" w14:textId="77777777" w:rsidR="008F505A" w:rsidRDefault="008F505A" w:rsidP="006E2E87">
      <w:pPr>
        <w:ind w:left="708"/>
        <w:rPr>
          <w:rFonts w:ascii="Arial" w:hAnsi="Arial"/>
          <w:b/>
          <w:sz w:val="28"/>
          <w:u w:val="single"/>
        </w:rPr>
      </w:pPr>
    </w:p>
    <w:p w14:paraId="0501CFE4" w14:textId="77777777" w:rsidR="008F505A" w:rsidRDefault="008F505A" w:rsidP="006E2E87">
      <w:pPr>
        <w:ind w:left="708"/>
        <w:rPr>
          <w:rFonts w:ascii="Arial" w:hAnsi="Arial"/>
          <w:b/>
          <w:sz w:val="28"/>
          <w:u w:val="single"/>
        </w:rPr>
      </w:pPr>
    </w:p>
    <w:p w14:paraId="31911188" w14:textId="77777777" w:rsidR="008F505A" w:rsidRDefault="008F505A" w:rsidP="006E2E87">
      <w:pPr>
        <w:ind w:left="708"/>
        <w:rPr>
          <w:rFonts w:ascii="Arial" w:hAnsi="Arial"/>
          <w:b/>
          <w:sz w:val="28"/>
          <w:u w:val="single"/>
        </w:rPr>
      </w:pPr>
    </w:p>
    <w:p w14:paraId="54BAA67D" w14:textId="77777777" w:rsidR="00BF7A36" w:rsidRDefault="00BF7A36" w:rsidP="006E2E87">
      <w:pPr>
        <w:ind w:left="708"/>
        <w:rPr>
          <w:rFonts w:ascii="Arial" w:hAnsi="Arial"/>
          <w:b/>
          <w:sz w:val="28"/>
          <w:u w:val="single"/>
        </w:rPr>
      </w:pPr>
    </w:p>
    <w:p w14:paraId="1791EE57" w14:textId="77777777" w:rsidR="00BF7A36" w:rsidRDefault="00BF7A36" w:rsidP="006E2E87">
      <w:pPr>
        <w:ind w:left="708"/>
        <w:rPr>
          <w:rFonts w:ascii="Arial" w:hAnsi="Arial"/>
          <w:b/>
          <w:sz w:val="28"/>
          <w:u w:val="single"/>
        </w:rPr>
      </w:pPr>
    </w:p>
    <w:p w14:paraId="54714CC8" w14:textId="77777777" w:rsidR="00BF7A36" w:rsidRDefault="00BF7A36" w:rsidP="006E2E87">
      <w:pPr>
        <w:ind w:left="708"/>
        <w:rPr>
          <w:rFonts w:ascii="Arial" w:hAnsi="Arial"/>
          <w:b/>
          <w:sz w:val="28"/>
          <w:u w:val="single"/>
        </w:rPr>
      </w:pPr>
    </w:p>
    <w:p w14:paraId="199B71F2" w14:textId="77777777" w:rsidR="00BF7A36" w:rsidRDefault="00BF7A36" w:rsidP="006E2E87">
      <w:pPr>
        <w:ind w:left="708"/>
        <w:rPr>
          <w:rFonts w:ascii="Arial" w:hAnsi="Arial"/>
          <w:b/>
          <w:sz w:val="28"/>
          <w:u w:val="single"/>
        </w:rPr>
      </w:pPr>
    </w:p>
    <w:p w14:paraId="7B6F09DB" w14:textId="77777777" w:rsidR="00BF7A36" w:rsidRDefault="00BF7A36" w:rsidP="006E2E87">
      <w:pPr>
        <w:ind w:left="708"/>
        <w:rPr>
          <w:rFonts w:ascii="Arial" w:hAnsi="Arial"/>
          <w:b/>
          <w:sz w:val="28"/>
          <w:u w:val="single"/>
        </w:rPr>
      </w:pPr>
    </w:p>
    <w:p w14:paraId="0950CCE8" w14:textId="77777777" w:rsidR="00966C43" w:rsidRPr="00966C43" w:rsidRDefault="00966C43" w:rsidP="00966C43">
      <w:pPr>
        <w:widowControl w:val="0"/>
        <w:autoSpaceDE w:val="0"/>
        <w:autoSpaceDN w:val="0"/>
        <w:adjustRightInd w:val="0"/>
        <w:rPr>
          <w:rFonts w:ascii="Arial" w:hAnsi="Arial" w:cs="Arial"/>
          <w:b/>
          <w:sz w:val="28"/>
          <w:szCs w:val="32"/>
        </w:rPr>
      </w:pPr>
      <w:r w:rsidRPr="00966C43">
        <w:rPr>
          <w:rFonts w:ascii="Arial" w:hAnsi="Arial" w:cs="Arial"/>
          <w:b/>
          <w:sz w:val="28"/>
          <w:szCs w:val="32"/>
        </w:rPr>
        <w:t>4.1.3   Errichtung von Freizeitangeboten (Fitness, Wellness, ..)</w:t>
      </w:r>
    </w:p>
    <w:p w14:paraId="4EBC7269" w14:textId="77777777" w:rsidR="00966C43" w:rsidRDefault="00966C43" w:rsidP="006E2E87">
      <w:pPr>
        <w:ind w:left="708"/>
        <w:rPr>
          <w:rFonts w:ascii="Arial" w:hAnsi="Arial"/>
          <w:b/>
          <w:sz w:val="28"/>
          <w:u w:val="single"/>
        </w:rPr>
      </w:pPr>
    </w:p>
    <w:p w14:paraId="6DDA188F" w14:textId="39F8304D" w:rsidR="00BF7A36" w:rsidRDefault="00BF7A36" w:rsidP="007B6525">
      <w:pPr>
        <w:spacing w:line="360" w:lineRule="auto"/>
        <w:ind w:firstLine="708"/>
        <w:jc w:val="both"/>
        <w:rPr>
          <w:rFonts w:ascii="Arial" w:hAnsi="Arial"/>
          <w:b/>
          <w:color w:val="E36C0A" w:themeColor="accent6" w:themeShade="BF"/>
          <w:sz w:val="28"/>
        </w:rPr>
      </w:pPr>
      <w:r>
        <w:rPr>
          <w:rFonts w:ascii="Arial" w:hAnsi="Arial"/>
          <w:b/>
          <w:color w:val="E36C0A" w:themeColor="accent6" w:themeShade="BF"/>
          <w:sz w:val="28"/>
        </w:rPr>
        <w:t>Ad 3</w:t>
      </w:r>
    </w:p>
    <w:p w14:paraId="62ED057B" w14:textId="382A97DB" w:rsidR="00BF7A36" w:rsidRDefault="00100807" w:rsidP="007B6525">
      <w:pPr>
        <w:spacing w:line="360" w:lineRule="auto"/>
        <w:ind w:left="708"/>
        <w:jc w:val="both"/>
        <w:rPr>
          <w:rFonts w:ascii="Arial" w:hAnsi="Arial"/>
        </w:rPr>
      </w:pPr>
      <w:r>
        <w:rPr>
          <w:rFonts w:ascii="Arial" w:hAnsi="Arial"/>
        </w:rPr>
        <w:t>Im Luftbild von 2006, lässt sich feststellen, dass die Hochhäuser an der Meixner Kreuzung nicht mehr bestehen. Nach ihrer Sprengung 2003, bot man den dort noch sesshaften neuen Wohnraum in der „Papageiensiedlung“. Man versuchte die neuen Wohnanlagen viel idyllischer und harmonischer zu gestalten und setzte mit viel Farbe und Grünfläche dem tristen grauen Beton ein Ende.</w:t>
      </w:r>
    </w:p>
    <w:p w14:paraId="55108652" w14:textId="6087152E" w:rsidR="00100807" w:rsidRDefault="00100807" w:rsidP="007B6525">
      <w:pPr>
        <w:spacing w:line="360" w:lineRule="auto"/>
        <w:ind w:left="708"/>
        <w:jc w:val="both"/>
        <w:rPr>
          <w:rFonts w:ascii="Arial" w:hAnsi="Arial"/>
        </w:rPr>
      </w:pPr>
      <w:r>
        <w:rPr>
          <w:rFonts w:ascii="Arial" w:hAnsi="Arial"/>
        </w:rPr>
        <w:lastRenderedPageBreak/>
        <w:t>Nach und nach wurden auch Parkanlagen, Spielplätze Wander- und Laufwege im Grünen geschaffen. Man baute einen neuen Kindergarten und eine neue Schule in Hart, um allen Kindern die in dieser Region wohnten, die Möglichkeit zu geben, auch dort die Schule zu besuchen.</w:t>
      </w:r>
    </w:p>
    <w:p w14:paraId="49D8BBE2" w14:textId="77777777" w:rsidR="00262CA9" w:rsidRDefault="00262CA9" w:rsidP="007B6525">
      <w:pPr>
        <w:spacing w:line="360" w:lineRule="auto"/>
        <w:ind w:left="708"/>
        <w:jc w:val="both"/>
        <w:rPr>
          <w:rFonts w:ascii="Arial" w:hAnsi="Arial"/>
        </w:rPr>
      </w:pPr>
    </w:p>
    <w:p w14:paraId="0841D4A3" w14:textId="1AACA811" w:rsidR="00100807" w:rsidRDefault="00100807" w:rsidP="007B6525">
      <w:pPr>
        <w:spacing w:line="360" w:lineRule="auto"/>
        <w:ind w:left="708"/>
        <w:jc w:val="both"/>
        <w:rPr>
          <w:rFonts w:ascii="Arial" w:hAnsi="Arial"/>
        </w:rPr>
      </w:pPr>
      <w:r>
        <w:rPr>
          <w:rFonts w:ascii="Arial" w:hAnsi="Arial"/>
        </w:rPr>
        <w:t>Ein Problem stellt 2006 nach wie vor die Verkehrssituation dar. Viel</w:t>
      </w:r>
      <w:r w:rsidR="00262CA9">
        <w:rPr>
          <w:rFonts w:ascii="Arial" w:hAnsi="Arial"/>
        </w:rPr>
        <w:t>e dort Ansässige aber auch Leute aus der Kernstadt nutzen täglich, die Einkaufsmöglichkeiten am Harter Plateau, in der Uno Shopping City und in der Plus City oder fahren in die Arbeit. Sie alle müssen die einspurige Welserstraße nutzen, auf der zäher Verkehr und Staubildung alltäglich sind. Es gibt zwar eine Busverbindung (Linie 15) auf der Welserstraße, die jedoch stark ausgelastet ist und viel Zeit beansprucht.</w:t>
      </w:r>
    </w:p>
    <w:p w14:paraId="6CB85B48" w14:textId="77777777" w:rsidR="00262CA9" w:rsidRDefault="00262CA9" w:rsidP="007B6525">
      <w:pPr>
        <w:spacing w:line="360" w:lineRule="auto"/>
        <w:ind w:left="708"/>
        <w:jc w:val="both"/>
        <w:rPr>
          <w:rFonts w:ascii="Arial" w:hAnsi="Arial"/>
        </w:rPr>
      </w:pPr>
    </w:p>
    <w:p w14:paraId="7792C174" w14:textId="77777777" w:rsidR="00262CA9" w:rsidRDefault="00262CA9" w:rsidP="007B6525">
      <w:pPr>
        <w:spacing w:line="360" w:lineRule="auto"/>
        <w:ind w:left="708"/>
        <w:jc w:val="both"/>
        <w:rPr>
          <w:rFonts w:ascii="Arial" w:hAnsi="Arial"/>
        </w:rPr>
      </w:pPr>
    </w:p>
    <w:p w14:paraId="54147959" w14:textId="77777777" w:rsidR="00262CA9" w:rsidRDefault="00262CA9" w:rsidP="00B94A15">
      <w:pPr>
        <w:ind w:left="708"/>
        <w:jc w:val="both"/>
        <w:rPr>
          <w:rFonts w:ascii="Arial" w:hAnsi="Arial"/>
        </w:rPr>
      </w:pPr>
    </w:p>
    <w:p w14:paraId="271CA724" w14:textId="4A3C3DA5" w:rsidR="00966C43" w:rsidRPr="00C4795E" w:rsidRDefault="00966C43" w:rsidP="00B94A15">
      <w:pPr>
        <w:widowControl w:val="0"/>
        <w:autoSpaceDE w:val="0"/>
        <w:autoSpaceDN w:val="0"/>
        <w:adjustRightInd w:val="0"/>
        <w:spacing w:line="360" w:lineRule="auto"/>
        <w:jc w:val="both"/>
        <w:rPr>
          <w:rFonts w:ascii="Arial" w:hAnsi="Arial" w:cs="Arial"/>
          <w:b/>
          <w:sz w:val="32"/>
          <w:szCs w:val="32"/>
        </w:rPr>
      </w:pPr>
      <w:r w:rsidRPr="00966C43">
        <w:rPr>
          <w:rFonts w:ascii="Arial" w:hAnsi="Arial" w:cs="Arial"/>
          <w:b/>
          <w:sz w:val="32"/>
          <w:szCs w:val="32"/>
        </w:rPr>
        <w:t>5. Problemfelder und ihre Lösungen</w:t>
      </w:r>
    </w:p>
    <w:p w14:paraId="102A3D69" w14:textId="77777777" w:rsidR="00966C43" w:rsidRDefault="00966C43" w:rsidP="00B94A15">
      <w:pPr>
        <w:widowControl w:val="0"/>
        <w:autoSpaceDE w:val="0"/>
        <w:autoSpaceDN w:val="0"/>
        <w:adjustRightInd w:val="0"/>
        <w:spacing w:line="360" w:lineRule="auto"/>
        <w:jc w:val="both"/>
        <w:rPr>
          <w:rFonts w:ascii="Arial" w:hAnsi="Arial" w:cs="Arial"/>
          <w:szCs w:val="32"/>
        </w:rPr>
      </w:pPr>
    </w:p>
    <w:p w14:paraId="3F828F7B" w14:textId="77777777" w:rsidR="00966C43" w:rsidRPr="0082235C" w:rsidRDefault="00966C43" w:rsidP="00B94A15">
      <w:pPr>
        <w:widowControl w:val="0"/>
        <w:autoSpaceDE w:val="0"/>
        <w:autoSpaceDN w:val="0"/>
        <w:adjustRightInd w:val="0"/>
        <w:spacing w:line="360" w:lineRule="auto"/>
        <w:jc w:val="both"/>
        <w:rPr>
          <w:rFonts w:ascii="Arial" w:hAnsi="Arial" w:cs="Arial"/>
          <w:szCs w:val="32"/>
        </w:rPr>
      </w:pPr>
    </w:p>
    <w:p w14:paraId="1144D4A4" w14:textId="77777777" w:rsidR="00966C43" w:rsidRDefault="00966C43" w:rsidP="00B94A15">
      <w:pPr>
        <w:widowControl w:val="0"/>
        <w:autoSpaceDE w:val="0"/>
        <w:autoSpaceDN w:val="0"/>
        <w:adjustRightInd w:val="0"/>
        <w:spacing w:line="360" w:lineRule="auto"/>
        <w:jc w:val="both"/>
        <w:rPr>
          <w:rFonts w:ascii="Arial" w:hAnsi="Arial" w:cs="Arial"/>
          <w:b/>
          <w:sz w:val="28"/>
          <w:szCs w:val="32"/>
        </w:rPr>
      </w:pPr>
      <w:r w:rsidRPr="00966C43">
        <w:rPr>
          <w:rFonts w:ascii="Arial" w:hAnsi="Arial" w:cs="Arial"/>
          <w:b/>
          <w:sz w:val="28"/>
          <w:szCs w:val="32"/>
        </w:rPr>
        <w:t>5.1     Verkehrssituation</w:t>
      </w:r>
    </w:p>
    <w:p w14:paraId="0CDA3C71" w14:textId="77777777" w:rsidR="00966C43" w:rsidRDefault="00966C43" w:rsidP="00B94A15">
      <w:pPr>
        <w:widowControl w:val="0"/>
        <w:autoSpaceDE w:val="0"/>
        <w:autoSpaceDN w:val="0"/>
        <w:adjustRightInd w:val="0"/>
        <w:spacing w:line="360" w:lineRule="auto"/>
        <w:jc w:val="both"/>
        <w:rPr>
          <w:rFonts w:ascii="Arial" w:hAnsi="Arial" w:cs="Arial"/>
          <w:b/>
          <w:sz w:val="28"/>
          <w:szCs w:val="32"/>
        </w:rPr>
      </w:pPr>
    </w:p>
    <w:p w14:paraId="2B4D6B9B" w14:textId="19A1620C" w:rsidR="00966C43" w:rsidRDefault="00966C43" w:rsidP="00B94A15">
      <w:pPr>
        <w:widowControl w:val="0"/>
        <w:autoSpaceDE w:val="0"/>
        <w:autoSpaceDN w:val="0"/>
        <w:adjustRightInd w:val="0"/>
        <w:spacing w:line="360" w:lineRule="auto"/>
        <w:jc w:val="both"/>
        <w:rPr>
          <w:rFonts w:ascii="Arial" w:hAnsi="Arial" w:cs="Arial"/>
          <w:szCs w:val="32"/>
        </w:rPr>
      </w:pPr>
      <w:r>
        <w:rPr>
          <w:rFonts w:ascii="Arial" w:hAnsi="Arial" w:cs="Arial"/>
          <w:szCs w:val="32"/>
        </w:rPr>
        <w:t>Ein schwerwiegendes Problem stellte bis August 2011</w:t>
      </w:r>
      <w:r w:rsidR="00A42813">
        <w:rPr>
          <w:rFonts w:ascii="Arial" w:hAnsi="Arial" w:cs="Arial"/>
          <w:szCs w:val="32"/>
        </w:rPr>
        <w:t xml:space="preserve"> die Verkehrssituation am Harter Plateau dar. Täglich versuchten tausende Leute von der Stadt in Richtung Trauner Kreuzung zu gelangen und umgekehrt. Die Busl</w:t>
      </w:r>
      <w:r w:rsidR="00F16628">
        <w:rPr>
          <w:rFonts w:ascii="Arial" w:hAnsi="Arial" w:cs="Arial"/>
          <w:szCs w:val="32"/>
        </w:rPr>
        <w:t>inie 15</w:t>
      </w:r>
      <w:r w:rsidR="00A42813">
        <w:rPr>
          <w:rFonts w:ascii="Arial" w:hAnsi="Arial" w:cs="Arial"/>
          <w:szCs w:val="32"/>
        </w:rPr>
        <w:t xml:space="preserve"> war sehr stark ausgelastet und auf der einspurigen Welserstraße kam es durch den zunehmenden PKW Verkehr immer wieder zu Staubildung.</w:t>
      </w:r>
    </w:p>
    <w:p w14:paraId="32BDB102" w14:textId="5F3B2AEB" w:rsidR="00A42813" w:rsidRPr="00966C43" w:rsidRDefault="00A42813" w:rsidP="00B94A15">
      <w:pPr>
        <w:widowControl w:val="0"/>
        <w:autoSpaceDE w:val="0"/>
        <w:autoSpaceDN w:val="0"/>
        <w:adjustRightInd w:val="0"/>
        <w:spacing w:line="360" w:lineRule="auto"/>
        <w:jc w:val="both"/>
        <w:rPr>
          <w:rFonts w:ascii="Arial" w:hAnsi="Arial" w:cs="Arial"/>
          <w:szCs w:val="32"/>
        </w:rPr>
      </w:pPr>
      <w:r>
        <w:rPr>
          <w:rFonts w:ascii="Arial" w:hAnsi="Arial" w:cs="Arial"/>
          <w:szCs w:val="32"/>
        </w:rPr>
        <w:t>2011 versuchte das Land OÖ in Zusammenarbeit mit der Stadt Linz endlich durch die Erweiterung der Straßenbahn Linie 3 vom Mühlkreisbahnhof über den Hauptbahnhof bis zum Harter Plateau dem Problem ein Ende zu setzen.</w:t>
      </w:r>
    </w:p>
    <w:p w14:paraId="5425E7C2" w14:textId="77777777" w:rsidR="00966C43" w:rsidRDefault="00966C43" w:rsidP="00B94A15">
      <w:pPr>
        <w:widowControl w:val="0"/>
        <w:autoSpaceDE w:val="0"/>
        <w:autoSpaceDN w:val="0"/>
        <w:adjustRightInd w:val="0"/>
        <w:spacing w:line="360" w:lineRule="auto"/>
        <w:jc w:val="both"/>
        <w:rPr>
          <w:rFonts w:ascii="Arial" w:hAnsi="Arial" w:cs="Arial"/>
          <w:b/>
          <w:sz w:val="28"/>
          <w:szCs w:val="32"/>
        </w:rPr>
      </w:pPr>
    </w:p>
    <w:p w14:paraId="43FC3069" w14:textId="77777777" w:rsidR="00B94A15" w:rsidRDefault="00B94A15" w:rsidP="00B94A15">
      <w:pPr>
        <w:widowControl w:val="0"/>
        <w:autoSpaceDE w:val="0"/>
        <w:autoSpaceDN w:val="0"/>
        <w:adjustRightInd w:val="0"/>
        <w:spacing w:line="360" w:lineRule="auto"/>
        <w:jc w:val="both"/>
        <w:rPr>
          <w:rFonts w:ascii="Arial" w:hAnsi="Arial" w:cs="Arial"/>
          <w:b/>
          <w:sz w:val="28"/>
          <w:szCs w:val="32"/>
        </w:rPr>
      </w:pPr>
    </w:p>
    <w:p w14:paraId="3CDA08AE" w14:textId="77777777" w:rsidR="00B94A15" w:rsidRDefault="00B94A15" w:rsidP="00B94A15">
      <w:pPr>
        <w:widowControl w:val="0"/>
        <w:autoSpaceDE w:val="0"/>
        <w:autoSpaceDN w:val="0"/>
        <w:adjustRightInd w:val="0"/>
        <w:spacing w:line="360" w:lineRule="auto"/>
        <w:jc w:val="both"/>
        <w:rPr>
          <w:rFonts w:ascii="Arial" w:hAnsi="Arial" w:cs="Arial"/>
          <w:b/>
          <w:sz w:val="28"/>
          <w:szCs w:val="32"/>
        </w:rPr>
      </w:pPr>
    </w:p>
    <w:p w14:paraId="7CD16369" w14:textId="77777777" w:rsidR="00B94A15" w:rsidRDefault="00B94A15" w:rsidP="00B94A15">
      <w:pPr>
        <w:widowControl w:val="0"/>
        <w:autoSpaceDE w:val="0"/>
        <w:autoSpaceDN w:val="0"/>
        <w:adjustRightInd w:val="0"/>
        <w:spacing w:line="360" w:lineRule="auto"/>
        <w:jc w:val="both"/>
        <w:rPr>
          <w:rFonts w:ascii="Arial" w:hAnsi="Arial" w:cs="Arial"/>
          <w:b/>
          <w:sz w:val="28"/>
          <w:szCs w:val="32"/>
        </w:rPr>
      </w:pPr>
    </w:p>
    <w:p w14:paraId="53DD3D5B" w14:textId="258DDBBE" w:rsidR="000F37B8" w:rsidRDefault="000F37B8" w:rsidP="00B94A15">
      <w:pPr>
        <w:widowControl w:val="0"/>
        <w:autoSpaceDE w:val="0"/>
        <w:autoSpaceDN w:val="0"/>
        <w:adjustRightInd w:val="0"/>
        <w:spacing w:line="360" w:lineRule="auto"/>
        <w:jc w:val="both"/>
        <w:rPr>
          <w:rFonts w:ascii="Arial" w:hAnsi="Arial" w:cs="Arial"/>
          <w:b/>
          <w:sz w:val="28"/>
          <w:szCs w:val="32"/>
        </w:rPr>
      </w:pPr>
      <w:r>
        <w:rPr>
          <w:rFonts w:ascii="Arial" w:hAnsi="Arial" w:cs="Arial"/>
          <w:b/>
          <w:sz w:val="28"/>
          <w:szCs w:val="32"/>
        </w:rPr>
        <w:lastRenderedPageBreak/>
        <w:t>Die neue Linie 3 im Überblick</w:t>
      </w:r>
      <w:r>
        <w:rPr>
          <w:rStyle w:val="Funotenzeichen"/>
          <w:rFonts w:ascii="Arial" w:hAnsi="Arial" w:cs="Arial"/>
          <w:b/>
          <w:sz w:val="28"/>
          <w:szCs w:val="32"/>
        </w:rPr>
        <w:footnoteReference w:id="15"/>
      </w:r>
    </w:p>
    <w:p w14:paraId="4F56B157" w14:textId="4E33DC51" w:rsidR="007B6525" w:rsidRDefault="007B6525" w:rsidP="00B94A15">
      <w:pPr>
        <w:widowControl w:val="0"/>
        <w:autoSpaceDE w:val="0"/>
        <w:autoSpaceDN w:val="0"/>
        <w:adjustRightInd w:val="0"/>
        <w:spacing w:line="360" w:lineRule="auto"/>
        <w:jc w:val="both"/>
        <w:rPr>
          <w:rFonts w:ascii="Arial" w:hAnsi="Arial" w:cs="Arial"/>
          <w:b/>
          <w:sz w:val="28"/>
          <w:szCs w:val="32"/>
        </w:rPr>
      </w:pPr>
      <w:r>
        <w:rPr>
          <w:rFonts w:ascii="Arial" w:hAnsi="Arial" w:cs="Arial"/>
          <w:b/>
          <w:noProof/>
          <w:sz w:val="28"/>
          <w:szCs w:val="32"/>
        </w:rPr>
        <w:drawing>
          <wp:anchor distT="0" distB="0" distL="114300" distR="114300" simplePos="0" relativeHeight="251674624" behindDoc="1" locked="0" layoutInCell="1" allowOverlap="1" wp14:anchorId="61C9D531" wp14:editId="3697F687">
            <wp:simplePos x="0" y="0"/>
            <wp:positionH relativeFrom="column">
              <wp:posOffset>114300</wp:posOffset>
            </wp:positionH>
            <wp:positionV relativeFrom="paragraph">
              <wp:posOffset>150495</wp:posOffset>
            </wp:positionV>
            <wp:extent cx="4227830" cy="3375660"/>
            <wp:effectExtent l="0" t="0" r="0" b="2540"/>
            <wp:wrapNone/>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7830"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7C032" w14:textId="34C29FAF" w:rsidR="000F37B8" w:rsidRDefault="000F37B8" w:rsidP="00966C43">
      <w:pPr>
        <w:widowControl w:val="0"/>
        <w:autoSpaceDE w:val="0"/>
        <w:autoSpaceDN w:val="0"/>
        <w:adjustRightInd w:val="0"/>
        <w:rPr>
          <w:rFonts w:ascii="Arial" w:hAnsi="Arial" w:cs="Arial"/>
          <w:b/>
          <w:sz w:val="28"/>
          <w:szCs w:val="32"/>
        </w:rPr>
      </w:pPr>
    </w:p>
    <w:p w14:paraId="4D38DE22" w14:textId="5AD6F061" w:rsidR="00966C43" w:rsidRDefault="00966C43" w:rsidP="00966C43">
      <w:pPr>
        <w:widowControl w:val="0"/>
        <w:autoSpaceDE w:val="0"/>
        <w:autoSpaceDN w:val="0"/>
        <w:adjustRightInd w:val="0"/>
        <w:rPr>
          <w:rFonts w:ascii="Arial" w:hAnsi="Arial" w:cs="Arial"/>
          <w:b/>
          <w:sz w:val="28"/>
          <w:szCs w:val="32"/>
        </w:rPr>
      </w:pPr>
    </w:p>
    <w:p w14:paraId="19AEA455" w14:textId="77777777" w:rsidR="00966C43" w:rsidRDefault="00966C43" w:rsidP="00966C43">
      <w:pPr>
        <w:widowControl w:val="0"/>
        <w:autoSpaceDE w:val="0"/>
        <w:autoSpaceDN w:val="0"/>
        <w:adjustRightInd w:val="0"/>
        <w:rPr>
          <w:rFonts w:ascii="Arial" w:hAnsi="Arial" w:cs="Arial"/>
          <w:b/>
          <w:sz w:val="28"/>
          <w:szCs w:val="32"/>
        </w:rPr>
      </w:pPr>
    </w:p>
    <w:p w14:paraId="5BE30C85" w14:textId="77777777" w:rsidR="00966C43" w:rsidRDefault="00966C43" w:rsidP="00966C43">
      <w:pPr>
        <w:widowControl w:val="0"/>
        <w:autoSpaceDE w:val="0"/>
        <w:autoSpaceDN w:val="0"/>
        <w:adjustRightInd w:val="0"/>
        <w:rPr>
          <w:rFonts w:ascii="Arial" w:hAnsi="Arial" w:cs="Arial"/>
          <w:b/>
          <w:sz w:val="28"/>
          <w:szCs w:val="32"/>
        </w:rPr>
      </w:pPr>
    </w:p>
    <w:p w14:paraId="30643AA3" w14:textId="77777777" w:rsidR="00966C43" w:rsidRPr="00966C43" w:rsidRDefault="00966C43" w:rsidP="00966C43">
      <w:pPr>
        <w:widowControl w:val="0"/>
        <w:autoSpaceDE w:val="0"/>
        <w:autoSpaceDN w:val="0"/>
        <w:adjustRightInd w:val="0"/>
        <w:rPr>
          <w:rFonts w:ascii="Arial" w:hAnsi="Arial" w:cs="Arial"/>
          <w:b/>
          <w:sz w:val="28"/>
          <w:szCs w:val="32"/>
        </w:rPr>
      </w:pPr>
    </w:p>
    <w:p w14:paraId="08436FE9" w14:textId="77777777" w:rsidR="000F37B8" w:rsidRDefault="000F37B8" w:rsidP="00966C43">
      <w:pPr>
        <w:widowControl w:val="0"/>
        <w:autoSpaceDE w:val="0"/>
        <w:autoSpaceDN w:val="0"/>
        <w:adjustRightInd w:val="0"/>
        <w:rPr>
          <w:rFonts w:ascii="Arial" w:hAnsi="Arial" w:cs="Arial"/>
          <w:szCs w:val="32"/>
        </w:rPr>
      </w:pPr>
    </w:p>
    <w:p w14:paraId="1E28F073" w14:textId="77777777" w:rsidR="000F37B8" w:rsidRDefault="000F37B8" w:rsidP="00966C43">
      <w:pPr>
        <w:widowControl w:val="0"/>
        <w:autoSpaceDE w:val="0"/>
        <w:autoSpaceDN w:val="0"/>
        <w:adjustRightInd w:val="0"/>
        <w:rPr>
          <w:rFonts w:ascii="Arial" w:hAnsi="Arial" w:cs="Arial"/>
          <w:szCs w:val="32"/>
        </w:rPr>
      </w:pPr>
    </w:p>
    <w:p w14:paraId="239D2519" w14:textId="77777777" w:rsidR="000F37B8" w:rsidRDefault="000F37B8" w:rsidP="00966C43">
      <w:pPr>
        <w:widowControl w:val="0"/>
        <w:autoSpaceDE w:val="0"/>
        <w:autoSpaceDN w:val="0"/>
        <w:adjustRightInd w:val="0"/>
        <w:rPr>
          <w:rFonts w:ascii="Arial" w:hAnsi="Arial" w:cs="Arial"/>
          <w:szCs w:val="32"/>
        </w:rPr>
      </w:pPr>
    </w:p>
    <w:p w14:paraId="5EA50832" w14:textId="77777777" w:rsidR="000F37B8" w:rsidRDefault="000F37B8" w:rsidP="00966C43">
      <w:pPr>
        <w:widowControl w:val="0"/>
        <w:autoSpaceDE w:val="0"/>
        <w:autoSpaceDN w:val="0"/>
        <w:adjustRightInd w:val="0"/>
        <w:rPr>
          <w:rFonts w:ascii="Arial" w:hAnsi="Arial" w:cs="Arial"/>
          <w:szCs w:val="32"/>
        </w:rPr>
      </w:pPr>
    </w:p>
    <w:p w14:paraId="7C385761" w14:textId="77777777" w:rsidR="000F37B8" w:rsidRDefault="000F37B8" w:rsidP="00966C43">
      <w:pPr>
        <w:widowControl w:val="0"/>
        <w:autoSpaceDE w:val="0"/>
        <w:autoSpaceDN w:val="0"/>
        <w:adjustRightInd w:val="0"/>
        <w:rPr>
          <w:rFonts w:ascii="Arial" w:hAnsi="Arial" w:cs="Arial"/>
          <w:szCs w:val="32"/>
        </w:rPr>
      </w:pPr>
    </w:p>
    <w:p w14:paraId="187D0FB0" w14:textId="77777777" w:rsidR="000F37B8" w:rsidRDefault="000F37B8" w:rsidP="00966C43">
      <w:pPr>
        <w:widowControl w:val="0"/>
        <w:autoSpaceDE w:val="0"/>
        <w:autoSpaceDN w:val="0"/>
        <w:adjustRightInd w:val="0"/>
        <w:rPr>
          <w:rFonts w:ascii="Arial" w:hAnsi="Arial" w:cs="Arial"/>
          <w:szCs w:val="32"/>
        </w:rPr>
      </w:pPr>
    </w:p>
    <w:p w14:paraId="10CF98B3" w14:textId="77777777" w:rsidR="000F37B8" w:rsidRDefault="000F37B8" w:rsidP="00966C43">
      <w:pPr>
        <w:widowControl w:val="0"/>
        <w:autoSpaceDE w:val="0"/>
        <w:autoSpaceDN w:val="0"/>
        <w:adjustRightInd w:val="0"/>
        <w:rPr>
          <w:rFonts w:ascii="Arial" w:hAnsi="Arial" w:cs="Arial"/>
          <w:szCs w:val="32"/>
        </w:rPr>
      </w:pPr>
    </w:p>
    <w:p w14:paraId="0721C2A1" w14:textId="77777777" w:rsidR="000F37B8" w:rsidRDefault="000F37B8" w:rsidP="00966C43">
      <w:pPr>
        <w:widowControl w:val="0"/>
        <w:autoSpaceDE w:val="0"/>
        <w:autoSpaceDN w:val="0"/>
        <w:adjustRightInd w:val="0"/>
        <w:rPr>
          <w:rFonts w:ascii="Arial" w:hAnsi="Arial" w:cs="Arial"/>
          <w:szCs w:val="32"/>
        </w:rPr>
      </w:pPr>
    </w:p>
    <w:p w14:paraId="3534456C" w14:textId="77777777" w:rsidR="000F37B8" w:rsidRDefault="000F37B8" w:rsidP="00966C43">
      <w:pPr>
        <w:widowControl w:val="0"/>
        <w:autoSpaceDE w:val="0"/>
        <w:autoSpaceDN w:val="0"/>
        <w:adjustRightInd w:val="0"/>
        <w:rPr>
          <w:rFonts w:ascii="Arial" w:hAnsi="Arial" w:cs="Arial"/>
          <w:szCs w:val="32"/>
        </w:rPr>
      </w:pPr>
    </w:p>
    <w:p w14:paraId="31581D26" w14:textId="77777777" w:rsidR="000F37B8" w:rsidRDefault="000F37B8" w:rsidP="00966C43">
      <w:pPr>
        <w:widowControl w:val="0"/>
        <w:autoSpaceDE w:val="0"/>
        <w:autoSpaceDN w:val="0"/>
        <w:adjustRightInd w:val="0"/>
        <w:rPr>
          <w:rFonts w:ascii="Arial" w:hAnsi="Arial" w:cs="Arial"/>
          <w:szCs w:val="32"/>
        </w:rPr>
      </w:pPr>
    </w:p>
    <w:p w14:paraId="1C62F746" w14:textId="77777777" w:rsidR="000F37B8" w:rsidRDefault="000F37B8" w:rsidP="00966C43">
      <w:pPr>
        <w:widowControl w:val="0"/>
        <w:autoSpaceDE w:val="0"/>
        <w:autoSpaceDN w:val="0"/>
        <w:adjustRightInd w:val="0"/>
        <w:rPr>
          <w:rFonts w:ascii="Arial" w:hAnsi="Arial" w:cs="Arial"/>
          <w:szCs w:val="32"/>
        </w:rPr>
      </w:pPr>
    </w:p>
    <w:p w14:paraId="1BB50250" w14:textId="77777777" w:rsidR="000F37B8" w:rsidRDefault="000F37B8" w:rsidP="00966C43">
      <w:pPr>
        <w:widowControl w:val="0"/>
        <w:autoSpaceDE w:val="0"/>
        <w:autoSpaceDN w:val="0"/>
        <w:adjustRightInd w:val="0"/>
        <w:rPr>
          <w:rFonts w:ascii="Arial" w:hAnsi="Arial" w:cs="Arial"/>
          <w:szCs w:val="32"/>
        </w:rPr>
      </w:pPr>
    </w:p>
    <w:p w14:paraId="0A266E4A" w14:textId="77777777" w:rsidR="000F37B8" w:rsidRDefault="000F37B8" w:rsidP="00966C43">
      <w:pPr>
        <w:widowControl w:val="0"/>
        <w:autoSpaceDE w:val="0"/>
        <w:autoSpaceDN w:val="0"/>
        <w:adjustRightInd w:val="0"/>
        <w:rPr>
          <w:rFonts w:ascii="Arial" w:hAnsi="Arial" w:cs="Arial"/>
          <w:szCs w:val="32"/>
        </w:rPr>
      </w:pPr>
    </w:p>
    <w:p w14:paraId="7F61BB56" w14:textId="77777777" w:rsidR="000F37B8" w:rsidRDefault="000F37B8" w:rsidP="00966C43">
      <w:pPr>
        <w:widowControl w:val="0"/>
        <w:autoSpaceDE w:val="0"/>
        <w:autoSpaceDN w:val="0"/>
        <w:adjustRightInd w:val="0"/>
        <w:rPr>
          <w:rFonts w:ascii="Arial" w:hAnsi="Arial" w:cs="Arial"/>
          <w:szCs w:val="32"/>
        </w:rPr>
      </w:pPr>
    </w:p>
    <w:p w14:paraId="2DE178A2" w14:textId="77777777" w:rsidR="00B94A15" w:rsidRDefault="00B94A15" w:rsidP="00966C43">
      <w:pPr>
        <w:widowControl w:val="0"/>
        <w:autoSpaceDE w:val="0"/>
        <w:autoSpaceDN w:val="0"/>
        <w:adjustRightInd w:val="0"/>
        <w:rPr>
          <w:rFonts w:ascii="Arial" w:hAnsi="Arial" w:cs="Arial"/>
          <w:szCs w:val="32"/>
        </w:rPr>
      </w:pPr>
    </w:p>
    <w:p w14:paraId="3DDDA1D7" w14:textId="77777777" w:rsidR="00B94A15" w:rsidRDefault="00B94A15" w:rsidP="00966C43">
      <w:pPr>
        <w:widowControl w:val="0"/>
        <w:autoSpaceDE w:val="0"/>
        <w:autoSpaceDN w:val="0"/>
        <w:adjustRightInd w:val="0"/>
        <w:rPr>
          <w:rFonts w:ascii="Arial" w:hAnsi="Arial" w:cs="Arial"/>
          <w:szCs w:val="32"/>
        </w:rPr>
      </w:pPr>
    </w:p>
    <w:p w14:paraId="7ED9707B" w14:textId="77777777" w:rsidR="007B6525" w:rsidRDefault="000F37B8" w:rsidP="00B94A15">
      <w:pPr>
        <w:widowControl w:val="0"/>
        <w:autoSpaceDE w:val="0"/>
        <w:autoSpaceDN w:val="0"/>
        <w:adjustRightInd w:val="0"/>
        <w:spacing w:line="360" w:lineRule="auto"/>
        <w:jc w:val="both"/>
        <w:rPr>
          <w:rFonts w:ascii="Arial" w:hAnsi="Arial" w:cs="Arial"/>
          <w:szCs w:val="32"/>
        </w:rPr>
      </w:pPr>
      <w:r>
        <w:rPr>
          <w:rFonts w:ascii="Arial" w:hAnsi="Arial" w:cs="Arial"/>
          <w:szCs w:val="32"/>
        </w:rPr>
        <w:t>Durch den Bau der Straßenbahnlinie kam es auch zu einer Entlastung des PKW Verkehr, da viele Leute auf den öffentlichen Verkehr umstiegen.</w:t>
      </w:r>
      <w:r w:rsidR="00B94A15">
        <w:rPr>
          <w:rFonts w:ascii="Arial" w:hAnsi="Arial" w:cs="Arial"/>
          <w:szCs w:val="32"/>
        </w:rPr>
        <w:t xml:space="preserve"> </w:t>
      </w:r>
    </w:p>
    <w:p w14:paraId="50315DF8" w14:textId="77777777" w:rsidR="007B6525" w:rsidRDefault="007B6525" w:rsidP="00B94A15">
      <w:pPr>
        <w:widowControl w:val="0"/>
        <w:autoSpaceDE w:val="0"/>
        <w:autoSpaceDN w:val="0"/>
        <w:adjustRightInd w:val="0"/>
        <w:spacing w:line="360" w:lineRule="auto"/>
        <w:jc w:val="both"/>
        <w:rPr>
          <w:rFonts w:ascii="Arial" w:hAnsi="Arial" w:cs="Arial"/>
          <w:szCs w:val="32"/>
        </w:rPr>
      </w:pPr>
    </w:p>
    <w:p w14:paraId="78CECA81" w14:textId="76BD1DE9" w:rsidR="000F37B8" w:rsidRDefault="000F37B8" w:rsidP="00B94A15">
      <w:pPr>
        <w:widowControl w:val="0"/>
        <w:autoSpaceDE w:val="0"/>
        <w:autoSpaceDN w:val="0"/>
        <w:adjustRightInd w:val="0"/>
        <w:spacing w:line="360" w:lineRule="auto"/>
        <w:jc w:val="both"/>
        <w:rPr>
          <w:rFonts w:ascii="Arial" w:hAnsi="Arial" w:cs="Arial"/>
          <w:szCs w:val="32"/>
        </w:rPr>
      </w:pPr>
      <w:r>
        <w:rPr>
          <w:rFonts w:ascii="Arial" w:hAnsi="Arial" w:cs="Arial"/>
          <w:szCs w:val="32"/>
        </w:rPr>
        <w:t>Die Busspur auf der Welserstraße wurde aufgelöst und die eine zweite Spur auf der Welserstraße für den PKW Verkehr geöffnet.</w:t>
      </w:r>
    </w:p>
    <w:p w14:paraId="303BBFAF" w14:textId="77777777" w:rsidR="000F37B8" w:rsidRDefault="000F37B8" w:rsidP="00B94A15">
      <w:pPr>
        <w:widowControl w:val="0"/>
        <w:autoSpaceDE w:val="0"/>
        <w:autoSpaceDN w:val="0"/>
        <w:adjustRightInd w:val="0"/>
        <w:spacing w:line="360" w:lineRule="auto"/>
        <w:jc w:val="both"/>
        <w:rPr>
          <w:rFonts w:ascii="Arial" w:hAnsi="Arial" w:cs="Arial"/>
          <w:szCs w:val="32"/>
        </w:rPr>
      </w:pPr>
    </w:p>
    <w:p w14:paraId="7F356A1F" w14:textId="6EC5C710" w:rsidR="000F37B8" w:rsidRDefault="00F16628" w:rsidP="00B94A15">
      <w:pPr>
        <w:widowControl w:val="0"/>
        <w:autoSpaceDE w:val="0"/>
        <w:autoSpaceDN w:val="0"/>
        <w:adjustRightInd w:val="0"/>
        <w:spacing w:line="360" w:lineRule="auto"/>
        <w:jc w:val="both"/>
        <w:rPr>
          <w:rFonts w:ascii="Arial" w:hAnsi="Arial" w:cs="Arial"/>
          <w:szCs w:val="32"/>
        </w:rPr>
      </w:pPr>
      <w:r>
        <w:rPr>
          <w:rFonts w:ascii="Arial" w:hAnsi="Arial" w:cs="Arial"/>
          <w:szCs w:val="32"/>
        </w:rPr>
        <w:t xml:space="preserve">Ein wesentliches Manko jedoch ist, dass die Straßenbahn Linie 3 schon am Doblerholz endet. Um also in UNO Shopping-, Plus City oder zur Trauner Kreuzung zu gelangen, muss man erst recht wieder auf den Bus (Linie 15 Wagram) umsteigen. </w:t>
      </w:r>
    </w:p>
    <w:p w14:paraId="4EDB6CC8" w14:textId="77777777" w:rsidR="00F16628" w:rsidRDefault="00F16628" w:rsidP="00B94A15">
      <w:pPr>
        <w:widowControl w:val="0"/>
        <w:autoSpaceDE w:val="0"/>
        <w:autoSpaceDN w:val="0"/>
        <w:adjustRightInd w:val="0"/>
        <w:spacing w:line="360" w:lineRule="auto"/>
        <w:jc w:val="both"/>
        <w:rPr>
          <w:rFonts w:ascii="Arial" w:hAnsi="Arial" w:cs="Arial"/>
          <w:szCs w:val="32"/>
        </w:rPr>
      </w:pPr>
    </w:p>
    <w:p w14:paraId="10EEC358" w14:textId="77777777" w:rsidR="007B6525" w:rsidRDefault="007B6525" w:rsidP="00B94A15">
      <w:pPr>
        <w:widowControl w:val="0"/>
        <w:autoSpaceDE w:val="0"/>
        <w:autoSpaceDN w:val="0"/>
        <w:adjustRightInd w:val="0"/>
        <w:spacing w:line="360" w:lineRule="auto"/>
        <w:jc w:val="both"/>
        <w:rPr>
          <w:rFonts w:ascii="Arial" w:hAnsi="Arial" w:cs="Arial"/>
          <w:szCs w:val="32"/>
        </w:rPr>
      </w:pPr>
    </w:p>
    <w:p w14:paraId="6E7822D8" w14:textId="7F5AB58E" w:rsidR="00F16628" w:rsidRPr="007B6525" w:rsidRDefault="00F16628" w:rsidP="007B6525">
      <w:pPr>
        <w:widowControl w:val="0"/>
        <w:autoSpaceDE w:val="0"/>
        <w:autoSpaceDN w:val="0"/>
        <w:adjustRightInd w:val="0"/>
        <w:spacing w:line="360" w:lineRule="auto"/>
        <w:jc w:val="both"/>
        <w:rPr>
          <w:rFonts w:ascii="Arial" w:hAnsi="Arial" w:cs="Arial"/>
          <w:i/>
          <w:szCs w:val="32"/>
        </w:rPr>
      </w:pPr>
      <w:r>
        <w:rPr>
          <w:rFonts w:ascii="Arial" w:hAnsi="Arial" w:cs="Arial"/>
          <w:i/>
          <w:szCs w:val="32"/>
        </w:rPr>
        <w:t xml:space="preserve">„Warum genau, die Straßenbahn schon am Doblerholz endet ist eigentlich unklar. Es gab da keine Übereinstimmung zwischen den Gemeinden Leonding, Pasching und Traun, was den Bau anbelangt. Ebenso ist es schwierig einen Weg für den Schienenverlauf zu finden. Wichtig war aber, dass einmal ein Anfang gemacht </w:t>
      </w:r>
      <w:r>
        <w:rPr>
          <w:rFonts w:ascii="Arial" w:hAnsi="Arial" w:cs="Arial"/>
          <w:i/>
          <w:szCs w:val="32"/>
        </w:rPr>
        <w:lastRenderedPageBreak/>
        <w:t>wurde, die Verlängerung bis zur Trauner Kreuzung ist meiner Meinung nach nur eine Frage der Zeit!“</w:t>
      </w:r>
      <w:r>
        <w:rPr>
          <w:rStyle w:val="Funotenzeichen"/>
          <w:rFonts w:ascii="Arial" w:hAnsi="Arial" w:cs="Arial"/>
          <w:i/>
          <w:szCs w:val="32"/>
        </w:rPr>
        <w:footnoteReference w:id="16"/>
      </w:r>
    </w:p>
    <w:p w14:paraId="11DDB2FB" w14:textId="77777777" w:rsidR="00F16628" w:rsidRDefault="00F16628" w:rsidP="00966C43">
      <w:pPr>
        <w:widowControl w:val="0"/>
        <w:autoSpaceDE w:val="0"/>
        <w:autoSpaceDN w:val="0"/>
        <w:adjustRightInd w:val="0"/>
        <w:rPr>
          <w:rFonts w:ascii="Arial" w:hAnsi="Arial" w:cs="Arial"/>
          <w:szCs w:val="32"/>
        </w:rPr>
      </w:pPr>
    </w:p>
    <w:p w14:paraId="32C8CF0D" w14:textId="77777777" w:rsidR="007B6525" w:rsidRDefault="007B6525" w:rsidP="00966C43">
      <w:pPr>
        <w:widowControl w:val="0"/>
        <w:autoSpaceDE w:val="0"/>
        <w:autoSpaceDN w:val="0"/>
        <w:adjustRightInd w:val="0"/>
        <w:rPr>
          <w:rFonts w:ascii="Arial" w:hAnsi="Arial" w:cs="Arial"/>
          <w:szCs w:val="32"/>
        </w:rPr>
      </w:pPr>
    </w:p>
    <w:p w14:paraId="5CBBF585" w14:textId="77777777" w:rsidR="007B6525" w:rsidRDefault="007B6525" w:rsidP="00966C43">
      <w:pPr>
        <w:widowControl w:val="0"/>
        <w:autoSpaceDE w:val="0"/>
        <w:autoSpaceDN w:val="0"/>
        <w:adjustRightInd w:val="0"/>
        <w:rPr>
          <w:rFonts w:ascii="Arial" w:hAnsi="Arial" w:cs="Arial"/>
          <w:szCs w:val="32"/>
        </w:rPr>
      </w:pPr>
    </w:p>
    <w:p w14:paraId="2D7FEED1" w14:textId="77777777" w:rsidR="007B6525" w:rsidRDefault="007B6525" w:rsidP="00966C43">
      <w:pPr>
        <w:widowControl w:val="0"/>
        <w:autoSpaceDE w:val="0"/>
        <w:autoSpaceDN w:val="0"/>
        <w:adjustRightInd w:val="0"/>
        <w:rPr>
          <w:rFonts w:ascii="Arial" w:hAnsi="Arial" w:cs="Arial"/>
          <w:szCs w:val="32"/>
        </w:rPr>
      </w:pPr>
    </w:p>
    <w:p w14:paraId="189E52C6" w14:textId="77777777" w:rsidR="00966C43" w:rsidRPr="00B94A15" w:rsidRDefault="00966C43" w:rsidP="00966C43">
      <w:pPr>
        <w:widowControl w:val="0"/>
        <w:autoSpaceDE w:val="0"/>
        <w:autoSpaceDN w:val="0"/>
        <w:adjustRightInd w:val="0"/>
        <w:rPr>
          <w:rFonts w:ascii="Arial" w:hAnsi="Arial" w:cs="Arial"/>
          <w:b/>
          <w:sz w:val="28"/>
          <w:szCs w:val="32"/>
        </w:rPr>
      </w:pPr>
      <w:r w:rsidRPr="00B94A15">
        <w:rPr>
          <w:rFonts w:ascii="Arial" w:hAnsi="Arial" w:cs="Arial"/>
          <w:b/>
          <w:sz w:val="28"/>
          <w:szCs w:val="32"/>
        </w:rPr>
        <w:t>5.2     Wohnsituation</w:t>
      </w:r>
    </w:p>
    <w:p w14:paraId="30802F10" w14:textId="77777777" w:rsidR="00262CA9" w:rsidRDefault="00262CA9" w:rsidP="00262CA9">
      <w:pPr>
        <w:ind w:left="708"/>
        <w:rPr>
          <w:rFonts w:ascii="Arial" w:hAnsi="Arial"/>
        </w:rPr>
      </w:pPr>
    </w:p>
    <w:p w14:paraId="6715989B" w14:textId="77777777" w:rsidR="00B94A15" w:rsidRDefault="00B94A15" w:rsidP="007B6525">
      <w:pPr>
        <w:spacing w:line="360" w:lineRule="auto"/>
        <w:ind w:left="708"/>
        <w:jc w:val="both"/>
        <w:rPr>
          <w:rFonts w:ascii="Arial" w:hAnsi="Arial"/>
        </w:rPr>
      </w:pPr>
    </w:p>
    <w:p w14:paraId="4061B073" w14:textId="33009145" w:rsidR="00B94A15" w:rsidRDefault="00B94A15" w:rsidP="007B6525">
      <w:pPr>
        <w:spacing w:line="360" w:lineRule="auto"/>
        <w:jc w:val="both"/>
        <w:rPr>
          <w:rFonts w:ascii="Arial" w:hAnsi="Arial"/>
        </w:rPr>
      </w:pPr>
      <w:r>
        <w:rPr>
          <w:rFonts w:ascii="Arial" w:hAnsi="Arial"/>
        </w:rPr>
        <w:t xml:space="preserve">Die bekannteste Problematik in Sachen Wohnsituation am Harter Plateau steht vermutlich im Zusammenhang mit den Hochhäusern, die 1973 an der Meixner Kreuzung erbaut wurden. </w:t>
      </w:r>
    </w:p>
    <w:p w14:paraId="07051087" w14:textId="77777777" w:rsidR="007B6525" w:rsidRDefault="00B94A15" w:rsidP="007B6525">
      <w:pPr>
        <w:spacing w:line="360" w:lineRule="auto"/>
        <w:jc w:val="both"/>
        <w:rPr>
          <w:rFonts w:ascii="Arial" w:hAnsi="Arial"/>
        </w:rPr>
      </w:pPr>
      <w:r>
        <w:rPr>
          <w:rFonts w:ascii="Arial" w:hAnsi="Arial"/>
        </w:rPr>
        <w:t xml:space="preserve">Es wurde versucht, möglichst günstigen Wohnraum für Arbeiter zu schaffen. Dementsprechend schlecht war aber auch leider die Wohnqualität in den Stahl-/ Betontürmen. </w:t>
      </w:r>
      <w:r w:rsidR="007B6525">
        <w:rPr>
          <w:rFonts w:ascii="Arial" w:hAnsi="Arial"/>
        </w:rPr>
        <w:t xml:space="preserve">Schließlich wurde die Wohnsituation für die Bewohner unzumutbar. Durch die Stiegenhäuser brauste eiskalter Wind, die Aufzüge waren veraltet, die Heizung renovierungsbedürftig und es kam auch oft zu Wohnungsbränden und Wasserrohrbrüchen, von denen das ganze Haus betroffen war. </w:t>
      </w:r>
    </w:p>
    <w:p w14:paraId="5927B970" w14:textId="77777777" w:rsidR="007B6525" w:rsidRDefault="007B6525" w:rsidP="007B6525">
      <w:pPr>
        <w:spacing w:line="360" w:lineRule="auto"/>
        <w:jc w:val="both"/>
        <w:rPr>
          <w:rFonts w:ascii="Arial" w:hAnsi="Arial"/>
        </w:rPr>
      </w:pPr>
      <w:r>
        <w:rPr>
          <w:rFonts w:ascii="Arial" w:hAnsi="Arial"/>
        </w:rPr>
        <w:t>Ebenso gab es für die Bewohner der „Betontürme“ keine Gemeinschaftsgarten oder andere Grüne Flächen zur freien Nutzung in näherer Umgebung.</w:t>
      </w:r>
    </w:p>
    <w:p w14:paraId="373FF5FF" w14:textId="77777777" w:rsidR="007B6525" w:rsidRDefault="007B6525" w:rsidP="007B6525">
      <w:pPr>
        <w:spacing w:line="360" w:lineRule="auto"/>
        <w:jc w:val="both"/>
        <w:rPr>
          <w:rFonts w:ascii="Arial" w:hAnsi="Arial"/>
        </w:rPr>
      </w:pPr>
      <w:r>
        <w:rPr>
          <w:rFonts w:ascii="Arial" w:hAnsi="Arial"/>
        </w:rPr>
        <w:t>2001 wurde beschlossen die beiden Hochhäuser zu sprengen, was 2003 schließlich auch geschah.</w:t>
      </w:r>
    </w:p>
    <w:p w14:paraId="49F76593" w14:textId="5A5C99AA" w:rsidR="00B94A15" w:rsidRDefault="007B6525" w:rsidP="007B6525">
      <w:pPr>
        <w:spacing w:line="360" w:lineRule="auto"/>
        <w:jc w:val="both"/>
        <w:rPr>
          <w:rFonts w:ascii="Arial" w:hAnsi="Arial"/>
        </w:rPr>
      </w:pPr>
      <w:r>
        <w:rPr>
          <w:rFonts w:ascii="Arial" w:hAnsi="Arial"/>
        </w:rPr>
        <w:t>Den noch in den Hochhäusern Wohnenden bot man, neue kostengünstige Wohnungen in der neu erbauten Papageiensiedlung, mit gemeinschaftlichen Grünflächen an.</w:t>
      </w:r>
    </w:p>
    <w:p w14:paraId="1A1C963D" w14:textId="77777777" w:rsidR="00F51B3D" w:rsidRDefault="00F51B3D" w:rsidP="007B6525">
      <w:pPr>
        <w:spacing w:line="360" w:lineRule="auto"/>
        <w:jc w:val="both"/>
        <w:rPr>
          <w:rFonts w:ascii="Arial" w:hAnsi="Arial"/>
        </w:rPr>
      </w:pPr>
    </w:p>
    <w:p w14:paraId="55BC57E2" w14:textId="77777777" w:rsidR="00F51B3D" w:rsidRDefault="00F51B3D" w:rsidP="007B6525">
      <w:pPr>
        <w:spacing w:line="360" w:lineRule="auto"/>
        <w:jc w:val="both"/>
        <w:rPr>
          <w:rFonts w:ascii="Arial" w:hAnsi="Arial"/>
        </w:rPr>
      </w:pPr>
    </w:p>
    <w:p w14:paraId="35845C02" w14:textId="77777777" w:rsidR="00F51B3D" w:rsidRDefault="00F51B3D" w:rsidP="007B6525">
      <w:pPr>
        <w:spacing w:line="360" w:lineRule="auto"/>
        <w:jc w:val="both"/>
        <w:rPr>
          <w:rFonts w:ascii="Arial" w:hAnsi="Arial"/>
        </w:rPr>
      </w:pPr>
    </w:p>
    <w:p w14:paraId="31CA8993" w14:textId="77777777" w:rsidR="00F51B3D" w:rsidRDefault="00F51B3D" w:rsidP="007B6525">
      <w:pPr>
        <w:spacing w:line="360" w:lineRule="auto"/>
        <w:jc w:val="both"/>
        <w:rPr>
          <w:rFonts w:ascii="Arial" w:hAnsi="Arial"/>
        </w:rPr>
      </w:pPr>
    </w:p>
    <w:p w14:paraId="420CA5DE" w14:textId="77777777" w:rsidR="00F51B3D" w:rsidRDefault="00F51B3D" w:rsidP="007B6525">
      <w:pPr>
        <w:spacing w:line="360" w:lineRule="auto"/>
        <w:jc w:val="both"/>
        <w:rPr>
          <w:rFonts w:ascii="Arial" w:hAnsi="Arial"/>
        </w:rPr>
      </w:pPr>
    </w:p>
    <w:p w14:paraId="7A440AD7" w14:textId="77777777" w:rsidR="00F51B3D" w:rsidRDefault="00F51B3D" w:rsidP="007B6525">
      <w:pPr>
        <w:spacing w:line="360" w:lineRule="auto"/>
        <w:jc w:val="both"/>
        <w:rPr>
          <w:rFonts w:ascii="Arial" w:hAnsi="Arial"/>
        </w:rPr>
      </w:pPr>
    </w:p>
    <w:p w14:paraId="1F60C81A" w14:textId="77777777" w:rsidR="00F51B3D" w:rsidRDefault="00F51B3D" w:rsidP="007B6525">
      <w:pPr>
        <w:spacing w:line="360" w:lineRule="auto"/>
        <w:jc w:val="both"/>
        <w:rPr>
          <w:rFonts w:ascii="Arial" w:hAnsi="Arial"/>
        </w:rPr>
      </w:pPr>
    </w:p>
    <w:p w14:paraId="5EE959CC" w14:textId="77777777" w:rsidR="00F51B3D" w:rsidRDefault="00F51B3D" w:rsidP="007B6525">
      <w:pPr>
        <w:spacing w:line="360" w:lineRule="auto"/>
        <w:jc w:val="both"/>
        <w:rPr>
          <w:rFonts w:ascii="Arial" w:hAnsi="Arial"/>
        </w:rPr>
      </w:pPr>
    </w:p>
    <w:p w14:paraId="1F4C15E0" w14:textId="77777777" w:rsidR="00F51B3D" w:rsidRDefault="00F51B3D" w:rsidP="007B6525">
      <w:pPr>
        <w:spacing w:line="360" w:lineRule="auto"/>
        <w:jc w:val="both"/>
        <w:rPr>
          <w:rFonts w:ascii="Arial" w:hAnsi="Arial"/>
        </w:rPr>
      </w:pPr>
    </w:p>
    <w:p w14:paraId="27A293F4" w14:textId="77777777" w:rsidR="00F51B3D" w:rsidRDefault="00F51B3D" w:rsidP="00F51B3D">
      <w:pPr>
        <w:pStyle w:val="Listenabsatz"/>
        <w:numPr>
          <w:ilvl w:val="0"/>
          <w:numId w:val="23"/>
        </w:numPr>
        <w:rPr>
          <w:rFonts w:ascii="Arial" w:hAnsi="Arial" w:cs="Arial"/>
          <w:b/>
          <w:sz w:val="32"/>
          <w:szCs w:val="32"/>
        </w:rPr>
      </w:pPr>
      <w:r w:rsidRPr="00F51B3D">
        <w:rPr>
          <w:rFonts w:ascii="Arial" w:hAnsi="Arial" w:cs="Arial"/>
          <w:b/>
          <w:sz w:val="32"/>
          <w:szCs w:val="32"/>
        </w:rPr>
        <w:lastRenderedPageBreak/>
        <w:t xml:space="preserve">Potentiale der zukünftigen Entwicklung </w:t>
      </w:r>
    </w:p>
    <w:p w14:paraId="44EFE387" w14:textId="2312B802" w:rsidR="00F51B3D" w:rsidRDefault="00F51B3D" w:rsidP="00F51B3D">
      <w:pPr>
        <w:rPr>
          <w:rFonts w:ascii="Arial" w:hAnsi="Arial" w:cs="Arial"/>
          <w:szCs w:val="32"/>
        </w:rPr>
      </w:pPr>
      <w:r w:rsidRPr="00F51B3D">
        <w:rPr>
          <w:rFonts w:ascii="Arial" w:hAnsi="Arial" w:cs="Arial"/>
          <w:szCs w:val="32"/>
        </w:rPr>
        <w:t>auf Basis der heute gültigen Flächenwidmung und der persönlichen Einschätzung</w:t>
      </w:r>
    </w:p>
    <w:p w14:paraId="7C96A7B9" w14:textId="77777777" w:rsidR="001F4CCE" w:rsidRDefault="001F4CCE" w:rsidP="00F51B3D">
      <w:pPr>
        <w:rPr>
          <w:rFonts w:ascii="Arial" w:hAnsi="Arial" w:cs="Arial"/>
          <w:szCs w:val="32"/>
        </w:rPr>
      </w:pPr>
    </w:p>
    <w:p w14:paraId="2015E685" w14:textId="77777777" w:rsidR="001F4CCE" w:rsidRDefault="001F4CCE" w:rsidP="00F51B3D">
      <w:pPr>
        <w:rPr>
          <w:rFonts w:ascii="Arial" w:hAnsi="Arial" w:cs="Arial"/>
          <w:szCs w:val="32"/>
        </w:rPr>
      </w:pPr>
    </w:p>
    <w:p w14:paraId="033943E1" w14:textId="77777777" w:rsidR="001F4CCE" w:rsidRDefault="001F4CCE" w:rsidP="00F51B3D">
      <w:pPr>
        <w:rPr>
          <w:rFonts w:ascii="Arial" w:hAnsi="Arial" w:cs="Arial"/>
          <w:szCs w:val="32"/>
        </w:rPr>
      </w:pPr>
    </w:p>
    <w:p w14:paraId="3AAD4CE2" w14:textId="35CA56EA" w:rsidR="001F4CCE" w:rsidRDefault="001F4CCE" w:rsidP="00F51B3D">
      <w:pPr>
        <w:rPr>
          <w:rFonts w:ascii="Arial" w:hAnsi="Arial" w:cs="Arial"/>
          <w:b/>
          <w:szCs w:val="32"/>
          <w:u w:val="single"/>
        </w:rPr>
      </w:pPr>
      <w:r w:rsidRPr="001F4CCE">
        <w:rPr>
          <w:rFonts w:ascii="Arial" w:hAnsi="Arial" w:cs="Arial"/>
          <w:b/>
          <w:szCs w:val="32"/>
          <w:u w:val="single"/>
        </w:rPr>
        <w:t>gültiger Flächenwidmungsplan</w:t>
      </w:r>
      <w:r>
        <w:rPr>
          <w:rStyle w:val="Funotenzeichen"/>
          <w:rFonts w:ascii="Arial" w:hAnsi="Arial" w:cs="Arial"/>
          <w:b/>
          <w:szCs w:val="32"/>
          <w:u w:val="single"/>
        </w:rPr>
        <w:footnoteReference w:id="17"/>
      </w:r>
    </w:p>
    <w:p w14:paraId="46EDADC2" w14:textId="77777777" w:rsidR="001F4CCE" w:rsidRDefault="001F4CCE" w:rsidP="00F51B3D">
      <w:pPr>
        <w:rPr>
          <w:rFonts w:ascii="Arial" w:hAnsi="Arial" w:cs="Arial"/>
          <w:b/>
          <w:szCs w:val="32"/>
          <w:u w:val="single"/>
        </w:rPr>
      </w:pPr>
    </w:p>
    <w:p w14:paraId="272FCCF6" w14:textId="0F0940D5" w:rsidR="001F4CCE" w:rsidRDefault="001F4CCE" w:rsidP="00F51B3D">
      <w:pPr>
        <w:rPr>
          <w:rFonts w:ascii="Arial" w:hAnsi="Arial" w:cs="Arial"/>
          <w:b/>
          <w:szCs w:val="32"/>
          <w:u w:val="single"/>
        </w:rPr>
      </w:pPr>
      <w:r>
        <w:rPr>
          <w:rFonts w:ascii="Arial" w:hAnsi="Arial" w:cs="Arial"/>
          <w:b/>
          <w:noProof/>
          <w:szCs w:val="32"/>
          <w:u w:val="single"/>
        </w:rPr>
        <w:drawing>
          <wp:anchor distT="0" distB="0" distL="114300" distR="114300" simplePos="0" relativeHeight="251675648" behindDoc="1" locked="0" layoutInCell="1" allowOverlap="1" wp14:anchorId="1DAA7709" wp14:editId="7108EB37">
            <wp:simplePos x="0" y="0"/>
            <wp:positionH relativeFrom="column">
              <wp:posOffset>0</wp:posOffset>
            </wp:positionH>
            <wp:positionV relativeFrom="paragraph">
              <wp:posOffset>86360</wp:posOffset>
            </wp:positionV>
            <wp:extent cx="4861560" cy="4825365"/>
            <wp:effectExtent l="0" t="0" r="0" b="635"/>
            <wp:wrapNone/>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1560" cy="482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6CFE8" w14:textId="77777777" w:rsidR="001F4CCE" w:rsidRDefault="001F4CCE" w:rsidP="00F51B3D">
      <w:pPr>
        <w:rPr>
          <w:rFonts w:ascii="Arial" w:hAnsi="Arial" w:cs="Arial"/>
          <w:b/>
          <w:szCs w:val="32"/>
          <w:u w:val="single"/>
        </w:rPr>
      </w:pPr>
    </w:p>
    <w:p w14:paraId="1EF2EF9E" w14:textId="77777777" w:rsidR="001F4CCE" w:rsidRDefault="001F4CCE" w:rsidP="00F51B3D">
      <w:pPr>
        <w:rPr>
          <w:rFonts w:ascii="Arial" w:hAnsi="Arial" w:cs="Arial"/>
          <w:b/>
          <w:szCs w:val="32"/>
          <w:u w:val="single"/>
        </w:rPr>
      </w:pPr>
    </w:p>
    <w:p w14:paraId="68DF4F72" w14:textId="13B7D8EA" w:rsidR="001F4CCE" w:rsidRDefault="001F4CCE" w:rsidP="00F51B3D">
      <w:pPr>
        <w:rPr>
          <w:rFonts w:ascii="Arial" w:hAnsi="Arial" w:cs="Arial"/>
          <w:b/>
          <w:szCs w:val="32"/>
          <w:u w:val="single"/>
        </w:rPr>
      </w:pPr>
    </w:p>
    <w:p w14:paraId="59F7BA74" w14:textId="77777777" w:rsidR="001F4CCE" w:rsidRDefault="001F4CCE" w:rsidP="00F51B3D">
      <w:pPr>
        <w:rPr>
          <w:rFonts w:ascii="Arial" w:hAnsi="Arial" w:cs="Arial"/>
          <w:b/>
          <w:szCs w:val="32"/>
          <w:u w:val="single"/>
        </w:rPr>
      </w:pPr>
    </w:p>
    <w:p w14:paraId="0FB8DF84" w14:textId="77777777" w:rsidR="001F4CCE" w:rsidRDefault="001F4CCE" w:rsidP="00F51B3D">
      <w:pPr>
        <w:rPr>
          <w:rFonts w:ascii="Arial" w:hAnsi="Arial" w:cs="Arial"/>
          <w:b/>
          <w:szCs w:val="32"/>
          <w:u w:val="single"/>
        </w:rPr>
      </w:pPr>
    </w:p>
    <w:p w14:paraId="42638998" w14:textId="77777777" w:rsidR="001F4CCE" w:rsidRDefault="001F4CCE" w:rsidP="00F51B3D">
      <w:pPr>
        <w:rPr>
          <w:rFonts w:ascii="Arial" w:hAnsi="Arial" w:cs="Arial"/>
          <w:b/>
          <w:szCs w:val="32"/>
          <w:u w:val="single"/>
        </w:rPr>
      </w:pPr>
    </w:p>
    <w:p w14:paraId="7FA2605C" w14:textId="77777777" w:rsidR="001F4CCE" w:rsidRDefault="001F4CCE" w:rsidP="00F51B3D">
      <w:pPr>
        <w:rPr>
          <w:rFonts w:ascii="Arial" w:hAnsi="Arial" w:cs="Arial"/>
          <w:b/>
          <w:szCs w:val="32"/>
          <w:u w:val="single"/>
        </w:rPr>
      </w:pPr>
    </w:p>
    <w:p w14:paraId="1357A8F4" w14:textId="77777777" w:rsidR="001F4CCE" w:rsidRDefault="001F4CCE" w:rsidP="00F51B3D">
      <w:pPr>
        <w:rPr>
          <w:rFonts w:ascii="Arial" w:hAnsi="Arial" w:cs="Arial"/>
          <w:b/>
          <w:szCs w:val="32"/>
          <w:u w:val="single"/>
        </w:rPr>
      </w:pPr>
    </w:p>
    <w:p w14:paraId="24F9521D" w14:textId="77777777" w:rsidR="001F4CCE" w:rsidRDefault="001F4CCE" w:rsidP="00F51B3D">
      <w:pPr>
        <w:rPr>
          <w:rFonts w:ascii="Arial" w:hAnsi="Arial" w:cs="Arial"/>
          <w:b/>
          <w:szCs w:val="32"/>
          <w:u w:val="single"/>
        </w:rPr>
      </w:pPr>
    </w:p>
    <w:p w14:paraId="0BCFE23A" w14:textId="77777777" w:rsidR="001F4CCE" w:rsidRDefault="001F4CCE" w:rsidP="00F51B3D">
      <w:pPr>
        <w:rPr>
          <w:rFonts w:ascii="Arial" w:hAnsi="Arial" w:cs="Arial"/>
          <w:b/>
          <w:szCs w:val="32"/>
          <w:u w:val="single"/>
        </w:rPr>
      </w:pPr>
    </w:p>
    <w:p w14:paraId="41268DAF" w14:textId="77777777" w:rsidR="001F4CCE" w:rsidRDefault="001F4CCE" w:rsidP="00F51B3D">
      <w:pPr>
        <w:rPr>
          <w:rFonts w:ascii="Arial" w:hAnsi="Arial" w:cs="Arial"/>
          <w:b/>
          <w:szCs w:val="32"/>
          <w:u w:val="single"/>
        </w:rPr>
      </w:pPr>
    </w:p>
    <w:p w14:paraId="7F163867" w14:textId="77777777" w:rsidR="001F4CCE" w:rsidRDefault="001F4CCE" w:rsidP="00F51B3D">
      <w:pPr>
        <w:rPr>
          <w:rFonts w:ascii="Arial" w:hAnsi="Arial" w:cs="Arial"/>
          <w:b/>
          <w:szCs w:val="32"/>
          <w:u w:val="single"/>
        </w:rPr>
      </w:pPr>
    </w:p>
    <w:p w14:paraId="127ED2B6" w14:textId="77777777" w:rsidR="001F4CCE" w:rsidRDefault="001F4CCE" w:rsidP="00F51B3D">
      <w:pPr>
        <w:rPr>
          <w:rFonts w:ascii="Arial" w:hAnsi="Arial" w:cs="Arial"/>
          <w:b/>
          <w:szCs w:val="32"/>
          <w:u w:val="single"/>
        </w:rPr>
      </w:pPr>
    </w:p>
    <w:p w14:paraId="26665D5F" w14:textId="77777777" w:rsidR="001F4CCE" w:rsidRDefault="001F4CCE" w:rsidP="00F51B3D">
      <w:pPr>
        <w:rPr>
          <w:rFonts w:ascii="Arial" w:hAnsi="Arial" w:cs="Arial"/>
          <w:b/>
          <w:szCs w:val="32"/>
          <w:u w:val="single"/>
        </w:rPr>
      </w:pPr>
    </w:p>
    <w:p w14:paraId="4018C367" w14:textId="77777777" w:rsidR="001F4CCE" w:rsidRDefault="001F4CCE" w:rsidP="00F51B3D">
      <w:pPr>
        <w:rPr>
          <w:rFonts w:ascii="Arial" w:hAnsi="Arial" w:cs="Arial"/>
          <w:b/>
          <w:sz w:val="32"/>
          <w:szCs w:val="32"/>
          <w:u w:val="single"/>
        </w:rPr>
      </w:pPr>
    </w:p>
    <w:p w14:paraId="7E3493E3" w14:textId="77777777" w:rsidR="001F4CCE" w:rsidRDefault="001F4CCE" w:rsidP="00F51B3D">
      <w:pPr>
        <w:rPr>
          <w:rFonts w:ascii="Arial" w:hAnsi="Arial" w:cs="Arial"/>
          <w:b/>
          <w:sz w:val="32"/>
          <w:szCs w:val="32"/>
          <w:u w:val="single"/>
        </w:rPr>
      </w:pPr>
    </w:p>
    <w:p w14:paraId="421A75DC" w14:textId="77777777" w:rsidR="001F4CCE" w:rsidRDefault="001F4CCE" w:rsidP="00F51B3D">
      <w:pPr>
        <w:rPr>
          <w:rFonts w:ascii="Arial" w:hAnsi="Arial" w:cs="Arial"/>
          <w:b/>
          <w:sz w:val="32"/>
          <w:szCs w:val="32"/>
          <w:u w:val="single"/>
        </w:rPr>
      </w:pPr>
    </w:p>
    <w:p w14:paraId="0C283F48" w14:textId="77777777" w:rsidR="001F4CCE" w:rsidRDefault="001F4CCE" w:rsidP="00F51B3D">
      <w:pPr>
        <w:rPr>
          <w:rFonts w:ascii="Arial" w:hAnsi="Arial" w:cs="Arial"/>
          <w:b/>
          <w:sz w:val="32"/>
          <w:szCs w:val="32"/>
          <w:u w:val="single"/>
        </w:rPr>
      </w:pPr>
    </w:p>
    <w:p w14:paraId="7F107622" w14:textId="77777777" w:rsidR="001F4CCE" w:rsidRDefault="001F4CCE" w:rsidP="00F51B3D">
      <w:pPr>
        <w:rPr>
          <w:rFonts w:ascii="Arial" w:hAnsi="Arial" w:cs="Arial"/>
          <w:b/>
          <w:sz w:val="32"/>
          <w:szCs w:val="32"/>
          <w:u w:val="single"/>
        </w:rPr>
      </w:pPr>
    </w:p>
    <w:p w14:paraId="3590F368" w14:textId="77777777" w:rsidR="001F4CCE" w:rsidRDefault="001F4CCE" w:rsidP="00F51B3D">
      <w:pPr>
        <w:rPr>
          <w:rFonts w:ascii="Arial" w:hAnsi="Arial" w:cs="Arial"/>
          <w:b/>
          <w:sz w:val="32"/>
          <w:szCs w:val="32"/>
          <w:u w:val="single"/>
        </w:rPr>
      </w:pPr>
    </w:p>
    <w:p w14:paraId="14D6BCC4" w14:textId="77777777" w:rsidR="001F4CCE" w:rsidRDefault="001F4CCE" w:rsidP="00F51B3D">
      <w:pPr>
        <w:rPr>
          <w:rFonts w:ascii="Arial" w:hAnsi="Arial" w:cs="Arial"/>
          <w:b/>
          <w:sz w:val="32"/>
          <w:szCs w:val="32"/>
          <w:u w:val="single"/>
        </w:rPr>
      </w:pPr>
    </w:p>
    <w:p w14:paraId="0D1478D5" w14:textId="77777777" w:rsidR="001F4CCE" w:rsidRDefault="001F4CCE" w:rsidP="00F51B3D">
      <w:pPr>
        <w:rPr>
          <w:rFonts w:ascii="Arial" w:hAnsi="Arial" w:cs="Arial"/>
          <w:b/>
          <w:sz w:val="32"/>
          <w:szCs w:val="32"/>
          <w:u w:val="single"/>
        </w:rPr>
      </w:pPr>
    </w:p>
    <w:p w14:paraId="656C3DBF" w14:textId="77777777" w:rsidR="001F4CCE" w:rsidRDefault="001F4CCE" w:rsidP="00F51B3D">
      <w:pPr>
        <w:rPr>
          <w:rFonts w:ascii="Arial" w:hAnsi="Arial" w:cs="Arial"/>
          <w:b/>
          <w:sz w:val="32"/>
          <w:szCs w:val="32"/>
          <w:u w:val="single"/>
        </w:rPr>
      </w:pPr>
    </w:p>
    <w:p w14:paraId="0489B556" w14:textId="77777777" w:rsidR="001F4CCE" w:rsidRDefault="001F4CCE" w:rsidP="00F51B3D">
      <w:pPr>
        <w:rPr>
          <w:rFonts w:ascii="Arial" w:hAnsi="Arial" w:cs="Arial"/>
          <w:b/>
          <w:sz w:val="32"/>
          <w:szCs w:val="32"/>
          <w:u w:val="single"/>
        </w:rPr>
      </w:pPr>
    </w:p>
    <w:p w14:paraId="31FE5BC4" w14:textId="77777777" w:rsidR="001F4CCE" w:rsidRDefault="001F4CCE" w:rsidP="00F51B3D">
      <w:pPr>
        <w:rPr>
          <w:rFonts w:ascii="Arial" w:hAnsi="Arial" w:cs="Arial"/>
          <w:b/>
          <w:sz w:val="32"/>
          <w:szCs w:val="32"/>
          <w:u w:val="single"/>
        </w:rPr>
      </w:pPr>
    </w:p>
    <w:p w14:paraId="2A6C9A71" w14:textId="5DE7A18E" w:rsidR="001F4CCE" w:rsidRDefault="001F4CCE" w:rsidP="001F4CCE">
      <w:pPr>
        <w:spacing w:line="360" w:lineRule="auto"/>
        <w:jc w:val="both"/>
        <w:rPr>
          <w:rFonts w:ascii="Arial" w:hAnsi="Arial" w:cs="Arial"/>
        </w:rPr>
      </w:pPr>
      <w:r>
        <w:rPr>
          <w:rFonts w:ascii="Arial" w:hAnsi="Arial" w:cs="Arial"/>
        </w:rPr>
        <w:t xml:space="preserve">Im heute gültigen Flächenwidmungsplan ist in Rot das Bauland eigezeichnet. Violett und Pink, zählen auch zu Bauland und stellen die Flächen für Betriebe dar. </w:t>
      </w:r>
    </w:p>
    <w:p w14:paraId="0AE0674D" w14:textId="6393A839" w:rsidR="001F4CCE" w:rsidRDefault="001F4CCE" w:rsidP="001F4CCE">
      <w:pPr>
        <w:spacing w:line="360" w:lineRule="auto"/>
        <w:jc w:val="both"/>
        <w:rPr>
          <w:rFonts w:ascii="Arial" w:hAnsi="Arial" w:cs="Arial"/>
        </w:rPr>
      </w:pPr>
      <w:r>
        <w:rPr>
          <w:rFonts w:ascii="Arial" w:hAnsi="Arial" w:cs="Arial"/>
        </w:rPr>
        <w:t>Die hellgrünen Flächen sind Grünland und die dunkelgrünen Flächen zeigen noch bewaldete Gebiete auf. Der Rest entfällt auf sonstige Nutzungen.</w:t>
      </w:r>
    </w:p>
    <w:p w14:paraId="1A2DA15A" w14:textId="77777777" w:rsidR="001F4CCE" w:rsidRDefault="001F4CCE" w:rsidP="001F4CCE">
      <w:pPr>
        <w:spacing w:line="360" w:lineRule="auto"/>
        <w:jc w:val="both"/>
        <w:rPr>
          <w:rFonts w:ascii="Arial" w:hAnsi="Arial" w:cs="Arial"/>
        </w:rPr>
      </w:pPr>
    </w:p>
    <w:p w14:paraId="32A98B31" w14:textId="12CC4E23" w:rsidR="001F4CCE" w:rsidRDefault="00440C79" w:rsidP="001F4CCE">
      <w:pPr>
        <w:spacing w:line="360" w:lineRule="auto"/>
        <w:jc w:val="both"/>
        <w:rPr>
          <w:rFonts w:ascii="Arial" w:hAnsi="Arial" w:cs="Arial"/>
        </w:rPr>
      </w:pPr>
      <w:r>
        <w:rPr>
          <w:rFonts w:ascii="Arial" w:hAnsi="Arial" w:cs="Arial"/>
        </w:rPr>
        <w:t>Durch diesen Flächenwidmungsplan lässt sich ableiten, dass das ganze Bauland schon bebaut ist. Frei sind lediglich noch Grünflächen, die jedoch erst umgewidmet werden müssten.</w:t>
      </w:r>
    </w:p>
    <w:p w14:paraId="42DE49B0" w14:textId="6209C914" w:rsidR="00440C79" w:rsidRDefault="00440C79" w:rsidP="001F4CCE">
      <w:pPr>
        <w:spacing w:line="360" w:lineRule="auto"/>
        <w:jc w:val="both"/>
        <w:rPr>
          <w:rFonts w:ascii="Arial" w:hAnsi="Arial" w:cs="Arial"/>
        </w:rPr>
      </w:pPr>
      <w:r>
        <w:rPr>
          <w:rFonts w:ascii="Arial" w:hAnsi="Arial" w:cs="Arial"/>
        </w:rPr>
        <w:lastRenderedPageBreak/>
        <w:t>Der Prozess der Umwidmung von Grün in Bauland ist sehr langwierig und oft auch politisch motiviert. Für den Grundbesitzer ist Bauland natürlich viel interessanter, da es pro Quadratmeterpreis hierfür viel höher angesetzt wird.</w:t>
      </w:r>
    </w:p>
    <w:p w14:paraId="7943E81E" w14:textId="3C705E35" w:rsidR="00440C79" w:rsidRDefault="00440C79" w:rsidP="001F4CCE">
      <w:pPr>
        <w:spacing w:line="360" w:lineRule="auto"/>
        <w:jc w:val="both"/>
        <w:rPr>
          <w:rFonts w:ascii="Arial" w:hAnsi="Arial" w:cs="Arial"/>
        </w:rPr>
      </w:pPr>
      <w:r>
        <w:rPr>
          <w:rFonts w:ascii="Arial" w:hAnsi="Arial" w:cs="Arial"/>
        </w:rPr>
        <w:t>Meiner Meinung nach, ist die Umwidmung nur eine Frage der Zeit, da die Nachfrage ja vorhanden ist. Das Land OÖ wird in diesen Fällen nur nicht so voreilig handeln, wie bisher, sondern genau überlegen, wie welche Fläche zukünftig genutzt werden kann, um bestehende Konflikte und Probleme zu lösen und neuen vorzubeugen.</w:t>
      </w:r>
    </w:p>
    <w:p w14:paraId="780A7732" w14:textId="77777777" w:rsidR="00440C79" w:rsidRDefault="00440C79" w:rsidP="001F4CCE">
      <w:pPr>
        <w:spacing w:line="360" w:lineRule="auto"/>
        <w:jc w:val="both"/>
        <w:rPr>
          <w:rFonts w:ascii="Arial" w:hAnsi="Arial" w:cs="Arial"/>
        </w:rPr>
      </w:pPr>
    </w:p>
    <w:p w14:paraId="448BA61C" w14:textId="77777777" w:rsidR="00440C79" w:rsidRDefault="00440C79" w:rsidP="001F4CCE">
      <w:pPr>
        <w:spacing w:line="360" w:lineRule="auto"/>
        <w:jc w:val="both"/>
        <w:rPr>
          <w:rFonts w:ascii="Arial" w:hAnsi="Arial" w:cs="Arial"/>
          <w:sz w:val="32"/>
        </w:rPr>
      </w:pPr>
    </w:p>
    <w:p w14:paraId="3DDAEF85" w14:textId="29541CD0" w:rsidR="00440C79" w:rsidRPr="00440C79" w:rsidRDefault="00440C79" w:rsidP="00440C79">
      <w:pPr>
        <w:pStyle w:val="Listenabsatz"/>
        <w:numPr>
          <w:ilvl w:val="0"/>
          <w:numId w:val="23"/>
        </w:numPr>
        <w:spacing w:line="360" w:lineRule="auto"/>
        <w:jc w:val="both"/>
        <w:rPr>
          <w:rFonts w:ascii="Arial" w:hAnsi="Arial" w:cs="Arial"/>
          <w:b/>
          <w:sz w:val="32"/>
        </w:rPr>
      </w:pPr>
      <w:r w:rsidRPr="00440C79">
        <w:rPr>
          <w:rFonts w:ascii="Arial" w:hAnsi="Arial" w:cs="Arial"/>
          <w:b/>
          <w:sz w:val="32"/>
        </w:rPr>
        <w:t>Zusammenfassung</w:t>
      </w:r>
    </w:p>
    <w:p w14:paraId="57DBE103" w14:textId="77777777" w:rsidR="00440C79" w:rsidRDefault="00440C79" w:rsidP="00440C79">
      <w:pPr>
        <w:pStyle w:val="Listenabsatz"/>
        <w:spacing w:line="360" w:lineRule="auto"/>
        <w:jc w:val="both"/>
        <w:rPr>
          <w:rFonts w:ascii="Arial" w:hAnsi="Arial" w:cs="Arial"/>
        </w:rPr>
      </w:pPr>
    </w:p>
    <w:p w14:paraId="342CBA59" w14:textId="75B7228D" w:rsidR="00440C79" w:rsidRDefault="00440C79" w:rsidP="00440C79">
      <w:pPr>
        <w:spacing w:line="360" w:lineRule="auto"/>
        <w:jc w:val="both"/>
        <w:rPr>
          <w:rFonts w:ascii="Arial" w:hAnsi="Arial" w:cs="Arial"/>
        </w:rPr>
      </w:pPr>
      <w:r>
        <w:rPr>
          <w:rFonts w:ascii="Arial" w:hAnsi="Arial" w:cs="Arial"/>
        </w:rPr>
        <w:t>Zusammenfassend</w:t>
      </w:r>
      <w:r w:rsidR="00C4795E">
        <w:rPr>
          <w:rFonts w:ascii="Arial" w:hAnsi="Arial" w:cs="Arial"/>
        </w:rPr>
        <w:t xml:space="preserve"> kann man sagen, dass die Situation am Harter Plateau sehr schwierig ist. Es ist immer versucht worden, die Lage dort zu verbessern – jedoch mit wenig Erfolg. Der Ort ist nicht langsam gewachsen sondern scheint mehr dazu gezwungen worden zu sein. Zu viele verschiedene Interessen treffen dort aufeinander, um eine für alle Beteiligten passende Lösung zu finden.</w:t>
      </w:r>
    </w:p>
    <w:p w14:paraId="2250180B" w14:textId="77777777" w:rsidR="00C4795E" w:rsidRDefault="00C4795E" w:rsidP="00440C79">
      <w:pPr>
        <w:spacing w:line="360" w:lineRule="auto"/>
        <w:jc w:val="both"/>
        <w:rPr>
          <w:rFonts w:ascii="Arial" w:hAnsi="Arial" w:cs="Arial"/>
        </w:rPr>
      </w:pPr>
    </w:p>
    <w:p w14:paraId="0DB58325" w14:textId="63963519" w:rsidR="00C4795E" w:rsidRDefault="00C4795E" w:rsidP="00440C79">
      <w:pPr>
        <w:spacing w:line="360" w:lineRule="auto"/>
        <w:jc w:val="both"/>
        <w:rPr>
          <w:rFonts w:ascii="Arial" w:hAnsi="Arial" w:cs="Arial"/>
        </w:rPr>
      </w:pPr>
      <w:r>
        <w:rPr>
          <w:rFonts w:ascii="Arial" w:hAnsi="Arial" w:cs="Arial"/>
        </w:rPr>
        <w:t xml:space="preserve">Kommt man in diese Gegend, so hat man immer das Gefühl, es wäre dort alles an Planung wortwörtlich schief gelaufen. Kennt man aber die Hintergründe, so sieht man, dass vieles, was in der Vergangenheit verabsäumt oder falsch entschieden wurde, heute nicht mehr ausgebügelt werden kann. </w:t>
      </w:r>
    </w:p>
    <w:p w14:paraId="6A3DE565" w14:textId="33C26C24" w:rsidR="00C4795E" w:rsidRDefault="00056BD5" w:rsidP="00440C79">
      <w:pPr>
        <w:spacing w:line="360" w:lineRule="auto"/>
        <w:jc w:val="both"/>
        <w:rPr>
          <w:rFonts w:ascii="Arial" w:hAnsi="Arial" w:cs="Arial"/>
        </w:rPr>
      </w:pPr>
      <w:r>
        <w:rPr>
          <w:rFonts w:ascii="Arial" w:hAnsi="Arial" w:cs="Arial"/>
        </w:rPr>
        <w:t>Fest steht nur, dass von vielen</w:t>
      </w:r>
      <w:r w:rsidR="00C4795E">
        <w:rPr>
          <w:rFonts w:ascii="Arial" w:hAnsi="Arial" w:cs="Arial"/>
        </w:rPr>
        <w:t xml:space="preserve"> das Best-Mög</w:t>
      </w:r>
      <w:r>
        <w:rPr>
          <w:rFonts w:ascii="Arial" w:hAnsi="Arial" w:cs="Arial"/>
        </w:rPr>
        <w:t>liche versucht wird, um es den A</w:t>
      </w:r>
      <w:r w:rsidR="00C4795E">
        <w:rPr>
          <w:rFonts w:ascii="Arial" w:hAnsi="Arial" w:cs="Arial"/>
        </w:rPr>
        <w:t xml:space="preserve">nsässigen am Harter Plateau möglichst angenehm zu gestalten. </w:t>
      </w:r>
    </w:p>
    <w:p w14:paraId="07CBC998" w14:textId="77777777" w:rsidR="00056BD5" w:rsidRDefault="00056BD5" w:rsidP="00440C79">
      <w:pPr>
        <w:spacing w:line="360" w:lineRule="auto"/>
        <w:jc w:val="both"/>
        <w:rPr>
          <w:rFonts w:ascii="Arial" w:hAnsi="Arial" w:cs="Arial"/>
        </w:rPr>
      </w:pPr>
    </w:p>
    <w:p w14:paraId="44BB8302" w14:textId="08D13A95" w:rsidR="00056BD5" w:rsidRDefault="00056BD5" w:rsidP="00440C79">
      <w:pPr>
        <w:spacing w:line="360" w:lineRule="auto"/>
        <w:jc w:val="both"/>
        <w:rPr>
          <w:rFonts w:ascii="Arial" w:hAnsi="Arial" w:cs="Arial"/>
        </w:rPr>
      </w:pPr>
      <w:r>
        <w:rPr>
          <w:rFonts w:ascii="Arial" w:hAnsi="Arial" w:cs="Arial"/>
        </w:rPr>
        <w:t>Der Prozess der Suburbanisierung hat ja noch lange kein Ende gefunden und wer weiß, was die Zukunft noch alles bring.</w:t>
      </w:r>
    </w:p>
    <w:p w14:paraId="689DCD13" w14:textId="4F902C41" w:rsidR="00056BD5" w:rsidRDefault="00056BD5" w:rsidP="00440C79">
      <w:pPr>
        <w:spacing w:line="360" w:lineRule="auto"/>
        <w:jc w:val="both"/>
        <w:rPr>
          <w:rFonts w:ascii="Arial" w:hAnsi="Arial" w:cs="Arial"/>
        </w:rPr>
      </w:pPr>
      <w:r>
        <w:rPr>
          <w:rFonts w:ascii="Arial" w:hAnsi="Arial" w:cs="Arial"/>
        </w:rPr>
        <w:t>Bestimmt werden zukünftige Vorhaben besser durchdacht.</w:t>
      </w:r>
    </w:p>
    <w:p w14:paraId="68FE8EA8" w14:textId="77777777" w:rsidR="00056BD5" w:rsidRDefault="00056BD5" w:rsidP="00440C79">
      <w:pPr>
        <w:spacing w:line="360" w:lineRule="auto"/>
        <w:jc w:val="both"/>
        <w:rPr>
          <w:rFonts w:ascii="Arial" w:hAnsi="Arial" w:cs="Arial"/>
        </w:rPr>
      </w:pPr>
    </w:p>
    <w:p w14:paraId="08B3A318" w14:textId="77777777" w:rsidR="00056BD5" w:rsidRDefault="00056BD5" w:rsidP="00440C79">
      <w:pPr>
        <w:spacing w:line="360" w:lineRule="auto"/>
        <w:jc w:val="both"/>
        <w:rPr>
          <w:rFonts w:ascii="Arial" w:hAnsi="Arial" w:cs="Arial"/>
        </w:rPr>
      </w:pPr>
    </w:p>
    <w:p w14:paraId="6E847DF2" w14:textId="77777777" w:rsidR="00056BD5" w:rsidRDefault="00056BD5" w:rsidP="00440C79">
      <w:pPr>
        <w:spacing w:line="360" w:lineRule="auto"/>
        <w:jc w:val="both"/>
        <w:rPr>
          <w:rFonts w:ascii="Arial" w:hAnsi="Arial" w:cs="Arial"/>
        </w:rPr>
      </w:pPr>
    </w:p>
    <w:p w14:paraId="6BE0AFE3" w14:textId="77777777" w:rsidR="00056BD5" w:rsidRDefault="00056BD5" w:rsidP="00440C79">
      <w:pPr>
        <w:spacing w:line="360" w:lineRule="auto"/>
        <w:jc w:val="both"/>
        <w:rPr>
          <w:rFonts w:ascii="Arial" w:hAnsi="Arial" w:cs="Arial"/>
        </w:rPr>
      </w:pPr>
    </w:p>
    <w:p w14:paraId="25C884CA" w14:textId="77777777" w:rsidR="00056BD5" w:rsidRDefault="00056BD5" w:rsidP="00440C79">
      <w:pPr>
        <w:spacing w:line="360" w:lineRule="auto"/>
        <w:jc w:val="both"/>
        <w:rPr>
          <w:rFonts w:ascii="Arial" w:hAnsi="Arial" w:cs="Arial"/>
        </w:rPr>
      </w:pPr>
    </w:p>
    <w:p w14:paraId="189AED76" w14:textId="77777777" w:rsidR="00056BD5" w:rsidRDefault="00056BD5" w:rsidP="00440C79">
      <w:pPr>
        <w:spacing w:line="360" w:lineRule="auto"/>
        <w:jc w:val="both"/>
        <w:rPr>
          <w:rFonts w:ascii="Arial" w:hAnsi="Arial" w:cs="Arial"/>
        </w:rPr>
      </w:pPr>
    </w:p>
    <w:p w14:paraId="0A948490" w14:textId="77777777" w:rsidR="00056BD5" w:rsidRDefault="00056BD5" w:rsidP="00440C79">
      <w:pPr>
        <w:spacing w:line="360" w:lineRule="auto"/>
        <w:jc w:val="both"/>
        <w:rPr>
          <w:rFonts w:ascii="Arial" w:hAnsi="Arial" w:cs="Arial"/>
        </w:rPr>
      </w:pPr>
    </w:p>
    <w:p w14:paraId="7EAE40BB" w14:textId="0774E402" w:rsidR="00056BD5" w:rsidRPr="00056BD5" w:rsidRDefault="00056BD5" w:rsidP="00056BD5">
      <w:pPr>
        <w:pStyle w:val="Listenabsatz"/>
        <w:numPr>
          <w:ilvl w:val="0"/>
          <w:numId w:val="23"/>
        </w:numPr>
        <w:spacing w:line="360" w:lineRule="auto"/>
        <w:jc w:val="both"/>
        <w:rPr>
          <w:rFonts w:ascii="Arial" w:hAnsi="Arial" w:cs="Arial"/>
          <w:b/>
          <w:sz w:val="32"/>
        </w:rPr>
      </w:pPr>
      <w:r w:rsidRPr="00056BD5">
        <w:rPr>
          <w:rFonts w:ascii="Arial" w:hAnsi="Arial" w:cs="Arial"/>
          <w:b/>
          <w:sz w:val="32"/>
        </w:rPr>
        <w:lastRenderedPageBreak/>
        <w:t>Quellen</w:t>
      </w:r>
    </w:p>
    <w:p w14:paraId="7C16A6BF" w14:textId="00A40901" w:rsidR="003929F7" w:rsidRDefault="00C301B4" w:rsidP="00DF2BCB">
      <w:pPr>
        <w:pStyle w:val="Funotentext"/>
        <w:rPr>
          <w:sz w:val="28"/>
        </w:rPr>
      </w:pPr>
      <w:r w:rsidRPr="00C301B4">
        <w:rPr>
          <w:sz w:val="28"/>
        </w:rPr>
        <w:t>Bilder:</w:t>
      </w:r>
    </w:p>
    <w:p w14:paraId="0C07E6A0" w14:textId="66EB2E3C" w:rsidR="003929F7" w:rsidRPr="00281647" w:rsidRDefault="003929F7" w:rsidP="003929F7">
      <w:pPr>
        <w:pStyle w:val="Funotentext"/>
        <w:numPr>
          <w:ilvl w:val="0"/>
          <w:numId w:val="25"/>
        </w:numPr>
        <w:rPr>
          <w:rFonts w:ascii="Arial" w:hAnsi="Arial" w:cs="Arial"/>
        </w:rPr>
      </w:pPr>
      <w:r w:rsidRPr="00281647">
        <w:rPr>
          <w:rFonts w:ascii="Arial" w:hAnsi="Arial" w:cs="Arial"/>
        </w:rPr>
        <w:t>DOP 1.1.1975; BEV/Land Oö</w:t>
      </w:r>
    </w:p>
    <w:p w14:paraId="12DC7D2F" w14:textId="2FBB3783" w:rsidR="003929F7" w:rsidRPr="00281647" w:rsidRDefault="003929F7" w:rsidP="003929F7">
      <w:pPr>
        <w:pStyle w:val="Funotentext"/>
        <w:numPr>
          <w:ilvl w:val="0"/>
          <w:numId w:val="25"/>
        </w:numPr>
        <w:rPr>
          <w:rFonts w:ascii="Arial" w:hAnsi="Arial" w:cs="Arial"/>
        </w:rPr>
      </w:pPr>
      <w:r w:rsidRPr="00281647">
        <w:rPr>
          <w:rFonts w:ascii="Arial" w:hAnsi="Arial" w:cs="Arial"/>
          <w:color w:val="000000"/>
        </w:rPr>
        <w:t>DOP 19.8.2006; Land Oö</w:t>
      </w:r>
    </w:p>
    <w:p w14:paraId="6759A370" w14:textId="72AC82C9" w:rsidR="003929F7" w:rsidRPr="00281647" w:rsidRDefault="003929F7" w:rsidP="003929F7">
      <w:pPr>
        <w:pStyle w:val="Funotentext"/>
        <w:numPr>
          <w:ilvl w:val="0"/>
          <w:numId w:val="25"/>
        </w:numPr>
        <w:rPr>
          <w:rFonts w:ascii="Arial" w:hAnsi="Arial" w:cs="Arial"/>
        </w:rPr>
      </w:pPr>
      <w:r w:rsidRPr="00281647">
        <w:rPr>
          <w:rFonts w:ascii="Arial" w:hAnsi="Arial" w:cs="Arial"/>
        </w:rPr>
        <w:t>DOP 27.4.1999; BEV/ Land Oö</w:t>
      </w:r>
    </w:p>
    <w:p w14:paraId="3A5A9109" w14:textId="174D17E0" w:rsidR="00281647" w:rsidRPr="00281647" w:rsidRDefault="00281647" w:rsidP="00281647">
      <w:pPr>
        <w:pStyle w:val="Funotentext"/>
        <w:numPr>
          <w:ilvl w:val="0"/>
          <w:numId w:val="25"/>
        </w:numPr>
        <w:rPr>
          <w:rFonts w:ascii="Arial" w:hAnsi="Arial" w:cs="Arial"/>
        </w:rPr>
      </w:pPr>
      <w:r w:rsidRPr="00281647">
        <w:rPr>
          <w:rFonts w:ascii="Arial" w:hAnsi="Arial" w:cs="Arial"/>
        </w:rPr>
        <w:t xml:space="preserve">Doris interMap, (aufgerufen am 31.3.2012) unter:      </w:t>
      </w:r>
      <w:hyperlink r:id="rId21" w:history="1">
        <w:r w:rsidRPr="00281647">
          <w:rPr>
            <w:rStyle w:val="Link"/>
            <w:rFonts w:ascii="Arial" w:hAnsi="Arial" w:cs="Arial"/>
          </w:rPr>
          <w:t>http://doris.ooe.gv.at/index.asp?MenuID=3</w:t>
        </w:r>
      </w:hyperlink>
      <w:r w:rsidRPr="00281647">
        <w:rPr>
          <w:rFonts w:ascii="Arial" w:hAnsi="Arial" w:cs="Arial"/>
        </w:rPr>
        <w:t xml:space="preserve"> </w:t>
      </w:r>
    </w:p>
    <w:p w14:paraId="66D5160C" w14:textId="614D4766" w:rsidR="003929F7" w:rsidRPr="00281647" w:rsidRDefault="003929F7" w:rsidP="003929F7">
      <w:pPr>
        <w:pStyle w:val="Funotentext"/>
        <w:numPr>
          <w:ilvl w:val="0"/>
          <w:numId w:val="25"/>
        </w:numPr>
        <w:rPr>
          <w:rFonts w:ascii="Arial" w:hAnsi="Arial" w:cs="Arial"/>
        </w:rPr>
      </w:pPr>
      <w:r w:rsidRPr="00281647">
        <w:rPr>
          <w:rFonts w:ascii="Arial" w:hAnsi="Arial" w:cs="Arial"/>
        </w:rPr>
        <w:t xml:space="preserve">Land OÖ, (aufgerufen am 31.3.2012) </w:t>
      </w:r>
    </w:p>
    <w:p w14:paraId="74C6547B" w14:textId="03999BE2" w:rsidR="00C301B4" w:rsidRPr="00281647" w:rsidRDefault="003929F7" w:rsidP="00281647">
      <w:pPr>
        <w:pStyle w:val="Funotentext"/>
        <w:ind w:left="1080"/>
        <w:rPr>
          <w:rFonts w:ascii="Arial" w:hAnsi="Arial" w:cs="Arial"/>
          <w:color w:val="0000FF"/>
        </w:rPr>
      </w:pPr>
      <w:r w:rsidRPr="00281647">
        <w:rPr>
          <w:rFonts w:ascii="Arial" w:hAnsi="Arial" w:cs="Arial"/>
          <w:color w:val="0000FF"/>
        </w:rPr>
        <w:t>http://www.land-oberoesterreich.gv.at/files/oev_korridor/netzplan_gesamt.pdf</w:t>
      </w:r>
      <w:r w:rsidR="00B730EC" w:rsidRPr="00281647">
        <w:rPr>
          <w:rFonts w:ascii="Arial" w:hAnsi="Arial" w:cs="Arial"/>
          <w:color w:val="0000FF"/>
        </w:rPr>
        <w:t>unter</w:t>
      </w:r>
    </w:p>
    <w:p w14:paraId="0E12788B" w14:textId="77777777" w:rsidR="00C301B4" w:rsidRPr="00281647" w:rsidRDefault="00C301B4" w:rsidP="00C301B4">
      <w:pPr>
        <w:pStyle w:val="Funotentext"/>
        <w:numPr>
          <w:ilvl w:val="0"/>
          <w:numId w:val="24"/>
        </w:numPr>
        <w:rPr>
          <w:rFonts w:ascii="Arial" w:hAnsi="Arial" w:cs="Arial"/>
        </w:rPr>
      </w:pPr>
      <w:r w:rsidRPr="00281647">
        <w:rPr>
          <w:rFonts w:ascii="Arial" w:hAnsi="Arial" w:cs="Arial"/>
        </w:rPr>
        <w:t>Google, „das Harter Plateau“ (aufgerufen: 13.3.2012)</w:t>
      </w:r>
    </w:p>
    <w:p w14:paraId="75BD4B97" w14:textId="36FDE6B9" w:rsidR="00D973E7" w:rsidRPr="00281647" w:rsidRDefault="00C301B4" w:rsidP="00281647">
      <w:pPr>
        <w:pStyle w:val="Funotentext"/>
        <w:ind w:left="1131"/>
        <w:rPr>
          <w:rFonts w:ascii="Arial" w:hAnsi="Arial" w:cs="Arial"/>
          <w:color w:val="0000FF"/>
        </w:rPr>
      </w:pPr>
      <w:r w:rsidRPr="00281647">
        <w:rPr>
          <w:rFonts w:ascii="Arial" w:hAnsi="Arial" w:cs="Arial"/>
        </w:rPr>
        <w:t xml:space="preserve">unter: </w:t>
      </w:r>
      <w:hyperlink r:id="rId22" w:history="1">
        <w:r w:rsidRPr="00281647">
          <w:rPr>
            <w:rStyle w:val="Link"/>
            <w:rFonts w:ascii="Arial" w:hAnsi="Arial" w:cs="Arial"/>
            <w:color w:val="0000FF"/>
          </w:rPr>
          <w:t>http://www.google.com/search?q=das+harter+plateau&amp;hl=de&amp;client=safari&amp;rls=en&amp;prmd=imvnse&amp;sour</w:t>
        </w:r>
        <w:r w:rsidRPr="00281647">
          <w:rPr>
            <w:rStyle w:val="Link"/>
            <w:rFonts w:ascii="Arial" w:hAnsi="Arial" w:cs="Arial"/>
            <w:color w:val="0000FF"/>
          </w:rPr>
          <w:t>c</w:t>
        </w:r>
        <w:r w:rsidRPr="00281647">
          <w:rPr>
            <w:rStyle w:val="Link"/>
            <w:rFonts w:ascii="Arial" w:hAnsi="Arial" w:cs="Arial"/>
            <w:color w:val="0000FF"/>
          </w:rPr>
          <w:t>e=lnms&amp;tbm=isch&amp;ei=pwZyT4yOJcb1sgai_ezkDQ&amp;sa=X&amp;oi=mode_link&amp;ct=mode&amp;cd=2&amp;ved=0CA8Q_AUoAQ&amp;biw=1338&amp;bih=604</w:t>
        </w:r>
      </w:hyperlink>
    </w:p>
    <w:p w14:paraId="436D38F7" w14:textId="0284672F" w:rsidR="00D973E7" w:rsidRPr="00281647" w:rsidRDefault="00D973E7" w:rsidP="00D973E7">
      <w:pPr>
        <w:pStyle w:val="Funotentext"/>
        <w:numPr>
          <w:ilvl w:val="0"/>
          <w:numId w:val="24"/>
        </w:numPr>
        <w:rPr>
          <w:rFonts w:ascii="Arial" w:hAnsi="Arial" w:cs="Arial"/>
        </w:rPr>
      </w:pPr>
      <w:r w:rsidRPr="00281647">
        <w:rPr>
          <w:rFonts w:ascii="Arial" w:hAnsi="Arial" w:cs="Arial"/>
        </w:rPr>
        <w:t>Google Maps, „St. Isidor “, (aufgerufen am 31.3.2012)</w:t>
      </w:r>
    </w:p>
    <w:p w14:paraId="7A8349C9" w14:textId="36F1101D" w:rsidR="00D973E7" w:rsidRPr="00281647" w:rsidRDefault="00D973E7" w:rsidP="00281647">
      <w:pPr>
        <w:pStyle w:val="Funotentext"/>
        <w:ind w:left="1131"/>
        <w:rPr>
          <w:rFonts w:ascii="Arial" w:hAnsi="Arial" w:cs="Arial"/>
        </w:rPr>
      </w:pPr>
      <w:r w:rsidRPr="00281647">
        <w:rPr>
          <w:rFonts w:ascii="Arial" w:hAnsi="Arial" w:cs="Arial"/>
        </w:rPr>
        <w:t xml:space="preserve">unter: </w:t>
      </w:r>
      <w:hyperlink r:id="rId23" w:history="1">
        <w:r w:rsidRPr="00281647">
          <w:rPr>
            <w:rStyle w:val="Link"/>
            <w:rFonts w:ascii="Arial" w:hAnsi="Arial" w:cs="Arial"/>
          </w:rPr>
          <w:t>http://maps.google.com/maps?client=safari&amp;rls=en&amp;q=st.+isidor+leonding&amp;oe=UTF-8&amp;um=1&amp;ie=UTF-8&amp;hl=de&amp;sa=N&amp;tab=wl</w:t>
        </w:r>
      </w:hyperlink>
    </w:p>
    <w:p w14:paraId="5DCAC953" w14:textId="1B9D4ADC" w:rsidR="00D973E7" w:rsidRPr="00281647" w:rsidRDefault="00D973E7" w:rsidP="00D973E7">
      <w:pPr>
        <w:pStyle w:val="Funotentext"/>
        <w:numPr>
          <w:ilvl w:val="0"/>
          <w:numId w:val="24"/>
        </w:numPr>
        <w:rPr>
          <w:rFonts w:ascii="Arial" w:hAnsi="Arial" w:cs="Arial"/>
        </w:rPr>
      </w:pPr>
      <w:r w:rsidRPr="00281647">
        <w:rPr>
          <w:rFonts w:ascii="Arial" w:hAnsi="Arial" w:cs="Arial"/>
        </w:rPr>
        <w:t xml:space="preserve">Google, „Suburbanisierungsprozess“, (aufgerufen am 29.2.2012) </w:t>
      </w:r>
    </w:p>
    <w:p w14:paraId="07D7C0CD" w14:textId="5903EF1E" w:rsidR="00D973E7" w:rsidRDefault="00D973E7" w:rsidP="00281647">
      <w:pPr>
        <w:pStyle w:val="Funotentext"/>
        <w:ind w:left="1131"/>
      </w:pPr>
      <w:r w:rsidRPr="00281647">
        <w:rPr>
          <w:rFonts w:ascii="Arial" w:hAnsi="Arial" w:cs="Arial"/>
        </w:rPr>
        <w:t xml:space="preserve">unter: </w:t>
      </w:r>
      <w:hyperlink r:id="rId24" w:history="1">
        <w:r w:rsidRPr="00281647">
          <w:rPr>
            <w:rStyle w:val="Link"/>
            <w:rFonts w:ascii="Arial" w:hAnsi="Arial" w:cs="Arial"/>
          </w:rPr>
          <w:t>http://www.google.com/imgres?q=suburbanisierungsprozess&amp;um=1&amp;hl=de&amp;client=safari&amp;sa=N&amp;rls=en&amp;biw=1338&amp;bih=626&amp;tbm=isch&amp;tbnid=75t0oAv0MW6goM:&amp;imgrefurl=http://www.schleswig-holstein.de/UmweltLandwirtschaft/DE</w:t>
        </w:r>
      </w:hyperlink>
      <w:r>
        <w:t xml:space="preserve"> </w:t>
      </w:r>
    </w:p>
    <w:p w14:paraId="35B4708F" w14:textId="77777777" w:rsidR="00C301B4" w:rsidRDefault="00C301B4" w:rsidP="00281647">
      <w:pPr>
        <w:pStyle w:val="Funotentext"/>
        <w:ind w:left="1131"/>
      </w:pPr>
    </w:p>
    <w:p w14:paraId="3E16A93E" w14:textId="2FFA1AF2" w:rsidR="00281647" w:rsidRDefault="00281647" w:rsidP="00281647">
      <w:pPr>
        <w:pStyle w:val="Funotentext"/>
        <w:rPr>
          <w:sz w:val="28"/>
        </w:rPr>
      </w:pPr>
      <w:r w:rsidRPr="00281647">
        <w:rPr>
          <w:sz w:val="28"/>
        </w:rPr>
        <w:t>Textquellen:</w:t>
      </w:r>
    </w:p>
    <w:p w14:paraId="47651A2C" w14:textId="1DC11BDA" w:rsidR="00281647" w:rsidRPr="00281647" w:rsidRDefault="00281647" w:rsidP="00281647">
      <w:pPr>
        <w:pStyle w:val="Funotentext"/>
        <w:numPr>
          <w:ilvl w:val="0"/>
          <w:numId w:val="24"/>
        </w:numPr>
        <w:rPr>
          <w:rFonts w:ascii="Arial" w:hAnsi="Arial" w:cs="Arial"/>
        </w:rPr>
      </w:pPr>
      <w:r w:rsidRPr="00281647">
        <w:rPr>
          <w:rFonts w:ascii="Arial" w:hAnsi="Arial" w:cs="Arial"/>
          <w:color w:val="000000"/>
        </w:rPr>
        <w:t>Andreas Mandlbauer, Abteilung Raumordnung, Lehrerinnen und Lehrer Fortbildung, PÄDAK Linz, am 1.2.2012</w:t>
      </w:r>
    </w:p>
    <w:p w14:paraId="5BFD09A2" w14:textId="77777777" w:rsidR="00281647" w:rsidRPr="00281647" w:rsidRDefault="00281647" w:rsidP="00281647">
      <w:pPr>
        <w:pStyle w:val="Funotentext"/>
        <w:numPr>
          <w:ilvl w:val="0"/>
          <w:numId w:val="24"/>
        </w:numPr>
        <w:rPr>
          <w:rFonts w:ascii="Arial" w:hAnsi="Arial" w:cs="Arial"/>
        </w:rPr>
      </w:pPr>
      <w:r w:rsidRPr="00281647">
        <w:rPr>
          <w:rFonts w:ascii="Arial" w:hAnsi="Arial" w:cs="Arial"/>
        </w:rPr>
        <w:t>o.A., „Suburbanisierung“, unter:</w:t>
      </w:r>
    </w:p>
    <w:p w14:paraId="66C7328C" w14:textId="7EB344A8" w:rsidR="00281647" w:rsidRPr="00281647" w:rsidRDefault="00281647" w:rsidP="00281647">
      <w:pPr>
        <w:pStyle w:val="Funotentext"/>
        <w:ind w:left="1131"/>
        <w:rPr>
          <w:rFonts w:ascii="Arial" w:hAnsi="Arial" w:cs="Arial"/>
        </w:rPr>
      </w:pPr>
      <w:hyperlink r:id="rId25" w:history="1">
        <w:r w:rsidRPr="00281647">
          <w:rPr>
            <w:rStyle w:val="Link"/>
            <w:rFonts w:ascii="Arial" w:hAnsi="Arial" w:cs="Arial"/>
          </w:rPr>
          <w:t>http://de.wikipedia.org/wiki/Suburbanisierung</w:t>
        </w:r>
      </w:hyperlink>
      <w:r w:rsidRPr="00281647">
        <w:rPr>
          <w:rFonts w:ascii="Arial" w:hAnsi="Arial" w:cs="Arial"/>
        </w:rPr>
        <w:t xml:space="preserve"> (aufgerufen am 24.2.2012)</w:t>
      </w:r>
    </w:p>
    <w:p w14:paraId="3346D7D9" w14:textId="77777777" w:rsidR="00281647" w:rsidRPr="00281647" w:rsidRDefault="00281647" w:rsidP="00281647">
      <w:pPr>
        <w:pStyle w:val="Funotentext"/>
        <w:numPr>
          <w:ilvl w:val="0"/>
          <w:numId w:val="24"/>
        </w:numPr>
        <w:rPr>
          <w:rFonts w:ascii="Arial" w:hAnsi="Arial" w:cs="Arial"/>
        </w:rPr>
      </w:pPr>
      <w:r w:rsidRPr="00281647">
        <w:rPr>
          <w:rFonts w:ascii="Arial" w:hAnsi="Arial" w:cs="Arial"/>
        </w:rPr>
        <w:t>o.A., „Zersiedelung“, unter:</w:t>
      </w:r>
    </w:p>
    <w:p w14:paraId="0AE6961E" w14:textId="5C88946F" w:rsidR="00281647" w:rsidRPr="00281647" w:rsidRDefault="00281647" w:rsidP="00281647">
      <w:pPr>
        <w:pStyle w:val="Funotentext"/>
        <w:ind w:left="771" w:firstLine="360"/>
        <w:rPr>
          <w:rFonts w:ascii="Arial" w:hAnsi="Arial" w:cs="Arial"/>
        </w:rPr>
      </w:pPr>
      <w:hyperlink r:id="rId26" w:history="1">
        <w:r w:rsidRPr="00281647">
          <w:rPr>
            <w:rStyle w:val="Link"/>
            <w:rFonts w:ascii="Arial" w:hAnsi="Arial" w:cs="Arial"/>
          </w:rPr>
          <w:t>http://de.wikipedia.org/wiki/Zersiedelung</w:t>
        </w:r>
      </w:hyperlink>
      <w:r w:rsidRPr="00281647">
        <w:rPr>
          <w:rFonts w:ascii="Arial" w:hAnsi="Arial" w:cs="Arial"/>
        </w:rPr>
        <w:t xml:space="preserve"> (aufgerufen am 25.2.2012)</w:t>
      </w:r>
    </w:p>
    <w:p w14:paraId="117B2E2E" w14:textId="4BDAB562" w:rsidR="00281647" w:rsidRPr="00281647" w:rsidRDefault="00281647" w:rsidP="00281647">
      <w:pPr>
        <w:pStyle w:val="Funotentext"/>
        <w:numPr>
          <w:ilvl w:val="0"/>
          <w:numId w:val="24"/>
        </w:numPr>
        <w:rPr>
          <w:rFonts w:ascii="Arial" w:hAnsi="Arial" w:cs="Arial"/>
        </w:rPr>
      </w:pPr>
      <w:r w:rsidRPr="00281647">
        <w:rPr>
          <w:rFonts w:ascii="Arial" w:hAnsi="Arial" w:cs="Arial"/>
        </w:rPr>
        <w:t>Pretl, Anja, „Raumordnung und Raumordnungsprobleme im GW-Unterricht“ (S.38), 2006, eingereicht an der Universität Salzburg</w:t>
      </w:r>
    </w:p>
    <w:p w14:paraId="280474D3" w14:textId="6A9CAD31" w:rsidR="00281647" w:rsidRPr="00281647" w:rsidRDefault="00281647" w:rsidP="00281647">
      <w:pPr>
        <w:pStyle w:val="Funotentext"/>
        <w:numPr>
          <w:ilvl w:val="0"/>
          <w:numId w:val="24"/>
        </w:numPr>
        <w:rPr>
          <w:rFonts w:ascii="Arial" w:hAnsi="Arial" w:cs="Arial"/>
        </w:rPr>
      </w:pPr>
      <w:r w:rsidRPr="00281647">
        <w:rPr>
          <w:rFonts w:ascii="Arial" w:hAnsi="Arial" w:cs="Arial"/>
        </w:rPr>
        <w:t>Pretl, Anja, „Raumordnung und Raumordnungsprobleme im GW-Unterricht“ (S.39; 4.2), 2006, eingereicht an der Universität Salzburg</w:t>
      </w:r>
    </w:p>
    <w:p w14:paraId="4E02815E" w14:textId="7CC420F4" w:rsidR="00281647" w:rsidRPr="00281647" w:rsidRDefault="00281647" w:rsidP="00281647">
      <w:pPr>
        <w:pStyle w:val="Funotentext"/>
        <w:numPr>
          <w:ilvl w:val="0"/>
          <w:numId w:val="24"/>
        </w:numPr>
        <w:rPr>
          <w:rFonts w:ascii="Arial" w:hAnsi="Arial" w:cs="Arial"/>
        </w:rPr>
      </w:pPr>
      <w:r w:rsidRPr="00281647">
        <w:rPr>
          <w:rFonts w:ascii="Arial" w:hAnsi="Arial" w:cs="Arial"/>
        </w:rPr>
        <w:t>Pretl, Anja, „Raumordnung und Raumordnungsprobleme im GW-Unterricht“ (S.38; 4.3), 2006, eingereicht an der Universität Salzburg</w:t>
      </w:r>
    </w:p>
    <w:p w14:paraId="23FBE4E9" w14:textId="77777777" w:rsidR="00281647" w:rsidRPr="00281647" w:rsidRDefault="00281647" w:rsidP="00281647">
      <w:pPr>
        <w:pStyle w:val="Funotentext"/>
        <w:numPr>
          <w:ilvl w:val="0"/>
          <w:numId w:val="24"/>
        </w:numPr>
        <w:rPr>
          <w:rFonts w:ascii="Arial" w:hAnsi="Arial" w:cs="Arial"/>
        </w:rPr>
      </w:pPr>
      <w:r w:rsidRPr="00281647">
        <w:rPr>
          <w:rFonts w:ascii="Arial" w:hAnsi="Arial" w:cs="Arial"/>
        </w:rPr>
        <w:t>Wikipedia, „Uno Shopping“, aufgerufen am 31.3.2012</w:t>
      </w:r>
    </w:p>
    <w:p w14:paraId="7A54D853" w14:textId="394FB713" w:rsidR="00281647" w:rsidRDefault="00281647" w:rsidP="00281647">
      <w:pPr>
        <w:pStyle w:val="Funotentext"/>
        <w:ind w:left="1131"/>
        <w:rPr>
          <w:rFonts w:ascii="Arial" w:hAnsi="Arial" w:cs="Arial"/>
        </w:rPr>
      </w:pPr>
      <w:r w:rsidRPr="00281647">
        <w:rPr>
          <w:rFonts w:ascii="Arial" w:hAnsi="Arial" w:cs="Arial"/>
        </w:rPr>
        <w:t xml:space="preserve"> unter: </w:t>
      </w:r>
      <w:hyperlink r:id="rId27" w:history="1">
        <w:r w:rsidRPr="00281647">
          <w:rPr>
            <w:rStyle w:val="Link"/>
            <w:rFonts w:ascii="Arial" w:hAnsi="Arial" w:cs="Arial"/>
          </w:rPr>
          <w:t>http://de.wikipedia.org/wiki/UNO_Shopping</w:t>
        </w:r>
      </w:hyperlink>
    </w:p>
    <w:p w14:paraId="4FC62C73" w14:textId="77777777" w:rsidR="00DF2BCB" w:rsidRPr="00281647" w:rsidRDefault="00DF2BCB" w:rsidP="00281647">
      <w:pPr>
        <w:pStyle w:val="Funotentext"/>
        <w:ind w:left="1131"/>
        <w:rPr>
          <w:rFonts w:ascii="Arial" w:hAnsi="Arial" w:cs="Arial"/>
        </w:rPr>
      </w:pPr>
    </w:p>
    <w:p w14:paraId="5129CE43" w14:textId="77777777" w:rsidR="00281647" w:rsidRPr="00281647" w:rsidRDefault="00281647" w:rsidP="00281647">
      <w:pPr>
        <w:pStyle w:val="Funotentext"/>
        <w:rPr>
          <w:rFonts w:ascii="Arial" w:hAnsi="Arial" w:cs="Arial"/>
        </w:rPr>
      </w:pPr>
    </w:p>
    <w:p w14:paraId="127AF0E2" w14:textId="1177C33B" w:rsidR="00DF2BCB" w:rsidRDefault="00DF2BCB" w:rsidP="00DF2BCB">
      <w:pPr>
        <w:pStyle w:val="Funotentext"/>
        <w:rPr>
          <w:sz w:val="28"/>
        </w:rPr>
      </w:pPr>
      <w:r>
        <w:rPr>
          <w:sz w:val="28"/>
        </w:rPr>
        <w:t>Interview:</w:t>
      </w:r>
    </w:p>
    <w:p w14:paraId="02A66F38" w14:textId="77777777" w:rsidR="00DF2BCB" w:rsidRPr="00DF2BCB" w:rsidRDefault="00DF2BCB" w:rsidP="00DF2BCB">
      <w:pPr>
        <w:pStyle w:val="Listenabsatz"/>
        <w:numPr>
          <w:ilvl w:val="0"/>
          <w:numId w:val="30"/>
        </w:numPr>
        <w:jc w:val="both"/>
        <w:rPr>
          <w:rFonts w:ascii="Arial" w:hAnsi="Arial" w:cs="Arial"/>
          <w:i/>
          <w:sz w:val="22"/>
        </w:rPr>
      </w:pPr>
      <w:r w:rsidRPr="00DF2BCB">
        <w:rPr>
          <w:rFonts w:ascii="Arial" w:hAnsi="Arial" w:cs="Arial"/>
          <w:szCs w:val="28"/>
        </w:rPr>
        <w:t>Oman, Felicitas (2012). Persönliches Interview, geführt vom Verfasser. Linz, 20. Februar 2012</w:t>
      </w:r>
    </w:p>
    <w:p w14:paraId="6AA2ED42" w14:textId="6553E622" w:rsidR="00056BD5" w:rsidRPr="00BD2AD2" w:rsidRDefault="00BD2AD2" w:rsidP="00BD2AD2">
      <w:pPr>
        <w:pStyle w:val="Listenabsatz"/>
        <w:numPr>
          <w:ilvl w:val="0"/>
          <w:numId w:val="30"/>
        </w:numPr>
        <w:jc w:val="both"/>
        <w:rPr>
          <w:rFonts w:ascii="Arial" w:hAnsi="Arial" w:cs="Arial"/>
          <w:i/>
          <w:sz w:val="22"/>
        </w:rPr>
      </w:pPr>
      <w:r w:rsidRPr="00BD2AD2">
        <w:rPr>
          <w:rFonts w:ascii="Arial" w:hAnsi="Arial" w:cs="Arial"/>
          <w:szCs w:val="28"/>
        </w:rPr>
        <w:t>Oman, Wolfgang (2012). Persönliches Interview, geführt vom Verfasser. Linz, 23. Februar 2012</w:t>
      </w:r>
    </w:p>
    <w:sectPr w:rsidR="00056BD5" w:rsidRPr="00BD2AD2" w:rsidSect="00A075A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2B638" w14:textId="77777777" w:rsidR="00543C90" w:rsidRDefault="00543C90" w:rsidP="00C74E06">
      <w:r>
        <w:separator/>
      </w:r>
    </w:p>
  </w:endnote>
  <w:endnote w:type="continuationSeparator" w:id="0">
    <w:p w14:paraId="41F02181" w14:textId="77777777" w:rsidR="00543C90" w:rsidRDefault="00543C90" w:rsidP="00C74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CF807" w14:textId="77777777" w:rsidR="00543C90" w:rsidRDefault="00543C90" w:rsidP="00C74E0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1A41502" w14:textId="77777777" w:rsidR="00543C90" w:rsidRDefault="00543C90" w:rsidP="00C74E06">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48CCD" w14:textId="77777777" w:rsidR="00543C90" w:rsidRDefault="00543C90" w:rsidP="00C74E0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73DA3">
      <w:rPr>
        <w:rStyle w:val="Seitenzahl"/>
        <w:noProof/>
      </w:rPr>
      <w:t>1</w:t>
    </w:r>
    <w:r>
      <w:rPr>
        <w:rStyle w:val="Seitenzahl"/>
      </w:rPr>
      <w:fldChar w:fldCharType="end"/>
    </w:r>
  </w:p>
  <w:p w14:paraId="33EA60C0" w14:textId="77777777" w:rsidR="00543C90" w:rsidRDefault="00543C90" w:rsidP="00C74E06">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14EBB" w14:textId="77777777" w:rsidR="00543C90" w:rsidRDefault="00543C90" w:rsidP="00C74E06">
      <w:r>
        <w:separator/>
      </w:r>
    </w:p>
  </w:footnote>
  <w:footnote w:type="continuationSeparator" w:id="0">
    <w:p w14:paraId="210617A3" w14:textId="77777777" w:rsidR="00543C90" w:rsidRDefault="00543C90" w:rsidP="00C74E06">
      <w:r>
        <w:continuationSeparator/>
      </w:r>
    </w:p>
  </w:footnote>
  <w:footnote w:id="1">
    <w:p w14:paraId="75CFFA91" w14:textId="5841ECBF" w:rsidR="00543C90" w:rsidRDefault="00543C90">
      <w:pPr>
        <w:pStyle w:val="Funotentext"/>
      </w:pPr>
      <w:r>
        <w:rPr>
          <w:rStyle w:val="Funotenzeichen"/>
        </w:rPr>
        <w:footnoteRef/>
      </w:r>
      <w:r>
        <w:t xml:space="preserve"> Vgl. Google, „das Harter Plateau“ (aufgerufen: 13.3.2012)</w:t>
      </w:r>
    </w:p>
  </w:footnote>
  <w:footnote w:id="2">
    <w:p w14:paraId="766FC2BD" w14:textId="29B4473F" w:rsidR="00543C90" w:rsidRPr="0033294C" w:rsidRDefault="00543C90" w:rsidP="00C301B4">
      <w:pPr>
        <w:pStyle w:val="Funotentext"/>
        <w:rPr>
          <w:rFonts w:ascii="Arial" w:hAnsi="Arial" w:cs="Arial"/>
        </w:rPr>
      </w:pPr>
      <w:r>
        <w:rPr>
          <w:rStyle w:val="Funotenzeichen"/>
        </w:rPr>
        <w:footnoteRef/>
      </w:r>
      <w:r w:rsidRPr="0033294C">
        <w:rPr>
          <w:rFonts w:ascii="Arial" w:hAnsi="Arial" w:cs="Arial"/>
        </w:rPr>
        <w:t xml:space="preserve"> Vgl.  o.A., „Suburbanisierung“, unter:</w:t>
      </w:r>
    </w:p>
    <w:p w14:paraId="7367AA1C" w14:textId="041E05FF" w:rsidR="00543C90" w:rsidRPr="00C301B4" w:rsidRDefault="00543C90">
      <w:pPr>
        <w:pStyle w:val="Funotentext"/>
        <w:rPr>
          <w:rFonts w:ascii="Arial" w:hAnsi="Arial" w:cs="Arial"/>
        </w:rPr>
      </w:pPr>
      <w:hyperlink r:id="rId1" w:history="1">
        <w:r w:rsidRPr="0033294C">
          <w:rPr>
            <w:rStyle w:val="Link"/>
            <w:rFonts w:ascii="Arial" w:hAnsi="Arial" w:cs="Arial"/>
          </w:rPr>
          <w:t>http://de.wikipedia.org/wiki/Suburbanisierung</w:t>
        </w:r>
      </w:hyperlink>
      <w:r w:rsidRPr="0033294C">
        <w:rPr>
          <w:rFonts w:ascii="Arial" w:hAnsi="Arial" w:cs="Arial"/>
        </w:rPr>
        <w:t xml:space="preserve"> (aufgerufen am 24.2.2012)</w:t>
      </w:r>
    </w:p>
  </w:footnote>
  <w:footnote w:id="3">
    <w:p w14:paraId="1C10F980" w14:textId="6E68B3D2" w:rsidR="00543C90" w:rsidRPr="0033294C" w:rsidRDefault="00543C90">
      <w:pPr>
        <w:pStyle w:val="Funotentext"/>
        <w:rPr>
          <w:rFonts w:ascii="Arial" w:hAnsi="Arial" w:cs="Arial"/>
        </w:rPr>
      </w:pPr>
      <w:r w:rsidRPr="0033294C">
        <w:rPr>
          <w:rStyle w:val="Funotenzeichen"/>
          <w:rFonts w:ascii="Arial" w:hAnsi="Arial" w:cs="Arial"/>
        </w:rPr>
        <w:footnoteRef/>
      </w:r>
      <w:r w:rsidRPr="0033294C">
        <w:rPr>
          <w:rFonts w:ascii="Arial" w:hAnsi="Arial" w:cs="Arial"/>
        </w:rPr>
        <w:t xml:space="preserve"> </w:t>
      </w:r>
      <w:r>
        <w:rPr>
          <w:rFonts w:ascii="Arial" w:hAnsi="Arial" w:cs="Arial"/>
        </w:rPr>
        <w:t xml:space="preserve"> Vgl. </w:t>
      </w:r>
      <w:r w:rsidRPr="0033294C">
        <w:rPr>
          <w:rFonts w:ascii="Arial" w:hAnsi="Arial" w:cs="Arial"/>
        </w:rPr>
        <w:t>Pretl, Anja, „Raumordnung und Raumordnungsprobleme im GW-Unterricht“</w:t>
      </w:r>
      <w:r>
        <w:rPr>
          <w:rFonts w:ascii="Arial" w:hAnsi="Arial" w:cs="Arial"/>
        </w:rPr>
        <w:t xml:space="preserve"> (S.38)</w:t>
      </w:r>
      <w:r w:rsidRPr="0033294C">
        <w:rPr>
          <w:rFonts w:ascii="Arial" w:hAnsi="Arial" w:cs="Arial"/>
        </w:rPr>
        <w:t>, 2006, eingereicht an der Universität Salzburg</w:t>
      </w:r>
    </w:p>
  </w:footnote>
  <w:footnote w:id="4">
    <w:p w14:paraId="2839F1FD" w14:textId="3EF6408E" w:rsidR="00543C90" w:rsidRDefault="00543C90">
      <w:pPr>
        <w:pStyle w:val="Funotentext"/>
        <w:rPr>
          <w:rFonts w:ascii="Arial" w:hAnsi="Arial" w:cs="Arial"/>
        </w:rPr>
      </w:pPr>
      <w:r>
        <w:rPr>
          <w:rStyle w:val="Funotenzeichen"/>
        </w:rPr>
        <w:footnoteRef/>
      </w:r>
      <w:r>
        <w:t xml:space="preserve">  </w:t>
      </w:r>
      <w:r>
        <w:rPr>
          <w:rFonts w:ascii="Arial" w:hAnsi="Arial" w:cs="Arial"/>
        </w:rPr>
        <w:t>Vgl. o.A., „Zersiedelung“, unter:</w:t>
      </w:r>
    </w:p>
    <w:p w14:paraId="532EA17E" w14:textId="6D6247C8" w:rsidR="00543C90" w:rsidRPr="00BC7731" w:rsidRDefault="00543C90" w:rsidP="00BC7731">
      <w:pPr>
        <w:pStyle w:val="Funotentext"/>
        <w:rPr>
          <w:rFonts w:ascii="Arial" w:hAnsi="Arial" w:cs="Arial"/>
        </w:rPr>
      </w:pPr>
      <w:hyperlink r:id="rId2" w:history="1">
        <w:r w:rsidRPr="00D75AA2">
          <w:rPr>
            <w:rStyle w:val="Link"/>
            <w:rFonts w:ascii="Arial" w:hAnsi="Arial" w:cs="Arial"/>
          </w:rPr>
          <w:t>http://de.wikipedia.org/wiki/Zersiedelung</w:t>
        </w:r>
      </w:hyperlink>
      <w:r>
        <w:rPr>
          <w:rFonts w:ascii="Arial" w:hAnsi="Arial" w:cs="Arial"/>
        </w:rPr>
        <w:t xml:space="preserve"> (aufgerufen am 25.2.2012)</w:t>
      </w:r>
    </w:p>
  </w:footnote>
  <w:footnote w:id="5">
    <w:p w14:paraId="24D21AA5" w14:textId="5CE243CA" w:rsidR="00543C90" w:rsidRPr="00F71D85" w:rsidRDefault="00543C90">
      <w:pPr>
        <w:pStyle w:val="Funotentext"/>
        <w:rPr>
          <w:rFonts w:ascii="Arial" w:hAnsi="Arial" w:cs="Arial"/>
        </w:rPr>
      </w:pPr>
      <w:r>
        <w:rPr>
          <w:rStyle w:val="Funotenzeichen"/>
        </w:rPr>
        <w:footnoteRef/>
      </w:r>
      <w:r>
        <w:t xml:space="preserve"> </w:t>
      </w:r>
      <w:r>
        <w:rPr>
          <w:rFonts w:ascii="Arial" w:hAnsi="Arial" w:cs="Arial"/>
        </w:rPr>
        <w:t xml:space="preserve"> Vgl. </w:t>
      </w:r>
      <w:r w:rsidRPr="0033294C">
        <w:rPr>
          <w:rFonts w:ascii="Arial" w:hAnsi="Arial" w:cs="Arial"/>
        </w:rPr>
        <w:t>Pretl, Anja, „Raumordnung und Raumordnungsprobleme im GW-Unterricht“</w:t>
      </w:r>
      <w:r>
        <w:rPr>
          <w:rFonts w:ascii="Arial" w:hAnsi="Arial" w:cs="Arial"/>
        </w:rPr>
        <w:t xml:space="preserve"> (S.39; 4.2)</w:t>
      </w:r>
      <w:r w:rsidRPr="0033294C">
        <w:rPr>
          <w:rFonts w:ascii="Arial" w:hAnsi="Arial" w:cs="Arial"/>
        </w:rPr>
        <w:t>, 2006, eingereicht an der Universität Salzburg</w:t>
      </w:r>
    </w:p>
  </w:footnote>
  <w:footnote w:id="6">
    <w:p w14:paraId="55034ABD" w14:textId="6F4F7565" w:rsidR="00543C90" w:rsidRPr="0033294C" w:rsidRDefault="00543C90" w:rsidP="00F71D85">
      <w:pPr>
        <w:pStyle w:val="Funotentext"/>
        <w:rPr>
          <w:rFonts w:ascii="Arial" w:hAnsi="Arial" w:cs="Arial"/>
        </w:rPr>
      </w:pPr>
      <w:r>
        <w:rPr>
          <w:rStyle w:val="Funotenzeichen"/>
        </w:rPr>
        <w:footnoteRef/>
      </w:r>
      <w:r>
        <w:t xml:space="preserve"> </w:t>
      </w:r>
      <w:r>
        <w:rPr>
          <w:rFonts w:ascii="Arial" w:hAnsi="Arial" w:cs="Arial"/>
        </w:rPr>
        <w:t xml:space="preserve"> Vgl. </w:t>
      </w:r>
      <w:r w:rsidRPr="0033294C">
        <w:rPr>
          <w:rFonts w:ascii="Arial" w:hAnsi="Arial" w:cs="Arial"/>
        </w:rPr>
        <w:t>Pretl, Anja, „Raumordnung und Raumordnungsprobleme im GW-Unterricht“</w:t>
      </w:r>
      <w:r>
        <w:rPr>
          <w:rFonts w:ascii="Arial" w:hAnsi="Arial" w:cs="Arial"/>
        </w:rPr>
        <w:t xml:space="preserve"> (S.38; 4.3)</w:t>
      </w:r>
      <w:r w:rsidRPr="0033294C">
        <w:rPr>
          <w:rFonts w:ascii="Arial" w:hAnsi="Arial" w:cs="Arial"/>
        </w:rPr>
        <w:t>, 2006, eingereicht an der Universität Salzburg</w:t>
      </w:r>
    </w:p>
    <w:p w14:paraId="4FC687DE" w14:textId="41EDA5ED" w:rsidR="00543C90" w:rsidRDefault="00543C90">
      <w:pPr>
        <w:pStyle w:val="Funotentext"/>
      </w:pPr>
    </w:p>
  </w:footnote>
  <w:footnote w:id="7">
    <w:p w14:paraId="3F503AD7" w14:textId="40FCA14D" w:rsidR="00543C90" w:rsidRPr="0033294C" w:rsidRDefault="00543C90" w:rsidP="00A41B59">
      <w:pPr>
        <w:pStyle w:val="Funotentext"/>
        <w:rPr>
          <w:rFonts w:ascii="Arial" w:hAnsi="Arial" w:cs="Arial"/>
        </w:rPr>
      </w:pPr>
      <w:r>
        <w:rPr>
          <w:rStyle w:val="Funotenzeichen"/>
        </w:rPr>
        <w:footnoteRef/>
      </w:r>
      <w:r>
        <w:t xml:space="preserve"> </w:t>
      </w:r>
      <w:r>
        <w:rPr>
          <w:rFonts w:ascii="Arial" w:hAnsi="Arial" w:cs="Arial"/>
        </w:rPr>
        <w:t xml:space="preserve"> Vgl. </w:t>
      </w:r>
      <w:r w:rsidRPr="0033294C">
        <w:rPr>
          <w:rFonts w:ascii="Arial" w:hAnsi="Arial" w:cs="Arial"/>
        </w:rPr>
        <w:t>Pretl, Anja, „Raumordnung und Raumordnungsprobleme im GW-Unterricht“</w:t>
      </w:r>
      <w:r>
        <w:rPr>
          <w:rFonts w:ascii="Arial" w:hAnsi="Arial" w:cs="Arial"/>
        </w:rPr>
        <w:t xml:space="preserve"> (S.39/40; 4.3)</w:t>
      </w:r>
      <w:r w:rsidRPr="0033294C">
        <w:rPr>
          <w:rFonts w:ascii="Arial" w:hAnsi="Arial" w:cs="Arial"/>
        </w:rPr>
        <w:t>, 2006, eingereicht an der Universität Salzburg</w:t>
      </w:r>
    </w:p>
    <w:p w14:paraId="34342665" w14:textId="71C21FF0" w:rsidR="00543C90" w:rsidRDefault="00543C90">
      <w:pPr>
        <w:pStyle w:val="Funotentext"/>
      </w:pPr>
    </w:p>
  </w:footnote>
  <w:footnote w:id="8">
    <w:p w14:paraId="6B6B3F64" w14:textId="4528F63A" w:rsidR="00543C90" w:rsidRPr="0033294C" w:rsidRDefault="00543C90" w:rsidP="00BD490B">
      <w:pPr>
        <w:pStyle w:val="Funotentext"/>
        <w:rPr>
          <w:rFonts w:ascii="Arial" w:hAnsi="Arial" w:cs="Arial"/>
        </w:rPr>
      </w:pPr>
      <w:r>
        <w:rPr>
          <w:rStyle w:val="Funotenzeichen"/>
        </w:rPr>
        <w:footnoteRef/>
      </w:r>
      <w:r>
        <w:t xml:space="preserve"> </w:t>
      </w:r>
      <w:r>
        <w:rPr>
          <w:rFonts w:ascii="Arial" w:hAnsi="Arial" w:cs="Arial"/>
        </w:rPr>
        <w:t xml:space="preserve"> Vgl. </w:t>
      </w:r>
      <w:r w:rsidRPr="0033294C">
        <w:rPr>
          <w:rFonts w:ascii="Arial" w:hAnsi="Arial" w:cs="Arial"/>
        </w:rPr>
        <w:t>Pretl, Anja, „Raumordnung und Raumordnungsprobleme im GW-Unterricht“</w:t>
      </w:r>
      <w:r>
        <w:rPr>
          <w:rFonts w:ascii="Arial" w:hAnsi="Arial" w:cs="Arial"/>
        </w:rPr>
        <w:t xml:space="preserve"> (S.40; 4.4)</w:t>
      </w:r>
      <w:r w:rsidRPr="0033294C">
        <w:rPr>
          <w:rFonts w:ascii="Arial" w:hAnsi="Arial" w:cs="Arial"/>
        </w:rPr>
        <w:t>, 2006, eingereicht an der Universität Salzburg</w:t>
      </w:r>
    </w:p>
    <w:p w14:paraId="1F55EB58" w14:textId="2CC3B7B4" w:rsidR="00543C90" w:rsidRDefault="00543C90">
      <w:pPr>
        <w:pStyle w:val="Funotentext"/>
      </w:pPr>
    </w:p>
  </w:footnote>
  <w:footnote w:id="9">
    <w:p w14:paraId="0BD40AF2" w14:textId="47614647" w:rsidR="00543C90" w:rsidRDefault="00543C90" w:rsidP="00B25075">
      <w:pPr>
        <w:pStyle w:val="Funotentext"/>
      </w:pPr>
      <w:r>
        <w:rPr>
          <w:rStyle w:val="Funotenzeichen"/>
        </w:rPr>
        <w:footnoteRef/>
      </w:r>
      <w:r>
        <w:t xml:space="preserve">  Vgl. Google, „Suburbanisierungsprozess“, (aufgerufen am 29.2.2012) </w:t>
      </w:r>
    </w:p>
    <w:p w14:paraId="60B49305" w14:textId="77777777" w:rsidR="00543C90" w:rsidRDefault="00543C90" w:rsidP="00B25075">
      <w:pPr>
        <w:pStyle w:val="Funotentext"/>
      </w:pPr>
      <w:r>
        <w:t xml:space="preserve">unter: </w:t>
      </w:r>
      <w:hyperlink r:id="rId3" w:history="1">
        <w:r w:rsidRPr="00C73BEB">
          <w:rPr>
            <w:rStyle w:val="Link"/>
          </w:rPr>
          <w:t>http://www.google.com/imgres?q=suburbanisierungsprozess&amp;um=1&amp;hl=de&amp;client=safari&amp;sa=N&amp;rls=en&amp;biw=1338&amp;bih=626&amp;tbm=isch&amp;tbnid=75t0oAv0MW6goM:&amp;imgrefurl=http://www.schleswig-holstein.de/UmweltLandwirtschaft/DE</w:t>
        </w:r>
      </w:hyperlink>
      <w:r>
        <w:t xml:space="preserve"> </w:t>
      </w:r>
    </w:p>
    <w:p w14:paraId="01D63AF9" w14:textId="45CE0649" w:rsidR="00543C90" w:rsidRDefault="00543C90">
      <w:pPr>
        <w:pStyle w:val="Funotentext"/>
      </w:pPr>
    </w:p>
  </w:footnote>
  <w:footnote w:id="10">
    <w:p w14:paraId="1F187A11" w14:textId="567C52DA" w:rsidR="00543C90" w:rsidRDefault="00543C90">
      <w:pPr>
        <w:pStyle w:val="Funotentext"/>
      </w:pPr>
      <w:r>
        <w:rPr>
          <w:rStyle w:val="Funotenzeichen"/>
        </w:rPr>
        <w:footnoteRef/>
      </w:r>
      <w:r>
        <w:t xml:space="preserve"> Vgl. Google Maps, „St. Isidor “, (aufgerufen am 31.3.2012)</w:t>
      </w:r>
    </w:p>
    <w:p w14:paraId="02C386B3" w14:textId="22133AF3" w:rsidR="00543C90" w:rsidRDefault="00543C90">
      <w:pPr>
        <w:pStyle w:val="Funotentext"/>
      </w:pPr>
      <w:r>
        <w:t>unter:</w:t>
      </w:r>
      <w:r w:rsidRPr="00B25075">
        <w:t xml:space="preserve"> </w:t>
      </w:r>
      <w:hyperlink r:id="rId4" w:history="1">
        <w:r w:rsidRPr="00111B23">
          <w:rPr>
            <w:rStyle w:val="Link"/>
          </w:rPr>
          <w:t>http://maps.google.com/maps?client=safari&amp;rls=en&amp;q=st.+isidor+leonding&amp;oe=UTF-8&amp;um=1&amp;ie=UTF-8&amp;hl=de&amp;sa=N&amp;tab=wl</w:t>
        </w:r>
      </w:hyperlink>
    </w:p>
  </w:footnote>
  <w:footnote w:id="11">
    <w:p w14:paraId="05D83809" w14:textId="04F72ED7" w:rsidR="00543C90" w:rsidRDefault="00543C90">
      <w:pPr>
        <w:pStyle w:val="Funotentext"/>
      </w:pPr>
      <w:r>
        <w:rPr>
          <w:rStyle w:val="Funotenzeichen"/>
        </w:rPr>
        <w:footnoteRef/>
      </w:r>
      <w:r>
        <w:t xml:space="preserve"> Vgl. DOP 1.1.1975; BEV/Land Oö</w:t>
      </w:r>
    </w:p>
    <w:p w14:paraId="4D50FC57" w14:textId="77777777" w:rsidR="00543C90" w:rsidRDefault="00543C90">
      <w:pPr>
        <w:pStyle w:val="Funotentext"/>
      </w:pPr>
    </w:p>
  </w:footnote>
  <w:footnote w:id="12">
    <w:p w14:paraId="32DF9269" w14:textId="0993C4F2" w:rsidR="00543C90" w:rsidRDefault="00543C90">
      <w:pPr>
        <w:pStyle w:val="Funotentext"/>
      </w:pPr>
      <w:r>
        <w:rPr>
          <w:rStyle w:val="Funotenzeichen"/>
        </w:rPr>
        <w:footnoteRef/>
      </w:r>
      <w:r>
        <w:t xml:space="preserve">  Vgl. DOP 27.4.1999; BEV/ Land Oö</w:t>
      </w:r>
    </w:p>
  </w:footnote>
  <w:footnote w:id="13">
    <w:p w14:paraId="02DC7EA6" w14:textId="46A120F3" w:rsidR="00543C90" w:rsidRDefault="00543C90">
      <w:pPr>
        <w:pStyle w:val="Funotentext"/>
      </w:pPr>
      <w:r>
        <w:rPr>
          <w:rStyle w:val="Funotenzeichen"/>
        </w:rPr>
        <w:footnoteRef/>
      </w:r>
      <w:r>
        <w:t xml:space="preserve">  Vgl. Wikipedia, „Uno Shopping“, aufgerufen am 31.3.2012</w:t>
      </w:r>
    </w:p>
    <w:p w14:paraId="0E7F8B1A" w14:textId="1A535294" w:rsidR="00543C90" w:rsidRDefault="00543C90">
      <w:pPr>
        <w:pStyle w:val="Funotentext"/>
      </w:pPr>
      <w:r>
        <w:t xml:space="preserve">      unter: </w:t>
      </w:r>
      <w:hyperlink r:id="rId5" w:history="1">
        <w:r w:rsidRPr="00B03BA8">
          <w:rPr>
            <w:rStyle w:val="Link"/>
          </w:rPr>
          <w:t>http://de.wikipedia.org/wiki/UNO_Shopping</w:t>
        </w:r>
      </w:hyperlink>
      <w:r>
        <w:t xml:space="preserve"> </w:t>
      </w:r>
    </w:p>
  </w:footnote>
  <w:footnote w:id="14">
    <w:p w14:paraId="2D058697" w14:textId="7EDC81C4" w:rsidR="00543C90" w:rsidRPr="005A1486" w:rsidRDefault="00543C90" w:rsidP="005A1486">
      <w:pPr>
        <w:rPr>
          <w:rFonts w:ascii="Arial" w:hAnsi="Arial"/>
          <w:b/>
          <w:sz w:val="28"/>
          <w:u w:val="single"/>
        </w:rPr>
      </w:pPr>
      <w:r>
        <w:rPr>
          <w:rStyle w:val="Funotenzeichen"/>
        </w:rPr>
        <w:footnoteRef/>
      </w:r>
      <w:r>
        <w:t xml:space="preserve"> </w:t>
      </w:r>
      <w:r>
        <w:rPr>
          <w:rFonts w:ascii="Arial" w:hAnsi="Arial" w:cs="Arial"/>
          <w:color w:val="000000"/>
          <w:sz w:val="23"/>
          <w:szCs w:val="23"/>
        </w:rPr>
        <w:t>DOP 19.8.2006; Land Oö;</w:t>
      </w:r>
    </w:p>
  </w:footnote>
  <w:footnote w:id="15">
    <w:p w14:paraId="18371177" w14:textId="77777777" w:rsidR="00543C90" w:rsidRDefault="00543C90">
      <w:pPr>
        <w:pStyle w:val="Funotentext"/>
      </w:pPr>
      <w:r>
        <w:rPr>
          <w:rStyle w:val="Funotenzeichen"/>
        </w:rPr>
        <w:footnoteRef/>
      </w:r>
      <w:r>
        <w:t xml:space="preserve">  Vgl. Land OÖ, aufgerufen am 31.3.2012 </w:t>
      </w:r>
    </w:p>
    <w:p w14:paraId="51A2DC92" w14:textId="3DB5B501" w:rsidR="00543C90" w:rsidRDefault="00543C90">
      <w:pPr>
        <w:pStyle w:val="Funotentext"/>
      </w:pPr>
      <w:r w:rsidRPr="000F37B8">
        <w:t>http://www.land-oberoesterreich.gv.at/files/oev_korridor/netzplan_gesamt.pdf</w:t>
      </w:r>
      <w:r>
        <w:t>unter:</w:t>
      </w:r>
    </w:p>
  </w:footnote>
  <w:footnote w:id="16">
    <w:p w14:paraId="383CC9B8" w14:textId="6F739680" w:rsidR="00543C90" w:rsidRPr="003138C1" w:rsidRDefault="00543C90">
      <w:pPr>
        <w:pStyle w:val="Funotentext"/>
        <w:rPr>
          <w:rFonts w:ascii="Arial" w:hAnsi="Arial" w:cs="Arial"/>
          <w:sz w:val="20"/>
        </w:rPr>
      </w:pPr>
      <w:r>
        <w:rPr>
          <w:rStyle w:val="Funotenzeichen"/>
        </w:rPr>
        <w:footnoteRef/>
      </w:r>
      <w:r>
        <w:t xml:space="preserve"> </w:t>
      </w:r>
      <w:r w:rsidRPr="003138C1">
        <w:rPr>
          <w:rFonts w:cs="Arial"/>
          <w:color w:val="000000"/>
          <w:szCs w:val="15"/>
        </w:rPr>
        <w:t>Andreas Mandlbauer, Abteilung Raumordnung, Lehrerinnen</w:t>
      </w:r>
      <w:r>
        <w:rPr>
          <w:rFonts w:cs="Arial"/>
          <w:color w:val="000000"/>
          <w:szCs w:val="15"/>
        </w:rPr>
        <w:t xml:space="preserve"> und Lehrer</w:t>
      </w:r>
      <w:r w:rsidRPr="003138C1">
        <w:rPr>
          <w:rFonts w:cs="Arial"/>
          <w:color w:val="000000"/>
          <w:szCs w:val="15"/>
        </w:rPr>
        <w:t xml:space="preserve"> Fortbildung, PÄDAK Linz, am 1.2.2012</w:t>
      </w:r>
    </w:p>
  </w:footnote>
  <w:footnote w:id="17">
    <w:p w14:paraId="6D925258" w14:textId="20AC7334" w:rsidR="00543C90" w:rsidRDefault="00543C90">
      <w:pPr>
        <w:pStyle w:val="Funotentext"/>
      </w:pPr>
      <w:r>
        <w:rPr>
          <w:rStyle w:val="Funotenzeichen"/>
        </w:rPr>
        <w:footnoteRef/>
      </w:r>
      <w:r>
        <w:t xml:space="preserve"> Doris interMap, aufgerufen am 31.3.2012 unter:      </w:t>
      </w:r>
      <w:hyperlink r:id="rId6" w:history="1">
        <w:r w:rsidRPr="00B03BA8">
          <w:rPr>
            <w:rStyle w:val="Link"/>
          </w:rPr>
          <w:t>http://doris.ooe.gv.at/index.asp?MenuID=3</w:t>
        </w:r>
      </w:hyperlink>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04E"/>
    <w:multiLevelType w:val="hybridMultilevel"/>
    <w:tmpl w:val="B58686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8A3D59"/>
    <w:multiLevelType w:val="multilevel"/>
    <w:tmpl w:val="700E2EB2"/>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35839F9"/>
    <w:multiLevelType w:val="hybridMultilevel"/>
    <w:tmpl w:val="9266E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0017A9B"/>
    <w:multiLevelType w:val="hybridMultilevel"/>
    <w:tmpl w:val="A36CCD5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26264990"/>
    <w:multiLevelType w:val="hybridMultilevel"/>
    <w:tmpl w:val="8D36FCB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27FE64E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F25570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24A7C60"/>
    <w:multiLevelType w:val="hybridMultilevel"/>
    <w:tmpl w:val="8F8EB8B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nsid w:val="325D678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2FF2B60"/>
    <w:multiLevelType w:val="hybridMultilevel"/>
    <w:tmpl w:val="779E5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41F5904"/>
    <w:multiLevelType w:val="multilevel"/>
    <w:tmpl w:val="51A6DF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47E76FB"/>
    <w:multiLevelType w:val="hybridMultilevel"/>
    <w:tmpl w:val="61F21E7C"/>
    <w:lvl w:ilvl="0" w:tplc="0407000F">
      <w:start w:val="2"/>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7847CDB"/>
    <w:multiLevelType w:val="multilevel"/>
    <w:tmpl w:val="700E2EB2"/>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3BCB24C1"/>
    <w:multiLevelType w:val="hybridMultilevel"/>
    <w:tmpl w:val="910CD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0B05388"/>
    <w:multiLevelType w:val="multilevel"/>
    <w:tmpl w:val="B6208D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14C4AC4"/>
    <w:multiLevelType w:val="hybridMultilevel"/>
    <w:tmpl w:val="FC6EB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93C34D7"/>
    <w:multiLevelType w:val="hybridMultilevel"/>
    <w:tmpl w:val="986297C8"/>
    <w:lvl w:ilvl="0" w:tplc="0407000F">
      <w:start w:val="2"/>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4C42E38"/>
    <w:multiLevelType w:val="multilevel"/>
    <w:tmpl w:val="C17C54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7B80536"/>
    <w:multiLevelType w:val="hybridMultilevel"/>
    <w:tmpl w:val="90C42C6C"/>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90C73F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02C43CB"/>
    <w:multiLevelType w:val="multilevel"/>
    <w:tmpl w:val="E960AD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B1E1FD1"/>
    <w:multiLevelType w:val="hybridMultilevel"/>
    <w:tmpl w:val="7C7E75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C5F5082"/>
    <w:multiLevelType w:val="multilevel"/>
    <w:tmpl w:val="8F8A10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12B4CD0"/>
    <w:multiLevelType w:val="hybridMultilevel"/>
    <w:tmpl w:val="14240A0E"/>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3641D6F"/>
    <w:multiLevelType w:val="hybridMultilevel"/>
    <w:tmpl w:val="A49C8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3664DF4"/>
    <w:multiLevelType w:val="multilevel"/>
    <w:tmpl w:val="7AAA6D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37C35AD"/>
    <w:multiLevelType w:val="hybridMultilevel"/>
    <w:tmpl w:val="4A24A13A"/>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7A26422"/>
    <w:multiLevelType w:val="hybridMultilevel"/>
    <w:tmpl w:val="1952DF34"/>
    <w:lvl w:ilvl="0" w:tplc="04070001">
      <w:start w:val="1"/>
      <w:numFmt w:val="bullet"/>
      <w:lvlText w:val=""/>
      <w:lvlJc w:val="left"/>
      <w:pPr>
        <w:ind w:left="1131" w:hanging="360"/>
      </w:pPr>
      <w:rPr>
        <w:rFonts w:ascii="Symbol" w:hAnsi="Symbol" w:hint="default"/>
      </w:rPr>
    </w:lvl>
    <w:lvl w:ilvl="1" w:tplc="04070003" w:tentative="1">
      <w:start w:val="1"/>
      <w:numFmt w:val="bullet"/>
      <w:lvlText w:val="o"/>
      <w:lvlJc w:val="left"/>
      <w:pPr>
        <w:ind w:left="1851" w:hanging="360"/>
      </w:pPr>
      <w:rPr>
        <w:rFonts w:ascii="Courier New" w:hAnsi="Courier New" w:hint="default"/>
      </w:rPr>
    </w:lvl>
    <w:lvl w:ilvl="2" w:tplc="04070005" w:tentative="1">
      <w:start w:val="1"/>
      <w:numFmt w:val="bullet"/>
      <w:lvlText w:val=""/>
      <w:lvlJc w:val="left"/>
      <w:pPr>
        <w:ind w:left="2571" w:hanging="360"/>
      </w:pPr>
      <w:rPr>
        <w:rFonts w:ascii="Wingdings" w:hAnsi="Wingdings" w:hint="default"/>
      </w:rPr>
    </w:lvl>
    <w:lvl w:ilvl="3" w:tplc="04070001" w:tentative="1">
      <w:start w:val="1"/>
      <w:numFmt w:val="bullet"/>
      <w:lvlText w:val=""/>
      <w:lvlJc w:val="left"/>
      <w:pPr>
        <w:ind w:left="3291" w:hanging="360"/>
      </w:pPr>
      <w:rPr>
        <w:rFonts w:ascii="Symbol" w:hAnsi="Symbol" w:hint="default"/>
      </w:rPr>
    </w:lvl>
    <w:lvl w:ilvl="4" w:tplc="04070003" w:tentative="1">
      <w:start w:val="1"/>
      <w:numFmt w:val="bullet"/>
      <w:lvlText w:val="o"/>
      <w:lvlJc w:val="left"/>
      <w:pPr>
        <w:ind w:left="4011" w:hanging="360"/>
      </w:pPr>
      <w:rPr>
        <w:rFonts w:ascii="Courier New" w:hAnsi="Courier New" w:hint="default"/>
      </w:rPr>
    </w:lvl>
    <w:lvl w:ilvl="5" w:tplc="04070005" w:tentative="1">
      <w:start w:val="1"/>
      <w:numFmt w:val="bullet"/>
      <w:lvlText w:val=""/>
      <w:lvlJc w:val="left"/>
      <w:pPr>
        <w:ind w:left="4731" w:hanging="360"/>
      </w:pPr>
      <w:rPr>
        <w:rFonts w:ascii="Wingdings" w:hAnsi="Wingdings" w:hint="default"/>
      </w:rPr>
    </w:lvl>
    <w:lvl w:ilvl="6" w:tplc="04070001" w:tentative="1">
      <w:start w:val="1"/>
      <w:numFmt w:val="bullet"/>
      <w:lvlText w:val=""/>
      <w:lvlJc w:val="left"/>
      <w:pPr>
        <w:ind w:left="5451" w:hanging="360"/>
      </w:pPr>
      <w:rPr>
        <w:rFonts w:ascii="Symbol" w:hAnsi="Symbol" w:hint="default"/>
      </w:rPr>
    </w:lvl>
    <w:lvl w:ilvl="7" w:tplc="04070003" w:tentative="1">
      <w:start w:val="1"/>
      <w:numFmt w:val="bullet"/>
      <w:lvlText w:val="o"/>
      <w:lvlJc w:val="left"/>
      <w:pPr>
        <w:ind w:left="6171" w:hanging="360"/>
      </w:pPr>
      <w:rPr>
        <w:rFonts w:ascii="Courier New" w:hAnsi="Courier New" w:hint="default"/>
      </w:rPr>
    </w:lvl>
    <w:lvl w:ilvl="8" w:tplc="04070005" w:tentative="1">
      <w:start w:val="1"/>
      <w:numFmt w:val="bullet"/>
      <w:lvlText w:val=""/>
      <w:lvlJc w:val="left"/>
      <w:pPr>
        <w:ind w:left="6891" w:hanging="360"/>
      </w:pPr>
      <w:rPr>
        <w:rFonts w:ascii="Wingdings" w:hAnsi="Wingdings" w:hint="default"/>
      </w:rPr>
    </w:lvl>
  </w:abstractNum>
  <w:abstractNum w:abstractNumId="28">
    <w:nsid w:val="79377F00"/>
    <w:multiLevelType w:val="hybridMultilevel"/>
    <w:tmpl w:val="E21015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C26090E"/>
    <w:multiLevelType w:val="hybridMultilevel"/>
    <w:tmpl w:val="079A0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5"/>
  </w:num>
  <w:num w:numId="4">
    <w:abstractNumId w:val="12"/>
  </w:num>
  <w:num w:numId="5">
    <w:abstractNumId w:val="26"/>
  </w:num>
  <w:num w:numId="6">
    <w:abstractNumId w:val="8"/>
  </w:num>
  <w:num w:numId="7">
    <w:abstractNumId w:val="18"/>
  </w:num>
  <w:num w:numId="8">
    <w:abstractNumId w:val="10"/>
  </w:num>
  <w:num w:numId="9">
    <w:abstractNumId w:val="17"/>
  </w:num>
  <w:num w:numId="10">
    <w:abstractNumId w:val="14"/>
  </w:num>
  <w:num w:numId="11">
    <w:abstractNumId w:val="20"/>
  </w:num>
  <w:num w:numId="12">
    <w:abstractNumId w:val="25"/>
  </w:num>
  <w:num w:numId="13">
    <w:abstractNumId w:val="16"/>
  </w:num>
  <w:num w:numId="14">
    <w:abstractNumId w:val="11"/>
  </w:num>
  <w:num w:numId="15">
    <w:abstractNumId w:val="22"/>
  </w:num>
  <w:num w:numId="16">
    <w:abstractNumId w:val="24"/>
  </w:num>
  <w:num w:numId="17">
    <w:abstractNumId w:val="28"/>
  </w:num>
  <w:num w:numId="18">
    <w:abstractNumId w:val="21"/>
  </w:num>
  <w:num w:numId="19">
    <w:abstractNumId w:val="6"/>
  </w:num>
  <w:num w:numId="20">
    <w:abstractNumId w:val="2"/>
  </w:num>
  <w:num w:numId="21">
    <w:abstractNumId w:val="13"/>
  </w:num>
  <w:num w:numId="22">
    <w:abstractNumId w:val="29"/>
  </w:num>
  <w:num w:numId="23">
    <w:abstractNumId w:val="23"/>
  </w:num>
  <w:num w:numId="24">
    <w:abstractNumId w:val="27"/>
  </w:num>
  <w:num w:numId="25">
    <w:abstractNumId w:val="4"/>
  </w:num>
  <w:num w:numId="26">
    <w:abstractNumId w:val="9"/>
  </w:num>
  <w:num w:numId="27">
    <w:abstractNumId w:val="3"/>
  </w:num>
  <w:num w:numId="28">
    <w:abstractNumId w:val="15"/>
  </w:num>
  <w:num w:numId="29">
    <w:abstractNumId w:val="0"/>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18F"/>
    <w:rsid w:val="00006780"/>
    <w:rsid w:val="00056BD5"/>
    <w:rsid w:val="0008671C"/>
    <w:rsid w:val="000E5A09"/>
    <w:rsid w:val="000E641A"/>
    <w:rsid w:val="000F37B8"/>
    <w:rsid w:val="00100807"/>
    <w:rsid w:val="001053C7"/>
    <w:rsid w:val="00115214"/>
    <w:rsid w:val="00117DFC"/>
    <w:rsid w:val="00154B8C"/>
    <w:rsid w:val="001F47B2"/>
    <w:rsid w:val="001F4CCE"/>
    <w:rsid w:val="00262CA9"/>
    <w:rsid w:val="002672BF"/>
    <w:rsid w:val="00281647"/>
    <w:rsid w:val="003138C1"/>
    <w:rsid w:val="0033294C"/>
    <w:rsid w:val="00341F03"/>
    <w:rsid w:val="003929F7"/>
    <w:rsid w:val="003C115C"/>
    <w:rsid w:val="00415344"/>
    <w:rsid w:val="00440C79"/>
    <w:rsid w:val="00460830"/>
    <w:rsid w:val="00543C90"/>
    <w:rsid w:val="005A1486"/>
    <w:rsid w:val="005A338C"/>
    <w:rsid w:val="005A6411"/>
    <w:rsid w:val="005E31A3"/>
    <w:rsid w:val="00601B12"/>
    <w:rsid w:val="00650DA0"/>
    <w:rsid w:val="0065387E"/>
    <w:rsid w:val="0068702A"/>
    <w:rsid w:val="006E2E87"/>
    <w:rsid w:val="006E5B8A"/>
    <w:rsid w:val="007076C2"/>
    <w:rsid w:val="00716562"/>
    <w:rsid w:val="00731C93"/>
    <w:rsid w:val="0077118F"/>
    <w:rsid w:val="00786119"/>
    <w:rsid w:val="007B6525"/>
    <w:rsid w:val="007C2B38"/>
    <w:rsid w:val="007E4E5F"/>
    <w:rsid w:val="0082235C"/>
    <w:rsid w:val="008C388B"/>
    <w:rsid w:val="008F505A"/>
    <w:rsid w:val="00966C43"/>
    <w:rsid w:val="009F6403"/>
    <w:rsid w:val="00A075A1"/>
    <w:rsid w:val="00A41B59"/>
    <w:rsid w:val="00A42813"/>
    <w:rsid w:val="00A73DA3"/>
    <w:rsid w:val="00A97E1F"/>
    <w:rsid w:val="00AC2ED3"/>
    <w:rsid w:val="00AD0544"/>
    <w:rsid w:val="00B25075"/>
    <w:rsid w:val="00B730EC"/>
    <w:rsid w:val="00B94A15"/>
    <w:rsid w:val="00BB0AAB"/>
    <w:rsid w:val="00BC7731"/>
    <w:rsid w:val="00BD2AD2"/>
    <w:rsid w:val="00BD490B"/>
    <w:rsid w:val="00BE6C23"/>
    <w:rsid w:val="00BF7A36"/>
    <w:rsid w:val="00C301B4"/>
    <w:rsid w:val="00C4795E"/>
    <w:rsid w:val="00C53267"/>
    <w:rsid w:val="00C74E06"/>
    <w:rsid w:val="00CF37D1"/>
    <w:rsid w:val="00CF57BA"/>
    <w:rsid w:val="00D56B77"/>
    <w:rsid w:val="00D70CF1"/>
    <w:rsid w:val="00D973E7"/>
    <w:rsid w:val="00DE7471"/>
    <w:rsid w:val="00DF2BCB"/>
    <w:rsid w:val="00E603E5"/>
    <w:rsid w:val="00E83114"/>
    <w:rsid w:val="00F16628"/>
    <w:rsid w:val="00F51B3D"/>
    <w:rsid w:val="00F71D85"/>
    <w:rsid w:val="00F945B3"/>
    <w:rsid w:val="00FA6A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6248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77118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7118F"/>
    <w:rPr>
      <w:rFonts w:ascii="Lucida Grande" w:hAnsi="Lucida Grande" w:cs="Lucida Grande"/>
      <w:sz w:val="18"/>
      <w:szCs w:val="18"/>
    </w:rPr>
  </w:style>
  <w:style w:type="paragraph" w:styleId="Listenabsatz">
    <w:name w:val="List Paragraph"/>
    <w:basedOn w:val="Standard"/>
    <w:uiPriority w:val="34"/>
    <w:qFormat/>
    <w:rsid w:val="00601B12"/>
    <w:pPr>
      <w:ind w:left="720"/>
      <w:contextualSpacing/>
    </w:pPr>
  </w:style>
  <w:style w:type="paragraph" w:styleId="Fuzeile">
    <w:name w:val="footer"/>
    <w:basedOn w:val="Standard"/>
    <w:link w:val="FuzeileZeichen"/>
    <w:uiPriority w:val="99"/>
    <w:unhideWhenUsed/>
    <w:rsid w:val="00C74E06"/>
    <w:pPr>
      <w:tabs>
        <w:tab w:val="center" w:pos="4536"/>
        <w:tab w:val="right" w:pos="9072"/>
      </w:tabs>
    </w:pPr>
  </w:style>
  <w:style w:type="character" w:customStyle="1" w:styleId="FuzeileZeichen">
    <w:name w:val="Fußzeile Zeichen"/>
    <w:basedOn w:val="Absatzstandardschriftart"/>
    <w:link w:val="Fuzeile"/>
    <w:uiPriority w:val="99"/>
    <w:rsid w:val="00C74E06"/>
  </w:style>
  <w:style w:type="character" w:styleId="Seitenzahl">
    <w:name w:val="page number"/>
    <w:basedOn w:val="Absatzstandardschriftart"/>
    <w:uiPriority w:val="99"/>
    <w:semiHidden/>
    <w:unhideWhenUsed/>
    <w:rsid w:val="00C74E06"/>
  </w:style>
  <w:style w:type="paragraph" w:styleId="Kopfzeile">
    <w:name w:val="header"/>
    <w:basedOn w:val="Standard"/>
    <w:link w:val="KopfzeileZeichen"/>
    <w:uiPriority w:val="99"/>
    <w:unhideWhenUsed/>
    <w:rsid w:val="00D70CF1"/>
    <w:pPr>
      <w:tabs>
        <w:tab w:val="center" w:pos="4536"/>
        <w:tab w:val="right" w:pos="9072"/>
      </w:tabs>
    </w:pPr>
  </w:style>
  <w:style w:type="character" w:customStyle="1" w:styleId="KopfzeileZeichen">
    <w:name w:val="Kopfzeile Zeichen"/>
    <w:basedOn w:val="Absatzstandardschriftart"/>
    <w:link w:val="Kopfzeile"/>
    <w:uiPriority w:val="99"/>
    <w:rsid w:val="00D70CF1"/>
  </w:style>
  <w:style w:type="paragraph" w:styleId="Funotentext">
    <w:name w:val="footnote text"/>
    <w:basedOn w:val="Standard"/>
    <w:link w:val="FunotentextZeichen"/>
    <w:uiPriority w:val="99"/>
    <w:unhideWhenUsed/>
    <w:rsid w:val="00D70CF1"/>
  </w:style>
  <w:style w:type="character" w:customStyle="1" w:styleId="FunotentextZeichen">
    <w:name w:val="Fußnotentext Zeichen"/>
    <w:basedOn w:val="Absatzstandardschriftart"/>
    <w:link w:val="Funotentext"/>
    <w:uiPriority w:val="99"/>
    <w:rsid w:val="00D70CF1"/>
  </w:style>
  <w:style w:type="character" w:styleId="Funotenzeichen">
    <w:name w:val="footnote reference"/>
    <w:basedOn w:val="Absatzstandardschriftart"/>
    <w:uiPriority w:val="99"/>
    <w:unhideWhenUsed/>
    <w:rsid w:val="00D70CF1"/>
    <w:rPr>
      <w:vertAlign w:val="superscript"/>
    </w:rPr>
  </w:style>
  <w:style w:type="character" w:styleId="Link">
    <w:name w:val="Hyperlink"/>
    <w:basedOn w:val="Absatzstandardschriftart"/>
    <w:uiPriority w:val="99"/>
    <w:unhideWhenUsed/>
    <w:rsid w:val="00D70CF1"/>
    <w:rPr>
      <w:color w:val="0000FF" w:themeColor="hyperlink"/>
      <w:u w:val="single"/>
    </w:rPr>
  </w:style>
  <w:style w:type="character" w:styleId="GesichteterLink">
    <w:name w:val="FollowedHyperlink"/>
    <w:basedOn w:val="Absatzstandardschriftart"/>
    <w:uiPriority w:val="99"/>
    <w:semiHidden/>
    <w:unhideWhenUsed/>
    <w:rsid w:val="00B2507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77118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7118F"/>
    <w:rPr>
      <w:rFonts w:ascii="Lucida Grande" w:hAnsi="Lucida Grande" w:cs="Lucida Grande"/>
      <w:sz w:val="18"/>
      <w:szCs w:val="18"/>
    </w:rPr>
  </w:style>
  <w:style w:type="paragraph" w:styleId="Listenabsatz">
    <w:name w:val="List Paragraph"/>
    <w:basedOn w:val="Standard"/>
    <w:uiPriority w:val="34"/>
    <w:qFormat/>
    <w:rsid w:val="00601B12"/>
    <w:pPr>
      <w:ind w:left="720"/>
      <w:contextualSpacing/>
    </w:pPr>
  </w:style>
  <w:style w:type="paragraph" w:styleId="Fuzeile">
    <w:name w:val="footer"/>
    <w:basedOn w:val="Standard"/>
    <w:link w:val="FuzeileZeichen"/>
    <w:uiPriority w:val="99"/>
    <w:unhideWhenUsed/>
    <w:rsid w:val="00C74E06"/>
    <w:pPr>
      <w:tabs>
        <w:tab w:val="center" w:pos="4536"/>
        <w:tab w:val="right" w:pos="9072"/>
      </w:tabs>
    </w:pPr>
  </w:style>
  <w:style w:type="character" w:customStyle="1" w:styleId="FuzeileZeichen">
    <w:name w:val="Fußzeile Zeichen"/>
    <w:basedOn w:val="Absatzstandardschriftart"/>
    <w:link w:val="Fuzeile"/>
    <w:uiPriority w:val="99"/>
    <w:rsid w:val="00C74E06"/>
  </w:style>
  <w:style w:type="character" w:styleId="Seitenzahl">
    <w:name w:val="page number"/>
    <w:basedOn w:val="Absatzstandardschriftart"/>
    <w:uiPriority w:val="99"/>
    <w:semiHidden/>
    <w:unhideWhenUsed/>
    <w:rsid w:val="00C74E06"/>
  </w:style>
  <w:style w:type="paragraph" w:styleId="Kopfzeile">
    <w:name w:val="header"/>
    <w:basedOn w:val="Standard"/>
    <w:link w:val="KopfzeileZeichen"/>
    <w:uiPriority w:val="99"/>
    <w:unhideWhenUsed/>
    <w:rsid w:val="00D70CF1"/>
    <w:pPr>
      <w:tabs>
        <w:tab w:val="center" w:pos="4536"/>
        <w:tab w:val="right" w:pos="9072"/>
      </w:tabs>
    </w:pPr>
  </w:style>
  <w:style w:type="character" w:customStyle="1" w:styleId="KopfzeileZeichen">
    <w:name w:val="Kopfzeile Zeichen"/>
    <w:basedOn w:val="Absatzstandardschriftart"/>
    <w:link w:val="Kopfzeile"/>
    <w:uiPriority w:val="99"/>
    <w:rsid w:val="00D70CF1"/>
  </w:style>
  <w:style w:type="paragraph" w:styleId="Funotentext">
    <w:name w:val="footnote text"/>
    <w:basedOn w:val="Standard"/>
    <w:link w:val="FunotentextZeichen"/>
    <w:uiPriority w:val="99"/>
    <w:unhideWhenUsed/>
    <w:rsid w:val="00D70CF1"/>
  </w:style>
  <w:style w:type="character" w:customStyle="1" w:styleId="FunotentextZeichen">
    <w:name w:val="Fußnotentext Zeichen"/>
    <w:basedOn w:val="Absatzstandardschriftart"/>
    <w:link w:val="Funotentext"/>
    <w:uiPriority w:val="99"/>
    <w:rsid w:val="00D70CF1"/>
  </w:style>
  <w:style w:type="character" w:styleId="Funotenzeichen">
    <w:name w:val="footnote reference"/>
    <w:basedOn w:val="Absatzstandardschriftart"/>
    <w:uiPriority w:val="99"/>
    <w:unhideWhenUsed/>
    <w:rsid w:val="00D70CF1"/>
    <w:rPr>
      <w:vertAlign w:val="superscript"/>
    </w:rPr>
  </w:style>
  <w:style w:type="character" w:styleId="Link">
    <w:name w:val="Hyperlink"/>
    <w:basedOn w:val="Absatzstandardschriftart"/>
    <w:uiPriority w:val="99"/>
    <w:unhideWhenUsed/>
    <w:rsid w:val="00D70CF1"/>
    <w:rPr>
      <w:color w:val="0000FF" w:themeColor="hyperlink"/>
      <w:u w:val="single"/>
    </w:rPr>
  </w:style>
  <w:style w:type="character" w:styleId="GesichteterLink">
    <w:name w:val="FollowedHyperlink"/>
    <w:basedOn w:val="Absatzstandardschriftart"/>
    <w:uiPriority w:val="99"/>
    <w:semiHidden/>
    <w:unhideWhenUsed/>
    <w:rsid w:val="00B250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png"/><Relationship Id="rId21" Type="http://schemas.openxmlformats.org/officeDocument/2006/relationships/hyperlink" Target="http://doris.ooe.gv.at/index.asp?MenuID=3" TargetMode="External"/><Relationship Id="rId22" Type="http://schemas.openxmlformats.org/officeDocument/2006/relationships/hyperlink" Target="http://www.google.com/search?q=das+harter+plateau&amp;hl=de&amp;client=safari&amp;rls=en&amp;prmd=imvnse&amp;source=lnms&amp;tbm=isch&amp;ei=pwZyT4yOJcb1sgai_ezkDQ&amp;sa=X&amp;oi=mode_link&amp;ct=mode&amp;cd=2&amp;ved=0CA8Q_AUoAQ&amp;biw=1338&amp;bih=604" TargetMode="External"/><Relationship Id="rId23" Type="http://schemas.openxmlformats.org/officeDocument/2006/relationships/hyperlink" Target="http://maps.google.com/maps?client=safari&amp;rls=en&amp;q=st.+isidor+leonding&amp;oe=UTF-8&amp;um=1&amp;ie=UTF-8&amp;hl=de&amp;sa=N&amp;tab=wl" TargetMode="External"/><Relationship Id="rId24" Type="http://schemas.openxmlformats.org/officeDocument/2006/relationships/hyperlink" Target="http://www.google.com/imgres?q=suburbanisierungsprozess&amp;um=1&amp;hl=de&amp;client=safari&amp;sa=N&amp;rls=en&amp;biw=1338&amp;bih=626&amp;tbm=isch&amp;tbnid=75t0oAv0MW6goM:&amp;imgrefurl=http://www.schleswig-holstein.de/UmweltLandwirtschaft/DE" TargetMode="External"/><Relationship Id="rId25" Type="http://schemas.openxmlformats.org/officeDocument/2006/relationships/hyperlink" Target="http://de.wikipedia.org/wiki/Suburbanisierung" TargetMode="External"/><Relationship Id="rId26" Type="http://schemas.openxmlformats.org/officeDocument/2006/relationships/hyperlink" Target="http://de.wikipedia.org/wiki/Zersiedelung" TargetMode="External"/><Relationship Id="rId27" Type="http://schemas.openxmlformats.org/officeDocument/2006/relationships/hyperlink" Target="http://de.wikipedia.org/wiki/UNO_Shopping"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gif"/><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google.com/imgres?q=suburbanisierungsprozess&amp;um=1&amp;hl=de&amp;client=safari&amp;sa=N&amp;rls=en&amp;biw=1338&amp;bih=626&amp;tbm=isch&amp;tbnid=75t0oAv0MW6goM:&amp;imgrefurl=http://www.schleswig-holstein.de/UmweltLandwirtschaft/DE" TargetMode="External"/><Relationship Id="rId4" Type="http://schemas.openxmlformats.org/officeDocument/2006/relationships/hyperlink" Target="http://maps.google.com/maps?client=safari&amp;rls=en&amp;q=st.+isidor+leonding&amp;oe=UTF-8&amp;um=1&amp;ie=UTF-8&amp;hl=de&amp;sa=N&amp;tab=wl" TargetMode="External"/><Relationship Id="rId5" Type="http://schemas.openxmlformats.org/officeDocument/2006/relationships/hyperlink" Target="http://de.wikipedia.org/wiki/UNO_Shopping" TargetMode="External"/><Relationship Id="rId6" Type="http://schemas.openxmlformats.org/officeDocument/2006/relationships/hyperlink" Target="http://doris.ooe.gv.at/index.asp?MenuID=3" TargetMode="External"/><Relationship Id="rId1" Type="http://schemas.openxmlformats.org/officeDocument/2006/relationships/hyperlink" Target="http://de.wikipedia.org/wiki/Suburbanisierung" TargetMode="External"/><Relationship Id="rId2" Type="http://schemas.openxmlformats.org/officeDocument/2006/relationships/hyperlink" Target="http://de.wikipedia.org/wiki/Zersiedelung"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4F0A8-6E9F-FA41-A74F-0E1963B1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3175</Words>
  <Characters>20009</Characters>
  <Application>Microsoft Macintosh Word</Application>
  <DocSecurity>0</DocSecurity>
  <Lines>166</Lines>
  <Paragraphs>46</Paragraphs>
  <ScaleCrop>false</ScaleCrop>
  <Company/>
  <LinksUpToDate>false</LinksUpToDate>
  <CharactersWithSpaces>23138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florentina ferstl</dc:creator>
  <cp:keywords/>
  <dc:description/>
  <cp:lastModifiedBy>florentina ferstl</cp:lastModifiedBy>
  <cp:revision>26</cp:revision>
  <dcterms:created xsi:type="dcterms:W3CDTF">2012-03-04T09:44:00Z</dcterms:created>
  <dcterms:modified xsi:type="dcterms:W3CDTF">2012-04-01T12:00:00Z</dcterms:modified>
</cp:coreProperties>
</file>