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293D0" w14:textId="67E1D5EB" w:rsidR="00B107CC" w:rsidRPr="00B107CC" w:rsidRDefault="00B107CC" w:rsidP="00B107CC">
      <w:pPr>
        <w:shd w:val="clear" w:color="auto" w:fill="FFFFFF"/>
        <w:spacing w:after="0" w:line="645" w:lineRule="atLeast"/>
        <w:outlineLvl w:val="0"/>
        <w:rPr>
          <w:rFonts w:ascii="Please write me a song" w:eastAsia="Times New Roman" w:hAnsi="Please write me a song" w:cs="Arial"/>
          <w:color w:val="008A57"/>
          <w:kern w:val="36"/>
          <w:sz w:val="57"/>
          <w:szCs w:val="57"/>
          <w:lang w:eastAsia="de-AT"/>
        </w:rPr>
      </w:pPr>
      <w:r w:rsidRPr="00B107CC">
        <w:rPr>
          <w:rFonts w:ascii="Please write me a song" w:eastAsia="Times New Roman" w:hAnsi="Please write me a song" w:cs="Arial"/>
          <w:color w:val="008A57"/>
          <w:kern w:val="36"/>
          <w:sz w:val="57"/>
          <w:szCs w:val="57"/>
          <w:lang w:eastAsia="de-AT"/>
        </w:rPr>
        <w:t>E-Health</w:t>
      </w:r>
    </w:p>
    <w:p w14:paraId="60513164" w14:textId="77777777" w:rsidR="00B107CC" w:rsidRPr="00B107CC" w:rsidRDefault="00B107CC" w:rsidP="00B107CC">
      <w:pPr>
        <w:shd w:val="clear" w:color="auto" w:fill="FFFFFF"/>
        <w:spacing w:after="0" w:line="645" w:lineRule="atLeast"/>
        <w:outlineLvl w:val="0"/>
        <w:rPr>
          <w:rFonts w:ascii="Please write me a song" w:eastAsia="Times New Roman" w:hAnsi="Please write me a song" w:cs="Arial"/>
          <w:color w:val="008A57"/>
          <w:kern w:val="36"/>
          <w:sz w:val="57"/>
          <w:szCs w:val="57"/>
          <w:lang w:eastAsia="de-AT"/>
        </w:rPr>
      </w:pPr>
    </w:p>
    <w:p w14:paraId="1E95DBBC" w14:textId="7BA5DAA6" w:rsidR="00B107CC" w:rsidRPr="00B107CC" w:rsidRDefault="00B107CC" w:rsidP="00B107CC">
      <w:pPr>
        <w:shd w:val="clear" w:color="auto" w:fill="FFFFFF"/>
        <w:spacing w:after="0" w:line="645" w:lineRule="atLeast"/>
        <w:outlineLvl w:val="0"/>
        <w:rPr>
          <w:rFonts w:ascii="Please write me a song" w:eastAsia="Times New Roman" w:hAnsi="Please write me a song" w:cs="Arial"/>
          <w:color w:val="008A57"/>
          <w:kern w:val="36"/>
          <w:sz w:val="57"/>
          <w:szCs w:val="57"/>
          <w:lang w:eastAsia="de-AT"/>
        </w:rPr>
      </w:pPr>
      <w:r w:rsidRPr="00B107CC">
        <w:rPr>
          <w:rFonts w:ascii="Please write me a song" w:eastAsia="Times New Roman" w:hAnsi="Please write me a song" w:cs="Arial"/>
          <w:color w:val="008A57"/>
          <w:kern w:val="36"/>
          <w:sz w:val="57"/>
          <w:szCs w:val="57"/>
          <w:lang w:eastAsia="de-AT"/>
        </w:rPr>
        <w:t>e-Rezept startet 2020</w:t>
      </w:r>
    </w:p>
    <w:p w14:paraId="7AF51C81" w14:textId="3CBDDA7B" w:rsidR="00B107CC" w:rsidRDefault="00B107CC" w:rsidP="00B107CC">
      <w:pPr>
        <w:shd w:val="clear" w:color="auto" w:fill="FFFFFF"/>
        <w:spacing w:after="0" w:line="276" w:lineRule="auto"/>
        <w:outlineLvl w:val="0"/>
        <w:rPr>
          <w:rFonts w:asciiTheme="majorHAnsi" w:hAnsiTheme="majorHAnsi" w:cstheme="majorHAnsi"/>
          <w:color w:val="475256"/>
          <w:sz w:val="24"/>
          <w:szCs w:val="24"/>
          <w:shd w:val="clear" w:color="auto" w:fill="FFFFFF"/>
        </w:rPr>
      </w:pPr>
      <w:r w:rsidRPr="00B107CC">
        <w:rPr>
          <w:rFonts w:asciiTheme="majorHAnsi" w:hAnsiTheme="majorHAnsi" w:cstheme="majorHAnsi"/>
          <w:color w:val="475256"/>
          <w:sz w:val="24"/>
          <w:szCs w:val="24"/>
          <w:shd w:val="clear" w:color="auto" w:fill="FFFFFF"/>
        </w:rPr>
        <w:t> Digitalisierung in der Sozialversicherung </w:t>
      </w:r>
    </w:p>
    <w:p w14:paraId="5A736C49" w14:textId="41A99E86" w:rsidR="00B107CC" w:rsidRDefault="00B107CC" w:rsidP="00B107CC">
      <w:pPr>
        <w:shd w:val="clear" w:color="auto" w:fill="FFFFFF"/>
        <w:spacing w:after="0" w:line="276" w:lineRule="auto"/>
        <w:outlineLvl w:val="0"/>
        <w:rPr>
          <w:rFonts w:asciiTheme="majorHAnsi" w:hAnsiTheme="majorHAnsi" w:cstheme="majorHAnsi"/>
          <w:color w:val="475256"/>
          <w:sz w:val="24"/>
          <w:szCs w:val="24"/>
          <w:shd w:val="clear" w:color="auto" w:fill="FFFFFF"/>
        </w:rPr>
      </w:pPr>
      <w:r w:rsidRPr="00B107CC">
        <w:rPr>
          <w:rFonts w:asciiTheme="majorHAnsi" w:hAnsiTheme="majorHAnsi" w:cstheme="majorHAnsi"/>
          <w:noProof/>
        </w:rPr>
        <w:drawing>
          <wp:anchor distT="0" distB="0" distL="114300" distR="114300" simplePos="0" relativeHeight="251658240" behindDoc="0" locked="0" layoutInCell="1" allowOverlap="1" wp14:anchorId="3DD8D590" wp14:editId="03217F94">
            <wp:simplePos x="0" y="0"/>
            <wp:positionH relativeFrom="column">
              <wp:posOffset>40005</wp:posOffset>
            </wp:positionH>
            <wp:positionV relativeFrom="paragraph">
              <wp:posOffset>45085</wp:posOffset>
            </wp:positionV>
            <wp:extent cx="1667510" cy="1530350"/>
            <wp:effectExtent l="0" t="0" r="8890" b="0"/>
            <wp:wrapThrough wrapText="bothSides">
              <wp:wrapPolygon edited="0">
                <wp:start x="0" y="0"/>
                <wp:lineTo x="0" y="21241"/>
                <wp:lineTo x="21468" y="21241"/>
                <wp:lineTo x="21468" y="0"/>
                <wp:lineTo x="0" y="0"/>
              </wp:wrapPolygon>
            </wp:wrapThrough>
            <wp:docPr id="2" name="Grafik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751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color w:val="475256"/>
          <w:sz w:val="24"/>
          <w:szCs w:val="24"/>
          <w:shd w:val="clear" w:color="auto" w:fill="FFFFFF"/>
        </w:rPr>
        <w:t>e-Rezept = elektronische Rezept</w:t>
      </w:r>
    </w:p>
    <w:p w14:paraId="23335006" w14:textId="105846C8" w:rsidR="00B107CC" w:rsidRDefault="00F141AA" w:rsidP="00B107CC">
      <w:pPr>
        <w:shd w:val="clear" w:color="auto" w:fill="FFFFFF"/>
        <w:spacing w:after="0" w:line="276" w:lineRule="auto"/>
        <w:outlineLvl w:val="0"/>
        <w:rPr>
          <w:rFonts w:asciiTheme="majorHAnsi" w:hAnsiTheme="majorHAnsi" w:cstheme="majorHAnsi"/>
          <w:color w:val="475256"/>
          <w:sz w:val="24"/>
          <w:szCs w:val="24"/>
          <w:shd w:val="clear" w:color="auto" w:fill="FFFFFF"/>
        </w:rPr>
      </w:pPr>
      <w:r w:rsidRPr="00F141AA">
        <w:rPr>
          <w:rFonts w:asciiTheme="majorHAnsi" w:hAnsiTheme="majorHAnsi" w:cstheme="majorHAnsi"/>
          <w:color w:val="475256"/>
          <w:sz w:val="24"/>
          <w:szCs w:val="24"/>
          <w:shd w:val="clear" w:color="auto" w:fill="FFFFFF"/>
        </w:rPr>
        <w:sym w:font="Wingdings" w:char="F0E0"/>
      </w:r>
      <w:r>
        <w:rPr>
          <w:rFonts w:asciiTheme="majorHAnsi" w:hAnsiTheme="majorHAnsi" w:cstheme="majorHAnsi"/>
          <w:color w:val="475256"/>
          <w:sz w:val="24"/>
          <w:szCs w:val="24"/>
          <w:shd w:val="clear" w:color="auto" w:fill="FFFFFF"/>
        </w:rPr>
        <w:t xml:space="preserve"> weg vom Papierrezept (über 60 Mio./Jahr) hin zur elektronischen Lösung </w:t>
      </w:r>
    </w:p>
    <w:p w14:paraId="25A02167" w14:textId="0B2E2F7B" w:rsidR="00F141AA" w:rsidRDefault="00F141AA" w:rsidP="00B107CC">
      <w:pPr>
        <w:shd w:val="clear" w:color="auto" w:fill="FFFFFF"/>
        <w:spacing w:after="0" w:line="276" w:lineRule="auto"/>
        <w:outlineLvl w:val="0"/>
        <w:rPr>
          <w:rFonts w:asciiTheme="majorHAnsi" w:hAnsiTheme="majorHAnsi" w:cstheme="majorHAnsi"/>
          <w:color w:val="475256"/>
          <w:sz w:val="24"/>
          <w:szCs w:val="24"/>
          <w:shd w:val="clear" w:color="auto" w:fill="FFFFFF"/>
        </w:rPr>
      </w:pPr>
    </w:p>
    <w:p w14:paraId="05E04AF8" w14:textId="487CDF27" w:rsidR="00F141AA" w:rsidRPr="00F141AA" w:rsidRDefault="00F141AA" w:rsidP="00F141AA">
      <w:pPr>
        <w:pStyle w:val="Listenabsatz"/>
        <w:numPr>
          <w:ilvl w:val="0"/>
          <w:numId w:val="1"/>
        </w:numPr>
        <w:shd w:val="clear" w:color="auto" w:fill="FFFFFF"/>
        <w:spacing w:after="0" w:line="276" w:lineRule="auto"/>
        <w:ind w:left="3119"/>
        <w:outlineLvl w:val="0"/>
        <w:rPr>
          <w:rFonts w:asciiTheme="majorHAnsi" w:hAnsiTheme="majorHAnsi" w:cstheme="majorHAnsi"/>
          <w:color w:val="475256"/>
          <w:sz w:val="24"/>
          <w:szCs w:val="24"/>
          <w:shd w:val="clear" w:color="auto" w:fill="FFFFFF"/>
        </w:rPr>
      </w:pPr>
      <w:r>
        <w:rPr>
          <w:rFonts w:asciiTheme="majorHAnsi" w:hAnsiTheme="majorHAnsi" w:cstheme="majorHAnsi"/>
          <w:color w:val="475256"/>
          <w:sz w:val="24"/>
          <w:szCs w:val="24"/>
          <w:shd w:val="clear" w:color="auto" w:fill="FFFFFF"/>
        </w:rPr>
        <w:t xml:space="preserve">Statt dem Papierrezpt wird ein Code auf das Handy des Patienten gesendet </w:t>
      </w:r>
      <w:r w:rsidR="00803BB1">
        <w:rPr>
          <w:rFonts w:asciiTheme="majorHAnsi" w:hAnsiTheme="majorHAnsi" w:cstheme="majorHAnsi"/>
          <w:color w:val="475256"/>
          <w:sz w:val="24"/>
          <w:szCs w:val="24"/>
          <w:shd w:val="clear" w:color="auto" w:fill="FFFFFF"/>
        </w:rPr>
        <w:t xml:space="preserve">bzw. Rezept wird auch auf der E-Card gespeichert </w:t>
      </w:r>
      <w:r>
        <w:rPr>
          <w:rFonts w:asciiTheme="majorHAnsi" w:hAnsiTheme="majorHAnsi" w:cstheme="majorHAnsi"/>
          <w:color w:val="475256"/>
          <w:sz w:val="24"/>
          <w:szCs w:val="24"/>
          <w:shd w:val="clear" w:color="auto" w:fill="FFFFFF"/>
        </w:rPr>
        <w:t>(siehe Abb.)</w:t>
      </w:r>
    </w:p>
    <w:p w14:paraId="2637F040" w14:textId="25BD003A" w:rsidR="00B107CC" w:rsidRPr="00B107CC" w:rsidRDefault="00B107CC" w:rsidP="00B107CC">
      <w:pPr>
        <w:shd w:val="clear" w:color="auto" w:fill="FFFFFF"/>
        <w:spacing w:after="0" w:line="276" w:lineRule="auto"/>
        <w:outlineLvl w:val="0"/>
        <w:rPr>
          <w:rFonts w:asciiTheme="majorHAnsi" w:eastAsia="Times New Roman" w:hAnsiTheme="majorHAnsi" w:cstheme="majorHAnsi"/>
          <w:color w:val="008A57"/>
          <w:kern w:val="36"/>
          <w:sz w:val="57"/>
          <w:szCs w:val="57"/>
          <w:lang w:eastAsia="de-AT"/>
        </w:rPr>
      </w:pPr>
    </w:p>
    <w:p w14:paraId="423B5B11" w14:textId="31F48828" w:rsidR="00B107CC" w:rsidRPr="00B107CC" w:rsidRDefault="00B107CC" w:rsidP="00B107CC">
      <w:pPr>
        <w:shd w:val="clear" w:color="auto" w:fill="FFFFFF"/>
        <w:spacing w:after="0" w:line="276" w:lineRule="auto"/>
        <w:outlineLvl w:val="0"/>
        <w:rPr>
          <w:rFonts w:asciiTheme="majorHAnsi" w:eastAsia="Times New Roman" w:hAnsiTheme="majorHAnsi" w:cstheme="majorHAnsi"/>
          <w:color w:val="008A57"/>
          <w:kern w:val="36"/>
          <w:sz w:val="57"/>
          <w:szCs w:val="57"/>
          <w:lang w:eastAsia="de-AT"/>
        </w:rPr>
      </w:pPr>
      <w:r w:rsidRPr="00B107CC">
        <w:rPr>
          <w:rFonts w:asciiTheme="majorHAnsi" w:hAnsiTheme="majorHAnsi" w:cstheme="majorHAnsi"/>
          <w:noProof/>
        </w:rPr>
        <w:drawing>
          <wp:inline distT="0" distB="0" distL="0" distR="0" wp14:anchorId="71D9C7BA" wp14:editId="1A4DDE84">
            <wp:extent cx="5760720" cy="3249930"/>
            <wp:effectExtent l="0" t="0" r="0" b="7620"/>
            <wp:docPr id="1" name="Grafik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49930"/>
                    </a:xfrm>
                    <a:prstGeom prst="rect">
                      <a:avLst/>
                    </a:prstGeom>
                    <a:noFill/>
                    <a:ln>
                      <a:noFill/>
                    </a:ln>
                  </pic:spPr>
                </pic:pic>
              </a:graphicData>
            </a:graphic>
          </wp:inline>
        </w:drawing>
      </w:r>
    </w:p>
    <w:p w14:paraId="75936557" w14:textId="13A9F830" w:rsidR="00D03B55" w:rsidRDefault="00B107CC" w:rsidP="00F141AA">
      <w:pPr>
        <w:shd w:val="clear" w:color="auto" w:fill="FFFFFF"/>
        <w:spacing w:after="0" w:line="645" w:lineRule="atLeast"/>
        <w:jc w:val="right"/>
        <w:outlineLvl w:val="0"/>
        <w:rPr>
          <w:rFonts w:asciiTheme="majorHAnsi" w:eastAsia="Times New Roman" w:hAnsiTheme="majorHAnsi" w:cstheme="majorHAnsi"/>
          <w:color w:val="000000" w:themeColor="text1"/>
          <w:kern w:val="36"/>
          <w:sz w:val="12"/>
          <w:szCs w:val="12"/>
          <w:lang w:eastAsia="de-AT"/>
        </w:rPr>
      </w:pPr>
      <w:r w:rsidRPr="00F141AA">
        <w:rPr>
          <w:rFonts w:asciiTheme="majorHAnsi" w:eastAsia="Times New Roman" w:hAnsiTheme="majorHAnsi" w:cstheme="majorHAnsi"/>
          <w:color w:val="000000" w:themeColor="text1"/>
          <w:kern w:val="36"/>
          <w:sz w:val="12"/>
          <w:szCs w:val="12"/>
          <w:lang w:eastAsia="de-AT"/>
        </w:rPr>
        <w:t xml:space="preserve">Quelle: </w:t>
      </w:r>
      <w:hyperlink r:id="rId7" w:history="1">
        <w:r w:rsidRPr="00F141AA">
          <w:rPr>
            <w:rFonts w:asciiTheme="majorHAnsi" w:eastAsia="Times New Roman" w:hAnsiTheme="majorHAnsi" w:cstheme="majorHAnsi"/>
            <w:color w:val="000000" w:themeColor="text1"/>
            <w:kern w:val="36"/>
            <w:sz w:val="12"/>
            <w:szCs w:val="12"/>
            <w:lang w:eastAsia="de-AT"/>
          </w:rPr>
          <w:t>https://www.chipkarte.at/cdscontent/?contentid=10007.812152&amp;portal=ecardportal&amp;viewmode=content</w:t>
        </w:r>
      </w:hyperlink>
      <w:r w:rsidRPr="00F141AA">
        <w:rPr>
          <w:rFonts w:asciiTheme="majorHAnsi" w:eastAsia="Times New Roman" w:hAnsiTheme="majorHAnsi" w:cstheme="majorHAnsi"/>
          <w:color w:val="000000" w:themeColor="text1"/>
          <w:kern w:val="36"/>
          <w:sz w:val="12"/>
          <w:szCs w:val="12"/>
          <w:lang w:eastAsia="de-AT"/>
        </w:rPr>
        <w:t xml:space="preserve"> </w:t>
      </w:r>
    </w:p>
    <w:p w14:paraId="67BFF84E" w14:textId="77777777" w:rsidR="00F42C5C" w:rsidRDefault="00F42C5C">
      <w:pPr>
        <w:rPr>
          <w:rFonts w:ascii="Please write me a song" w:eastAsia="Times New Roman" w:hAnsi="Please write me a song" w:cs="Arial"/>
          <w:color w:val="008A57"/>
          <w:kern w:val="36"/>
          <w:sz w:val="57"/>
          <w:szCs w:val="57"/>
          <w:lang w:eastAsia="de-AT"/>
        </w:rPr>
      </w:pPr>
      <w:r>
        <w:rPr>
          <w:rFonts w:ascii="Please write me a song" w:eastAsia="Times New Roman" w:hAnsi="Please write me a song" w:cs="Arial"/>
          <w:color w:val="008A57"/>
          <w:kern w:val="36"/>
          <w:sz w:val="57"/>
          <w:szCs w:val="57"/>
          <w:lang w:eastAsia="de-AT"/>
        </w:rPr>
        <w:br w:type="page"/>
      </w:r>
    </w:p>
    <w:p w14:paraId="54E95550" w14:textId="02ADFC98" w:rsidR="00B71418" w:rsidRPr="00B71418" w:rsidRDefault="00B71418" w:rsidP="00B71418">
      <w:pPr>
        <w:shd w:val="clear" w:color="auto" w:fill="FFFFFF"/>
        <w:spacing w:after="0" w:line="645" w:lineRule="atLeast"/>
        <w:outlineLvl w:val="0"/>
        <w:rPr>
          <w:rFonts w:ascii="Please write me a song" w:eastAsia="Times New Roman" w:hAnsi="Please write me a song" w:cs="Arial"/>
          <w:color w:val="008A57"/>
          <w:kern w:val="36"/>
          <w:sz w:val="57"/>
          <w:szCs w:val="57"/>
          <w:lang w:eastAsia="de-AT"/>
        </w:rPr>
      </w:pPr>
      <w:r w:rsidRPr="00B71418">
        <w:rPr>
          <w:rFonts w:ascii="Please write me a song" w:eastAsia="Times New Roman" w:hAnsi="Please write me a song" w:cs="Arial"/>
          <w:color w:val="008A57"/>
          <w:kern w:val="36"/>
          <w:sz w:val="57"/>
          <w:szCs w:val="57"/>
          <w:lang w:eastAsia="de-AT"/>
        </w:rPr>
        <w:lastRenderedPageBreak/>
        <w:t>e-Medikation</w:t>
      </w:r>
    </w:p>
    <w:p w14:paraId="01E2CEB3" w14:textId="6AF44DB4" w:rsidR="00E23751" w:rsidRDefault="00B71418" w:rsidP="00E23751">
      <w:pPr>
        <w:shd w:val="clear" w:color="auto" w:fill="FFFFFF"/>
        <w:spacing w:after="0" w:line="276" w:lineRule="auto"/>
        <w:outlineLvl w:val="0"/>
        <w:rPr>
          <w:rFonts w:asciiTheme="majorHAnsi" w:hAnsiTheme="majorHAnsi" w:cstheme="majorHAnsi"/>
          <w:color w:val="475256"/>
          <w:sz w:val="24"/>
          <w:szCs w:val="24"/>
          <w:shd w:val="clear" w:color="auto" w:fill="FFFFFF"/>
        </w:rPr>
      </w:pPr>
      <w:r w:rsidRPr="001E0BC3">
        <w:rPr>
          <w:rFonts w:asciiTheme="majorHAnsi" w:hAnsiTheme="majorHAnsi" w:cstheme="majorHAnsi"/>
          <w:color w:val="475256"/>
          <w:sz w:val="24"/>
          <w:szCs w:val="24"/>
          <w:shd w:val="clear" w:color="auto" w:fill="FFFFFF"/>
        </w:rPr>
        <w:t> </w:t>
      </w:r>
      <w:r w:rsidR="001E0BC3" w:rsidRPr="001E0BC3">
        <w:rPr>
          <w:rFonts w:asciiTheme="majorHAnsi" w:hAnsiTheme="majorHAnsi" w:cstheme="majorHAnsi"/>
          <w:color w:val="475256"/>
          <w:sz w:val="24"/>
          <w:szCs w:val="24"/>
          <w:shd w:val="clear" w:color="auto" w:fill="FFFFFF"/>
        </w:rPr>
        <w:sym w:font="Wingdings" w:char="F0E0"/>
      </w:r>
      <w:r w:rsidR="001E0BC3">
        <w:rPr>
          <w:rFonts w:asciiTheme="majorHAnsi" w:hAnsiTheme="majorHAnsi" w:cstheme="majorHAnsi"/>
          <w:color w:val="475256"/>
          <w:sz w:val="24"/>
          <w:szCs w:val="24"/>
          <w:shd w:val="clear" w:color="auto" w:fill="FFFFFF"/>
        </w:rPr>
        <w:t xml:space="preserve"> </w:t>
      </w:r>
      <w:r w:rsidR="00374AFE">
        <w:rPr>
          <w:rFonts w:asciiTheme="majorHAnsi" w:hAnsiTheme="majorHAnsi" w:cstheme="majorHAnsi"/>
          <w:color w:val="475256"/>
          <w:sz w:val="24"/>
          <w:szCs w:val="24"/>
          <w:shd w:val="clear" w:color="auto" w:fill="FFFFFF"/>
        </w:rPr>
        <w:t xml:space="preserve">Funktion über die </w:t>
      </w:r>
      <w:r w:rsidRPr="001E0BC3">
        <w:rPr>
          <w:rFonts w:asciiTheme="majorHAnsi" w:hAnsiTheme="majorHAnsi" w:cstheme="majorHAnsi"/>
          <w:color w:val="475256"/>
          <w:sz w:val="24"/>
          <w:szCs w:val="24"/>
          <w:shd w:val="clear" w:color="auto" w:fill="FFFFFF"/>
        </w:rPr>
        <w:t>elektronischen Gesundheitsakte</w:t>
      </w:r>
      <w:r w:rsidR="00A2698C">
        <w:rPr>
          <w:rFonts w:asciiTheme="majorHAnsi" w:hAnsiTheme="majorHAnsi" w:cstheme="majorHAnsi"/>
          <w:color w:val="475256"/>
          <w:sz w:val="24"/>
          <w:szCs w:val="24"/>
          <w:shd w:val="clear" w:color="auto" w:fill="FFFFFF"/>
        </w:rPr>
        <w:t xml:space="preserve"> </w:t>
      </w:r>
      <w:r w:rsidRPr="001E0BC3">
        <w:rPr>
          <w:rFonts w:asciiTheme="majorHAnsi" w:hAnsiTheme="majorHAnsi" w:cstheme="majorHAnsi"/>
          <w:color w:val="475256"/>
          <w:sz w:val="24"/>
          <w:szCs w:val="24"/>
          <w:shd w:val="clear" w:color="auto" w:fill="FFFFFF"/>
        </w:rPr>
        <w:t xml:space="preserve"> </w:t>
      </w:r>
      <w:r w:rsidRPr="00143BDA">
        <w:rPr>
          <w:rFonts w:ascii="Please write me a song" w:eastAsia="Times New Roman" w:hAnsi="Please write me a song" w:cs="Arial"/>
          <w:color w:val="008A57"/>
          <w:kern w:val="36"/>
          <w:sz w:val="52"/>
          <w:szCs w:val="52"/>
          <w:lang w:eastAsia="de-AT"/>
        </w:rPr>
        <w:t>ELGA</w:t>
      </w:r>
    </w:p>
    <w:p w14:paraId="68153588" w14:textId="27B91CDB" w:rsidR="00E23751" w:rsidRDefault="00E23751" w:rsidP="00E23751">
      <w:pPr>
        <w:shd w:val="clear" w:color="auto" w:fill="FFFFFF"/>
        <w:spacing w:after="0" w:line="276" w:lineRule="auto"/>
        <w:jc w:val="both"/>
        <w:outlineLvl w:val="0"/>
        <w:rPr>
          <w:rFonts w:asciiTheme="majorHAnsi" w:hAnsiTheme="majorHAnsi" w:cstheme="majorHAnsi"/>
          <w:color w:val="475256"/>
          <w:sz w:val="24"/>
          <w:szCs w:val="24"/>
          <w:shd w:val="clear" w:color="auto" w:fill="FFFFFF"/>
        </w:rPr>
      </w:pPr>
      <w:r>
        <w:rPr>
          <w:rFonts w:asciiTheme="majorHAnsi" w:hAnsiTheme="majorHAnsi" w:cstheme="majorHAnsi"/>
          <w:color w:val="475256"/>
          <w:sz w:val="24"/>
          <w:szCs w:val="24"/>
          <w:shd w:val="clear" w:color="auto" w:fill="FFFFFF"/>
        </w:rPr>
        <w:br/>
        <w:t xml:space="preserve">Die von den Ärztinnen &amp; Ärzten verordneten und die in der Apotheke abgeholte Medikamente werden im System ELGA für ein Jahr lang gespeichert. </w:t>
      </w:r>
    </w:p>
    <w:p w14:paraId="22C4146F" w14:textId="77777777" w:rsidR="00771442" w:rsidRDefault="00E247D4" w:rsidP="00771442">
      <w:pPr>
        <w:shd w:val="clear" w:color="auto" w:fill="FFFFFF"/>
        <w:spacing w:after="0" w:line="276" w:lineRule="auto"/>
        <w:jc w:val="both"/>
        <w:outlineLvl w:val="0"/>
        <w:rPr>
          <w:rFonts w:asciiTheme="majorHAnsi" w:hAnsiTheme="majorHAnsi" w:cstheme="majorHAnsi"/>
          <w:color w:val="475256"/>
          <w:sz w:val="24"/>
          <w:szCs w:val="24"/>
          <w:shd w:val="clear" w:color="auto" w:fill="FFFFFF"/>
        </w:rPr>
      </w:pPr>
      <w:r>
        <w:rPr>
          <w:rFonts w:asciiTheme="majorHAnsi" w:hAnsiTheme="majorHAnsi" w:cstheme="majorHAnsi"/>
          <w:color w:val="475256"/>
          <w:sz w:val="24"/>
          <w:szCs w:val="24"/>
          <w:shd w:val="clear" w:color="auto" w:fill="FFFFFF"/>
        </w:rPr>
        <w:t xml:space="preserve">Man hat selbst Einsicht auf die eigene ELGA – was vom Vorteil ist, wenn man vergessen haben sollte, wie oft man bspw. eine Tablette einnehmen muss. So sieht man einfach in seiner eigenen Gesundheitsakte nach. Nicht nur man selbst, sondern auch Ärztinnen &amp; Ärzte, ein Krankenhaus, der Hausarzt bzw. die Hausärztin haben Einsicht in die Akte. </w:t>
      </w:r>
      <w:r w:rsidR="00EA77BF" w:rsidRPr="00EA77BF">
        <w:rPr>
          <w:rFonts w:asciiTheme="majorHAnsi" w:hAnsiTheme="majorHAnsi" w:cstheme="majorHAnsi"/>
          <w:color w:val="475256"/>
          <w:sz w:val="24"/>
          <w:szCs w:val="24"/>
          <w:shd w:val="clear" w:color="auto" w:fill="FFFFFF"/>
        </w:rPr>
        <w:sym w:font="Wingdings" w:char="F0E0"/>
      </w:r>
      <w:r w:rsidR="00EA77BF">
        <w:rPr>
          <w:rFonts w:asciiTheme="majorHAnsi" w:hAnsiTheme="majorHAnsi" w:cstheme="majorHAnsi"/>
          <w:color w:val="475256"/>
          <w:sz w:val="24"/>
          <w:szCs w:val="24"/>
          <w:shd w:val="clear" w:color="auto" w:fill="FFFFFF"/>
        </w:rPr>
        <w:t xml:space="preserve"> So können unerwünschte Wechselwirkungen </w:t>
      </w:r>
      <w:r w:rsidR="00653AAC">
        <w:rPr>
          <w:rFonts w:asciiTheme="majorHAnsi" w:hAnsiTheme="majorHAnsi" w:cstheme="majorHAnsi"/>
          <w:color w:val="475256"/>
          <w:sz w:val="24"/>
          <w:szCs w:val="24"/>
          <w:shd w:val="clear" w:color="auto" w:fill="FFFFFF"/>
        </w:rPr>
        <w:t xml:space="preserve">oder auch Doppelverschreibungen </w:t>
      </w:r>
      <w:r w:rsidR="00EA77BF">
        <w:rPr>
          <w:rFonts w:asciiTheme="majorHAnsi" w:hAnsiTheme="majorHAnsi" w:cstheme="majorHAnsi"/>
          <w:color w:val="475256"/>
          <w:sz w:val="24"/>
          <w:szCs w:val="24"/>
          <w:shd w:val="clear" w:color="auto" w:fill="FFFFFF"/>
        </w:rPr>
        <w:t>vermieden werden.</w:t>
      </w:r>
      <w:r w:rsidR="007F4789">
        <w:rPr>
          <w:rFonts w:asciiTheme="majorHAnsi" w:hAnsiTheme="majorHAnsi" w:cstheme="majorHAnsi"/>
          <w:color w:val="475256"/>
          <w:sz w:val="24"/>
          <w:szCs w:val="24"/>
          <w:shd w:val="clear" w:color="auto" w:fill="FFFFFF"/>
        </w:rPr>
        <w:t xml:space="preserve"> Natürlich kann nicht irgendein Arzt auf deine ELGA </w:t>
      </w:r>
      <w:r w:rsidR="00FE3D74">
        <w:rPr>
          <w:rFonts w:asciiTheme="majorHAnsi" w:hAnsiTheme="majorHAnsi" w:cstheme="majorHAnsi"/>
          <w:color w:val="475256"/>
          <w:sz w:val="24"/>
          <w:szCs w:val="24"/>
          <w:shd w:val="clear" w:color="auto" w:fill="FFFFFF"/>
        </w:rPr>
        <w:t>zugreifen</w:t>
      </w:r>
      <w:r w:rsidR="007F4789">
        <w:rPr>
          <w:rFonts w:asciiTheme="majorHAnsi" w:hAnsiTheme="majorHAnsi" w:cstheme="majorHAnsi"/>
          <w:color w:val="475256"/>
          <w:sz w:val="24"/>
          <w:szCs w:val="24"/>
          <w:shd w:val="clear" w:color="auto" w:fill="FFFFFF"/>
        </w:rPr>
        <w:t>, sondern nur jene, bei denen du gerade in Behandlung bist.</w:t>
      </w:r>
    </w:p>
    <w:p w14:paraId="53D7B781" w14:textId="0D35E8A8" w:rsidR="001E0BC3" w:rsidRDefault="001E0BC3" w:rsidP="00771442">
      <w:pPr>
        <w:shd w:val="clear" w:color="auto" w:fill="FFFFFF"/>
        <w:spacing w:after="0" w:line="276" w:lineRule="auto"/>
        <w:jc w:val="right"/>
        <w:outlineLvl w:val="0"/>
        <w:rPr>
          <w:rFonts w:asciiTheme="majorHAnsi" w:eastAsia="Times New Roman" w:hAnsiTheme="majorHAnsi" w:cstheme="majorHAnsi"/>
          <w:color w:val="000000" w:themeColor="text1"/>
          <w:kern w:val="36"/>
          <w:sz w:val="12"/>
          <w:szCs w:val="12"/>
          <w:lang w:eastAsia="de-AT"/>
        </w:rPr>
      </w:pPr>
      <w:r w:rsidRPr="001E0BC3">
        <w:rPr>
          <w:rFonts w:asciiTheme="majorHAnsi" w:eastAsia="Times New Roman" w:hAnsiTheme="majorHAnsi" w:cstheme="majorHAnsi"/>
          <w:color w:val="000000" w:themeColor="text1"/>
          <w:kern w:val="36"/>
          <w:sz w:val="12"/>
          <w:szCs w:val="12"/>
          <w:lang w:eastAsia="de-AT"/>
        </w:rPr>
        <w:t xml:space="preserve">Quelle: </w:t>
      </w:r>
      <w:r w:rsidR="00771442" w:rsidRPr="00771442">
        <w:rPr>
          <w:rFonts w:asciiTheme="majorHAnsi" w:eastAsia="Times New Roman" w:hAnsiTheme="majorHAnsi" w:cstheme="majorHAnsi"/>
          <w:color w:val="000000" w:themeColor="text1"/>
          <w:kern w:val="36"/>
          <w:sz w:val="12"/>
          <w:szCs w:val="12"/>
          <w:lang w:eastAsia="de-AT"/>
        </w:rPr>
        <w:t>https://www.chipkarte.at/cdscontent/?contentid=10007.795846&amp;portal=ecardportal&amp;viewmode=content</w:t>
      </w:r>
    </w:p>
    <w:p w14:paraId="4A7F5B44" w14:textId="7DAA8AD5" w:rsidR="00771442" w:rsidRDefault="00771442" w:rsidP="00771442">
      <w:pPr>
        <w:shd w:val="clear" w:color="auto" w:fill="FFFFFF"/>
        <w:spacing w:after="0" w:line="276" w:lineRule="auto"/>
        <w:outlineLvl w:val="0"/>
        <w:rPr>
          <w:rFonts w:asciiTheme="majorHAnsi" w:eastAsia="Times New Roman" w:hAnsiTheme="majorHAnsi" w:cstheme="majorHAnsi"/>
          <w:color w:val="000000" w:themeColor="text1"/>
          <w:kern w:val="36"/>
          <w:sz w:val="12"/>
          <w:szCs w:val="12"/>
          <w:lang w:eastAsia="de-AT"/>
        </w:rPr>
      </w:pPr>
    </w:p>
    <w:p w14:paraId="6DD84B1B" w14:textId="0D3FCB26" w:rsidR="00C0475D" w:rsidRDefault="00C0475D" w:rsidP="00030F32">
      <w:pPr>
        <w:shd w:val="clear" w:color="auto" w:fill="FFFFFF"/>
        <w:spacing w:after="0" w:line="276" w:lineRule="auto"/>
        <w:ind w:left="-426"/>
        <w:outlineLvl w:val="0"/>
        <w:rPr>
          <w:rFonts w:asciiTheme="majorHAnsi" w:eastAsia="Times New Roman" w:hAnsiTheme="majorHAnsi" w:cstheme="majorHAnsi"/>
          <w:color w:val="000000" w:themeColor="text1"/>
          <w:kern w:val="36"/>
          <w:sz w:val="20"/>
          <w:szCs w:val="20"/>
          <w:lang w:eastAsia="de-AT"/>
        </w:rPr>
      </w:pPr>
    </w:p>
    <w:p w14:paraId="18F3583B" w14:textId="6E885A4A" w:rsidR="00C0475D" w:rsidRPr="00F41D76" w:rsidRDefault="00030F32" w:rsidP="00F41D76">
      <w:pPr>
        <w:shd w:val="clear" w:color="auto" w:fill="FFFFFF"/>
        <w:spacing w:after="0" w:line="645" w:lineRule="atLeast"/>
        <w:outlineLvl w:val="0"/>
        <w:rPr>
          <w:rFonts w:ascii="Please write me a song" w:eastAsia="Times New Roman" w:hAnsi="Please write me a song" w:cs="Arial"/>
          <w:b/>
          <w:bCs/>
          <w:color w:val="008A57"/>
          <w:kern w:val="36"/>
          <w:sz w:val="48"/>
          <w:szCs w:val="48"/>
          <w:lang w:eastAsia="de-AT"/>
        </w:rPr>
      </w:pPr>
      <w:r>
        <w:rPr>
          <w:noProof/>
        </w:rPr>
        <w:drawing>
          <wp:anchor distT="0" distB="0" distL="114300" distR="114300" simplePos="0" relativeHeight="251664384" behindDoc="0" locked="0" layoutInCell="1" allowOverlap="1" wp14:anchorId="47FAA23F" wp14:editId="60C24626">
            <wp:simplePos x="0" y="0"/>
            <wp:positionH relativeFrom="column">
              <wp:posOffset>-423545</wp:posOffset>
            </wp:positionH>
            <wp:positionV relativeFrom="paragraph">
              <wp:posOffset>473075</wp:posOffset>
            </wp:positionV>
            <wp:extent cx="6648450" cy="4251960"/>
            <wp:effectExtent l="0" t="0" r="0" b="0"/>
            <wp:wrapThrough wrapText="bothSides">
              <wp:wrapPolygon edited="0">
                <wp:start x="0" y="0"/>
                <wp:lineTo x="0" y="21484"/>
                <wp:lineTo x="21538" y="21484"/>
                <wp:lineTo x="21538"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622" t="8929" r="7188" b="7408"/>
                    <a:stretch/>
                  </pic:blipFill>
                  <pic:spPr bwMode="auto">
                    <a:xfrm>
                      <a:off x="0" y="0"/>
                      <a:ext cx="6648450" cy="4251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D76" w:rsidRPr="00F41D76">
        <w:rPr>
          <w:rFonts w:ascii="Please write me a song" w:eastAsia="Times New Roman" w:hAnsi="Please write me a song" w:cs="Arial"/>
          <w:b/>
          <w:bCs/>
          <w:color w:val="008A57"/>
          <w:kern w:val="36"/>
          <w:sz w:val="48"/>
          <w:szCs w:val="48"/>
          <w:lang w:eastAsia="de-AT"/>
        </w:rPr>
        <w:t>Was ist ELGA?</w:t>
      </w:r>
    </w:p>
    <w:p w14:paraId="1B7ADFEC" w14:textId="7F40A860" w:rsidR="004541DE" w:rsidRPr="00346289" w:rsidRDefault="004541DE" w:rsidP="00030F32">
      <w:pPr>
        <w:shd w:val="clear" w:color="auto" w:fill="FFFFFF"/>
        <w:spacing w:after="0" w:line="276" w:lineRule="auto"/>
        <w:jc w:val="right"/>
        <w:outlineLvl w:val="0"/>
        <w:rPr>
          <w:rFonts w:asciiTheme="majorHAnsi" w:hAnsiTheme="majorHAnsi" w:cstheme="majorHAnsi"/>
          <w:sz w:val="14"/>
        </w:rPr>
      </w:pPr>
      <w:r w:rsidRPr="004541DE">
        <w:rPr>
          <w:rFonts w:asciiTheme="majorHAnsi" w:hAnsiTheme="majorHAnsi" w:cstheme="majorHAnsi"/>
          <w:sz w:val="14"/>
        </w:rPr>
        <w:t xml:space="preserve">Quelle: </w:t>
      </w:r>
      <w:r w:rsidRPr="004541DE">
        <w:rPr>
          <w:rFonts w:asciiTheme="majorHAnsi" w:hAnsiTheme="majorHAnsi" w:cstheme="majorHAnsi"/>
          <w:sz w:val="14"/>
        </w:rPr>
        <w:t>https://www.elga.gv.at/teilnahme/elga-willenserklaerungen/index.html</w:t>
      </w:r>
      <w:r w:rsidRPr="00346289">
        <w:rPr>
          <w:rFonts w:asciiTheme="majorHAnsi" w:hAnsiTheme="majorHAnsi" w:cstheme="majorHAnsi"/>
          <w:sz w:val="14"/>
        </w:rPr>
        <w:t xml:space="preserve"> </w:t>
      </w:r>
    </w:p>
    <w:p w14:paraId="3BCA9412" w14:textId="77777777" w:rsidR="00F41D76" w:rsidRDefault="00F41D76" w:rsidP="00771442">
      <w:pPr>
        <w:shd w:val="clear" w:color="auto" w:fill="FFFFFF"/>
        <w:spacing w:after="0" w:line="276" w:lineRule="auto"/>
        <w:outlineLvl w:val="0"/>
        <w:rPr>
          <w:rFonts w:ascii="Please write me a song" w:eastAsia="Times New Roman" w:hAnsi="Please write me a song" w:cs="Arial"/>
          <w:b/>
          <w:bCs/>
          <w:color w:val="008A57"/>
          <w:kern w:val="36"/>
          <w:sz w:val="44"/>
          <w:szCs w:val="44"/>
          <w:lang w:eastAsia="de-AT"/>
        </w:rPr>
      </w:pPr>
      <w:r>
        <w:rPr>
          <w:rFonts w:ascii="Please write me a song" w:eastAsia="Times New Roman" w:hAnsi="Please write me a song" w:cs="Arial"/>
          <w:b/>
          <w:bCs/>
          <w:color w:val="008A57"/>
          <w:kern w:val="36"/>
          <w:sz w:val="44"/>
          <w:szCs w:val="44"/>
          <w:lang w:eastAsia="de-AT"/>
        </w:rPr>
        <w:br/>
      </w:r>
    </w:p>
    <w:p w14:paraId="129D1860" w14:textId="411A736C" w:rsidR="00771442" w:rsidRPr="0099174F" w:rsidRDefault="002437CB" w:rsidP="00771442">
      <w:pPr>
        <w:shd w:val="clear" w:color="auto" w:fill="FFFFFF"/>
        <w:spacing w:after="0" w:line="276" w:lineRule="auto"/>
        <w:outlineLvl w:val="0"/>
        <w:rPr>
          <w:rFonts w:ascii="Please write me a song" w:eastAsia="Times New Roman" w:hAnsi="Please write me a song" w:cs="Arial"/>
          <w:b/>
          <w:bCs/>
          <w:color w:val="008A57"/>
          <w:kern w:val="36"/>
          <w:sz w:val="44"/>
          <w:szCs w:val="44"/>
          <w:lang w:eastAsia="de-AT"/>
        </w:rPr>
      </w:pPr>
      <w:bookmarkStart w:id="0" w:name="_GoBack"/>
      <w:bookmarkEnd w:id="0"/>
      <w:r w:rsidRPr="0099174F">
        <w:rPr>
          <w:rFonts w:ascii="Please write me a song" w:eastAsia="Times New Roman" w:hAnsi="Please write me a song" w:cs="Arial"/>
          <w:b/>
          <w:bCs/>
          <w:color w:val="008A57"/>
          <w:kern w:val="36"/>
          <w:sz w:val="44"/>
          <w:szCs w:val="44"/>
          <w:lang w:eastAsia="de-AT"/>
        </w:rPr>
        <w:lastRenderedPageBreak/>
        <w:t>Grundgedanke gut aber:</w:t>
      </w:r>
    </w:p>
    <w:p w14:paraId="4152C7C7" w14:textId="7E7917B7" w:rsidR="00C0475D" w:rsidRDefault="00C0475D" w:rsidP="00771442">
      <w:pPr>
        <w:shd w:val="clear" w:color="auto" w:fill="FFFFFF"/>
        <w:spacing w:after="0" w:line="276" w:lineRule="auto"/>
        <w:outlineLvl w:val="0"/>
        <w:rPr>
          <w:rFonts w:asciiTheme="majorHAnsi" w:eastAsia="Times New Roman" w:hAnsiTheme="majorHAnsi" w:cstheme="majorHAnsi"/>
          <w:color w:val="000000" w:themeColor="text1"/>
          <w:kern w:val="36"/>
          <w:sz w:val="20"/>
          <w:szCs w:val="20"/>
          <w:lang w:eastAsia="de-AT"/>
        </w:rPr>
      </w:pPr>
      <w:r>
        <w:rPr>
          <w:noProof/>
        </w:rPr>
        <w:drawing>
          <wp:anchor distT="0" distB="0" distL="114300" distR="114300" simplePos="0" relativeHeight="251662336" behindDoc="0" locked="0" layoutInCell="1" allowOverlap="1" wp14:anchorId="4AD3DFBB" wp14:editId="7B8639B0">
            <wp:simplePos x="0" y="0"/>
            <wp:positionH relativeFrom="column">
              <wp:posOffset>-55245</wp:posOffset>
            </wp:positionH>
            <wp:positionV relativeFrom="paragraph">
              <wp:posOffset>1557020</wp:posOffset>
            </wp:positionV>
            <wp:extent cx="2857500" cy="1257300"/>
            <wp:effectExtent l="0" t="0" r="0" b="0"/>
            <wp:wrapThrough wrapText="bothSides">
              <wp:wrapPolygon edited="0">
                <wp:start x="0" y="0"/>
                <wp:lineTo x="0" y="21273"/>
                <wp:lineTo x="21456" y="21273"/>
                <wp:lineTo x="21456"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51" t="24636" r="49846" b="42626"/>
                    <a:stretch/>
                  </pic:blipFill>
                  <pic:spPr bwMode="auto">
                    <a:xfrm>
                      <a:off x="0" y="0"/>
                      <a:ext cx="285750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8CDE335" wp14:editId="4A0259F4">
            <wp:simplePos x="0" y="0"/>
            <wp:positionH relativeFrom="column">
              <wp:posOffset>2376805</wp:posOffset>
            </wp:positionH>
            <wp:positionV relativeFrom="paragraph">
              <wp:posOffset>1766570</wp:posOffset>
            </wp:positionV>
            <wp:extent cx="3587750" cy="1327150"/>
            <wp:effectExtent l="0" t="0" r="0" b="6350"/>
            <wp:wrapThrough wrapText="bothSides">
              <wp:wrapPolygon edited="0">
                <wp:start x="0" y="0"/>
                <wp:lineTo x="0" y="21393"/>
                <wp:lineTo x="21447" y="21393"/>
                <wp:lineTo x="21447"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734" t="29927" r="31988" b="35516"/>
                    <a:stretch/>
                  </pic:blipFill>
                  <pic:spPr bwMode="auto">
                    <a:xfrm>
                      <a:off x="0" y="0"/>
                      <a:ext cx="3587750" cy="132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559809A" wp14:editId="30F9E2CB">
            <wp:simplePos x="0" y="0"/>
            <wp:positionH relativeFrom="column">
              <wp:posOffset>78105</wp:posOffset>
            </wp:positionH>
            <wp:positionV relativeFrom="paragraph">
              <wp:posOffset>274320</wp:posOffset>
            </wp:positionV>
            <wp:extent cx="2724150" cy="1021080"/>
            <wp:effectExtent l="0" t="0" r="0" b="7620"/>
            <wp:wrapThrough wrapText="bothSides">
              <wp:wrapPolygon edited="0">
                <wp:start x="0" y="0"/>
                <wp:lineTo x="0" y="21358"/>
                <wp:lineTo x="21449" y="21358"/>
                <wp:lineTo x="21449"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2401" r="59436" b="64782"/>
                    <a:stretch/>
                  </pic:blipFill>
                  <pic:spPr bwMode="auto">
                    <a:xfrm>
                      <a:off x="0" y="0"/>
                      <a:ext cx="2724150" cy="102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FC62F10" wp14:editId="421B0910">
            <wp:simplePos x="0" y="0"/>
            <wp:positionH relativeFrom="column">
              <wp:posOffset>2745105</wp:posOffset>
            </wp:positionH>
            <wp:positionV relativeFrom="paragraph">
              <wp:posOffset>77470</wp:posOffset>
            </wp:positionV>
            <wp:extent cx="3549650" cy="1555750"/>
            <wp:effectExtent l="0" t="0" r="0" b="6350"/>
            <wp:wrapThrough wrapText="bothSides">
              <wp:wrapPolygon edited="0">
                <wp:start x="0" y="0"/>
                <wp:lineTo x="0" y="21424"/>
                <wp:lineTo x="21445" y="21424"/>
                <wp:lineTo x="21445"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322" t="25463" r="37060" b="34028"/>
                    <a:stretch/>
                  </pic:blipFill>
                  <pic:spPr bwMode="auto">
                    <a:xfrm>
                      <a:off x="0" y="0"/>
                      <a:ext cx="3549650" cy="155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FC9C9" w14:textId="553CD2B3" w:rsidR="00C0475D" w:rsidRPr="00C0475D" w:rsidRDefault="00C0475D" w:rsidP="00C0475D">
      <w:pPr>
        <w:rPr>
          <w:rFonts w:asciiTheme="majorHAnsi" w:eastAsia="Times New Roman" w:hAnsiTheme="majorHAnsi" w:cstheme="majorHAnsi"/>
          <w:sz w:val="20"/>
          <w:szCs w:val="20"/>
          <w:lang w:eastAsia="de-AT"/>
        </w:rPr>
      </w:pPr>
    </w:p>
    <w:p w14:paraId="196BFD17" w14:textId="5ED90996" w:rsidR="00C0475D" w:rsidRPr="00C0475D" w:rsidRDefault="00C0475D" w:rsidP="00C0475D">
      <w:pPr>
        <w:rPr>
          <w:rFonts w:asciiTheme="majorHAnsi" w:eastAsia="Times New Roman" w:hAnsiTheme="majorHAnsi" w:cstheme="majorHAnsi"/>
          <w:sz w:val="20"/>
          <w:szCs w:val="20"/>
          <w:lang w:eastAsia="de-AT"/>
        </w:rPr>
      </w:pPr>
    </w:p>
    <w:p w14:paraId="38BE5646" w14:textId="77777777" w:rsidR="0099174F" w:rsidRPr="0099174F" w:rsidRDefault="0099174F" w:rsidP="00C0475D">
      <w:pPr>
        <w:jc w:val="both"/>
        <w:rPr>
          <w:rFonts w:ascii="Please write me a song" w:eastAsia="Times New Roman" w:hAnsi="Please write me a song" w:cs="Arial"/>
          <w:b/>
          <w:bCs/>
          <w:color w:val="008A57"/>
          <w:kern w:val="36"/>
          <w:sz w:val="40"/>
          <w:szCs w:val="40"/>
          <w:lang w:eastAsia="de-AT"/>
        </w:rPr>
      </w:pPr>
      <w:r w:rsidRPr="0099174F">
        <w:rPr>
          <w:rFonts w:ascii="Please write me a song" w:eastAsia="Times New Roman" w:hAnsi="Please write me a song" w:cs="Arial"/>
          <w:b/>
          <w:bCs/>
          <w:color w:val="008A57"/>
          <w:kern w:val="36"/>
          <w:sz w:val="40"/>
          <w:szCs w:val="40"/>
          <w:lang w:eastAsia="de-AT"/>
        </w:rPr>
        <w:t>Was war da los?</w:t>
      </w:r>
    </w:p>
    <w:p w14:paraId="042A109D" w14:textId="6BABCC02" w:rsidR="00C0475D" w:rsidRDefault="00C0475D" w:rsidP="00C0475D">
      <w:pPr>
        <w:jc w:val="both"/>
        <w:rPr>
          <w:rFonts w:ascii="Please write me a song" w:eastAsia="Times New Roman" w:hAnsi="Please write me a song" w:cs="Arial"/>
          <w:color w:val="008A57"/>
          <w:kern w:val="36"/>
          <w:sz w:val="32"/>
          <w:szCs w:val="32"/>
          <w:lang w:eastAsia="de-AT"/>
        </w:rPr>
      </w:pPr>
      <w:r w:rsidRPr="00C0475D">
        <w:rPr>
          <w:rFonts w:ascii="Please write me a song" w:eastAsia="Times New Roman" w:hAnsi="Please write me a song" w:cs="Arial"/>
          <w:color w:val="008A57"/>
          <w:kern w:val="36"/>
          <w:sz w:val="32"/>
          <w:szCs w:val="32"/>
          <w:lang w:eastAsia="de-AT"/>
        </w:rPr>
        <w:t>Kurzer Überblick</w:t>
      </w:r>
      <w:r w:rsidR="006F1FDF">
        <w:rPr>
          <w:rFonts w:ascii="Please write me a song" w:eastAsia="Times New Roman" w:hAnsi="Please write me a song" w:cs="Arial"/>
          <w:color w:val="008A57"/>
          <w:kern w:val="36"/>
          <w:sz w:val="32"/>
          <w:szCs w:val="32"/>
          <w:lang w:eastAsia="de-AT"/>
        </w:rPr>
        <w:t xml:space="preserve"> (21. März 2018)</w:t>
      </w:r>
      <w:r w:rsidRPr="00C0475D">
        <w:rPr>
          <w:rFonts w:ascii="Please write me a song" w:eastAsia="Times New Roman" w:hAnsi="Please write me a song" w:cs="Arial"/>
          <w:color w:val="008A57"/>
          <w:kern w:val="36"/>
          <w:sz w:val="32"/>
          <w:szCs w:val="32"/>
          <w:lang w:eastAsia="de-AT"/>
        </w:rPr>
        <w:t xml:space="preserve">: </w:t>
      </w:r>
    </w:p>
    <w:p w14:paraId="12B1FF92" w14:textId="1E8BCA7E" w:rsidR="00C0475D" w:rsidRDefault="00C0475D" w:rsidP="00C0475D">
      <w:pPr>
        <w:jc w:val="both"/>
        <w:rPr>
          <w:rFonts w:asciiTheme="majorHAnsi" w:hAnsiTheme="majorHAnsi" w:cstheme="majorHAnsi"/>
          <w:color w:val="475256"/>
          <w:sz w:val="24"/>
          <w:szCs w:val="24"/>
          <w:shd w:val="clear" w:color="auto" w:fill="FFFFFF"/>
        </w:rPr>
      </w:pPr>
      <w:r w:rsidRPr="00C0475D">
        <w:rPr>
          <w:rFonts w:asciiTheme="majorHAnsi" w:hAnsiTheme="majorHAnsi" w:cstheme="majorHAnsi"/>
          <w:color w:val="475256"/>
          <w:sz w:val="24"/>
          <w:szCs w:val="24"/>
          <w:shd w:val="clear" w:color="auto" w:fill="FFFFFF"/>
        </w:rPr>
        <w:t>Die Regierung will persönliche Daten der Österreicher für die Forschung freigeben, darunter auch Informationen der Gesundheitsakte ELGA. Ein entsprechendes Ermächtigungsgesetz liegt bereits im Parlament. Während Universitäten und Industrie die Pläne begrüßen, warnen Datenschützer vor Missbrauch</w:t>
      </w:r>
      <w:r>
        <w:rPr>
          <w:rFonts w:asciiTheme="majorHAnsi" w:hAnsiTheme="majorHAnsi" w:cstheme="majorHAnsi"/>
          <w:color w:val="475256"/>
          <w:sz w:val="24"/>
          <w:szCs w:val="24"/>
          <w:shd w:val="clear" w:color="auto" w:fill="FFFFFF"/>
        </w:rPr>
        <w:t>.</w:t>
      </w:r>
    </w:p>
    <w:p w14:paraId="7C3033AB" w14:textId="77777777" w:rsidR="00C0475D" w:rsidRPr="00C0475D" w:rsidRDefault="00C0475D" w:rsidP="00C0475D">
      <w:pPr>
        <w:jc w:val="right"/>
        <w:rPr>
          <w:rFonts w:asciiTheme="majorHAnsi" w:eastAsia="Times New Roman" w:hAnsiTheme="majorHAnsi" w:cstheme="majorHAnsi"/>
          <w:sz w:val="20"/>
          <w:szCs w:val="20"/>
          <w:lang w:eastAsia="de-AT"/>
        </w:rPr>
      </w:pPr>
      <w:r w:rsidRPr="001E0BC3">
        <w:rPr>
          <w:rFonts w:asciiTheme="majorHAnsi" w:eastAsia="Times New Roman" w:hAnsiTheme="majorHAnsi" w:cstheme="majorHAnsi"/>
          <w:color w:val="000000" w:themeColor="text1"/>
          <w:kern w:val="36"/>
          <w:sz w:val="12"/>
          <w:szCs w:val="12"/>
          <w:lang w:eastAsia="de-AT"/>
        </w:rPr>
        <w:t xml:space="preserve">Quelle: </w:t>
      </w:r>
      <w:hyperlink r:id="rId13" w:history="1">
        <w:r w:rsidRPr="00C0475D">
          <w:rPr>
            <w:rFonts w:asciiTheme="majorHAnsi" w:eastAsia="Times New Roman" w:hAnsiTheme="majorHAnsi" w:cstheme="majorHAnsi"/>
            <w:color w:val="000000" w:themeColor="text1"/>
            <w:kern w:val="36"/>
            <w:sz w:val="12"/>
            <w:szCs w:val="12"/>
            <w:lang w:eastAsia="de-AT"/>
          </w:rPr>
          <w:t>https://www.noen.at/in-ausland/ermaechtigungsgesetz-kritik-an-weitergabe-persoenlicher-daten-an-forschung-datenschutz-forschung-medizin-oesterreich-88623366</w:t>
        </w:r>
      </w:hyperlink>
    </w:p>
    <w:p w14:paraId="7102D0BE" w14:textId="140F003D" w:rsidR="00C0475D" w:rsidRPr="00C0475D" w:rsidRDefault="00C0475D" w:rsidP="00C0475D">
      <w:pPr>
        <w:rPr>
          <w:rFonts w:asciiTheme="majorHAnsi" w:eastAsia="Times New Roman" w:hAnsiTheme="majorHAnsi" w:cstheme="majorHAnsi"/>
          <w:sz w:val="20"/>
          <w:szCs w:val="20"/>
          <w:lang w:eastAsia="de-AT"/>
        </w:rPr>
      </w:pPr>
    </w:p>
    <w:p w14:paraId="1E88D757" w14:textId="02B9DA68" w:rsidR="00C0475D" w:rsidRPr="00C0475D" w:rsidRDefault="00C0475D" w:rsidP="00C0475D">
      <w:pPr>
        <w:rPr>
          <w:rFonts w:asciiTheme="majorHAnsi" w:eastAsia="Times New Roman" w:hAnsiTheme="majorHAnsi" w:cstheme="majorHAnsi"/>
          <w:sz w:val="20"/>
          <w:szCs w:val="20"/>
          <w:lang w:eastAsia="de-AT"/>
        </w:rPr>
      </w:pPr>
    </w:p>
    <w:p w14:paraId="2EFC8B4B" w14:textId="297888FA" w:rsidR="00C0475D" w:rsidRPr="00C0475D" w:rsidRDefault="00C0475D" w:rsidP="00C0475D">
      <w:pPr>
        <w:rPr>
          <w:rFonts w:asciiTheme="majorHAnsi" w:eastAsia="Times New Roman" w:hAnsiTheme="majorHAnsi" w:cstheme="majorHAnsi"/>
          <w:sz w:val="20"/>
          <w:szCs w:val="20"/>
          <w:lang w:eastAsia="de-AT"/>
        </w:rPr>
      </w:pPr>
    </w:p>
    <w:p w14:paraId="102BA94D" w14:textId="760AB793" w:rsidR="00C0475D" w:rsidRPr="00C0475D" w:rsidRDefault="00C0475D" w:rsidP="00C0475D">
      <w:pPr>
        <w:rPr>
          <w:rFonts w:asciiTheme="majorHAnsi" w:eastAsia="Times New Roman" w:hAnsiTheme="majorHAnsi" w:cstheme="majorHAnsi"/>
          <w:sz w:val="20"/>
          <w:szCs w:val="20"/>
          <w:lang w:eastAsia="de-AT"/>
        </w:rPr>
      </w:pPr>
    </w:p>
    <w:p w14:paraId="143182FB" w14:textId="4A7AA555" w:rsidR="00C0475D" w:rsidRPr="00C0475D" w:rsidRDefault="00C0475D" w:rsidP="00C0475D">
      <w:pPr>
        <w:rPr>
          <w:rFonts w:asciiTheme="majorHAnsi" w:eastAsia="Times New Roman" w:hAnsiTheme="majorHAnsi" w:cstheme="majorHAnsi"/>
          <w:sz w:val="20"/>
          <w:szCs w:val="20"/>
          <w:lang w:eastAsia="de-AT"/>
        </w:rPr>
      </w:pPr>
    </w:p>
    <w:p w14:paraId="5E259906" w14:textId="636C71A4" w:rsidR="00C0475D" w:rsidRPr="00C0475D" w:rsidRDefault="00C0475D" w:rsidP="00C0475D">
      <w:pPr>
        <w:rPr>
          <w:rFonts w:asciiTheme="majorHAnsi" w:eastAsia="Times New Roman" w:hAnsiTheme="majorHAnsi" w:cstheme="majorHAnsi"/>
          <w:sz w:val="20"/>
          <w:szCs w:val="20"/>
          <w:lang w:eastAsia="de-AT"/>
        </w:rPr>
      </w:pPr>
    </w:p>
    <w:p w14:paraId="52508116" w14:textId="75750108" w:rsidR="00C0475D" w:rsidRPr="00C0475D" w:rsidRDefault="00C0475D" w:rsidP="00C0475D">
      <w:pPr>
        <w:rPr>
          <w:rFonts w:asciiTheme="majorHAnsi" w:eastAsia="Times New Roman" w:hAnsiTheme="majorHAnsi" w:cstheme="majorHAnsi"/>
          <w:sz w:val="20"/>
          <w:szCs w:val="20"/>
          <w:lang w:eastAsia="de-AT"/>
        </w:rPr>
      </w:pPr>
    </w:p>
    <w:p w14:paraId="24B57A28" w14:textId="77777777" w:rsidR="00C0475D" w:rsidRPr="00C0475D" w:rsidRDefault="00C0475D" w:rsidP="00C0475D">
      <w:pPr>
        <w:rPr>
          <w:rFonts w:asciiTheme="majorHAnsi" w:eastAsia="Times New Roman" w:hAnsiTheme="majorHAnsi" w:cstheme="majorHAnsi"/>
          <w:sz w:val="20"/>
          <w:szCs w:val="20"/>
          <w:lang w:eastAsia="de-AT"/>
        </w:rPr>
      </w:pPr>
    </w:p>
    <w:sectPr w:rsidR="00C0475D" w:rsidRPr="00C0475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lease write me a song">
    <w:panose1 w:val="02000603000000000000"/>
    <w:charset w:val="00"/>
    <w:family w:val="auto"/>
    <w:pitch w:val="variable"/>
    <w:sig w:usb0="80000007" w:usb1="1001000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84ABE"/>
    <w:multiLevelType w:val="hybridMultilevel"/>
    <w:tmpl w:val="7CEAC29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D1C"/>
    <w:rsid w:val="00030F32"/>
    <w:rsid w:val="00143BDA"/>
    <w:rsid w:val="001E0BC3"/>
    <w:rsid w:val="00215A9A"/>
    <w:rsid w:val="002437CB"/>
    <w:rsid w:val="00374AFE"/>
    <w:rsid w:val="004541DE"/>
    <w:rsid w:val="00653AAC"/>
    <w:rsid w:val="006F1FDF"/>
    <w:rsid w:val="00771442"/>
    <w:rsid w:val="007F4789"/>
    <w:rsid w:val="00803BB1"/>
    <w:rsid w:val="00927C68"/>
    <w:rsid w:val="0099174F"/>
    <w:rsid w:val="00A2698C"/>
    <w:rsid w:val="00A34D1C"/>
    <w:rsid w:val="00B107CC"/>
    <w:rsid w:val="00B45E8F"/>
    <w:rsid w:val="00B71418"/>
    <w:rsid w:val="00C0475D"/>
    <w:rsid w:val="00D03B55"/>
    <w:rsid w:val="00E23751"/>
    <w:rsid w:val="00E247D4"/>
    <w:rsid w:val="00EA77BF"/>
    <w:rsid w:val="00F141AA"/>
    <w:rsid w:val="00F41D76"/>
    <w:rsid w:val="00F42C5C"/>
    <w:rsid w:val="00F97EE8"/>
    <w:rsid w:val="00FE3D7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B8AA5"/>
  <w15:chartTrackingRefBased/>
  <w15:docId w15:val="{04684CE3-995A-4432-8645-0BB671179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B107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107CC"/>
    <w:rPr>
      <w:rFonts w:ascii="Times New Roman" w:eastAsia="Times New Roman" w:hAnsi="Times New Roman" w:cs="Times New Roman"/>
      <w:b/>
      <w:bCs/>
      <w:kern w:val="36"/>
      <w:sz w:val="48"/>
      <w:szCs w:val="48"/>
      <w:lang w:eastAsia="de-AT"/>
    </w:rPr>
  </w:style>
  <w:style w:type="character" w:styleId="Hyperlink">
    <w:name w:val="Hyperlink"/>
    <w:basedOn w:val="Absatz-Standardschriftart"/>
    <w:uiPriority w:val="99"/>
    <w:unhideWhenUsed/>
    <w:rsid w:val="00B107CC"/>
    <w:rPr>
      <w:color w:val="0000FF"/>
      <w:u w:val="single"/>
    </w:rPr>
  </w:style>
  <w:style w:type="paragraph" w:styleId="Listenabsatz">
    <w:name w:val="List Paragraph"/>
    <w:basedOn w:val="Standard"/>
    <w:uiPriority w:val="34"/>
    <w:qFormat/>
    <w:rsid w:val="00F141AA"/>
    <w:pPr>
      <w:ind w:left="720"/>
      <w:contextualSpacing/>
    </w:pPr>
  </w:style>
  <w:style w:type="character" w:styleId="NichtaufgelsteErwhnung">
    <w:name w:val="Unresolved Mention"/>
    <w:basedOn w:val="Absatz-Standardschriftart"/>
    <w:uiPriority w:val="99"/>
    <w:semiHidden/>
    <w:unhideWhenUsed/>
    <w:rsid w:val="001E0BC3"/>
    <w:rPr>
      <w:color w:val="605E5C"/>
      <w:shd w:val="clear" w:color="auto" w:fill="E1DFDD"/>
    </w:rPr>
  </w:style>
  <w:style w:type="paragraph" w:styleId="KeinLeerraum">
    <w:name w:val="No Spacing"/>
    <w:uiPriority w:val="1"/>
    <w:qFormat/>
    <w:rsid w:val="004541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7072">
      <w:bodyDiv w:val="1"/>
      <w:marLeft w:val="0"/>
      <w:marRight w:val="0"/>
      <w:marTop w:val="0"/>
      <w:marBottom w:val="0"/>
      <w:divBdr>
        <w:top w:val="none" w:sz="0" w:space="0" w:color="auto"/>
        <w:left w:val="none" w:sz="0" w:space="0" w:color="auto"/>
        <w:bottom w:val="none" w:sz="0" w:space="0" w:color="auto"/>
        <w:right w:val="none" w:sz="0" w:space="0" w:color="auto"/>
      </w:divBdr>
    </w:div>
    <w:div w:id="73462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noen.at/in-ausland/ermaechtigungsgesetz-kritik-an-weitergabe-persoenlicher-daten-an-forschung-datenschutz-forschung-medizin-oesterreich-88623366" TargetMode="External"/><Relationship Id="rId3" Type="http://schemas.openxmlformats.org/officeDocument/2006/relationships/settings" Target="settings.xml"/><Relationship Id="rId7" Type="http://schemas.openxmlformats.org/officeDocument/2006/relationships/hyperlink" Target="https://www.chipkarte.at/cdscontent/?contentid=10007.812152&amp;portal=ecardportal&amp;viewmode=content"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306</Words>
  <Characters>1928</Characters>
  <Application>Microsoft Office Word</Application>
  <DocSecurity>0</DocSecurity>
  <Lines>16</Lines>
  <Paragraphs>4</Paragraphs>
  <ScaleCrop>false</ScaleCrop>
  <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Eva-Maria Eder</dc:creator>
  <cp:keywords/>
  <dc:description/>
  <cp:lastModifiedBy>Eva-Maria Eder</cp:lastModifiedBy>
  <cp:revision>30</cp:revision>
  <dcterms:created xsi:type="dcterms:W3CDTF">2019-06-22T07:29:00Z</dcterms:created>
  <dcterms:modified xsi:type="dcterms:W3CDTF">2019-06-22T08:27:00Z</dcterms:modified>
</cp:coreProperties>
</file>