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A99FF" w14:textId="77777777" w:rsidR="00B16A5B" w:rsidRPr="00591152" w:rsidRDefault="00031A1F" w:rsidP="006C0D03">
      <w:pPr>
        <w:shd w:val="clear" w:color="auto" w:fill="FFE599" w:themeFill="accent4" w:themeFillTint="66"/>
        <w:spacing w:line="276" w:lineRule="auto"/>
        <w:jc w:val="center"/>
        <w:rPr>
          <w:b/>
          <w:sz w:val="36"/>
          <w:szCs w:val="36"/>
          <w:lang w:val="de-AT"/>
        </w:rPr>
      </w:pPr>
      <w:r w:rsidRPr="00591152">
        <w:rPr>
          <w:b/>
          <w:sz w:val="36"/>
          <w:szCs w:val="36"/>
          <w:lang w:val="de-AT"/>
        </w:rPr>
        <w:t>Lesetechniken und Texterschließung</w:t>
      </w:r>
    </w:p>
    <w:p w14:paraId="0412C1E1" w14:textId="77777777" w:rsidR="00031A1F" w:rsidRPr="00591152" w:rsidRDefault="00EF4EDA" w:rsidP="006C0D03">
      <w:pPr>
        <w:shd w:val="clear" w:color="auto" w:fill="FFE599" w:themeFill="accent4" w:themeFillTint="66"/>
        <w:spacing w:line="276" w:lineRule="auto"/>
        <w:jc w:val="center"/>
        <w:rPr>
          <w:b/>
          <w:sz w:val="36"/>
          <w:szCs w:val="36"/>
          <w:lang w:val="de-AT"/>
        </w:rPr>
      </w:pPr>
      <w:r w:rsidRPr="00591152">
        <w:rPr>
          <w:b/>
          <w:sz w:val="36"/>
          <w:szCs w:val="36"/>
          <w:lang w:val="de-AT"/>
        </w:rPr>
        <w:t>Wissenschaftliche Lesemethoden</w:t>
      </w:r>
    </w:p>
    <w:p w14:paraId="5EA479FA" w14:textId="77777777" w:rsidR="00EF4EDA" w:rsidRDefault="00EF4EDA" w:rsidP="006C0D03">
      <w:pPr>
        <w:spacing w:line="276" w:lineRule="auto"/>
        <w:rPr>
          <w:lang w:val="de-AT"/>
        </w:rPr>
      </w:pPr>
    </w:p>
    <w:p w14:paraId="5F287EDC" w14:textId="77777777" w:rsidR="00591152" w:rsidRDefault="00591152" w:rsidP="006C0D03">
      <w:pPr>
        <w:spacing w:line="276" w:lineRule="auto"/>
        <w:rPr>
          <w:lang w:val="de-AT"/>
        </w:rPr>
      </w:pPr>
    </w:p>
    <w:p w14:paraId="66E85039" w14:textId="6CEFEE02" w:rsidR="00EF4EDA" w:rsidRDefault="00C22FCF" w:rsidP="006C0D03">
      <w:pPr>
        <w:spacing w:line="276" w:lineRule="auto"/>
        <w:rPr>
          <w:lang w:val="de-AT"/>
        </w:rPr>
      </w:pPr>
      <w:r>
        <w:rPr>
          <w:lang w:val="de-AT"/>
        </w:rPr>
        <w:t xml:space="preserve">Beim Verfassen von wissenschaftlichen Arbeiten </w:t>
      </w:r>
      <w:r w:rsidR="00FA70DF">
        <w:rPr>
          <w:lang w:val="de-AT"/>
        </w:rPr>
        <w:t>kann auf das Studieren/Lesen von Fachliteratur nicht verzichtet werden</w:t>
      </w:r>
      <w:r w:rsidR="0091227B">
        <w:rPr>
          <w:lang w:val="de-AT"/>
        </w:rPr>
        <w:t xml:space="preserve">. </w:t>
      </w:r>
      <w:r w:rsidR="006D7138">
        <w:rPr>
          <w:lang w:val="de-AT"/>
        </w:rPr>
        <w:t>Wissenschaftliche Texte</w:t>
      </w:r>
      <w:r w:rsidR="00A74AE8">
        <w:rPr>
          <w:lang w:val="de-AT"/>
        </w:rPr>
        <w:t xml:space="preserve"> </w:t>
      </w:r>
      <w:r w:rsidR="00367E50">
        <w:rPr>
          <w:lang w:val="de-AT"/>
        </w:rPr>
        <w:t>werden nicht wie ein R</w:t>
      </w:r>
      <w:r w:rsidR="00336FB5">
        <w:rPr>
          <w:lang w:val="de-AT"/>
        </w:rPr>
        <w:t>oman</w:t>
      </w:r>
      <w:r w:rsidR="00947B79">
        <w:rPr>
          <w:lang w:val="de-AT"/>
        </w:rPr>
        <w:t xml:space="preserve"> </w:t>
      </w:r>
      <w:r w:rsidR="000F07A4">
        <w:rPr>
          <w:lang w:val="de-AT"/>
        </w:rPr>
        <w:t>in einem Zug durchgelesen</w:t>
      </w:r>
      <w:r w:rsidR="003740A6">
        <w:rPr>
          <w:lang w:val="de-AT"/>
        </w:rPr>
        <w:t xml:space="preserve">. Zunächst wird das Inhaltsverzeichnis durchstöbert, oder man konzentriert sich auf die Kapitelüberschriften, </w:t>
      </w:r>
      <w:r w:rsidR="00591152">
        <w:rPr>
          <w:lang w:val="de-AT"/>
        </w:rPr>
        <w:t xml:space="preserve">Grafiken und Tabellen, ... </w:t>
      </w:r>
      <w:r w:rsidR="003740A6">
        <w:rPr>
          <w:lang w:val="de-AT"/>
        </w:rPr>
        <w:t xml:space="preserve">wodurch ein erster Überblick über den Inhalt gewonnen werden kann. </w:t>
      </w:r>
    </w:p>
    <w:p w14:paraId="795A83D4" w14:textId="45451117" w:rsidR="003740A6" w:rsidRDefault="00922A4B" w:rsidP="006C0D03">
      <w:pPr>
        <w:spacing w:line="276" w:lineRule="auto"/>
        <w:rPr>
          <w:lang w:val="de-AT"/>
        </w:rPr>
      </w:pPr>
      <w:r>
        <w:rPr>
          <w:lang w:val="de-AT"/>
        </w:rPr>
        <w:t xml:space="preserve">Im nächsten Schritt wird das Einleitungskapitel genauer betrachtet. Ist die Problem- und Aufgabenstellung </w:t>
      </w:r>
      <w:r w:rsidR="000A67CD">
        <w:rPr>
          <w:lang w:val="de-AT"/>
        </w:rPr>
        <w:t>deutlich erkenn</w:t>
      </w:r>
      <w:r>
        <w:rPr>
          <w:lang w:val="de-AT"/>
        </w:rPr>
        <w:t>bar</w:t>
      </w:r>
      <w:r w:rsidR="000A67CD">
        <w:rPr>
          <w:lang w:val="de-AT"/>
        </w:rPr>
        <w:t xml:space="preserve">, welche Methoden werden angewendet, sind die Forschungserkenntnisse klar definiert? </w:t>
      </w:r>
    </w:p>
    <w:p w14:paraId="15B469A1" w14:textId="7C72EC70" w:rsidR="000A67CD" w:rsidRDefault="000A67CD" w:rsidP="006C0D03">
      <w:pPr>
        <w:spacing w:line="276" w:lineRule="auto"/>
        <w:rPr>
          <w:lang w:val="de-AT"/>
        </w:rPr>
      </w:pPr>
      <w:r>
        <w:rPr>
          <w:lang w:val="de-AT"/>
        </w:rPr>
        <w:t xml:space="preserve">Auch das Lesen der Zusammenfassung gibt Aufschluss darüber, ob es sich lohnt diese Lektüre genauer zu studieren, oder ob nach anderen Werken Ausschau gehalten werden sollte </w:t>
      </w:r>
      <w:r w:rsidRPr="00591152">
        <w:rPr>
          <w:i/>
          <w:lang w:val="de-AT"/>
        </w:rPr>
        <w:t>(vgl. Borsdorf, 2007, S. 134f)</w:t>
      </w:r>
    </w:p>
    <w:p w14:paraId="4B8AB6CA" w14:textId="23934B29" w:rsidR="00591152" w:rsidRDefault="00591152" w:rsidP="006C0D03">
      <w:pPr>
        <w:spacing w:line="276" w:lineRule="auto"/>
        <w:rPr>
          <w:lang w:val="de-AT"/>
        </w:rPr>
      </w:pPr>
      <w:r>
        <w:rPr>
          <w:lang w:val="de-AT"/>
        </w:rPr>
        <w:t>Es sollten aber noch keine einzelnen Textpassagen gelesen werden!</w:t>
      </w:r>
    </w:p>
    <w:p w14:paraId="16BCFC30" w14:textId="77777777" w:rsidR="000A67CD" w:rsidRDefault="000A67CD" w:rsidP="006C0D03">
      <w:pPr>
        <w:spacing w:line="276" w:lineRule="auto"/>
        <w:rPr>
          <w:lang w:val="de-AT"/>
        </w:rPr>
      </w:pPr>
    </w:p>
    <w:p w14:paraId="4AAC874C" w14:textId="493491C1" w:rsidR="000A67CD" w:rsidRPr="00591152" w:rsidRDefault="000A67CD" w:rsidP="006C0D03">
      <w:pPr>
        <w:spacing w:line="276" w:lineRule="auto"/>
        <w:rPr>
          <w:b/>
          <w:sz w:val="28"/>
          <w:szCs w:val="28"/>
          <w:lang w:val="de-AT"/>
        </w:rPr>
      </w:pPr>
      <w:r w:rsidRPr="00591152">
        <w:rPr>
          <w:b/>
          <w:sz w:val="28"/>
          <w:szCs w:val="28"/>
          <w:lang w:val="de-AT"/>
        </w:rPr>
        <w:t xml:space="preserve">Fünf unterschiedliche Lesetechniken </w:t>
      </w:r>
    </w:p>
    <w:p w14:paraId="57CF5D21" w14:textId="77777777" w:rsidR="000A67CD" w:rsidRDefault="000A67CD" w:rsidP="006C0D03">
      <w:pPr>
        <w:spacing w:line="276" w:lineRule="auto"/>
        <w:rPr>
          <w:lang w:val="de-AT"/>
        </w:rPr>
      </w:pPr>
    </w:p>
    <w:p w14:paraId="00C87FFE" w14:textId="6BFCEB6D" w:rsidR="000A67CD" w:rsidRDefault="000A67CD" w:rsidP="006C0D03">
      <w:pPr>
        <w:spacing w:line="276" w:lineRule="auto"/>
        <w:rPr>
          <w:lang w:val="de-AT"/>
        </w:rPr>
      </w:pPr>
      <w:r>
        <w:rPr>
          <w:lang w:val="de-AT"/>
        </w:rPr>
        <w:t>Im Folgenden werden fünf Lesetechniken vorgestellt, die beim Lesen der Literatur hilfreich sein könnten.</w:t>
      </w:r>
    </w:p>
    <w:p w14:paraId="64B72D53" w14:textId="77777777" w:rsidR="00591152" w:rsidRDefault="00591152" w:rsidP="006C0D03">
      <w:pPr>
        <w:spacing w:line="276" w:lineRule="auto"/>
        <w:rPr>
          <w:lang w:val="de-AT"/>
        </w:rPr>
      </w:pPr>
    </w:p>
    <w:p w14:paraId="26E2F5D0" w14:textId="6252A34A" w:rsidR="000A67CD" w:rsidRDefault="000A67CD" w:rsidP="006C0D03">
      <w:pPr>
        <w:pStyle w:val="Listenabsatz"/>
        <w:numPr>
          <w:ilvl w:val="0"/>
          <w:numId w:val="1"/>
        </w:numPr>
        <w:spacing w:after="240" w:line="276" w:lineRule="auto"/>
        <w:ind w:left="714" w:hanging="357"/>
        <w:rPr>
          <w:b/>
          <w:i/>
          <w:lang w:val="de-AT"/>
        </w:rPr>
      </w:pPr>
      <w:r w:rsidRPr="00591152">
        <w:rPr>
          <w:b/>
          <w:i/>
          <w:lang w:val="de-AT"/>
        </w:rPr>
        <w:t>Überfliegendes Lesen</w:t>
      </w:r>
      <w:r w:rsidR="00591152">
        <w:rPr>
          <w:b/>
          <w:i/>
          <w:lang w:val="de-AT"/>
        </w:rPr>
        <w:t xml:space="preserve"> (kursorisches Lesen)</w:t>
      </w:r>
    </w:p>
    <w:p w14:paraId="44214EB7" w14:textId="77777777" w:rsidR="00591152" w:rsidRPr="00591152" w:rsidRDefault="00591152" w:rsidP="006C0D03">
      <w:pPr>
        <w:pStyle w:val="Listenabsatz"/>
        <w:spacing w:after="240" w:line="276" w:lineRule="auto"/>
        <w:ind w:left="714"/>
        <w:rPr>
          <w:b/>
          <w:i/>
          <w:lang w:val="de-AT"/>
        </w:rPr>
      </w:pPr>
    </w:p>
    <w:p w14:paraId="5FE57621" w14:textId="55A7B3DD" w:rsidR="000A67CD" w:rsidRDefault="000A67CD" w:rsidP="006C0D03">
      <w:pPr>
        <w:pStyle w:val="Listenabsatz"/>
        <w:spacing w:before="240" w:line="276" w:lineRule="auto"/>
        <w:rPr>
          <w:lang w:val="de-AT"/>
        </w:rPr>
      </w:pPr>
      <w:r>
        <w:rPr>
          <w:lang w:val="de-AT"/>
        </w:rPr>
        <w:t xml:space="preserve">Schlüsselwörter, Thesen, Argumentationen und Zusammenhänge werden beim sogg. „Diagonallesen“ </w:t>
      </w:r>
      <w:r w:rsidR="00A30E4F">
        <w:rPr>
          <w:lang w:val="de-AT"/>
        </w:rPr>
        <w:t>ins Auge gefasst</w:t>
      </w:r>
      <w:r w:rsidR="00591152">
        <w:rPr>
          <w:lang w:val="de-AT"/>
        </w:rPr>
        <w:t>, Teile des Fließtextes betrachten</w:t>
      </w:r>
    </w:p>
    <w:p w14:paraId="174F3B6E" w14:textId="77777777" w:rsidR="00591152" w:rsidRDefault="00591152" w:rsidP="006C0D03">
      <w:pPr>
        <w:pStyle w:val="Listenabsatz"/>
        <w:spacing w:line="276" w:lineRule="auto"/>
        <w:rPr>
          <w:lang w:val="de-AT"/>
        </w:rPr>
      </w:pPr>
    </w:p>
    <w:p w14:paraId="228A4AF9" w14:textId="34938750" w:rsidR="00A30E4F" w:rsidRDefault="00A30E4F" w:rsidP="006C0D03">
      <w:pPr>
        <w:pStyle w:val="Listenabsatz"/>
        <w:numPr>
          <w:ilvl w:val="0"/>
          <w:numId w:val="1"/>
        </w:numPr>
        <w:spacing w:line="276" w:lineRule="auto"/>
        <w:rPr>
          <w:b/>
          <w:i/>
          <w:lang w:val="de-AT"/>
        </w:rPr>
      </w:pPr>
      <w:r w:rsidRPr="00591152">
        <w:rPr>
          <w:b/>
          <w:i/>
          <w:lang w:val="de-AT"/>
        </w:rPr>
        <w:t>Orientierendes Lesen</w:t>
      </w:r>
    </w:p>
    <w:p w14:paraId="4CD5A11D" w14:textId="77777777" w:rsidR="00591152" w:rsidRPr="00591152" w:rsidRDefault="00591152" w:rsidP="006C0D03">
      <w:pPr>
        <w:pStyle w:val="Listenabsatz"/>
        <w:spacing w:line="276" w:lineRule="auto"/>
        <w:rPr>
          <w:b/>
          <w:i/>
          <w:lang w:val="de-AT"/>
        </w:rPr>
      </w:pPr>
    </w:p>
    <w:p w14:paraId="077ED1EA" w14:textId="77777777" w:rsidR="005E16D0" w:rsidRDefault="005E16D0" w:rsidP="006C0D03">
      <w:pPr>
        <w:pStyle w:val="Listenabsatz"/>
        <w:spacing w:line="276" w:lineRule="auto"/>
        <w:rPr>
          <w:lang w:val="de-AT"/>
        </w:rPr>
      </w:pPr>
      <w:r>
        <w:rPr>
          <w:lang w:val="de-AT"/>
        </w:rPr>
        <w:t xml:space="preserve">Vor dem Lesen werden bestimmte Kriterien definiert, nach denen Ausschau gehalten wird. Dabei unterscheidet man zwischen </w:t>
      </w:r>
    </w:p>
    <w:p w14:paraId="43E7F44A" w14:textId="6450FCA8" w:rsidR="00A30E4F" w:rsidRDefault="005E16D0" w:rsidP="006C0D03">
      <w:pPr>
        <w:pStyle w:val="Listenabsatz"/>
        <w:spacing w:line="276" w:lineRule="auto"/>
        <w:rPr>
          <w:lang w:val="de-AT"/>
        </w:rPr>
      </w:pPr>
      <w:r w:rsidRPr="005E16D0">
        <w:rPr>
          <w:lang w:val="de-AT"/>
        </w:rPr>
        <w:sym w:font="Wingdings" w:char="F0E0"/>
      </w:r>
      <w:r>
        <w:rPr>
          <w:lang w:val="de-AT"/>
        </w:rPr>
        <w:t xml:space="preserve"> zügigem Lesen</w:t>
      </w:r>
    </w:p>
    <w:p w14:paraId="11F99858" w14:textId="6D7696BF" w:rsidR="005E16D0" w:rsidRDefault="005E16D0" w:rsidP="006C0D03">
      <w:pPr>
        <w:pStyle w:val="Listenabsatz"/>
        <w:spacing w:line="276" w:lineRule="auto"/>
        <w:rPr>
          <w:lang w:val="de-AT"/>
        </w:rPr>
      </w:pPr>
      <w:r w:rsidRPr="005E16D0">
        <w:rPr>
          <w:lang w:val="de-AT"/>
        </w:rPr>
        <w:sym w:font="Wingdings" w:char="F0E0"/>
      </w:r>
      <w:r>
        <w:rPr>
          <w:lang w:val="de-AT"/>
        </w:rPr>
        <w:t xml:space="preserve"> Anmerkung von Abschnittsübersichten</w:t>
      </w:r>
    </w:p>
    <w:p w14:paraId="7BB1C244" w14:textId="327F00C1" w:rsidR="005E16D0" w:rsidRDefault="005E16D0" w:rsidP="006C0D03">
      <w:pPr>
        <w:pStyle w:val="Listenabsatz"/>
        <w:spacing w:line="276" w:lineRule="auto"/>
        <w:rPr>
          <w:lang w:val="de-AT"/>
        </w:rPr>
      </w:pPr>
      <w:r w:rsidRPr="005E16D0">
        <w:rPr>
          <w:lang w:val="de-AT"/>
        </w:rPr>
        <w:sym w:font="Wingdings" w:char="F0E0"/>
      </w:r>
      <w:r>
        <w:rPr>
          <w:lang w:val="de-AT"/>
        </w:rPr>
        <w:t xml:space="preserve"> Gliederung des Textes</w:t>
      </w:r>
    </w:p>
    <w:p w14:paraId="0D69E4E6" w14:textId="492B7C42" w:rsidR="005E16D0" w:rsidRDefault="005E16D0" w:rsidP="006C0D03">
      <w:pPr>
        <w:pStyle w:val="Listenabsatz"/>
        <w:spacing w:line="276" w:lineRule="auto"/>
        <w:rPr>
          <w:lang w:val="de-AT"/>
        </w:rPr>
      </w:pPr>
      <w:r w:rsidRPr="005E16D0">
        <w:rPr>
          <w:lang w:val="de-AT"/>
        </w:rPr>
        <w:sym w:font="Wingdings" w:char="F0E0"/>
      </w:r>
      <w:r>
        <w:rPr>
          <w:lang w:val="de-AT"/>
        </w:rPr>
        <w:t xml:space="preserve"> Fragestellung, Suche nach Definitionen, Thesen, welche markiert oder extra notiert werden.</w:t>
      </w:r>
    </w:p>
    <w:p w14:paraId="4D7AC0B2" w14:textId="77777777" w:rsidR="00D51994" w:rsidRDefault="005E16D0" w:rsidP="006C0D03">
      <w:pPr>
        <w:spacing w:line="276" w:lineRule="auto"/>
        <w:rPr>
          <w:lang w:val="de-AT"/>
        </w:rPr>
      </w:pPr>
      <w:r>
        <w:rPr>
          <w:lang w:val="de-AT"/>
        </w:rPr>
        <w:tab/>
        <w:t xml:space="preserve">Bei dieser Lesearbeit sollte sinnvoller Weise markiert bzw. unterstrichen </w:t>
      </w:r>
      <w:r w:rsidR="00D51994">
        <w:rPr>
          <w:lang w:val="de-AT"/>
        </w:rPr>
        <w:t xml:space="preserve">oder mit </w:t>
      </w:r>
    </w:p>
    <w:p w14:paraId="79A4FA83" w14:textId="0CE224A2" w:rsidR="005E16D0" w:rsidRDefault="00D51994" w:rsidP="006C0D03">
      <w:pPr>
        <w:spacing w:line="276" w:lineRule="auto"/>
        <w:rPr>
          <w:lang w:val="de-AT"/>
        </w:rPr>
      </w:pPr>
      <w:r>
        <w:rPr>
          <w:lang w:val="de-AT"/>
        </w:rPr>
        <w:t xml:space="preserve"> </w:t>
      </w:r>
      <w:r>
        <w:rPr>
          <w:lang w:val="de-AT"/>
        </w:rPr>
        <w:tab/>
        <w:t xml:space="preserve">speziellen Zetteln gekennzeichnet </w:t>
      </w:r>
      <w:r w:rsidR="005E16D0">
        <w:rPr>
          <w:lang w:val="de-AT"/>
        </w:rPr>
        <w:t xml:space="preserve">werden. </w:t>
      </w:r>
      <w:r w:rsidR="005E16D0">
        <w:rPr>
          <w:lang w:val="de-AT"/>
        </w:rPr>
        <w:tab/>
      </w:r>
    </w:p>
    <w:p w14:paraId="61277F33" w14:textId="77777777" w:rsidR="00052418" w:rsidRDefault="00052418" w:rsidP="006C0D03">
      <w:pPr>
        <w:spacing w:line="276" w:lineRule="auto"/>
        <w:rPr>
          <w:lang w:val="de-AT"/>
        </w:rPr>
      </w:pPr>
    </w:p>
    <w:p w14:paraId="4347BCDD" w14:textId="77777777" w:rsidR="00052418" w:rsidRDefault="00052418" w:rsidP="006C0D03">
      <w:pPr>
        <w:spacing w:line="276" w:lineRule="auto"/>
        <w:rPr>
          <w:lang w:val="de-AT"/>
        </w:rPr>
      </w:pPr>
    </w:p>
    <w:p w14:paraId="3A92BF2F" w14:textId="77777777" w:rsidR="00591152" w:rsidRDefault="00591152" w:rsidP="006C0D03">
      <w:pPr>
        <w:spacing w:line="276" w:lineRule="auto"/>
        <w:rPr>
          <w:lang w:val="de-AT"/>
        </w:rPr>
      </w:pPr>
    </w:p>
    <w:p w14:paraId="5AA405C9" w14:textId="2FE721EE" w:rsidR="00D51994" w:rsidRDefault="00D51994" w:rsidP="006C0D03">
      <w:pPr>
        <w:pStyle w:val="Listenabsatz"/>
        <w:numPr>
          <w:ilvl w:val="0"/>
          <w:numId w:val="1"/>
        </w:numPr>
        <w:spacing w:line="276" w:lineRule="auto"/>
        <w:rPr>
          <w:b/>
          <w:i/>
          <w:lang w:val="de-AT"/>
        </w:rPr>
      </w:pPr>
      <w:r w:rsidRPr="00591152">
        <w:rPr>
          <w:b/>
          <w:i/>
          <w:lang w:val="de-AT"/>
        </w:rPr>
        <w:lastRenderedPageBreak/>
        <w:t>Selektives Lesen</w:t>
      </w:r>
    </w:p>
    <w:p w14:paraId="2ABD4C43" w14:textId="77777777" w:rsidR="00591152" w:rsidRPr="00591152" w:rsidRDefault="00591152" w:rsidP="006C0D03">
      <w:pPr>
        <w:pStyle w:val="Listenabsatz"/>
        <w:spacing w:line="276" w:lineRule="auto"/>
        <w:rPr>
          <w:b/>
          <w:i/>
          <w:lang w:val="de-AT"/>
        </w:rPr>
      </w:pPr>
    </w:p>
    <w:p w14:paraId="2F97B582" w14:textId="2183A31D" w:rsidR="00591152" w:rsidRPr="00052418" w:rsidRDefault="00D51994" w:rsidP="00052418">
      <w:pPr>
        <w:pStyle w:val="Listenabsatz"/>
        <w:spacing w:line="276" w:lineRule="auto"/>
        <w:rPr>
          <w:lang w:val="de-AT"/>
        </w:rPr>
      </w:pPr>
      <w:r>
        <w:rPr>
          <w:lang w:val="de-AT"/>
        </w:rPr>
        <w:t xml:space="preserve">dient beim zweiten Lesegang der Informationsauswahl. </w:t>
      </w:r>
      <w:r w:rsidR="00D52FEA">
        <w:rPr>
          <w:lang w:val="de-AT"/>
        </w:rPr>
        <w:t xml:space="preserve">Dabei werden </w:t>
      </w:r>
      <w:r w:rsidR="00591152">
        <w:rPr>
          <w:lang w:val="de-AT"/>
        </w:rPr>
        <w:t xml:space="preserve">nur mehr </w:t>
      </w:r>
      <w:r w:rsidR="00D52FEA">
        <w:rPr>
          <w:lang w:val="de-AT"/>
        </w:rPr>
        <w:t>brauchbare Daten und Aussagen gewählt, darauf folgt eine Strukturierung und das Schreiben einer Zusammenfassung. Textstellen werden selektiert und exzerpiert.</w:t>
      </w:r>
    </w:p>
    <w:p w14:paraId="6A1B122B" w14:textId="77777777" w:rsidR="00591152" w:rsidRDefault="00591152" w:rsidP="006C0D03">
      <w:pPr>
        <w:pStyle w:val="Listenabsatz"/>
        <w:spacing w:line="276" w:lineRule="auto"/>
        <w:rPr>
          <w:lang w:val="de-AT"/>
        </w:rPr>
      </w:pPr>
    </w:p>
    <w:p w14:paraId="40BDC3C7" w14:textId="4C20E6FC" w:rsidR="00D52FEA" w:rsidRDefault="00D52FEA" w:rsidP="006C0D03">
      <w:pPr>
        <w:pStyle w:val="Listenabsatz"/>
        <w:numPr>
          <w:ilvl w:val="0"/>
          <w:numId w:val="1"/>
        </w:numPr>
        <w:spacing w:line="276" w:lineRule="auto"/>
        <w:rPr>
          <w:b/>
          <w:i/>
          <w:lang w:val="de-AT"/>
        </w:rPr>
      </w:pPr>
      <w:r w:rsidRPr="00591152">
        <w:rPr>
          <w:b/>
          <w:i/>
          <w:lang w:val="de-AT"/>
        </w:rPr>
        <w:t>Vergleichendes Lesen</w:t>
      </w:r>
    </w:p>
    <w:p w14:paraId="5813C342" w14:textId="77777777" w:rsidR="00591152" w:rsidRPr="00591152" w:rsidRDefault="00591152" w:rsidP="006C0D03">
      <w:pPr>
        <w:pStyle w:val="Listenabsatz"/>
        <w:spacing w:line="276" w:lineRule="auto"/>
        <w:rPr>
          <w:b/>
          <w:i/>
          <w:lang w:val="de-AT"/>
        </w:rPr>
      </w:pPr>
    </w:p>
    <w:p w14:paraId="02107338" w14:textId="5A02B70E" w:rsidR="00D52FEA" w:rsidRDefault="00D52FEA" w:rsidP="006C0D03">
      <w:pPr>
        <w:pStyle w:val="Listenabsatz"/>
        <w:spacing w:line="276" w:lineRule="auto"/>
        <w:rPr>
          <w:lang w:val="de-AT"/>
        </w:rPr>
      </w:pPr>
      <w:r>
        <w:rPr>
          <w:lang w:val="de-AT"/>
        </w:rPr>
        <w:t xml:space="preserve">Verschiedene Autoren, die sich mit derselben Thematik befassen, werden verglichen. Die Aufgabe besteht nun darin, </w:t>
      </w:r>
      <w:r w:rsidR="001A2B53">
        <w:rPr>
          <w:lang w:val="de-AT"/>
        </w:rPr>
        <w:t>die</w:t>
      </w:r>
      <w:r>
        <w:rPr>
          <w:lang w:val="de-AT"/>
        </w:rPr>
        <w:t xml:space="preserve"> wis</w:t>
      </w:r>
      <w:r w:rsidR="001A2B53">
        <w:rPr>
          <w:lang w:val="de-AT"/>
        </w:rPr>
        <w:t xml:space="preserve">senschaftlichen Aussagen nach </w:t>
      </w:r>
      <w:r>
        <w:rPr>
          <w:lang w:val="de-AT"/>
        </w:rPr>
        <w:t xml:space="preserve">Gemeinsamkeiten bzw. Gegensätze </w:t>
      </w:r>
      <w:r w:rsidR="00591152">
        <w:rPr>
          <w:lang w:val="de-AT"/>
        </w:rPr>
        <w:t>zu durchforsten</w:t>
      </w:r>
      <w:r w:rsidR="001A2B53">
        <w:rPr>
          <w:lang w:val="de-AT"/>
        </w:rPr>
        <w:t>.</w:t>
      </w:r>
    </w:p>
    <w:p w14:paraId="09369EEF" w14:textId="77777777" w:rsidR="00591152" w:rsidRDefault="00591152" w:rsidP="006C0D03">
      <w:pPr>
        <w:pStyle w:val="Listenabsatz"/>
        <w:spacing w:line="276" w:lineRule="auto"/>
        <w:rPr>
          <w:lang w:val="de-AT"/>
        </w:rPr>
      </w:pPr>
    </w:p>
    <w:p w14:paraId="373A4260" w14:textId="593B5889" w:rsidR="001A2B53" w:rsidRDefault="001A2B53" w:rsidP="006C0D03">
      <w:pPr>
        <w:pStyle w:val="Listenabsatz"/>
        <w:numPr>
          <w:ilvl w:val="0"/>
          <w:numId w:val="1"/>
        </w:numPr>
        <w:spacing w:line="276" w:lineRule="auto"/>
        <w:rPr>
          <w:b/>
          <w:i/>
          <w:lang w:val="de-AT"/>
        </w:rPr>
      </w:pPr>
      <w:r w:rsidRPr="00591152">
        <w:rPr>
          <w:b/>
          <w:i/>
          <w:lang w:val="de-AT"/>
        </w:rPr>
        <w:t>Lernendes Lesen</w:t>
      </w:r>
    </w:p>
    <w:p w14:paraId="0F7BF624" w14:textId="77777777" w:rsidR="00591152" w:rsidRPr="00591152" w:rsidRDefault="00591152" w:rsidP="006C0D03">
      <w:pPr>
        <w:pStyle w:val="Listenabsatz"/>
        <w:spacing w:line="276" w:lineRule="auto"/>
        <w:rPr>
          <w:b/>
          <w:i/>
          <w:lang w:val="de-AT"/>
        </w:rPr>
      </w:pPr>
    </w:p>
    <w:p w14:paraId="119DF95A" w14:textId="77777777" w:rsidR="00435CDB" w:rsidRDefault="001A2B53" w:rsidP="006C0D03">
      <w:pPr>
        <w:pStyle w:val="Listenabsatz"/>
        <w:spacing w:line="276" w:lineRule="auto"/>
        <w:rPr>
          <w:lang w:val="de-AT"/>
        </w:rPr>
      </w:pPr>
      <w:r>
        <w:rPr>
          <w:lang w:val="de-AT"/>
        </w:rPr>
        <w:t xml:space="preserve">Darunter versteht man das Erfassen der Textinhalte, die zu einem späteren Zeitpunkt wiedergegeben werden können. </w:t>
      </w:r>
    </w:p>
    <w:p w14:paraId="31B3C939" w14:textId="0CE29AD7" w:rsidR="001A2B53" w:rsidRPr="00920B90" w:rsidRDefault="00920B90" w:rsidP="006C0D03">
      <w:pPr>
        <w:pStyle w:val="Listenabsatz"/>
        <w:spacing w:line="276" w:lineRule="auto"/>
        <w:rPr>
          <w:lang w:val="de-AT"/>
        </w:rPr>
      </w:pPr>
      <w:r>
        <w:rPr>
          <w:lang w:val="de-AT"/>
        </w:rPr>
        <w:t xml:space="preserve">Eine nützliche Visualisierungsmethode ist dabei das Mind-Mapping und in weiterer Folge </w:t>
      </w:r>
      <w:r w:rsidR="001A2B53" w:rsidRPr="00920B90">
        <w:rPr>
          <w:lang w:val="de-AT"/>
        </w:rPr>
        <w:t>die sogg. SQ3R und PQ4R Methode!</w:t>
      </w:r>
    </w:p>
    <w:p w14:paraId="353D8A7D" w14:textId="7F3ECAD8" w:rsidR="001A2B53" w:rsidRDefault="001A2B53" w:rsidP="006C0D03">
      <w:pPr>
        <w:spacing w:line="276" w:lineRule="auto"/>
        <w:rPr>
          <w:lang w:val="de-AT"/>
        </w:rPr>
      </w:pPr>
      <w:r>
        <w:rPr>
          <w:lang w:val="de-AT"/>
        </w:rPr>
        <w:t>(Vgl. Baade/Gertel/Schlottmann (2005), S. 83-87)</w:t>
      </w:r>
    </w:p>
    <w:p w14:paraId="7E954C70" w14:textId="77777777" w:rsidR="001A2B53" w:rsidRDefault="001A2B53" w:rsidP="006C0D03">
      <w:pPr>
        <w:spacing w:line="276" w:lineRule="auto"/>
        <w:rPr>
          <w:lang w:val="de-AT"/>
        </w:rPr>
      </w:pPr>
    </w:p>
    <w:p w14:paraId="4A933100" w14:textId="77777777" w:rsidR="00920B90" w:rsidRDefault="00920B90" w:rsidP="006C0D03">
      <w:pPr>
        <w:spacing w:line="276" w:lineRule="auto"/>
        <w:rPr>
          <w:lang w:val="de-AT"/>
        </w:rPr>
      </w:pPr>
    </w:p>
    <w:p w14:paraId="40A25202" w14:textId="2E30F12B" w:rsidR="001A2B53" w:rsidRDefault="001A2B53" w:rsidP="006C0D03">
      <w:pPr>
        <w:spacing w:line="276" w:lineRule="auto"/>
        <w:rPr>
          <w:lang w:val="de-AT"/>
        </w:rPr>
      </w:pPr>
      <w:r w:rsidRPr="006C0D03">
        <w:rPr>
          <w:b/>
          <w:sz w:val="28"/>
          <w:szCs w:val="28"/>
          <w:lang w:val="de-AT"/>
        </w:rPr>
        <w:t>SQ3R-Methode</w:t>
      </w:r>
      <w:r>
        <w:rPr>
          <w:lang w:val="de-AT"/>
        </w:rPr>
        <w:t xml:space="preserve"> nach </w:t>
      </w:r>
      <w:r w:rsidRPr="001A2B53">
        <w:rPr>
          <w:highlight w:val="yellow"/>
          <w:lang w:val="de-AT"/>
        </w:rPr>
        <w:t>Robinson</w:t>
      </w:r>
      <w:r>
        <w:rPr>
          <w:lang w:val="de-AT"/>
        </w:rPr>
        <w:t xml:space="preserve"> (1961)</w:t>
      </w:r>
    </w:p>
    <w:p w14:paraId="0BCB9A41" w14:textId="77777777" w:rsidR="00920B90" w:rsidRDefault="00920B90" w:rsidP="006C0D03">
      <w:pPr>
        <w:spacing w:line="276" w:lineRule="auto"/>
        <w:rPr>
          <w:lang w:val="de-AT"/>
        </w:rPr>
      </w:pPr>
    </w:p>
    <w:p w14:paraId="1CE96D82" w14:textId="03002C87" w:rsidR="00920B90" w:rsidRDefault="009E5EF9" w:rsidP="009E5EF9">
      <w:pPr>
        <w:spacing w:line="276" w:lineRule="auto"/>
        <w:jc w:val="center"/>
        <w:rPr>
          <w:lang w:val="de-AT"/>
        </w:rPr>
      </w:pPr>
      <w:r w:rsidRPr="009E5EF9">
        <w:rPr>
          <w:noProof/>
          <w:lang w:eastAsia="de-DE"/>
        </w:rPr>
        <w:drawing>
          <wp:inline distT="0" distB="0" distL="0" distR="0" wp14:anchorId="38B8DA8F" wp14:editId="2103AA56">
            <wp:extent cx="5612548" cy="2974975"/>
            <wp:effectExtent l="0" t="0" r="127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9157"/>
                              </a14:imgEffect>
                              <a14:imgEffect>
                                <a14:saturation sat="21000"/>
                              </a14:imgEffect>
                            </a14:imgLayer>
                          </a14:imgProps>
                        </a:ext>
                      </a:extLst>
                    </a:blip>
                    <a:srcRect l="912" t="2146" r="1559" b="3113"/>
                    <a:stretch/>
                  </pic:blipFill>
                  <pic:spPr bwMode="auto">
                    <a:xfrm>
                      <a:off x="0" y="0"/>
                      <a:ext cx="5614699" cy="2976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1AC90D" w14:textId="77777777" w:rsidR="00920B90" w:rsidRDefault="00920B90" w:rsidP="006C0D03">
      <w:pPr>
        <w:spacing w:line="276" w:lineRule="auto"/>
        <w:rPr>
          <w:lang w:val="de-AT"/>
        </w:rPr>
      </w:pPr>
    </w:p>
    <w:p w14:paraId="6C5AD749" w14:textId="79DA664A" w:rsidR="00920B90" w:rsidRDefault="00920B90" w:rsidP="006C0D03">
      <w:pPr>
        <w:spacing w:line="276" w:lineRule="auto"/>
        <w:rPr>
          <w:lang w:val="de-AT"/>
        </w:rPr>
      </w:pPr>
      <w:r>
        <w:rPr>
          <w:lang w:val="de-AT"/>
        </w:rPr>
        <w:t>Tab.1: SQ3R-Methode (vgl. Borsdorf 2007, S. 136)</w:t>
      </w:r>
    </w:p>
    <w:p w14:paraId="189FD3BD" w14:textId="77777777" w:rsidR="00920B90" w:rsidRDefault="00920B90" w:rsidP="006C0D03">
      <w:pPr>
        <w:spacing w:line="276" w:lineRule="auto"/>
        <w:rPr>
          <w:lang w:val="de-AT"/>
        </w:rPr>
      </w:pPr>
    </w:p>
    <w:p w14:paraId="468AAF3C" w14:textId="77777777" w:rsidR="00920B90" w:rsidRDefault="00920B90" w:rsidP="006C0D03">
      <w:pPr>
        <w:spacing w:line="276" w:lineRule="auto"/>
        <w:rPr>
          <w:lang w:val="de-AT"/>
        </w:rPr>
      </w:pPr>
    </w:p>
    <w:p w14:paraId="521552E5" w14:textId="77777777" w:rsidR="00052418" w:rsidRDefault="00052418" w:rsidP="006C0D03">
      <w:pPr>
        <w:spacing w:line="276" w:lineRule="auto"/>
        <w:rPr>
          <w:lang w:val="de-AT"/>
        </w:rPr>
      </w:pPr>
    </w:p>
    <w:p w14:paraId="0659E94C" w14:textId="09C4EAE9" w:rsidR="00920B90" w:rsidRDefault="00920B90" w:rsidP="006C0D03">
      <w:pPr>
        <w:spacing w:line="276" w:lineRule="auto"/>
        <w:rPr>
          <w:lang w:val="de-AT"/>
        </w:rPr>
      </w:pPr>
      <w:r w:rsidRPr="006C0D03">
        <w:rPr>
          <w:b/>
          <w:sz w:val="28"/>
          <w:szCs w:val="28"/>
          <w:lang w:val="de-AT"/>
        </w:rPr>
        <w:t>PQ4R-Methode</w:t>
      </w:r>
      <w:r w:rsidR="00591152">
        <w:rPr>
          <w:lang w:val="de-AT"/>
        </w:rPr>
        <w:t>: Weiterentwicklung der SQ3R-Methode durch Thomas &amp; Robinson</w:t>
      </w:r>
      <w:r>
        <w:rPr>
          <w:lang w:val="de-AT"/>
        </w:rPr>
        <w:t xml:space="preserve"> </w:t>
      </w:r>
    </w:p>
    <w:p w14:paraId="4257BAF6" w14:textId="77777777" w:rsidR="00920B90" w:rsidRDefault="00920B90" w:rsidP="006C0D03">
      <w:pPr>
        <w:spacing w:line="276" w:lineRule="auto"/>
        <w:rPr>
          <w:lang w:val="de-AT"/>
        </w:rPr>
      </w:pPr>
    </w:p>
    <w:p w14:paraId="7EDD43C9" w14:textId="64F820E6" w:rsidR="00920B90" w:rsidRDefault="00920B90" w:rsidP="006C0D03">
      <w:pPr>
        <w:spacing w:line="276" w:lineRule="auto"/>
        <w:rPr>
          <w:lang w:val="de-AT"/>
        </w:rPr>
      </w:pPr>
      <w:r>
        <w:rPr>
          <w:lang w:val="de-AT"/>
        </w:rPr>
        <w:t>Preview – Question – Read – Reflect – Recite – Review</w:t>
      </w:r>
    </w:p>
    <w:p w14:paraId="6ED3B11E" w14:textId="77777777" w:rsidR="00920B90" w:rsidRDefault="00920B90" w:rsidP="006C0D03">
      <w:pPr>
        <w:spacing w:line="276" w:lineRule="auto"/>
        <w:rPr>
          <w:lang w:val="de-AT"/>
        </w:rPr>
      </w:pPr>
    </w:p>
    <w:p w14:paraId="1E1306C0" w14:textId="388DF521" w:rsidR="00920B90" w:rsidRDefault="00920B90" w:rsidP="006C0D03">
      <w:pPr>
        <w:spacing w:line="276" w:lineRule="auto"/>
        <w:rPr>
          <w:lang w:val="de-AT"/>
        </w:rPr>
      </w:pPr>
      <w:r>
        <w:rPr>
          <w:lang w:val="de-AT"/>
        </w:rPr>
        <w:t xml:space="preserve">Preview und Question sind ähnlich der SQ3R-Methode (Survey und Question), </w:t>
      </w:r>
      <w:r w:rsidR="007E08A5">
        <w:rPr>
          <w:lang w:val="de-AT"/>
        </w:rPr>
        <w:t xml:space="preserve">auf die </w:t>
      </w:r>
      <w:r>
        <w:rPr>
          <w:lang w:val="de-AT"/>
        </w:rPr>
        <w:t>Read-Phase</w:t>
      </w:r>
      <w:r w:rsidR="007E08A5">
        <w:rPr>
          <w:lang w:val="de-AT"/>
        </w:rPr>
        <w:t>, in der ein sorgfältiges Lesen des Textes</w:t>
      </w:r>
      <w:r>
        <w:rPr>
          <w:lang w:val="de-AT"/>
        </w:rPr>
        <w:t xml:space="preserve"> </w:t>
      </w:r>
      <w:r w:rsidR="007E08A5">
        <w:rPr>
          <w:lang w:val="de-AT"/>
        </w:rPr>
        <w:t xml:space="preserve">erfolgt um die formulierten Fragen zu beantworten, schließt </w:t>
      </w:r>
      <w:r>
        <w:rPr>
          <w:lang w:val="de-AT"/>
        </w:rPr>
        <w:t>die Reflect-Phase</w:t>
      </w:r>
      <w:r w:rsidR="007E08A5">
        <w:rPr>
          <w:lang w:val="de-AT"/>
        </w:rPr>
        <w:t xml:space="preserve"> an. Diese ist gekennzeichnet </w:t>
      </w:r>
      <w:r w:rsidR="00A82F90">
        <w:rPr>
          <w:lang w:val="de-AT"/>
        </w:rPr>
        <w:t>durch konzentrierte Reflexion des Gelesenen, sowie einer Vernetzung mit dem bereits vorhandenen Wissen.</w:t>
      </w:r>
    </w:p>
    <w:p w14:paraId="36C5198C" w14:textId="77777777" w:rsidR="00A82F90" w:rsidRDefault="00A82F90" w:rsidP="006C0D03">
      <w:pPr>
        <w:spacing w:line="276" w:lineRule="auto"/>
        <w:rPr>
          <w:lang w:val="de-AT"/>
        </w:rPr>
      </w:pPr>
    </w:p>
    <w:p w14:paraId="2810BED6" w14:textId="14A8B7DD" w:rsidR="00A82F90" w:rsidRPr="006C0D03" w:rsidRDefault="00A82F90" w:rsidP="006C0D03">
      <w:pPr>
        <w:spacing w:line="276" w:lineRule="auto"/>
        <w:rPr>
          <w:b/>
          <w:sz w:val="28"/>
          <w:szCs w:val="28"/>
          <w:lang w:val="de-AT"/>
        </w:rPr>
      </w:pPr>
      <w:r w:rsidRPr="006C0D03">
        <w:rPr>
          <w:b/>
          <w:sz w:val="28"/>
          <w:szCs w:val="28"/>
          <w:lang w:val="de-AT"/>
        </w:rPr>
        <w:t>Reiners-Methode</w:t>
      </w:r>
    </w:p>
    <w:p w14:paraId="3901C9D5" w14:textId="77777777" w:rsidR="00A82F90" w:rsidRDefault="00A82F90" w:rsidP="006C0D03">
      <w:pPr>
        <w:spacing w:line="276" w:lineRule="auto"/>
        <w:rPr>
          <w:lang w:val="de-AT"/>
        </w:rPr>
      </w:pPr>
    </w:p>
    <w:p w14:paraId="1247AA55" w14:textId="77777777" w:rsidR="006C0D03" w:rsidRDefault="00A82F90" w:rsidP="006C0D03">
      <w:pPr>
        <w:spacing w:line="276" w:lineRule="auto"/>
        <w:rPr>
          <w:lang w:val="de-AT"/>
        </w:rPr>
      </w:pPr>
      <w:r>
        <w:rPr>
          <w:lang w:val="de-AT"/>
        </w:rPr>
        <w:t xml:space="preserve">Bei dieser Methode werden Markierungen gesetzt. Der Hauptgedanke wird durch senkrechte </w:t>
      </w:r>
      <w:r w:rsidR="006C0D03">
        <w:rPr>
          <w:lang w:val="de-AT"/>
        </w:rPr>
        <w:t>Bleistifts</w:t>
      </w:r>
      <w:r>
        <w:rPr>
          <w:lang w:val="de-AT"/>
        </w:rPr>
        <w:t xml:space="preserve">triche am Rande des Textes gekennzeichnet, wichtige Nebengedanken markiert man durch Unterstreichen und bedeutende Formulierungen bzw. Definitionen unterlegt man mit einer Wellenlinie. </w:t>
      </w:r>
      <w:r w:rsidR="006C0D03">
        <w:rPr>
          <w:lang w:val="de-AT"/>
        </w:rPr>
        <w:t xml:space="preserve">Begriffe werden eingerahmt. </w:t>
      </w:r>
    </w:p>
    <w:p w14:paraId="27A257B4" w14:textId="625E465C" w:rsidR="00A82F90" w:rsidRPr="001A2B53" w:rsidRDefault="00A82F90" w:rsidP="006C0D03">
      <w:pPr>
        <w:spacing w:line="276" w:lineRule="auto"/>
        <w:rPr>
          <w:lang w:val="de-AT"/>
        </w:rPr>
      </w:pPr>
      <w:r>
        <w:rPr>
          <w:lang w:val="de-AT"/>
        </w:rPr>
        <w:t xml:space="preserve">Diese unterschiedlichen Markierungen helfen beim anschließenden </w:t>
      </w:r>
      <w:r w:rsidR="00877C87">
        <w:rPr>
          <w:lang w:val="de-AT"/>
        </w:rPr>
        <w:t>Formulieren von Exzerpten/Texten.</w:t>
      </w:r>
    </w:p>
    <w:p w14:paraId="082A7D46" w14:textId="4D6C0E8B" w:rsidR="005E16D0" w:rsidRDefault="0014520A" w:rsidP="006C0D03">
      <w:pPr>
        <w:spacing w:line="276" w:lineRule="auto"/>
        <w:rPr>
          <w:lang w:val="de-AT"/>
        </w:rPr>
      </w:pPr>
      <w:r>
        <w:rPr>
          <w:lang w:val="de-AT"/>
        </w:rPr>
        <w:t>Obwo</w:t>
      </w:r>
      <w:r w:rsidR="00877C87">
        <w:rPr>
          <w:lang w:val="de-AT"/>
        </w:rPr>
        <w:t xml:space="preserve">hl es sich dabei um eher </w:t>
      </w:r>
      <w:r>
        <w:rPr>
          <w:lang w:val="de-AT"/>
        </w:rPr>
        <w:t>aufwendige Methode</w:t>
      </w:r>
      <w:r w:rsidR="00877C87">
        <w:rPr>
          <w:lang w:val="de-AT"/>
        </w:rPr>
        <w:t>n</w:t>
      </w:r>
      <w:r>
        <w:rPr>
          <w:lang w:val="de-AT"/>
        </w:rPr>
        <w:t xml:space="preserve"> handelt, sollte</w:t>
      </w:r>
      <w:r w:rsidR="00995AE8">
        <w:rPr>
          <w:lang w:val="de-AT"/>
        </w:rPr>
        <w:t xml:space="preserve">n </w:t>
      </w:r>
      <w:r>
        <w:rPr>
          <w:lang w:val="de-AT"/>
        </w:rPr>
        <w:t xml:space="preserve">sie </w:t>
      </w:r>
      <w:r w:rsidR="00BE0752">
        <w:rPr>
          <w:lang w:val="de-AT"/>
        </w:rPr>
        <w:t xml:space="preserve">wegen ihrer positiven Resultate </w:t>
      </w:r>
      <w:r>
        <w:rPr>
          <w:lang w:val="de-AT"/>
        </w:rPr>
        <w:t>unbedingt angewendet werden</w:t>
      </w:r>
      <w:r w:rsidR="00BE0752">
        <w:rPr>
          <w:lang w:val="de-AT"/>
        </w:rPr>
        <w:t xml:space="preserve">. </w:t>
      </w:r>
    </w:p>
    <w:p w14:paraId="61148B4B" w14:textId="5CA2777F" w:rsidR="005E16D0" w:rsidRDefault="00ED4F85" w:rsidP="006C0D03">
      <w:pPr>
        <w:spacing w:line="276" w:lineRule="auto"/>
        <w:rPr>
          <w:lang w:val="de-AT"/>
        </w:rPr>
      </w:pPr>
      <w:r>
        <w:rPr>
          <w:lang w:val="de-AT"/>
        </w:rPr>
        <w:t>(ebda. S.36f)</w:t>
      </w:r>
    </w:p>
    <w:p w14:paraId="5F2C8A0B" w14:textId="77777777" w:rsidR="003A6B79" w:rsidRDefault="003A6B79" w:rsidP="006C0D03">
      <w:pPr>
        <w:spacing w:line="276" w:lineRule="auto"/>
        <w:rPr>
          <w:lang w:val="de-AT"/>
        </w:rPr>
      </w:pPr>
    </w:p>
    <w:p w14:paraId="4AB8AB47" w14:textId="0398BA20" w:rsidR="003A6B79" w:rsidRPr="006C0D03" w:rsidRDefault="003A6B79" w:rsidP="006C0D03">
      <w:pPr>
        <w:spacing w:line="276" w:lineRule="auto"/>
        <w:rPr>
          <w:b/>
          <w:sz w:val="28"/>
          <w:szCs w:val="28"/>
          <w:lang w:val="de-AT"/>
        </w:rPr>
      </w:pPr>
      <w:r w:rsidRPr="006C0D03">
        <w:rPr>
          <w:b/>
          <w:sz w:val="28"/>
          <w:szCs w:val="28"/>
          <w:lang w:val="de-AT"/>
        </w:rPr>
        <w:t>Das schnelle Lesen</w:t>
      </w:r>
    </w:p>
    <w:p w14:paraId="298F901F" w14:textId="77777777" w:rsidR="003A6B79" w:rsidRDefault="003A6B79" w:rsidP="006C0D03">
      <w:pPr>
        <w:spacing w:line="276" w:lineRule="auto"/>
        <w:rPr>
          <w:lang w:val="de-AT"/>
        </w:rPr>
      </w:pPr>
    </w:p>
    <w:p w14:paraId="15290E55" w14:textId="18EBDE56" w:rsidR="003A6B79" w:rsidRDefault="003A6B79" w:rsidP="006C0D03">
      <w:pPr>
        <w:spacing w:line="276" w:lineRule="auto"/>
        <w:rPr>
          <w:lang w:val="de-AT"/>
        </w:rPr>
      </w:pPr>
      <w:r>
        <w:rPr>
          <w:lang w:val="de-AT"/>
        </w:rPr>
        <w:t>Die Lesegeschwindigkeit kann gesteigert werden durch:</w:t>
      </w:r>
    </w:p>
    <w:p w14:paraId="631788E7" w14:textId="17BD9A46" w:rsidR="003A6B79" w:rsidRDefault="003A6B79" w:rsidP="006C0D03">
      <w:pPr>
        <w:spacing w:line="276" w:lineRule="auto"/>
        <w:rPr>
          <w:lang w:val="de-AT"/>
        </w:rPr>
      </w:pPr>
      <w:r>
        <w:rPr>
          <w:lang w:val="de-AT"/>
        </w:rPr>
        <w:tab/>
        <w:t>Serifenschriften</w:t>
      </w:r>
    </w:p>
    <w:p w14:paraId="28A28AAD" w14:textId="77777777" w:rsidR="003A6B79" w:rsidRDefault="003A6B79" w:rsidP="006C0D03">
      <w:pPr>
        <w:spacing w:line="276" w:lineRule="auto"/>
        <w:rPr>
          <w:lang w:val="de-AT"/>
        </w:rPr>
      </w:pPr>
      <w:r>
        <w:rPr>
          <w:lang w:val="de-AT"/>
        </w:rPr>
        <w:tab/>
        <w:t xml:space="preserve">Morphologische Bilder (Fähigkeit von Auge und Gehirn bestimmte Begriffe bildlich zu </w:t>
      </w:r>
    </w:p>
    <w:p w14:paraId="2BBD499B" w14:textId="13F11E57" w:rsidR="003A6B79" w:rsidRDefault="003A6B79" w:rsidP="006C0D03">
      <w:pPr>
        <w:spacing w:line="276" w:lineRule="auto"/>
        <w:ind w:left="708" w:firstLine="708"/>
        <w:rPr>
          <w:lang w:val="de-AT"/>
        </w:rPr>
      </w:pPr>
      <w:r>
        <w:rPr>
          <w:lang w:val="de-AT"/>
        </w:rPr>
        <w:t>speichern um dann rasch abzurufen)</w:t>
      </w:r>
    </w:p>
    <w:p w14:paraId="7B7E1FA2" w14:textId="77777777" w:rsidR="003A6B79" w:rsidRDefault="003A6B79" w:rsidP="006C0D03">
      <w:pPr>
        <w:spacing w:line="276" w:lineRule="auto"/>
        <w:rPr>
          <w:lang w:val="de-AT"/>
        </w:rPr>
      </w:pPr>
      <w:r>
        <w:rPr>
          <w:lang w:val="de-AT"/>
        </w:rPr>
        <w:tab/>
        <w:t xml:space="preserve">Kursorisches Lesen (wichtige Stellen im Text werden rasch erkannt und gründlich </w:t>
      </w:r>
    </w:p>
    <w:p w14:paraId="2425B644" w14:textId="3090925F" w:rsidR="003A6B79" w:rsidRDefault="003A6B79" w:rsidP="006C0D03">
      <w:pPr>
        <w:spacing w:line="276" w:lineRule="auto"/>
        <w:ind w:left="708" w:firstLine="708"/>
        <w:rPr>
          <w:lang w:val="de-AT"/>
        </w:rPr>
      </w:pPr>
      <w:r>
        <w:rPr>
          <w:lang w:val="de-AT"/>
        </w:rPr>
        <w:t>gelesen)</w:t>
      </w:r>
    </w:p>
    <w:p w14:paraId="0E17D216" w14:textId="77777777" w:rsidR="005D32F8" w:rsidRDefault="005D32F8" w:rsidP="006C0D03">
      <w:pPr>
        <w:spacing w:line="276" w:lineRule="auto"/>
        <w:rPr>
          <w:lang w:val="de-AT"/>
        </w:rPr>
      </w:pPr>
    </w:p>
    <w:p w14:paraId="42E33C95" w14:textId="77777777" w:rsidR="005D32F8" w:rsidRDefault="005D32F8" w:rsidP="006C0D03">
      <w:pPr>
        <w:spacing w:line="276" w:lineRule="auto"/>
        <w:rPr>
          <w:lang w:val="de-AT"/>
        </w:rPr>
      </w:pPr>
    </w:p>
    <w:p w14:paraId="2297E883" w14:textId="2CA58812" w:rsidR="005D32F8" w:rsidRPr="006C0D03" w:rsidRDefault="005D32F8" w:rsidP="006C0D03">
      <w:pPr>
        <w:spacing w:line="276" w:lineRule="auto"/>
        <w:rPr>
          <w:b/>
          <w:sz w:val="28"/>
          <w:szCs w:val="28"/>
          <w:lang w:val="de-AT"/>
        </w:rPr>
      </w:pPr>
      <w:r w:rsidRPr="006C0D03">
        <w:rPr>
          <w:b/>
          <w:sz w:val="28"/>
          <w:szCs w:val="28"/>
          <w:lang w:val="de-AT"/>
        </w:rPr>
        <w:t>Texterschließung und Textanalyse</w:t>
      </w:r>
    </w:p>
    <w:p w14:paraId="38BFAEE6" w14:textId="77777777" w:rsidR="005D32F8" w:rsidRDefault="005D32F8" w:rsidP="006C0D03">
      <w:pPr>
        <w:spacing w:line="276" w:lineRule="auto"/>
        <w:rPr>
          <w:lang w:val="de-AT"/>
        </w:rPr>
      </w:pPr>
    </w:p>
    <w:p w14:paraId="6561DE33" w14:textId="24A9D83E" w:rsidR="005D32F8" w:rsidRDefault="005D32F8" w:rsidP="006C0D03">
      <w:pPr>
        <w:spacing w:line="276" w:lineRule="auto"/>
        <w:rPr>
          <w:lang w:val="de-AT"/>
        </w:rPr>
      </w:pPr>
      <w:r>
        <w:rPr>
          <w:lang w:val="de-AT"/>
        </w:rPr>
        <w:t xml:space="preserve">Damit das Gelesene nun auch im Gedächtnis bleibt, sollten gleich Aufzeichnungen – am besten in einer Datenbank – gemacht werden. </w:t>
      </w:r>
    </w:p>
    <w:p w14:paraId="22D98CC8" w14:textId="17E5ABFA" w:rsidR="005D32F8" w:rsidRDefault="005D32F8" w:rsidP="006C0D03">
      <w:pPr>
        <w:spacing w:line="276" w:lineRule="auto"/>
        <w:rPr>
          <w:lang w:val="de-AT"/>
        </w:rPr>
      </w:pPr>
      <w:r>
        <w:rPr>
          <w:lang w:val="de-AT"/>
        </w:rPr>
        <w:t xml:space="preserve">Nach Baade/Gertel/Schlottmann (2007, S. 88) sollten folgende Fragen beantwortet werden: </w:t>
      </w:r>
    </w:p>
    <w:p w14:paraId="26CA9034" w14:textId="77777777" w:rsidR="005D32F8" w:rsidRDefault="005D32F8" w:rsidP="006C0D03">
      <w:pPr>
        <w:pStyle w:val="Listenabsatz"/>
        <w:numPr>
          <w:ilvl w:val="0"/>
          <w:numId w:val="2"/>
        </w:numPr>
        <w:spacing w:line="276" w:lineRule="auto"/>
        <w:rPr>
          <w:lang w:val="de-AT"/>
        </w:rPr>
      </w:pPr>
      <w:r>
        <w:rPr>
          <w:lang w:val="de-AT"/>
        </w:rPr>
        <w:t>„Wovon gehen die Autoren aus, was ist ihr Ansatz?</w:t>
      </w:r>
    </w:p>
    <w:p w14:paraId="610360F9" w14:textId="38361CAB" w:rsidR="005D32F8" w:rsidRDefault="005D32F8" w:rsidP="006C0D03">
      <w:pPr>
        <w:pStyle w:val="Listenabsatz"/>
        <w:numPr>
          <w:ilvl w:val="0"/>
          <w:numId w:val="2"/>
        </w:numPr>
        <w:spacing w:line="276" w:lineRule="auto"/>
        <w:rPr>
          <w:lang w:val="de-AT"/>
        </w:rPr>
      </w:pPr>
      <w:r>
        <w:rPr>
          <w:lang w:val="de-AT"/>
        </w:rPr>
        <w:t xml:space="preserve">Was ist der Gegenstand des Textes?  </w:t>
      </w:r>
    </w:p>
    <w:p w14:paraId="0EF68AEA" w14:textId="4D42267E" w:rsidR="005D32F8" w:rsidRDefault="005D32F8" w:rsidP="006C0D03">
      <w:pPr>
        <w:pStyle w:val="Listenabsatz"/>
        <w:numPr>
          <w:ilvl w:val="0"/>
          <w:numId w:val="2"/>
        </w:numPr>
        <w:spacing w:line="276" w:lineRule="auto"/>
        <w:rPr>
          <w:lang w:val="de-AT"/>
        </w:rPr>
      </w:pPr>
      <w:r>
        <w:rPr>
          <w:lang w:val="de-AT"/>
        </w:rPr>
        <w:t>Welche Fragestellung verfolgt der Autor?</w:t>
      </w:r>
    </w:p>
    <w:p w14:paraId="233BEEBA" w14:textId="05681255" w:rsidR="005D32F8" w:rsidRDefault="005D32F8" w:rsidP="006C0D03">
      <w:pPr>
        <w:pStyle w:val="Listenabsatz"/>
        <w:numPr>
          <w:ilvl w:val="0"/>
          <w:numId w:val="2"/>
        </w:numPr>
        <w:spacing w:line="276" w:lineRule="auto"/>
        <w:rPr>
          <w:lang w:val="de-AT"/>
        </w:rPr>
      </w:pPr>
      <w:r>
        <w:rPr>
          <w:lang w:val="de-AT"/>
        </w:rPr>
        <w:t>Welches Ziel verfolgt der Autor, was will er mit dem Text sagen?</w:t>
      </w:r>
    </w:p>
    <w:p w14:paraId="7DCB9034" w14:textId="1B8D91D8" w:rsidR="005D32F8" w:rsidRDefault="005D32F8" w:rsidP="006C0D03">
      <w:pPr>
        <w:pStyle w:val="Listenabsatz"/>
        <w:numPr>
          <w:ilvl w:val="0"/>
          <w:numId w:val="2"/>
        </w:numPr>
        <w:spacing w:line="276" w:lineRule="auto"/>
        <w:rPr>
          <w:lang w:val="de-AT"/>
        </w:rPr>
      </w:pPr>
      <w:r>
        <w:rPr>
          <w:lang w:val="de-AT"/>
        </w:rPr>
        <w:t xml:space="preserve">Welches sind die zentralen Begriffe und Themen? Was bedeuten resp. </w:t>
      </w:r>
      <w:r w:rsidR="004F4B77">
        <w:rPr>
          <w:lang w:val="de-AT"/>
        </w:rPr>
        <w:t>beinhalten diese? Wie werden sie definiert?</w:t>
      </w:r>
    </w:p>
    <w:p w14:paraId="1942323A" w14:textId="04C507FD" w:rsidR="004F4B77" w:rsidRDefault="004F4B77" w:rsidP="006C0D03">
      <w:pPr>
        <w:pStyle w:val="Listenabsatz"/>
        <w:numPr>
          <w:ilvl w:val="0"/>
          <w:numId w:val="2"/>
        </w:numPr>
        <w:spacing w:line="276" w:lineRule="auto"/>
        <w:rPr>
          <w:lang w:val="de-AT"/>
        </w:rPr>
      </w:pPr>
      <w:r>
        <w:rPr>
          <w:lang w:val="de-AT"/>
        </w:rPr>
        <w:t>Was sind die zentralen Thesen des Autors/der Autorin?</w:t>
      </w:r>
    </w:p>
    <w:p w14:paraId="2120DCD8" w14:textId="6E65073A" w:rsidR="004F4B77" w:rsidRDefault="004F4B77" w:rsidP="006C0D03">
      <w:pPr>
        <w:pStyle w:val="Listenabsatz"/>
        <w:numPr>
          <w:ilvl w:val="0"/>
          <w:numId w:val="2"/>
        </w:numPr>
        <w:spacing w:line="276" w:lineRule="auto"/>
        <w:rPr>
          <w:lang w:val="de-AT"/>
        </w:rPr>
      </w:pPr>
      <w:r>
        <w:rPr>
          <w:lang w:val="de-AT"/>
        </w:rPr>
        <w:t>Welche zentralen Textstellen gibt es?</w:t>
      </w:r>
    </w:p>
    <w:p w14:paraId="15D02D42" w14:textId="26C4BADE" w:rsidR="004F4B77" w:rsidRDefault="004F4B77" w:rsidP="006C0D03">
      <w:pPr>
        <w:pStyle w:val="Listenabsatz"/>
        <w:numPr>
          <w:ilvl w:val="0"/>
          <w:numId w:val="2"/>
        </w:numPr>
        <w:spacing w:line="276" w:lineRule="auto"/>
        <w:rPr>
          <w:lang w:val="de-AT"/>
        </w:rPr>
      </w:pPr>
      <w:r>
        <w:rPr>
          <w:lang w:val="de-AT"/>
        </w:rPr>
        <w:t>Welche Vermutungen liegen der Argumentation zugrunde?</w:t>
      </w:r>
    </w:p>
    <w:p w14:paraId="34D33C80" w14:textId="4187DD5B" w:rsidR="004F4B77" w:rsidRDefault="004F4B77" w:rsidP="006C0D03">
      <w:pPr>
        <w:pStyle w:val="Listenabsatz"/>
        <w:numPr>
          <w:ilvl w:val="0"/>
          <w:numId w:val="2"/>
        </w:numPr>
        <w:spacing w:line="276" w:lineRule="auto"/>
        <w:rPr>
          <w:lang w:val="de-AT"/>
        </w:rPr>
      </w:pPr>
      <w:r>
        <w:rPr>
          <w:lang w:val="de-AT"/>
        </w:rPr>
        <w:t>Welche Meinungen (Ansichten) vertreten die Autoren?</w:t>
      </w:r>
    </w:p>
    <w:p w14:paraId="64418B3F" w14:textId="2F4AC7B0" w:rsidR="004F4B77" w:rsidRDefault="004F4B77" w:rsidP="006C0D03">
      <w:pPr>
        <w:pStyle w:val="Listenabsatz"/>
        <w:numPr>
          <w:ilvl w:val="0"/>
          <w:numId w:val="2"/>
        </w:numPr>
        <w:spacing w:line="276" w:lineRule="auto"/>
        <w:rPr>
          <w:lang w:val="de-AT"/>
        </w:rPr>
      </w:pPr>
      <w:r>
        <w:rPr>
          <w:lang w:val="de-AT"/>
        </w:rPr>
        <w:t>Wie verläuft ihre Argumentation (logisch stringent, in sich geschlossen, konsistent)?</w:t>
      </w:r>
    </w:p>
    <w:p w14:paraId="1443D45D" w14:textId="0F36403B" w:rsidR="004F4B77" w:rsidRDefault="004F4B77" w:rsidP="006C0D03">
      <w:pPr>
        <w:pStyle w:val="Listenabsatz"/>
        <w:numPr>
          <w:ilvl w:val="0"/>
          <w:numId w:val="2"/>
        </w:numPr>
        <w:spacing w:line="276" w:lineRule="auto"/>
        <w:rPr>
          <w:lang w:val="de-AT"/>
        </w:rPr>
      </w:pPr>
      <w:r>
        <w:rPr>
          <w:lang w:val="de-AT"/>
        </w:rPr>
        <w:t>Welche Fakten/Daten legen die Autoren vor?</w:t>
      </w:r>
    </w:p>
    <w:p w14:paraId="0FD5915C" w14:textId="1A5F1985" w:rsidR="004F4B77" w:rsidRDefault="004F4B77" w:rsidP="006C0D03">
      <w:pPr>
        <w:pStyle w:val="Listenabsatz"/>
        <w:numPr>
          <w:ilvl w:val="0"/>
          <w:numId w:val="2"/>
        </w:numPr>
        <w:spacing w:line="276" w:lineRule="auto"/>
        <w:rPr>
          <w:lang w:val="de-AT"/>
        </w:rPr>
      </w:pPr>
      <w:r>
        <w:rPr>
          <w:lang w:val="de-AT"/>
        </w:rPr>
        <w:t>Sind ihre Informationsquellen ausgewogen?</w:t>
      </w:r>
    </w:p>
    <w:p w14:paraId="62DB83E0" w14:textId="074CC217" w:rsidR="004F4B77" w:rsidRDefault="004F4B77" w:rsidP="006C0D03">
      <w:pPr>
        <w:pStyle w:val="Listenabsatz"/>
        <w:numPr>
          <w:ilvl w:val="0"/>
          <w:numId w:val="2"/>
        </w:numPr>
        <w:spacing w:line="276" w:lineRule="auto"/>
        <w:rPr>
          <w:lang w:val="de-AT"/>
        </w:rPr>
      </w:pPr>
      <w:r>
        <w:rPr>
          <w:lang w:val="de-AT"/>
        </w:rPr>
        <w:t>Gibt es andere, verdeckte Gründe, auf denen die Argumentation aufbaut (z.B. persönliche Betroffenheit, politische Einstellung, Eigeninteresse des Autors)?</w:t>
      </w:r>
    </w:p>
    <w:p w14:paraId="26BEA095" w14:textId="5E4EE4DD" w:rsidR="004F4B77" w:rsidRPr="005D32F8" w:rsidRDefault="004F4B77" w:rsidP="006C0D03">
      <w:pPr>
        <w:pStyle w:val="Listenabsatz"/>
        <w:numPr>
          <w:ilvl w:val="0"/>
          <w:numId w:val="2"/>
        </w:numPr>
        <w:spacing w:line="276" w:lineRule="auto"/>
        <w:rPr>
          <w:lang w:val="de-AT"/>
        </w:rPr>
      </w:pPr>
      <w:r>
        <w:rPr>
          <w:lang w:val="de-AT"/>
        </w:rPr>
        <w:t>Welches Fazit zieht der Autor?“</w:t>
      </w:r>
    </w:p>
    <w:p w14:paraId="22D03F8A" w14:textId="77777777" w:rsidR="005E16D0" w:rsidRDefault="005E16D0" w:rsidP="00052418">
      <w:pPr>
        <w:spacing w:line="276" w:lineRule="auto"/>
        <w:rPr>
          <w:lang w:val="de-AT"/>
        </w:rPr>
      </w:pPr>
    </w:p>
    <w:p w14:paraId="171A0059" w14:textId="77777777" w:rsidR="00052418" w:rsidRDefault="00052418" w:rsidP="00052418">
      <w:pPr>
        <w:spacing w:line="276" w:lineRule="auto"/>
        <w:rPr>
          <w:lang w:val="de-AT"/>
        </w:rPr>
      </w:pPr>
    </w:p>
    <w:p w14:paraId="51B9BE71" w14:textId="77777777" w:rsidR="00317222" w:rsidRDefault="00317222" w:rsidP="00052418">
      <w:pPr>
        <w:spacing w:line="276" w:lineRule="auto"/>
        <w:rPr>
          <w:lang w:val="de-AT"/>
        </w:rPr>
      </w:pPr>
    </w:p>
    <w:p w14:paraId="5DCBD914" w14:textId="581C9305" w:rsidR="00317222" w:rsidRDefault="00317222" w:rsidP="00052418">
      <w:pPr>
        <w:spacing w:line="276" w:lineRule="auto"/>
        <w:rPr>
          <w:lang w:val="de-AT"/>
        </w:rPr>
      </w:pPr>
      <w:r w:rsidRPr="00317222">
        <w:rPr>
          <w:b/>
          <w:lang w:val="de-AT"/>
        </w:rPr>
        <w:t xml:space="preserve">Zusammenfassend </w:t>
      </w:r>
      <w:r>
        <w:rPr>
          <w:lang w:val="de-AT"/>
        </w:rPr>
        <w:t>noch ein paar Tipps:</w:t>
      </w:r>
    </w:p>
    <w:p w14:paraId="7053C0E9" w14:textId="77777777" w:rsidR="00317222" w:rsidRDefault="00317222" w:rsidP="00052418">
      <w:pPr>
        <w:spacing w:line="276" w:lineRule="auto"/>
        <w:rPr>
          <w:lang w:val="de-AT"/>
        </w:rPr>
      </w:pPr>
    </w:p>
    <w:p w14:paraId="5B8C120C" w14:textId="7A5B0C69" w:rsidR="00052418" w:rsidRPr="00052418" w:rsidRDefault="00052418" w:rsidP="00052418">
      <w:pPr>
        <w:spacing w:line="276" w:lineRule="auto"/>
        <w:rPr>
          <w:b/>
          <w:lang w:val="de-AT"/>
        </w:rPr>
      </w:pPr>
      <w:r>
        <w:rPr>
          <w:lang w:val="de-AT"/>
        </w:rPr>
        <w:t xml:space="preserve">In der Literatur können sich auch Fehler einschleichen </w:t>
      </w:r>
      <w:r w:rsidRPr="00052418">
        <w:rPr>
          <w:lang w:val="de-AT"/>
        </w:rPr>
        <w:sym w:font="Wingdings" w:char="F0E0"/>
      </w:r>
      <w:r>
        <w:rPr>
          <w:lang w:val="de-AT"/>
        </w:rPr>
        <w:t xml:space="preserve"> </w:t>
      </w:r>
      <w:r>
        <w:rPr>
          <w:b/>
          <w:lang w:val="de-AT"/>
        </w:rPr>
        <w:t>Lesen Sie kritisch!</w:t>
      </w:r>
    </w:p>
    <w:p w14:paraId="59797680" w14:textId="77777777" w:rsidR="00D726A9" w:rsidRDefault="00D726A9" w:rsidP="00D726A9">
      <w:pPr>
        <w:spacing w:line="276" w:lineRule="auto"/>
        <w:rPr>
          <w:lang w:val="de-AT"/>
        </w:rPr>
      </w:pPr>
    </w:p>
    <w:p w14:paraId="16F7C678" w14:textId="31034FE8" w:rsidR="00D726A9" w:rsidRDefault="00042295" w:rsidP="00042295">
      <w:pPr>
        <w:spacing w:line="276" w:lineRule="auto"/>
        <w:rPr>
          <w:lang w:val="de-AT"/>
        </w:rPr>
      </w:pPr>
      <w:r>
        <w:rPr>
          <w:lang w:val="de-AT"/>
        </w:rPr>
        <w:t>Beim Erstellen erfolgreiche</w:t>
      </w:r>
      <w:r w:rsidR="00D164FB">
        <w:rPr>
          <w:lang w:val="de-AT"/>
        </w:rPr>
        <w:t>r</w:t>
      </w:r>
      <w:bookmarkStart w:id="0" w:name="_GoBack"/>
      <w:bookmarkEnd w:id="0"/>
      <w:r>
        <w:rPr>
          <w:lang w:val="de-AT"/>
        </w:rPr>
        <w:t xml:space="preserve"> Schreibprojekte müssen Sie sich Ihrer </w:t>
      </w:r>
      <w:r w:rsidRPr="00317222">
        <w:rPr>
          <w:b/>
          <w:lang w:val="de-AT"/>
        </w:rPr>
        <w:t xml:space="preserve">persönlichen Schreibhaltung </w:t>
      </w:r>
      <w:r>
        <w:rPr>
          <w:lang w:val="de-AT"/>
        </w:rPr>
        <w:t>bewusst werden und den wissenschaftlichen Text in eigener Sprache formulieren.</w:t>
      </w:r>
    </w:p>
    <w:p w14:paraId="608D3483" w14:textId="1D09A98C" w:rsidR="00042295" w:rsidRDefault="00042295" w:rsidP="00042295">
      <w:pPr>
        <w:spacing w:line="276" w:lineRule="auto"/>
        <w:rPr>
          <w:lang w:val="de-AT"/>
        </w:rPr>
      </w:pPr>
      <w:r w:rsidRPr="00317222">
        <w:rPr>
          <w:b/>
          <w:lang w:val="de-AT"/>
        </w:rPr>
        <w:t>Paraphrasieren</w:t>
      </w:r>
      <w:r>
        <w:rPr>
          <w:lang w:val="de-AT"/>
        </w:rPr>
        <w:t>: den Inhalt seinem Sinn nach mit eigenen Worten wiedergeben, ohne dabei den sprachlichen Ausdruck des Ausgangstextes zu übernehmen.</w:t>
      </w:r>
    </w:p>
    <w:p w14:paraId="741E023E" w14:textId="77777777" w:rsidR="00CF1FE4" w:rsidRDefault="00042295" w:rsidP="00E74F11">
      <w:pPr>
        <w:pStyle w:val="StandardWeb"/>
        <w:rPr>
          <w:rFonts w:asciiTheme="minorHAnsi" w:hAnsiTheme="minorHAnsi" w:cs="ArialMT"/>
        </w:rPr>
      </w:pPr>
      <w:r>
        <w:rPr>
          <w:rFonts w:asciiTheme="minorHAnsi" w:hAnsiTheme="minorHAnsi" w:cs="ArialMT"/>
        </w:rPr>
        <w:t xml:space="preserve">Bedienen Sie sich der von Ihnen erstellten </w:t>
      </w:r>
      <w:r w:rsidR="00CF1FE4">
        <w:rPr>
          <w:rFonts w:asciiTheme="minorHAnsi" w:hAnsiTheme="minorHAnsi" w:cs="ArialMT"/>
        </w:rPr>
        <w:t xml:space="preserve">Mindmaps, sie unterstützen Sie beim </w:t>
      </w:r>
      <w:r w:rsidR="00E74F11" w:rsidRPr="00042295">
        <w:rPr>
          <w:rFonts w:asciiTheme="minorHAnsi" w:hAnsiTheme="minorHAnsi" w:cs="ArialMT"/>
        </w:rPr>
        <w:t>Paraphrasieren</w:t>
      </w:r>
      <w:r w:rsidR="00CF1FE4">
        <w:rPr>
          <w:rFonts w:asciiTheme="minorHAnsi" w:hAnsiTheme="minorHAnsi" w:cs="ArialMT"/>
        </w:rPr>
        <w:t xml:space="preserve">. </w:t>
      </w:r>
    </w:p>
    <w:p w14:paraId="769B71C3" w14:textId="0143794F" w:rsidR="00E74F11" w:rsidRDefault="00CF1FE4" w:rsidP="00E74F11">
      <w:pPr>
        <w:pStyle w:val="StandardWeb"/>
        <w:rPr>
          <w:rFonts w:asciiTheme="minorHAnsi" w:hAnsiTheme="minorHAnsi" w:cs="ArialMT"/>
        </w:rPr>
      </w:pPr>
      <w:r>
        <w:rPr>
          <w:rFonts w:asciiTheme="minorHAnsi" w:hAnsiTheme="minorHAnsi" w:cs="ArialMT"/>
        </w:rPr>
        <w:t>Bedenken Sie aber, dass s</w:t>
      </w:r>
      <w:r w:rsidR="00E74F11" w:rsidRPr="00042295">
        <w:rPr>
          <w:rFonts w:asciiTheme="minorHAnsi" w:hAnsiTheme="minorHAnsi" w:cs="ArialMT"/>
        </w:rPr>
        <w:t>owohl dem Exzerpieren als auch dem Zusammenfassen und dem Paraphrasieren eines oder mehrerer Texte i</w:t>
      </w:r>
      <w:r w:rsidR="00317222">
        <w:rPr>
          <w:rFonts w:asciiTheme="minorHAnsi" w:hAnsiTheme="minorHAnsi" w:cs="ArialMT"/>
        </w:rPr>
        <w:t>mmer ein kritisches Lesen voraus</w:t>
      </w:r>
      <w:r>
        <w:rPr>
          <w:rFonts w:asciiTheme="minorHAnsi" w:hAnsiTheme="minorHAnsi" w:cs="ArialMT"/>
        </w:rPr>
        <w:t>geht.</w:t>
      </w:r>
    </w:p>
    <w:p w14:paraId="6A64186B" w14:textId="77777777" w:rsidR="00317222" w:rsidRPr="00042295" w:rsidRDefault="00317222" w:rsidP="00317222">
      <w:pPr>
        <w:spacing w:line="276" w:lineRule="auto"/>
        <w:rPr>
          <w:lang w:val="de-AT"/>
        </w:rPr>
      </w:pPr>
      <w:r w:rsidRPr="00317222">
        <w:rPr>
          <w:b/>
          <w:lang w:val="de-AT"/>
        </w:rPr>
        <w:t>Qualität vor Quantität</w:t>
      </w:r>
      <w:r>
        <w:rPr>
          <w:lang w:val="de-AT"/>
        </w:rPr>
        <w:t>!</w:t>
      </w:r>
    </w:p>
    <w:p w14:paraId="5B4101B4" w14:textId="77777777" w:rsidR="00317222" w:rsidRDefault="00317222" w:rsidP="00E74F11">
      <w:pPr>
        <w:pStyle w:val="StandardWeb"/>
        <w:rPr>
          <w:rFonts w:asciiTheme="minorHAnsi" w:hAnsiTheme="minorHAnsi" w:cs="ArialMT"/>
        </w:rPr>
      </w:pPr>
    </w:p>
    <w:p w14:paraId="67EB3CE4" w14:textId="77777777" w:rsidR="00317222" w:rsidRPr="00042295" w:rsidRDefault="00317222" w:rsidP="00E74F11">
      <w:pPr>
        <w:pStyle w:val="StandardWeb"/>
        <w:rPr>
          <w:rFonts w:asciiTheme="minorHAnsi" w:hAnsiTheme="minorHAnsi"/>
        </w:rPr>
      </w:pPr>
    </w:p>
    <w:p w14:paraId="2F0EF645" w14:textId="58F5F02C" w:rsidR="00D726A9" w:rsidRDefault="00212B9A" w:rsidP="00D726A9">
      <w:pPr>
        <w:spacing w:line="276" w:lineRule="auto"/>
        <w:rPr>
          <w:lang w:val="de-AT"/>
        </w:rPr>
      </w:pPr>
      <w:hyperlink r:id="rId10" w:history="1">
        <w:r w:rsidR="00CF1FE4" w:rsidRPr="00925739">
          <w:rPr>
            <w:rStyle w:val="Link"/>
            <w:lang w:val="de-AT"/>
          </w:rPr>
          <w:t>http://www.phsalzburg.at/fileadmin/PH_Dateien/Dateien_Forschung/Bachelorarbeiten/SkriptumNEU_Februar2015_gesamt.pdf</w:t>
        </w:r>
      </w:hyperlink>
    </w:p>
    <w:p w14:paraId="5B31ABA2" w14:textId="77777777" w:rsidR="00CF1FE4" w:rsidRPr="00042295" w:rsidRDefault="00CF1FE4" w:rsidP="00D726A9">
      <w:pPr>
        <w:spacing w:line="276" w:lineRule="auto"/>
        <w:rPr>
          <w:lang w:val="de-AT"/>
        </w:rPr>
      </w:pPr>
    </w:p>
    <w:sectPr w:rsidR="00CF1FE4" w:rsidRPr="00042295" w:rsidSect="00247BB4">
      <w:footerReference w:type="even" r:id="rId11"/>
      <w:footerReference w:type="defaul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0C8C9" w14:textId="77777777" w:rsidR="00212B9A" w:rsidRDefault="00212B9A" w:rsidP="006C0D03">
      <w:r>
        <w:separator/>
      </w:r>
    </w:p>
  </w:endnote>
  <w:endnote w:type="continuationSeparator" w:id="0">
    <w:p w14:paraId="75A7AE90" w14:textId="77777777" w:rsidR="00212B9A" w:rsidRDefault="00212B9A" w:rsidP="006C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93D14" w14:textId="77777777" w:rsidR="006C0D03" w:rsidRDefault="006C0D03" w:rsidP="000500E6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07C6708" w14:textId="77777777" w:rsidR="006C0D03" w:rsidRDefault="006C0D03" w:rsidP="006C0D03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547C8" w14:textId="77777777" w:rsidR="006C0D03" w:rsidRDefault="006C0D03" w:rsidP="000500E6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12B9A">
      <w:rPr>
        <w:rStyle w:val="Seitenzahl"/>
        <w:noProof/>
      </w:rPr>
      <w:t>1</w:t>
    </w:r>
    <w:r>
      <w:rPr>
        <w:rStyle w:val="Seitenzahl"/>
      </w:rPr>
      <w:fldChar w:fldCharType="end"/>
    </w:r>
  </w:p>
  <w:p w14:paraId="7F4EBFE9" w14:textId="77777777" w:rsidR="006C0D03" w:rsidRDefault="006C0D03" w:rsidP="006C0D03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DE1B0" w14:textId="77777777" w:rsidR="00212B9A" w:rsidRDefault="00212B9A" w:rsidP="006C0D03">
      <w:r>
        <w:separator/>
      </w:r>
    </w:p>
  </w:footnote>
  <w:footnote w:type="continuationSeparator" w:id="0">
    <w:p w14:paraId="29CA413F" w14:textId="77777777" w:rsidR="00212B9A" w:rsidRDefault="00212B9A" w:rsidP="006C0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90BB2"/>
    <w:multiLevelType w:val="hybridMultilevel"/>
    <w:tmpl w:val="7690DDD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B3924"/>
    <w:multiLevelType w:val="hybridMultilevel"/>
    <w:tmpl w:val="B0AE89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1F"/>
    <w:rsid w:val="00031A1F"/>
    <w:rsid w:val="00042295"/>
    <w:rsid w:val="00052418"/>
    <w:rsid w:val="00076CF5"/>
    <w:rsid w:val="000A67CD"/>
    <w:rsid w:val="000B2975"/>
    <w:rsid w:val="000F07A4"/>
    <w:rsid w:val="001157A2"/>
    <w:rsid w:val="0014520A"/>
    <w:rsid w:val="001A2B53"/>
    <w:rsid w:val="001D33D9"/>
    <w:rsid w:val="00212B9A"/>
    <w:rsid w:val="00247BB4"/>
    <w:rsid w:val="00317222"/>
    <w:rsid w:val="00336FB5"/>
    <w:rsid w:val="00367E50"/>
    <w:rsid w:val="003740A6"/>
    <w:rsid w:val="00384B09"/>
    <w:rsid w:val="003A6B79"/>
    <w:rsid w:val="00435CDB"/>
    <w:rsid w:val="004A626A"/>
    <w:rsid w:val="004F4B77"/>
    <w:rsid w:val="00514914"/>
    <w:rsid w:val="00591152"/>
    <w:rsid w:val="005D32F8"/>
    <w:rsid w:val="005E16D0"/>
    <w:rsid w:val="00661FA2"/>
    <w:rsid w:val="006C0D03"/>
    <w:rsid w:val="006D7138"/>
    <w:rsid w:val="006E65CB"/>
    <w:rsid w:val="007E08A5"/>
    <w:rsid w:val="00877C87"/>
    <w:rsid w:val="0091227B"/>
    <w:rsid w:val="00920B90"/>
    <w:rsid w:val="00922A4B"/>
    <w:rsid w:val="00947B79"/>
    <w:rsid w:val="00995AE8"/>
    <w:rsid w:val="009E5EF9"/>
    <w:rsid w:val="00A30E4F"/>
    <w:rsid w:val="00A36426"/>
    <w:rsid w:val="00A74AE8"/>
    <w:rsid w:val="00A82F90"/>
    <w:rsid w:val="00B70287"/>
    <w:rsid w:val="00B8225B"/>
    <w:rsid w:val="00BE0752"/>
    <w:rsid w:val="00C22FCF"/>
    <w:rsid w:val="00C4253B"/>
    <w:rsid w:val="00CF1FE4"/>
    <w:rsid w:val="00D164FB"/>
    <w:rsid w:val="00D51994"/>
    <w:rsid w:val="00D52FEA"/>
    <w:rsid w:val="00D726A9"/>
    <w:rsid w:val="00E74F11"/>
    <w:rsid w:val="00ED151D"/>
    <w:rsid w:val="00ED4F85"/>
    <w:rsid w:val="00EF4EDA"/>
    <w:rsid w:val="00F96C75"/>
    <w:rsid w:val="00FA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CBF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67CD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6C0D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C0D03"/>
  </w:style>
  <w:style w:type="character" w:styleId="Seitenzahl">
    <w:name w:val="page number"/>
    <w:basedOn w:val="Absatz-Standardschriftart"/>
    <w:uiPriority w:val="99"/>
    <w:semiHidden/>
    <w:unhideWhenUsed/>
    <w:rsid w:val="006C0D03"/>
  </w:style>
  <w:style w:type="paragraph" w:styleId="StandardWeb">
    <w:name w:val="Normal (Web)"/>
    <w:basedOn w:val="Standard"/>
    <w:uiPriority w:val="99"/>
    <w:semiHidden/>
    <w:unhideWhenUsed/>
    <w:rsid w:val="00D726A9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Link">
    <w:name w:val="Hyperlink"/>
    <w:basedOn w:val="Absatz-Standardschriftart"/>
    <w:uiPriority w:val="99"/>
    <w:unhideWhenUsed/>
    <w:rsid w:val="00CF1F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7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1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9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microsoft.com/office/2007/relationships/hdphoto" Target="media/hdphoto1.wdp"/><Relationship Id="rId10" Type="http://schemas.openxmlformats.org/officeDocument/2006/relationships/hyperlink" Target="http://www.phsalzburg.at/fileadmin/PH_Dateien/Dateien_Forschung/Bachelorarbeiten/SkriptumNEU_Februar2015_gesamt.pdf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8B49BF6-46C7-1A49-9AFF-080D4275B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5213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Eidenberger</dc:creator>
  <cp:keywords/>
  <dc:description/>
  <cp:lastModifiedBy>Johanna Eidenberger</cp:lastModifiedBy>
  <cp:revision>22</cp:revision>
  <dcterms:created xsi:type="dcterms:W3CDTF">2016-10-16T13:18:00Z</dcterms:created>
  <dcterms:modified xsi:type="dcterms:W3CDTF">2016-11-03T08:06:00Z</dcterms:modified>
</cp:coreProperties>
</file>