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91C7" w14:textId="092BFA59" w:rsidR="00FE1765" w:rsidRDefault="00FE1765"/>
    <w:tbl>
      <w:tblPr>
        <w:tblW w:w="10431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1"/>
      </w:tblGrid>
      <w:tr w:rsidR="00FE1765" w14:paraId="466591C9" w14:textId="77777777"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1C8" w14:textId="77777777" w:rsidR="00FE1765" w:rsidRDefault="005828C5">
            <w:pPr>
              <w:widowControl w:val="0"/>
              <w:spacing w:line="240" w:lineRule="auto"/>
            </w:pPr>
            <w:r>
              <w:t>Hofer Michael, Matrikelnummer 01636520</w:t>
            </w:r>
          </w:p>
        </w:tc>
      </w:tr>
      <w:tr w:rsidR="00FE1765" w14:paraId="466591CB" w14:textId="77777777">
        <w:tc>
          <w:tcPr>
            <w:tcW w:w="10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1CA" w14:textId="483B8ED0" w:rsidR="00FE1765" w:rsidRDefault="005828C5">
            <w:pPr>
              <w:widowControl w:val="0"/>
              <w:spacing w:line="240" w:lineRule="auto"/>
            </w:pPr>
            <w:r>
              <w:t>Rechberger</w:t>
            </w:r>
            <w:r w:rsidR="00C72639">
              <w:t xml:space="preserve"> Eva</w:t>
            </w:r>
            <w:r>
              <w:t>,</w:t>
            </w:r>
            <w:r w:rsidR="00C72639">
              <w:t xml:space="preserve"> Matrikelnummer 01630728</w:t>
            </w:r>
          </w:p>
        </w:tc>
      </w:tr>
    </w:tbl>
    <w:p w14:paraId="466591CC" w14:textId="77777777" w:rsidR="00FE1765" w:rsidRDefault="00FE1765">
      <w:pPr>
        <w:widowControl w:val="0"/>
        <w:spacing w:line="240" w:lineRule="auto"/>
      </w:pPr>
    </w:p>
    <w:tbl>
      <w:tblPr>
        <w:tblW w:w="10431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612"/>
      </w:tblGrid>
      <w:tr w:rsidR="00FE1765" w14:paraId="466591CF" w14:textId="77777777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CD" w14:textId="09900719" w:rsidR="00FE1765" w:rsidRDefault="005828C5">
            <w:pPr>
              <w:spacing w:line="240" w:lineRule="auto"/>
            </w:pPr>
            <w:r>
              <w:t>Sem.: 5 Geographie</w:t>
            </w:r>
            <w:r w:rsidR="00C72639">
              <w:t xml:space="preserve"> und Wirtschaftskunde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CE" w14:textId="77777777" w:rsidR="00FE1765" w:rsidRDefault="00FE1765">
            <w:pPr>
              <w:spacing w:line="240" w:lineRule="auto"/>
            </w:pPr>
          </w:p>
        </w:tc>
      </w:tr>
    </w:tbl>
    <w:p w14:paraId="466591D0" w14:textId="77777777" w:rsidR="00FE1765" w:rsidRDefault="00FE1765">
      <w:pPr>
        <w:spacing w:line="240" w:lineRule="auto"/>
      </w:pPr>
    </w:p>
    <w:tbl>
      <w:tblPr>
        <w:tblW w:w="10431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1"/>
      </w:tblGrid>
      <w:tr w:rsidR="00FE1765" w14:paraId="466591D2" w14:textId="77777777" w:rsidTr="293E2D0E">
        <w:tc>
          <w:tcPr>
            <w:tcW w:w="10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1D1" w14:textId="251E0D26" w:rsidR="00FE1765" w:rsidRDefault="293E2D0E">
            <w:pPr>
              <w:widowControl w:val="0"/>
              <w:spacing w:line="240" w:lineRule="auto"/>
            </w:pPr>
            <w:r>
              <w:t xml:space="preserve">Tag, Uhrzeit, Klasse:    </w:t>
            </w:r>
            <w:r w:rsidR="00BF60A3">
              <w:t>9</w:t>
            </w:r>
            <w:r w:rsidR="00505542">
              <w:t>,</w:t>
            </w:r>
            <w:r>
              <w:t>1</w:t>
            </w:r>
            <w:r w:rsidR="00505542">
              <w:t xml:space="preserve">6, </w:t>
            </w:r>
            <w:r w:rsidR="00F05290">
              <w:t>23</w:t>
            </w:r>
            <w:r w:rsidR="00406BB0">
              <w:t>.10</w:t>
            </w:r>
            <w:r>
              <w:t xml:space="preserve">.2019           </w:t>
            </w:r>
            <w:r w:rsidR="00C443F7">
              <w:t>Mi</w:t>
            </w:r>
            <w:r w:rsidR="00B701A4">
              <w:t>.</w:t>
            </w:r>
            <w:r w:rsidR="00C443F7">
              <w:t xml:space="preserve"> </w:t>
            </w:r>
            <w:r>
              <w:t xml:space="preserve">8:45–9:35 und </w:t>
            </w:r>
            <w:r w:rsidR="00C443F7">
              <w:t xml:space="preserve">Fr. </w:t>
            </w:r>
            <w:r>
              <w:t>7:50-8:40          3g</w:t>
            </w:r>
          </w:p>
        </w:tc>
      </w:tr>
    </w:tbl>
    <w:p w14:paraId="466591D3" w14:textId="77777777" w:rsidR="00FE1765" w:rsidRDefault="00FE1765">
      <w:pPr>
        <w:spacing w:line="240" w:lineRule="auto"/>
      </w:pPr>
    </w:p>
    <w:tbl>
      <w:tblPr>
        <w:tblW w:w="1048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FE1765" w14:paraId="466591E9" w14:textId="77777777" w:rsidTr="293E2D0E">
        <w:tc>
          <w:tcPr>
            <w:tcW w:w="10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D4" w14:textId="77777777" w:rsidR="00FE1765" w:rsidRDefault="293E2D0E">
            <w:pPr>
              <w:widowControl w:val="0"/>
              <w:spacing w:line="240" w:lineRule="auto"/>
            </w:pPr>
            <w:r w:rsidRPr="293E2D0E">
              <w:rPr>
                <w:b/>
                <w:bCs/>
                <w:u w:val="single"/>
              </w:rPr>
              <w:t>Lehrgegenstand:</w:t>
            </w:r>
            <w:r>
              <w:t xml:space="preserve"> Geografie und Wirtschaftskunde</w:t>
            </w:r>
          </w:p>
          <w:p w14:paraId="140DD273" w14:textId="77777777" w:rsidR="00AD1F99" w:rsidRDefault="00AD1F99">
            <w:pPr>
              <w:widowControl w:val="0"/>
              <w:spacing w:line="240" w:lineRule="auto"/>
            </w:pPr>
          </w:p>
          <w:p w14:paraId="466591D5" w14:textId="77777777" w:rsidR="00FE1765" w:rsidRDefault="00FE1765">
            <w:pPr>
              <w:widowControl w:val="0"/>
              <w:spacing w:line="240" w:lineRule="auto"/>
            </w:pPr>
          </w:p>
          <w:p w14:paraId="466591D6" w14:textId="25377173" w:rsidR="00FE1765" w:rsidRDefault="293E2D0E">
            <w:pPr>
              <w:widowControl w:val="0"/>
              <w:spacing w:line="240" w:lineRule="auto"/>
            </w:pPr>
            <w:r w:rsidRPr="293E2D0E">
              <w:rPr>
                <w:b/>
                <w:bCs/>
                <w:u w:val="single"/>
              </w:rPr>
              <w:t>Lehrstoff:</w:t>
            </w:r>
            <w:r>
              <w:t xml:space="preserve"> Der Mensch im Lebensraum Alpen- und Karpatenvorland</w:t>
            </w:r>
          </w:p>
          <w:p w14:paraId="646720CD" w14:textId="51BB56BD" w:rsidR="00AD1F99" w:rsidRDefault="00AD1F99">
            <w:pPr>
              <w:widowControl w:val="0"/>
              <w:spacing w:line="240" w:lineRule="auto"/>
            </w:pPr>
            <w:r>
              <w:t>Stationenbetrieb</w:t>
            </w:r>
          </w:p>
          <w:p w14:paraId="60D49302" w14:textId="25377173" w:rsidR="0005442D" w:rsidRDefault="0005442D">
            <w:pPr>
              <w:widowControl w:val="0"/>
              <w:spacing w:line="240" w:lineRule="auto"/>
            </w:pPr>
          </w:p>
          <w:p w14:paraId="0843769C" w14:textId="231739E5" w:rsidR="0005442D" w:rsidRPr="009269A7" w:rsidRDefault="293E2D0E" w:rsidP="293E2D0E">
            <w:pPr>
              <w:widowControl w:val="0"/>
              <w:spacing w:line="240" w:lineRule="auto"/>
              <w:rPr>
                <w:i/>
                <w:iCs/>
              </w:rPr>
            </w:pPr>
            <w:r w:rsidRPr="293E2D0E">
              <w:rPr>
                <w:b/>
                <w:bCs/>
                <w:u w:val="single"/>
              </w:rPr>
              <w:t>Schulbuch:</w:t>
            </w:r>
            <w:r w:rsidRPr="293E2D0E">
              <w:rPr>
                <w:i/>
                <w:iCs/>
              </w:rPr>
              <w:t xml:space="preserve"> Weltweit 3</w:t>
            </w:r>
          </w:p>
          <w:p w14:paraId="44EFECD4" w14:textId="42AA02D3" w:rsidR="009269A7" w:rsidRDefault="009269A7">
            <w:pPr>
              <w:widowControl w:val="0"/>
              <w:spacing w:line="240" w:lineRule="auto"/>
              <w:rPr>
                <w:i/>
                <w:iCs/>
              </w:rPr>
            </w:pPr>
            <w:r w:rsidRPr="009269A7">
              <w:rPr>
                <w:i/>
                <w:iCs/>
              </w:rPr>
              <w:t>Geografie und W</w:t>
            </w:r>
            <w:r w:rsidR="00675838" w:rsidRPr="009269A7">
              <w:rPr>
                <w:i/>
                <w:iCs/>
              </w:rPr>
              <w:t>i</w:t>
            </w:r>
            <w:r w:rsidRPr="009269A7">
              <w:rPr>
                <w:i/>
                <w:iCs/>
              </w:rPr>
              <w:t>rtschaftskunde</w:t>
            </w:r>
            <w:r w:rsidR="00675838">
              <w:rPr>
                <w:i/>
                <w:iCs/>
              </w:rPr>
              <w:t xml:space="preserve"> </w:t>
            </w:r>
          </w:p>
          <w:p w14:paraId="6F93A058" w14:textId="2AF7BEAC" w:rsidR="00675838" w:rsidRPr="00BF6912" w:rsidRDefault="00BF6912">
            <w:pPr>
              <w:widowControl w:val="0"/>
              <w:spacing w:line="240" w:lineRule="auto"/>
            </w:pPr>
            <w:r>
              <w:t>&amp; Arbeitsheft</w:t>
            </w:r>
          </w:p>
          <w:p w14:paraId="466591D7" w14:textId="77777777" w:rsidR="00FE1765" w:rsidRDefault="00FE1765">
            <w:pPr>
              <w:widowControl w:val="0"/>
              <w:spacing w:line="240" w:lineRule="auto"/>
            </w:pPr>
          </w:p>
          <w:p w14:paraId="29457D74" w14:textId="77777777" w:rsidR="00AD1F99" w:rsidRDefault="00AD1F99">
            <w:pPr>
              <w:widowControl w:val="0"/>
              <w:spacing w:line="240" w:lineRule="auto"/>
            </w:pPr>
          </w:p>
          <w:p w14:paraId="7EB7AAB2" w14:textId="0BE52E1D" w:rsidR="005C31C9" w:rsidRDefault="293E2D0E">
            <w:pPr>
              <w:widowControl w:val="0"/>
              <w:spacing w:line="240" w:lineRule="auto"/>
            </w:pPr>
            <w:r w:rsidRPr="293E2D0E">
              <w:rPr>
                <w:b/>
                <w:bCs/>
                <w:u w:val="single"/>
              </w:rPr>
              <w:t>Ziele:</w:t>
            </w:r>
            <w:r>
              <w:t xml:space="preserve"> </w:t>
            </w:r>
          </w:p>
          <w:p w14:paraId="7226B2B9" w14:textId="51A35925" w:rsidR="005C31C9" w:rsidRDefault="005C31C9">
            <w:pPr>
              <w:widowControl w:val="0"/>
              <w:spacing w:line="240" w:lineRule="auto"/>
            </w:pPr>
          </w:p>
          <w:p w14:paraId="029FB6B0" w14:textId="587583D9" w:rsidR="005C31C9" w:rsidRDefault="005C31C9">
            <w:pPr>
              <w:widowControl w:val="0"/>
              <w:spacing w:line="240" w:lineRule="auto"/>
            </w:pPr>
            <w:r w:rsidRPr="00657985">
              <w:rPr>
                <w:b/>
                <w:bCs/>
              </w:rPr>
              <w:t>Nach Lehrplan</w:t>
            </w:r>
            <w:r>
              <w:t xml:space="preserve">: </w:t>
            </w:r>
            <w:r w:rsidRPr="00657985">
              <w:rPr>
                <w:u w:val="single"/>
              </w:rPr>
              <w:t>Gestaltung des Lebensraumes durch die Menschen</w:t>
            </w:r>
            <w:r w:rsidR="00657985">
              <w:t>: Die Lebenssituation in zentralen und peripheren Gebieten vergleichend erfassen. Die Notwendigkeit der Raumordnung erfassen.</w:t>
            </w:r>
          </w:p>
          <w:p w14:paraId="075F0D0A" w14:textId="2D805BE7" w:rsidR="005C31C9" w:rsidRDefault="00657985">
            <w:pPr>
              <w:widowControl w:val="0"/>
              <w:spacing w:line="240" w:lineRule="auto"/>
            </w:pPr>
            <w:r w:rsidRPr="00657985">
              <w:rPr>
                <w:u w:val="single"/>
              </w:rPr>
              <w:t>Lebensraum Österreich</w:t>
            </w:r>
            <w:r>
              <w:t xml:space="preserve">: </w:t>
            </w:r>
            <w:r w:rsidR="005C31C9">
              <w:t>Anhand von Karten- Luft und Satelliten</w:t>
            </w:r>
            <w:r>
              <w:t xml:space="preserve">bildern die Eigenart österreichischer Landschaft erfassen. </w:t>
            </w:r>
          </w:p>
          <w:p w14:paraId="70ADDB5B" w14:textId="3425AD02" w:rsidR="00657985" w:rsidRDefault="00657985">
            <w:pPr>
              <w:widowControl w:val="0"/>
              <w:spacing w:line="240" w:lineRule="auto"/>
            </w:pPr>
            <w:r w:rsidRPr="00657985">
              <w:rPr>
                <w:u w:val="single"/>
              </w:rPr>
              <w:t>Volkswirtschaftliche Zusammenhänge</w:t>
            </w:r>
            <w:r>
              <w:t>: Erkennen der weltweiten Verflechtung der österreichischen Wirtschaft und ihrer Stellung in der Europäischen Wirtschafts- und Währungsunion.</w:t>
            </w:r>
          </w:p>
          <w:p w14:paraId="62D37E9D" w14:textId="77777777" w:rsidR="005C31C9" w:rsidRDefault="005C31C9">
            <w:pPr>
              <w:widowControl w:val="0"/>
              <w:spacing w:line="240" w:lineRule="auto"/>
            </w:pPr>
          </w:p>
          <w:p w14:paraId="4618ABF3" w14:textId="77777777" w:rsidR="005C31C9" w:rsidRDefault="005C31C9">
            <w:pPr>
              <w:widowControl w:val="0"/>
              <w:spacing w:line="240" w:lineRule="auto"/>
            </w:pPr>
          </w:p>
          <w:p w14:paraId="22DCCE5B" w14:textId="77777777" w:rsidR="005C31C9" w:rsidRPr="00BF6912" w:rsidRDefault="005C31C9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466591D8" w14:textId="3B8971BA" w:rsidR="00FE1765" w:rsidRPr="00BF6912" w:rsidRDefault="005828C5">
            <w:pPr>
              <w:widowControl w:val="0"/>
              <w:spacing w:line="240" w:lineRule="auto"/>
              <w:rPr>
                <w:b/>
                <w:bCs/>
              </w:rPr>
            </w:pPr>
            <w:r w:rsidRPr="00BF6912">
              <w:rPr>
                <w:b/>
                <w:bCs/>
              </w:rPr>
              <w:t>Die SuS sind in der Lage:</w:t>
            </w:r>
          </w:p>
          <w:p w14:paraId="466591D9" w14:textId="77777777" w:rsidR="00FE1765" w:rsidRDefault="00FE1765"/>
          <w:p w14:paraId="466591DA" w14:textId="77777777" w:rsidR="00FE1765" w:rsidRDefault="005828C5">
            <w:pPr>
              <w:numPr>
                <w:ilvl w:val="0"/>
                <w:numId w:val="4"/>
              </w:numPr>
            </w:pPr>
            <w:r>
              <w:t>Geografische Standorte auf einer Karte zu verorten</w:t>
            </w:r>
          </w:p>
          <w:p w14:paraId="466591DB" w14:textId="77777777" w:rsidR="00FE1765" w:rsidRDefault="005828C5">
            <w:pPr>
              <w:numPr>
                <w:ilvl w:val="0"/>
                <w:numId w:val="4"/>
              </w:numPr>
            </w:pPr>
            <w:r>
              <w:t>Verschiedene Arten von Tälern aufzuzählen und ihre Entstehung erklären (S.14) → Übung S. 7 Arbeitsheft</w:t>
            </w:r>
          </w:p>
          <w:p w14:paraId="466591DC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Die Entstehung der hohen Tauern (Tauernfenster) erklären. (S. 14)</w:t>
            </w:r>
          </w:p>
          <w:p w14:paraId="466591DD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Die Bedeutung eines Nationalparks erläutern. (S.15)</w:t>
            </w:r>
          </w:p>
          <w:p w14:paraId="466591DE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Die Aufgaben des Waldes nennen (S.15)</w:t>
            </w:r>
          </w:p>
          <w:p w14:paraId="466591DF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Eine Themenkarte der österreichischen Flächennutzung (Land- und Forstwirtschaft) auswerten. (S.15)</w:t>
            </w:r>
          </w:p>
          <w:p w14:paraId="466591E0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Das Erscheinungsbild und die Entstehung von einem Kalkgebirge beschreiben. (S.16)</w:t>
            </w:r>
          </w:p>
          <w:p w14:paraId="466591E1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Länder, die Transitautobahnen durch Österreich benötigen nennen. (Arbeitsheft S. 8/1b)</w:t>
            </w:r>
          </w:p>
          <w:p w14:paraId="466591E2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Das Landschaftsbild des Bregenzerwaldes beschreiben und die wirtschaftliche Nutzung erklären. (S. 18)</w:t>
            </w:r>
          </w:p>
          <w:p w14:paraId="466591E3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Die Wichtigkeit von Raumplanung und die Begriffe Flächenwidmungsplan und Bebauungsplan erklären. (S. 19 → Arbeitsheft S.9 1/a,b)</w:t>
            </w:r>
          </w:p>
          <w:p w14:paraId="466591E5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Die Entstehung und das Aussehen des Alpenvorlandes beschreiben (S.21)</w:t>
            </w:r>
          </w:p>
          <w:p w14:paraId="466591E6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Städte im Alpenvorland nennen (S.21)</w:t>
            </w:r>
          </w:p>
          <w:p w14:paraId="466591E7" w14:textId="77777777" w:rsidR="00FE1765" w:rsidRDefault="005828C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Einen Zentralraum beschreiben und diesen von einem peripheren Raum unterscheiden. (S.21)</w:t>
            </w:r>
          </w:p>
          <w:p w14:paraId="466591E8" w14:textId="77777777" w:rsidR="00FE1765" w:rsidRDefault="00FE1765">
            <w:pPr>
              <w:widowControl w:val="0"/>
              <w:spacing w:line="240" w:lineRule="auto"/>
            </w:pPr>
          </w:p>
        </w:tc>
      </w:tr>
    </w:tbl>
    <w:p w14:paraId="466591EA" w14:textId="77777777" w:rsidR="00FE1765" w:rsidRDefault="00FE1765">
      <w:pPr>
        <w:widowControl w:val="0"/>
        <w:spacing w:line="240" w:lineRule="auto"/>
      </w:pPr>
    </w:p>
    <w:p w14:paraId="466591EB" w14:textId="77777777" w:rsidR="00FE1765" w:rsidRDefault="005828C5">
      <w:pPr>
        <w:widowControl w:val="0"/>
        <w:spacing w:line="240" w:lineRule="auto"/>
      </w:pPr>
      <w:r>
        <w:t>Didaktik, Kompetenzen, Rahmenbedingungen</w:t>
      </w:r>
    </w:p>
    <w:p w14:paraId="466591EC" w14:textId="24A9FCE0" w:rsidR="00FE1765" w:rsidRDefault="005828C5">
      <w:pPr>
        <w:widowControl w:val="0"/>
        <w:spacing w:line="240" w:lineRule="auto"/>
        <w:rPr>
          <w:b/>
          <w:bCs/>
        </w:rPr>
      </w:pPr>
      <w:r>
        <w:rPr>
          <w:b/>
          <w:bCs/>
        </w:rPr>
        <w:t>Station1</w:t>
      </w:r>
      <w:r w:rsidR="00C72639">
        <w:rPr>
          <w:b/>
          <w:bCs/>
        </w:rPr>
        <w:t xml:space="preserve"> – In den Alpen: Hohe Tauern </w:t>
      </w:r>
    </w:p>
    <w:tbl>
      <w:tblPr>
        <w:tblW w:w="1048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FE1765" w14:paraId="466591EF" w14:textId="77777777"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ED" w14:textId="59CA85FA" w:rsidR="00FE1765" w:rsidRDefault="00D63587">
            <w:pPr>
              <w:widowControl w:val="0"/>
              <w:spacing w:line="240" w:lineRule="auto"/>
            </w:pPr>
            <w:r>
              <w:rPr>
                <w:b/>
              </w:rPr>
              <w:t>Thema</w:t>
            </w:r>
            <w:r w:rsidR="005828C5">
              <w:rPr>
                <w:b/>
              </w:rPr>
              <w:t>:</w:t>
            </w:r>
          </w:p>
          <w:p w14:paraId="466591EE" w14:textId="06A1F2CA" w:rsidR="00FE1765" w:rsidRDefault="00BF6912">
            <w:pPr>
              <w:widowControl w:val="0"/>
              <w:spacing w:line="240" w:lineRule="auto"/>
            </w:pPr>
            <w:r>
              <w:t xml:space="preserve">Hohe </w:t>
            </w:r>
            <w:r w:rsidR="00D63587">
              <w:t>Tauern, Gebirgsbildung, Wald</w:t>
            </w:r>
          </w:p>
        </w:tc>
      </w:tr>
      <w:tr w:rsidR="00FE1765" w14:paraId="466591F3" w14:textId="77777777"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F0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Methoden:</w:t>
            </w:r>
          </w:p>
          <w:p w14:paraId="466591F1" w14:textId="77777777" w:rsidR="00FE1765" w:rsidRDefault="005828C5">
            <w:pPr>
              <w:widowControl w:val="0"/>
              <w:spacing w:line="240" w:lineRule="auto"/>
            </w:pPr>
            <w:r>
              <w:lastRenderedPageBreak/>
              <w:t>Stationenbetrieb</w:t>
            </w:r>
          </w:p>
          <w:p w14:paraId="466591F2" w14:textId="77777777" w:rsidR="00FE1765" w:rsidRDefault="00FE1765">
            <w:pPr>
              <w:widowControl w:val="0"/>
              <w:spacing w:line="240" w:lineRule="auto"/>
            </w:pPr>
          </w:p>
        </w:tc>
      </w:tr>
      <w:tr w:rsidR="00FE1765" w14:paraId="466591FA" w14:textId="77777777"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F4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Materialien und Ablauf:</w:t>
            </w:r>
          </w:p>
          <w:p w14:paraId="466591F5" w14:textId="77777777" w:rsidR="00FE1765" w:rsidRDefault="005828C5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Aufgabenzettel</w:t>
            </w:r>
          </w:p>
          <w:p w14:paraId="466591F6" w14:textId="28460DF6" w:rsidR="00FE1765" w:rsidRDefault="005828C5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Österreichkarte</w:t>
            </w:r>
          </w:p>
          <w:p w14:paraId="466591F7" w14:textId="2856E2C3" w:rsidR="00FE1765" w:rsidRDefault="005828C5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Filzstreifen</w:t>
            </w:r>
          </w:p>
          <w:p w14:paraId="466591F8" w14:textId="35AC1794" w:rsidR="00FE1765" w:rsidRDefault="005828C5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Schulbücher: Arbeitsheft, Buch und Atlas.</w:t>
            </w:r>
          </w:p>
          <w:p w14:paraId="2611598A" w14:textId="2F5538DA" w:rsidR="00D63587" w:rsidRDefault="00D63587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Moos</w:t>
            </w:r>
          </w:p>
          <w:p w14:paraId="7372BCE3" w14:textId="756E0926" w:rsidR="00D63587" w:rsidRDefault="00D63587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Tannenzapfen</w:t>
            </w:r>
          </w:p>
          <w:p w14:paraId="1961FD27" w14:textId="54C42AAA" w:rsidR="00D63587" w:rsidRDefault="00D63587" w:rsidP="00D63587">
            <w:pPr>
              <w:widowControl w:val="0"/>
              <w:spacing w:line="240" w:lineRule="auto"/>
              <w:ind w:left="360"/>
            </w:pPr>
            <w:r>
              <w:t>Veranschaulichung der Gebirgsauffaltung und Erklärung verschiedener wichtiger Faktoren von Naturschutzgebieten, z</w:t>
            </w:r>
            <w:r w:rsidR="00C5183F">
              <w:t>.</w:t>
            </w:r>
            <w:r>
              <w:t>B. Wald als Wasserspeicher</w:t>
            </w:r>
          </w:p>
          <w:p w14:paraId="466591F9" w14:textId="77777777" w:rsidR="00FE1765" w:rsidRDefault="00FE1765">
            <w:pPr>
              <w:widowControl w:val="0"/>
              <w:spacing w:line="240" w:lineRule="auto"/>
            </w:pPr>
          </w:p>
        </w:tc>
      </w:tr>
      <w:tr w:rsidR="00FE1765" w14:paraId="466591FE" w14:textId="77777777">
        <w:trPr>
          <w:trHeight w:val="807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6591FB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Fächer und Kompetenzen:</w:t>
            </w:r>
          </w:p>
          <w:p w14:paraId="466591FC" w14:textId="77777777" w:rsidR="00FE1765" w:rsidRDefault="005828C5">
            <w:pPr>
              <w:widowControl w:val="0"/>
              <w:spacing w:line="240" w:lineRule="auto"/>
            </w:pPr>
            <w:r>
              <w:t>Siehe Lernziele 1 bis 6.</w:t>
            </w:r>
          </w:p>
          <w:p w14:paraId="466591FD" w14:textId="77777777" w:rsidR="00FE1765" w:rsidRDefault="00FE1765">
            <w:pPr>
              <w:widowControl w:val="0"/>
              <w:spacing w:line="240" w:lineRule="auto"/>
            </w:pPr>
          </w:p>
        </w:tc>
      </w:tr>
    </w:tbl>
    <w:p w14:paraId="466591FF" w14:textId="77777777" w:rsidR="00FE1765" w:rsidRDefault="00FE1765">
      <w:pPr>
        <w:spacing w:line="240" w:lineRule="auto"/>
      </w:pPr>
    </w:p>
    <w:p w14:paraId="62F68051" w14:textId="77777777" w:rsidR="00C72639" w:rsidRDefault="00C72639">
      <w:pPr>
        <w:spacing w:line="240" w:lineRule="auto"/>
        <w:rPr>
          <w:b/>
          <w:bCs/>
        </w:rPr>
      </w:pPr>
    </w:p>
    <w:p w14:paraId="46659200" w14:textId="2577BE9B" w:rsidR="00FE1765" w:rsidRDefault="005828C5">
      <w:pPr>
        <w:spacing w:line="240" w:lineRule="auto"/>
        <w:rPr>
          <w:b/>
          <w:bCs/>
        </w:rPr>
      </w:pPr>
      <w:r>
        <w:rPr>
          <w:b/>
          <w:bCs/>
        </w:rPr>
        <w:t>Station 2</w:t>
      </w:r>
      <w:r w:rsidR="00C72639">
        <w:rPr>
          <w:b/>
          <w:bCs/>
        </w:rPr>
        <w:t xml:space="preserve"> – In den Alpen: Karawanken</w:t>
      </w:r>
    </w:p>
    <w:tbl>
      <w:tblPr>
        <w:tblW w:w="1048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FE1765" w14:paraId="46659203" w14:textId="77777777"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01" w14:textId="15732E25" w:rsidR="00FE1765" w:rsidRDefault="00D635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Thema</w:t>
            </w:r>
            <w:r w:rsidR="005828C5">
              <w:rPr>
                <w:b/>
              </w:rPr>
              <w:t>:</w:t>
            </w:r>
          </w:p>
          <w:p w14:paraId="7EBDEE8B" w14:textId="6F64975A" w:rsidR="00D63587" w:rsidRPr="00D63587" w:rsidRDefault="00D63587">
            <w:pPr>
              <w:widowControl w:val="0"/>
              <w:spacing w:line="240" w:lineRule="auto"/>
              <w:rPr>
                <w:bCs/>
              </w:rPr>
            </w:pPr>
            <w:r>
              <w:rPr>
                <w:bCs/>
              </w:rPr>
              <w:t>Kalkalpen und Karst</w:t>
            </w:r>
          </w:p>
          <w:p w14:paraId="46659202" w14:textId="77777777" w:rsidR="00FE1765" w:rsidRDefault="00FE1765">
            <w:pPr>
              <w:widowControl w:val="0"/>
              <w:spacing w:line="240" w:lineRule="auto"/>
            </w:pPr>
          </w:p>
        </w:tc>
      </w:tr>
      <w:tr w:rsidR="00FE1765" w14:paraId="46659206" w14:textId="77777777"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04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Methoden:</w:t>
            </w:r>
          </w:p>
          <w:p w14:paraId="46659205" w14:textId="77777777" w:rsidR="00FE1765" w:rsidRDefault="005828C5">
            <w:pPr>
              <w:widowControl w:val="0"/>
              <w:spacing w:line="240" w:lineRule="auto"/>
            </w:pPr>
            <w:r>
              <w:t>Stationenbetrieb</w:t>
            </w:r>
          </w:p>
        </w:tc>
      </w:tr>
      <w:tr w:rsidR="00FE1765" w14:paraId="4665920F" w14:textId="77777777"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07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Materialien und Ablauf:</w:t>
            </w:r>
          </w:p>
          <w:p w14:paraId="46659208" w14:textId="77777777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Aufgabenzettel</w:t>
            </w:r>
          </w:p>
          <w:p w14:paraId="46659209" w14:textId="77777777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Österreichkarte</w:t>
            </w:r>
          </w:p>
          <w:p w14:paraId="4665920A" w14:textId="77777777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Kalkgestein</w:t>
            </w:r>
          </w:p>
          <w:p w14:paraId="4665920B" w14:textId="77777777" w:rsidR="00FE1765" w:rsidRPr="00D63587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Laptop: </w:t>
            </w:r>
            <w:hyperlink r:id="rId11" w:history="1">
              <w:r>
                <w:rPr>
                  <w:lang w:val="en-US"/>
                </w:rPr>
                <w:t>https://www.youtube.com/watch?v=7c2L6WZBQLU</w:t>
              </w:r>
            </w:hyperlink>
          </w:p>
          <w:p w14:paraId="4665920C" w14:textId="77777777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Salzsäure, HCL</w:t>
            </w:r>
          </w:p>
          <w:p w14:paraId="4665920D" w14:textId="77777777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Schulbücher: Arbeitsheft, Buch und Atlas.</w:t>
            </w:r>
          </w:p>
          <w:p w14:paraId="4665920E" w14:textId="77777777" w:rsidR="00FE1765" w:rsidRDefault="00FE1765">
            <w:pPr>
              <w:widowControl w:val="0"/>
              <w:spacing w:line="240" w:lineRule="auto"/>
            </w:pPr>
          </w:p>
        </w:tc>
      </w:tr>
      <w:tr w:rsidR="00FE1765" w14:paraId="46659213" w14:textId="77777777"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10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Fächer und Kompetenzen:</w:t>
            </w:r>
          </w:p>
          <w:p w14:paraId="46659211" w14:textId="77777777" w:rsidR="00FE1765" w:rsidRDefault="005828C5">
            <w:pPr>
              <w:widowControl w:val="0"/>
              <w:spacing w:line="240" w:lineRule="auto"/>
            </w:pPr>
            <w:r>
              <w:t>Sie Lernziele 7 bis 8</w:t>
            </w:r>
          </w:p>
          <w:p w14:paraId="46659212" w14:textId="77777777" w:rsidR="00FE1765" w:rsidRDefault="00FE1765">
            <w:pPr>
              <w:widowControl w:val="0"/>
              <w:spacing w:line="240" w:lineRule="auto"/>
            </w:pPr>
          </w:p>
        </w:tc>
      </w:tr>
    </w:tbl>
    <w:p w14:paraId="46659214" w14:textId="77777777" w:rsidR="00FE1765" w:rsidRDefault="00FE1765">
      <w:pPr>
        <w:spacing w:line="240" w:lineRule="auto"/>
      </w:pPr>
    </w:p>
    <w:p w14:paraId="46659215" w14:textId="2056F059" w:rsidR="00FE1765" w:rsidRDefault="005828C5">
      <w:pPr>
        <w:spacing w:line="240" w:lineRule="auto"/>
        <w:rPr>
          <w:b/>
          <w:bCs/>
        </w:rPr>
      </w:pPr>
      <w:r>
        <w:rPr>
          <w:b/>
          <w:bCs/>
        </w:rPr>
        <w:t>Station 3</w:t>
      </w:r>
      <w:r w:rsidR="00C72639">
        <w:rPr>
          <w:b/>
          <w:bCs/>
        </w:rPr>
        <w:t xml:space="preserve"> – In den Alpen: Bregenzer Wald </w:t>
      </w:r>
    </w:p>
    <w:tbl>
      <w:tblPr>
        <w:tblW w:w="1048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FE1765" w14:paraId="46659218" w14:textId="77777777" w:rsidTr="293E2D0E">
        <w:tc>
          <w:tcPr>
            <w:tcW w:w="10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16" w14:textId="3F8D395D" w:rsidR="00FE1765" w:rsidRDefault="00D635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Thema</w:t>
            </w:r>
            <w:r w:rsidR="005828C5">
              <w:rPr>
                <w:b/>
              </w:rPr>
              <w:t>:</w:t>
            </w:r>
          </w:p>
          <w:p w14:paraId="27DE74E3" w14:textId="36A55108" w:rsidR="00D63587" w:rsidRPr="00D63587" w:rsidRDefault="00D63587">
            <w:pPr>
              <w:widowControl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Bregenzerwald </w:t>
            </w:r>
          </w:p>
          <w:p w14:paraId="46659217" w14:textId="77777777" w:rsidR="00FE1765" w:rsidRDefault="00FE1765">
            <w:pPr>
              <w:widowControl w:val="0"/>
              <w:spacing w:line="240" w:lineRule="auto"/>
            </w:pPr>
          </w:p>
        </w:tc>
      </w:tr>
      <w:tr w:rsidR="00FE1765" w14:paraId="4665921C" w14:textId="77777777" w:rsidTr="293E2D0E">
        <w:tc>
          <w:tcPr>
            <w:tcW w:w="10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19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Methoden:</w:t>
            </w:r>
          </w:p>
          <w:p w14:paraId="4665921A" w14:textId="77777777" w:rsidR="00FE1765" w:rsidRDefault="00FE1765">
            <w:pPr>
              <w:widowControl w:val="0"/>
              <w:spacing w:line="240" w:lineRule="auto"/>
            </w:pPr>
          </w:p>
          <w:p w14:paraId="4665921B" w14:textId="77777777" w:rsidR="00FE1765" w:rsidRDefault="005828C5">
            <w:pPr>
              <w:widowControl w:val="0"/>
              <w:spacing w:line="240" w:lineRule="auto"/>
            </w:pPr>
            <w:r>
              <w:t>Stationenbetrieb</w:t>
            </w:r>
          </w:p>
        </w:tc>
      </w:tr>
      <w:tr w:rsidR="00FE1765" w14:paraId="46659223" w14:textId="77777777" w:rsidTr="293E2D0E">
        <w:tc>
          <w:tcPr>
            <w:tcW w:w="10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1D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Materialien und Ablauf:</w:t>
            </w:r>
          </w:p>
          <w:p w14:paraId="4665921E" w14:textId="77777777" w:rsidR="00FE1765" w:rsidRDefault="00FE1765">
            <w:pPr>
              <w:widowControl w:val="0"/>
              <w:spacing w:line="240" w:lineRule="auto"/>
            </w:pPr>
          </w:p>
          <w:p w14:paraId="4665921F" w14:textId="77777777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Aufgabenzettel</w:t>
            </w:r>
          </w:p>
          <w:p w14:paraId="46659220" w14:textId="77777777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Österreichkarte</w:t>
            </w:r>
          </w:p>
          <w:p w14:paraId="46659221" w14:textId="03202303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Schulbücher: Arbeitsheft, Buch und Atlas</w:t>
            </w:r>
          </w:p>
          <w:p w14:paraId="02EBE0CB" w14:textId="3F361CC9" w:rsidR="00C72639" w:rsidRDefault="00C72639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Verschiedene Käsesorten</w:t>
            </w:r>
          </w:p>
          <w:p w14:paraId="46659222" w14:textId="77777777" w:rsidR="00FE1765" w:rsidRDefault="00FE1765">
            <w:pPr>
              <w:widowControl w:val="0"/>
              <w:spacing w:line="240" w:lineRule="auto"/>
            </w:pPr>
          </w:p>
        </w:tc>
      </w:tr>
      <w:tr w:rsidR="00FE1765" w14:paraId="46659227" w14:textId="77777777" w:rsidTr="293E2D0E">
        <w:tc>
          <w:tcPr>
            <w:tcW w:w="10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24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Fächer und Kompetenzen:</w:t>
            </w:r>
          </w:p>
          <w:p w14:paraId="46659225" w14:textId="77777777" w:rsidR="00FE1765" w:rsidRDefault="00FE1765">
            <w:pPr>
              <w:widowControl w:val="0"/>
              <w:spacing w:line="240" w:lineRule="auto"/>
            </w:pPr>
          </w:p>
          <w:p w14:paraId="46659226" w14:textId="5B734217" w:rsidR="00FE1765" w:rsidRDefault="293E2D0E">
            <w:pPr>
              <w:widowControl w:val="0"/>
              <w:spacing w:line="240" w:lineRule="auto"/>
            </w:pPr>
            <w:bookmarkStart w:id="0" w:name="_Hlk514926195"/>
            <w:bookmarkEnd w:id="0"/>
            <w:r>
              <w:lastRenderedPageBreak/>
              <w:t>Siehe Lernziele 9 bis 10</w:t>
            </w:r>
          </w:p>
        </w:tc>
      </w:tr>
    </w:tbl>
    <w:p w14:paraId="46659228" w14:textId="77777777" w:rsidR="00FE1765" w:rsidRDefault="00FE1765">
      <w:pPr>
        <w:spacing w:line="240" w:lineRule="auto"/>
        <w:rPr>
          <w:b/>
          <w:bCs/>
        </w:rPr>
      </w:pPr>
    </w:p>
    <w:p w14:paraId="46659229" w14:textId="3EAEC09B" w:rsidR="00FE1765" w:rsidRDefault="005828C5">
      <w:pPr>
        <w:spacing w:line="240" w:lineRule="auto"/>
        <w:rPr>
          <w:b/>
          <w:bCs/>
        </w:rPr>
      </w:pPr>
      <w:r>
        <w:rPr>
          <w:b/>
          <w:bCs/>
        </w:rPr>
        <w:t>Station 4</w:t>
      </w:r>
      <w:r w:rsidR="00C72639">
        <w:rPr>
          <w:b/>
          <w:bCs/>
        </w:rPr>
        <w:t xml:space="preserve"> – In den Vorländern: Alpen- und Karpatenvorland</w:t>
      </w:r>
    </w:p>
    <w:tbl>
      <w:tblPr>
        <w:tblW w:w="1048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FE1765" w14:paraId="4665922C" w14:textId="77777777" w:rsidTr="293E2D0E">
        <w:tc>
          <w:tcPr>
            <w:tcW w:w="10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2A" w14:textId="31D4A6AD" w:rsidR="00FE1765" w:rsidRDefault="00D635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Thema</w:t>
            </w:r>
            <w:r w:rsidR="005828C5">
              <w:rPr>
                <w:b/>
              </w:rPr>
              <w:t>:</w:t>
            </w:r>
          </w:p>
          <w:p w14:paraId="460B1357" w14:textId="46B53406" w:rsidR="00D63587" w:rsidRPr="00D63587" w:rsidRDefault="00D63587">
            <w:pPr>
              <w:widowControl w:val="0"/>
              <w:spacing w:line="240" w:lineRule="auto"/>
              <w:rPr>
                <w:bCs/>
              </w:rPr>
            </w:pPr>
            <w:r>
              <w:rPr>
                <w:bCs/>
              </w:rPr>
              <w:t>Alpen und Karpatenvorland</w:t>
            </w:r>
          </w:p>
          <w:p w14:paraId="4665922B" w14:textId="77777777" w:rsidR="00FE1765" w:rsidRDefault="00FE1765">
            <w:pPr>
              <w:widowControl w:val="0"/>
              <w:spacing w:line="240" w:lineRule="auto"/>
            </w:pPr>
          </w:p>
        </w:tc>
      </w:tr>
      <w:tr w:rsidR="00FE1765" w14:paraId="46659230" w14:textId="77777777" w:rsidTr="293E2D0E">
        <w:tc>
          <w:tcPr>
            <w:tcW w:w="10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2D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Methoden:</w:t>
            </w:r>
          </w:p>
          <w:p w14:paraId="4665922E" w14:textId="77777777" w:rsidR="00FE1765" w:rsidRDefault="00FE1765">
            <w:pPr>
              <w:widowControl w:val="0"/>
              <w:spacing w:line="240" w:lineRule="auto"/>
            </w:pPr>
          </w:p>
          <w:p w14:paraId="4665922F" w14:textId="77777777" w:rsidR="00FE1765" w:rsidRDefault="005828C5">
            <w:pPr>
              <w:widowControl w:val="0"/>
              <w:spacing w:line="240" w:lineRule="auto"/>
            </w:pPr>
            <w:r>
              <w:t>Stationenbetrieb</w:t>
            </w:r>
          </w:p>
        </w:tc>
      </w:tr>
      <w:tr w:rsidR="00FE1765" w14:paraId="46659237" w14:textId="77777777" w:rsidTr="293E2D0E">
        <w:tc>
          <w:tcPr>
            <w:tcW w:w="10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31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Materialien und Ablauf:</w:t>
            </w:r>
          </w:p>
          <w:p w14:paraId="46659232" w14:textId="77777777" w:rsidR="00FE1765" w:rsidRDefault="00FE1765">
            <w:pPr>
              <w:widowControl w:val="0"/>
              <w:spacing w:line="240" w:lineRule="auto"/>
            </w:pPr>
          </w:p>
          <w:p w14:paraId="46659233" w14:textId="77777777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Aufgabenzettel</w:t>
            </w:r>
          </w:p>
          <w:p w14:paraId="46659234" w14:textId="77777777" w:rsidR="00FE1765" w:rsidRDefault="005828C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Österreichkarte</w:t>
            </w:r>
          </w:p>
          <w:p w14:paraId="46659235" w14:textId="77777777" w:rsidR="00FE1765" w:rsidRDefault="749A8FE2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Schulbücher: Arbeitsheft, Buch und Atlas.</w:t>
            </w:r>
          </w:p>
          <w:p w14:paraId="621F044B" w14:textId="0E889A78" w:rsidR="749A8FE2" w:rsidRDefault="293E2D0E" w:rsidP="749A8FE2">
            <w:pPr>
              <w:numPr>
                <w:ilvl w:val="0"/>
                <w:numId w:val="6"/>
              </w:numPr>
              <w:spacing w:line="240" w:lineRule="auto"/>
            </w:pPr>
            <w:r>
              <w:t>Gletschersimulation</w:t>
            </w:r>
          </w:p>
          <w:p w14:paraId="46659236" w14:textId="77777777" w:rsidR="00FE1765" w:rsidRDefault="00FE1765">
            <w:pPr>
              <w:widowControl w:val="0"/>
              <w:spacing w:line="240" w:lineRule="auto"/>
            </w:pPr>
          </w:p>
        </w:tc>
      </w:tr>
      <w:tr w:rsidR="00FE1765" w14:paraId="4665923B" w14:textId="77777777" w:rsidTr="293E2D0E">
        <w:tc>
          <w:tcPr>
            <w:tcW w:w="10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238" w14:textId="77777777" w:rsidR="00FE1765" w:rsidRDefault="005828C5">
            <w:pPr>
              <w:widowControl w:val="0"/>
              <w:spacing w:line="240" w:lineRule="auto"/>
            </w:pPr>
            <w:r>
              <w:rPr>
                <w:b/>
              </w:rPr>
              <w:t>Fächer und Kompetenzen:</w:t>
            </w:r>
          </w:p>
          <w:p w14:paraId="46659239" w14:textId="77777777" w:rsidR="00FE1765" w:rsidRDefault="00FE1765">
            <w:pPr>
              <w:widowControl w:val="0"/>
              <w:spacing w:line="240" w:lineRule="auto"/>
            </w:pPr>
          </w:p>
          <w:p w14:paraId="4665923A" w14:textId="22C091CA" w:rsidR="00FE1765" w:rsidRDefault="293E2D0E">
            <w:pPr>
              <w:widowControl w:val="0"/>
              <w:spacing w:line="240" w:lineRule="auto"/>
            </w:pPr>
            <w:r>
              <w:t>Siehe Lernziele 11 bis 14</w:t>
            </w:r>
          </w:p>
        </w:tc>
      </w:tr>
    </w:tbl>
    <w:p w14:paraId="4665923C" w14:textId="77777777" w:rsidR="00FE1765" w:rsidRDefault="00FE1765">
      <w:pPr>
        <w:spacing w:line="240" w:lineRule="auto"/>
      </w:pPr>
    </w:p>
    <w:p w14:paraId="5B5DBDD2" w14:textId="21E9B0F2" w:rsidR="7547BA66" w:rsidRDefault="293E2D0E">
      <w:r w:rsidRPr="293E2D0E">
        <w:rPr>
          <w:b/>
          <w:bCs/>
        </w:rPr>
        <w:t>Zeit Einteilung für zwei Einheiten; Zeiteinteilung gilt für beide Einheiten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616"/>
        <w:gridCol w:w="3885"/>
        <w:gridCol w:w="4065"/>
      </w:tblGrid>
      <w:tr w:rsidR="63337180" w14:paraId="13F15974" w14:textId="77777777" w:rsidTr="293E2D0E">
        <w:tc>
          <w:tcPr>
            <w:tcW w:w="2616" w:type="dxa"/>
          </w:tcPr>
          <w:p w14:paraId="730D108E" w14:textId="7DA977AB" w:rsidR="63337180" w:rsidRDefault="293E2D0E" w:rsidP="63337180">
            <w:r>
              <w:t>Zeit</w:t>
            </w:r>
          </w:p>
        </w:tc>
        <w:tc>
          <w:tcPr>
            <w:tcW w:w="3885" w:type="dxa"/>
          </w:tcPr>
          <w:p w14:paraId="39D95066" w14:textId="2C137729" w:rsidR="63337180" w:rsidRDefault="293E2D0E" w:rsidP="63337180">
            <w:r>
              <w:t>Lehrer- Schüler Aktivität</w:t>
            </w:r>
          </w:p>
        </w:tc>
        <w:tc>
          <w:tcPr>
            <w:tcW w:w="4065" w:type="dxa"/>
          </w:tcPr>
          <w:p w14:paraId="79DC65A9" w14:textId="4D52753D" w:rsidR="63337180" w:rsidRDefault="293E2D0E" w:rsidP="63337180">
            <w:r>
              <w:t>Materialien/Medien</w:t>
            </w:r>
          </w:p>
        </w:tc>
      </w:tr>
      <w:tr w:rsidR="63337180" w14:paraId="17A5E72A" w14:textId="77777777" w:rsidTr="293E2D0E">
        <w:tc>
          <w:tcPr>
            <w:tcW w:w="2616" w:type="dxa"/>
          </w:tcPr>
          <w:p w14:paraId="181E862A" w14:textId="45AD562E" w:rsidR="63337180" w:rsidRDefault="293E2D0E" w:rsidP="63337180">
            <w:r>
              <w:t>5min</w:t>
            </w:r>
          </w:p>
        </w:tc>
        <w:tc>
          <w:tcPr>
            <w:tcW w:w="3885" w:type="dxa"/>
          </w:tcPr>
          <w:p w14:paraId="607E7FFA" w14:textId="77E99CEA" w:rsidR="22531CE8" w:rsidRDefault="293E2D0E" w:rsidP="22531CE8">
            <w:r>
              <w:t>L:</w:t>
            </w:r>
          </w:p>
          <w:p w14:paraId="70DB30A3" w14:textId="48EF17A7" w:rsidR="08071766" w:rsidRDefault="293E2D0E" w:rsidP="08071766">
            <w:r>
              <w:t>Begrüßung, Anweisungen</w:t>
            </w:r>
          </w:p>
          <w:p w14:paraId="4C76FCA8" w14:textId="05664896" w:rsidR="08071766" w:rsidRDefault="293E2D0E" w:rsidP="08071766">
            <w:r>
              <w:t>SuS:</w:t>
            </w:r>
          </w:p>
          <w:p w14:paraId="772C9934" w14:textId="48C8293B" w:rsidR="63337180" w:rsidRDefault="293E2D0E" w:rsidP="63337180">
            <w:r>
              <w:t>Hefte, Bücher, Atlas</w:t>
            </w:r>
          </w:p>
        </w:tc>
        <w:tc>
          <w:tcPr>
            <w:tcW w:w="4065" w:type="dxa"/>
          </w:tcPr>
          <w:p w14:paraId="24A91197" w14:textId="42C3D5E8" w:rsidR="63337180" w:rsidRDefault="63337180" w:rsidP="63337180"/>
        </w:tc>
      </w:tr>
      <w:tr w:rsidR="63337180" w14:paraId="71B89FEB" w14:textId="77777777" w:rsidTr="293E2D0E">
        <w:tc>
          <w:tcPr>
            <w:tcW w:w="2616" w:type="dxa"/>
          </w:tcPr>
          <w:p w14:paraId="3AFDCDD8" w14:textId="1BDA6199" w:rsidR="63337180" w:rsidRDefault="293E2D0E" w:rsidP="63337180">
            <w:r>
              <w:t>5min</w:t>
            </w:r>
          </w:p>
        </w:tc>
        <w:tc>
          <w:tcPr>
            <w:tcW w:w="3885" w:type="dxa"/>
          </w:tcPr>
          <w:p w14:paraId="498504D8" w14:textId="047E900B" w:rsidR="08071766" w:rsidRDefault="293E2D0E" w:rsidP="08071766">
            <w:r>
              <w:t xml:space="preserve">L: </w:t>
            </w:r>
          </w:p>
          <w:p w14:paraId="5373413F" w14:textId="1C8244A4" w:rsidR="08071766" w:rsidRDefault="293E2D0E" w:rsidP="08071766">
            <w:r>
              <w:t>Stationen Aufbau</w:t>
            </w:r>
          </w:p>
          <w:p w14:paraId="00D98934" w14:textId="52D51124" w:rsidR="08071766" w:rsidRDefault="293E2D0E" w:rsidP="08071766">
            <w:r>
              <w:t>SuS:</w:t>
            </w:r>
          </w:p>
          <w:p w14:paraId="2BD3EC0A" w14:textId="28037AE0" w:rsidR="63337180" w:rsidRDefault="293E2D0E" w:rsidP="63337180">
            <w:r>
              <w:t>Tische Stellen</w:t>
            </w:r>
          </w:p>
          <w:p w14:paraId="79410463" w14:textId="3990A65B" w:rsidR="63337180" w:rsidRDefault="293E2D0E" w:rsidP="293E2D0E">
            <w:r>
              <w:t xml:space="preserve">4 mal 2 </w:t>
            </w:r>
          </w:p>
        </w:tc>
        <w:tc>
          <w:tcPr>
            <w:tcW w:w="4065" w:type="dxa"/>
          </w:tcPr>
          <w:p w14:paraId="0A286EE4" w14:textId="1752AD34" w:rsidR="08071766" w:rsidRDefault="293E2D0E" w:rsidP="08071766">
            <w:r>
              <w:t>Kiste mit Erde</w:t>
            </w:r>
          </w:p>
          <w:p w14:paraId="7BFBCE79" w14:textId="7C534AAB" w:rsidR="08071766" w:rsidRDefault="293E2D0E" w:rsidP="08071766">
            <w:r>
              <w:t>Gletscher</w:t>
            </w:r>
          </w:p>
          <w:p w14:paraId="146C881B" w14:textId="7DFADD3C" w:rsidR="08071766" w:rsidRDefault="293E2D0E" w:rsidP="08071766">
            <w:r>
              <w:t>HCl</w:t>
            </w:r>
          </w:p>
          <w:p w14:paraId="3AB078D2" w14:textId="084FBCEF" w:rsidR="08071766" w:rsidRDefault="293E2D0E" w:rsidP="08071766">
            <w:r>
              <w:t>Kalkstein</w:t>
            </w:r>
          </w:p>
          <w:p w14:paraId="7334DE1E" w14:textId="2AE02733" w:rsidR="08071766" w:rsidRDefault="293E2D0E" w:rsidP="08071766">
            <w:r>
              <w:t>Aufgabenzettel</w:t>
            </w:r>
          </w:p>
          <w:p w14:paraId="29964A66" w14:textId="52C25336" w:rsidR="08071766" w:rsidRDefault="293E2D0E" w:rsidP="08071766">
            <w:r>
              <w:t>Aufgabenzettel für die schnelleren</w:t>
            </w:r>
          </w:p>
          <w:p w14:paraId="2081ECC7" w14:textId="05F0BDDD" w:rsidR="63337180" w:rsidRDefault="293E2D0E" w:rsidP="63337180">
            <w:r>
              <w:t>Filzsteifen</w:t>
            </w:r>
          </w:p>
        </w:tc>
      </w:tr>
      <w:tr w:rsidR="63337180" w14:paraId="5CBE4875" w14:textId="77777777" w:rsidTr="293E2D0E">
        <w:tc>
          <w:tcPr>
            <w:tcW w:w="2616" w:type="dxa"/>
          </w:tcPr>
          <w:p w14:paraId="7D7604B8" w14:textId="23AB041A" w:rsidR="63337180" w:rsidRDefault="293E2D0E" w:rsidP="63337180">
            <w:r>
              <w:t>15-20min</w:t>
            </w:r>
          </w:p>
        </w:tc>
        <w:tc>
          <w:tcPr>
            <w:tcW w:w="3885" w:type="dxa"/>
          </w:tcPr>
          <w:p w14:paraId="70A9D892" w14:textId="4EE00428" w:rsidR="08071766" w:rsidRDefault="293E2D0E" w:rsidP="08071766">
            <w:pPr>
              <w:rPr>
                <w:b/>
                <w:bCs/>
              </w:rPr>
            </w:pPr>
            <w:r w:rsidRPr="293E2D0E">
              <w:rPr>
                <w:b/>
                <w:bCs/>
              </w:rPr>
              <w:t>Stationenbetrieb</w:t>
            </w:r>
          </w:p>
          <w:p w14:paraId="5A40FC81" w14:textId="7FBD52B8" w:rsidR="08071766" w:rsidRDefault="293E2D0E" w:rsidP="08071766">
            <w:pPr>
              <w:rPr>
                <w:b/>
                <w:bCs/>
              </w:rPr>
            </w:pPr>
            <w:r>
              <w:t>L:</w:t>
            </w:r>
          </w:p>
          <w:p w14:paraId="6C078DF8" w14:textId="7F9F3299" w:rsidR="08071766" w:rsidRDefault="293E2D0E" w:rsidP="08071766">
            <w:r>
              <w:t>Hilfestellung, Vergleichen</w:t>
            </w:r>
          </w:p>
          <w:p w14:paraId="483AC54A" w14:textId="4F037F7C" w:rsidR="08071766" w:rsidRDefault="293E2D0E" w:rsidP="08071766">
            <w:r>
              <w:t>SuS:</w:t>
            </w:r>
          </w:p>
          <w:p w14:paraId="4C378F62" w14:textId="640AC4B1" w:rsidR="63337180" w:rsidRDefault="293E2D0E" w:rsidP="63337180">
            <w:r>
              <w:t>Eigenarbeit</w:t>
            </w:r>
          </w:p>
        </w:tc>
        <w:tc>
          <w:tcPr>
            <w:tcW w:w="4065" w:type="dxa"/>
          </w:tcPr>
          <w:p w14:paraId="45CB0209" w14:textId="53E12EA4" w:rsidR="293E2D0E" w:rsidRDefault="293E2D0E">
            <w:r>
              <w:t>Laptop mit Film</w:t>
            </w:r>
          </w:p>
          <w:p w14:paraId="559DAFA0" w14:textId="46AE2BC3" w:rsidR="293E2D0E" w:rsidRDefault="293E2D0E">
            <w:r>
              <w:t>Käse</w:t>
            </w:r>
          </w:p>
          <w:p w14:paraId="7B783CBB" w14:textId="05A669F2" w:rsidR="293E2D0E" w:rsidRDefault="293E2D0E" w:rsidP="293E2D0E"/>
          <w:p w14:paraId="06BE9570" w14:textId="7882E539" w:rsidR="63337180" w:rsidRDefault="63337180" w:rsidP="63337180"/>
        </w:tc>
      </w:tr>
      <w:tr w:rsidR="63337180" w14:paraId="68DEAA8B" w14:textId="77777777" w:rsidTr="293E2D0E">
        <w:tc>
          <w:tcPr>
            <w:tcW w:w="2616" w:type="dxa"/>
          </w:tcPr>
          <w:p w14:paraId="735D4043" w14:textId="1F88523F" w:rsidR="63337180" w:rsidRDefault="293E2D0E" w:rsidP="63337180">
            <w:r>
              <w:t>15-20min</w:t>
            </w:r>
          </w:p>
        </w:tc>
        <w:tc>
          <w:tcPr>
            <w:tcW w:w="3885" w:type="dxa"/>
          </w:tcPr>
          <w:p w14:paraId="0A016CA6" w14:textId="08199780" w:rsidR="63337180" w:rsidRDefault="293E2D0E" w:rsidP="293E2D0E">
            <w:pPr>
              <w:rPr>
                <w:b/>
                <w:bCs/>
              </w:rPr>
            </w:pPr>
            <w:r w:rsidRPr="293E2D0E">
              <w:rPr>
                <w:b/>
                <w:bCs/>
              </w:rPr>
              <w:t>Wechsel Stationenbetrieb</w:t>
            </w:r>
          </w:p>
          <w:p w14:paraId="681CB221" w14:textId="3681603B" w:rsidR="63337180" w:rsidRDefault="293E2D0E" w:rsidP="293E2D0E">
            <w:pPr>
              <w:rPr>
                <w:b/>
                <w:bCs/>
              </w:rPr>
            </w:pPr>
            <w:r>
              <w:t>L:</w:t>
            </w:r>
          </w:p>
          <w:p w14:paraId="51B97240" w14:textId="50F2EBBA" w:rsidR="63337180" w:rsidRDefault="293E2D0E" w:rsidP="293E2D0E">
            <w:r>
              <w:t>Zeiteinteilung</w:t>
            </w:r>
          </w:p>
          <w:p w14:paraId="3510E984" w14:textId="7564E7A4" w:rsidR="63337180" w:rsidRDefault="293E2D0E" w:rsidP="293E2D0E">
            <w:r>
              <w:t>SuS:</w:t>
            </w:r>
          </w:p>
          <w:p w14:paraId="576EF2E0" w14:textId="27ABD7F9" w:rsidR="63337180" w:rsidRDefault="293E2D0E" w:rsidP="293E2D0E">
            <w:r>
              <w:t>Selbstständiger Wechsel</w:t>
            </w:r>
          </w:p>
        </w:tc>
        <w:tc>
          <w:tcPr>
            <w:tcW w:w="4065" w:type="dxa"/>
          </w:tcPr>
          <w:p w14:paraId="3AB25912" w14:textId="53E12EA4" w:rsidR="63337180" w:rsidRDefault="293E2D0E" w:rsidP="63337180">
            <w:r>
              <w:t>Laptop mit Film</w:t>
            </w:r>
          </w:p>
          <w:p w14:paraId="540EE9F7" w14:textId="46AE2BC3" w:rsidR="63337180" w:rsidRDefault="293E2D0E" w:rsidP="63337180">
            <w:r>
              <w:t>Käse</w:t>
            </w:r>
          </w:p>
          <w:p w14:paraId="1357A86F" w14:textId="6310D373" w:rsidR="63337180" w:rsidRDefault="63337180" w:rsidP="293E2D0E"/>
        </w:tc>
      </w:tr>
      <w:tr w:rsidR="293E2D0E" w14:paraId="0479AB77" w14:textId="77777777" w:rsidTr="293E2D0E">
        <w:tc>
          <w:tcPr>
            <w:tcW w:w="2616" w:type="dxa"/>
          </w:tcPr>
          <w:p w14:paraId="3AE80736" w14:textId="580B2561" w:rsidR="293E2D0E" w:rsidRDefault="293E2D0E" w:rsidP="293E2D0E">
            <w:r>
              <w:t>5min</w:t>
            </w:r>
          </w:p>
        </w:tc>
        <w:tc>
          <w:tcPr>
            <w:tcW w:w="3885" w:type="dxa"/>
          </w:tcPr>
          <w:p w14:paraId="65B8B98E" w14:textId="373B0045" w:rsidR="293E2D0E" w:rsidRDefault="293E2D0E" w:rsidP="293E2D0E">
            <w:pPr>
              <w:rPr>
                <w:b/>
                <w:bCs/>
              </w:rPr>
            </w:pPr>
            <w:r w:rsidRPr="293E2D0E">
              <w:rPr>
                <w:b/>
                <w:bCs/>
              </w:rPr>
              <w:t>Zusammenführung</w:t>
            </w:r>
          </w:p>
          <w:p w14:paraId="24D5179C" w14:textId="7609890F" w:rsidR="293E2D0E" w:rsidRDefault="293E2D0E" w:rsidP="293E2D0E">
            <w:pPr>
              <w:rPr>
                <w:b/>
                <w:bCs/>
              </w:rPr>
            </w:pPr>
            <w:r>
              <w:t>L:</w:t>
            </w:r>
          </w:p>
          <w:p w14:paraId="34D282D4" w14:textId="2537A58D" w:rsidR="293E2D0E" w:rsidRDefault="293E2D0E" w:rsidP="293E2D0E">
            <w:r>
              <w:t>Stationen Abbau</w:t>
            </w:r>
          </w:p>
          <w:p w14:paraId="21FAA87B" w14:textId="46A7C30C" w:rsidR="293E2D0E" w:rsidRDefault="293E2D0E" w:rsidP="293E2D0E">
            <w:r>
              <w:t>SuS:</w:t>
            </w:r>
          </w:p>
          <w:p w14:paraId="7AE7A9C0" w14:textId="48FD30C9" w:rsidR="293E2D0E" w:rsidRDefault="293E2D0E" w:rsidP="293E2D0E">
            <w:r>
              <w:t>Tische Stellen</w:t>
            </w:r>
          </w:p>
          <w:p w14:paraId="7503284A" w14:textId="460622F1" w:rsidR="293E2D0E" w:rsidRDefault="293E2D0E" w:rsidP="293E2D0E">
            <w:r>
              <w:t>Ordnungsrahmen wiederherstellen</w:t>
            </w:r>
          </w:p>
        </w:tc>
        <w:tc>
          <w:tcPr>
            <w:tcW w:w="4065" w:type="dxa"/>
          </w:tcPr>
          <w:p w14:paraId="5300D842" w14:textId="3FE5FAC4" w:rsidR="293E2D0E" w:rsidRDefault="293E2D0E" w:rsidP="293E2D0E"/>
        </w:tc>
      </w:tr>
      <w:tr w:rsidR="00BD27F2" w14:paraId="6E4476F5" w14:textId="77777777" w:rsidTr="293E2D0E">
        <w:tc>
          <w:tcPr>
            <w:tcW w:w="2616" w:type="dxa"/>
          </w:tcPr>
          <w:p w14:paraId="32453A71" w14:textId="0FF247E5" w:rsidR="00BD27F2" w:rsidRDefault="00FD707A" w:rsidP="293E2D0E">
            <w:r>
              <w:t>letzte Einheit</w:t>
            </w:r>
          </w:p>
        </w:tc>
        <w:tc>
          <w:tcPr>
            <w:tcW w:w="3885" w:type="dxa"/>
          </w:tcPr>
          <w:p w14:paraId="24DFCB15" w14:textId="463CD330" w:rsidR="00BD27F2" w:rsidRPr="293E2D0E" w:rsidRDefault="00FD707A" w:rsidP="293E2D0E">
            <w:pPr>
              <w:rPr>
                <w:b/>
                <w:bCs/>
              </w:rPr>
            </w:pPr>
            <w:r>
              <w:rPr>
                <w:b/>
                <w:bCs/>
              </w:rPr>
              <w:t>Testung mit Kahoot</w:t>
            </w:r>
            <w:bookmarkStart w:id="1" w:name="_GoBack"/>
            <w:bookmarkEnd w:id="1"/>
          </w:p>
        </w:tc>
        <w:tc>
          <w:tcPr>
            <w:tcW w:w="4065" w:type="dxa"/>
          </w:tcPr>
          <w:p w14:paraId="387EA9CA" w14:textId="77777777" w:rsidR="00BD27F2" w:rsidRDefault="00BD27F2" w:rsidP="293E2D0E"/>
        </w:tc>
      </w:tr>
    </w:tbl>
    <w:p w14:paraId="46659298" w14:textId="0C63AE95" w:rsidR="00FE1765" w:rsidRDefault="00FE1765" w:rsidP="7547BA66">
      <w:pPr>
        <w:spacing w:line="240" w:lineRule="auto"/>
      </w:pPr>
    </w:p>
    <w:sectPr w:rsidR="00FE1765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C3A3E" w14:textId="77777777" w:rsidR="002378CD" w:rsidRDefault="002378CD">
      <w:pPr>
        <w:spacing w:line="240" w:lineRule="auto"/>
      </w:pPr>
      <w:r>
        <w:separator/>
      </w:r>
    </w:p>
  </w:endnote>
  <w:endnote w:type="continuationSeparator" w:id="0">
    <w:p w14:paraId="64959761" w14:textId="77777777" w:rsidR="002378CD" w:rsidRDefault="002378CD">
      <w:pPr>
        <w:spacing w:line="240" w:lineRule="auto"/>
      </w:pPr>
      <w:r>
        <w:continuationSeparator/>
      </w:r>
    </w:p>
  </w:endnote>
  <w:endnote w:type="continuationNotice" w:id="1">
    <w:p w14:paraId="1C96FDE8" w14:textId="77777777" w:rsidR="002378CD" w:rsidRDefault="002378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4E821" w14:textId="77777777" w:rsidR="002378CD" w:rsidRDefault="002378C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62DEFB8" w14:textId="77777777" w:rsidR="002378CD" w:rsidRDefault="002378CD">
      <w:pPr>
        <w:spacing w:line="240" w:lineRule="auto"/>
      </w:pPr>
      <w:r>
        <w:continuationSeparator/>
      </w:r>
    </w:p>
  </w:footnote>
  <w:footnote w:type="continuationNotice" w:id="1">
    <w:p w14:paraId="6F9B14A3" w14:textId="77777777" w:rsidR="002378CD" w:rsidRDefault="002378C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4CD9"/>
    <w:multiLevelType w:val="multilevel"/>
    <w:tmpl w:val="C624E3E0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C0E57"/>
    <w:multiLevelType w:val="multilevel"/>
    <w:tmpl w:val="B53C3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BB4266"/>
    <w:multiLevelType w:val="multilevel"/>
    <w:tmpl w:val="E7C401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43921B5"/>
    <w:multiLevelType w:val="hybridMultilevel"/>
    <w:tmpl w:val="FFFFFFFF"/>
    <w:lvl w:ilvl="0" w:tplc="857AF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67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C2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E3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65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AF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0A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0B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09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4136"/>
    <w:multiLevelType w:val="multilevel"/>
    <w:tmpl w:val="CA74494A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6131CDE"/>
    <w:multiLevelType w:val="multilevel"/>
    <w:tmpl w:val="3D20685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6A17B63"/>
    <w:multiLevelType w:val="multilevel"/>
    <w:tmpl w:val="93D868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65"/>
    <w:rsid w:val="00013EAA"/>
    <w:rsid w:val="0005442D"/>
    <w:rsid w:val="000B719A"/>
    <w:rsid w:val="001E5844"/>
    <w:rsid w:val="001E6A58"/>
    <w:rsid w:val="00206A2C"/>
    <w:rsid w:val="002378CD"/>
    <w:rsid w:val="002E24A8"/>
    <w:rsid w:val="002F40BF"/>
    <w:rsid w:val="00304073"/>
    <w:rsid w:val="0034192D"/>
    <w:rsid w:val="003677D0"/>
    <w:rsid w:val="003875EF"/>
    <w:rsid w:val="003B7D1C"/>
    <w:rsid w:val="003C632D"/>
    <w:rsid w:val="003F51BA"/>
    <w:rsid w:val="00406BB0"/>
    <w:rsid w:val="004348E5"/>
    <w:rsid w:val="00462209"/>
    <w:rsid w:val="00482012"/>
    <w:rsid w:val="00501A06"/>
    <w:rsid w:val="00505542"/>
    <w:rsid w:val="005828C5"/>
    <w:rsid w:val="005C31C9"/>
    <w:rsid w:val="00657985"/>
    <w:rsid w:val="00661131"/>
    <w:rsid w:val="00666E23"/>
    <w:rsid w:val="006750AC"/>
    <w:rsid w:val="00675838"/>
    <w:rsid w:val="006A3752"/>
    <w:rsid w:val="006E6FEC"/>
    <w:rsid w:val="00730C0D"/>
    <w:rsid w:val="00764D2C"/>
    <w:rsid w:val="007F66E7"/>
    <w:rsid w:val="008317D9"/>
    <w:rsid w:val="00850A3F"/>
    <w:rsid w:val="00872D9E"/>
    <w:rsid w:val="00873A8D"/>
    <w:rsid w:val="008A4F9F"/>
    <w:rsid w:val="008B7942"/>
    <w:rsid w:val="009269A7"/>
    <w:rsid w:val="00951000"/>
    <w:rsid w:val="00951876"/>
    <w:rsid w:val="00AA678B"/>
    <w:rsid w:val="00AD1F99"/>
    <w:rsid w:val="00B61B62"/>
    <w:rsid w:val="00B701A4"/>
    <w:rsid w:val="00B86B74"/>
    <w:rsid w:val="00B93B2B"/>
    <w:rsid w:val="00BD27F2"/>
    <w:rsid w:val="00BD7C1B"/>
    <w:rsid w:val="00BF60A3"/>
    <w:rsid w:val="00BF6912"/>
    <w:rsid w:val="00C443F7"/>
    <w:rsid w:val="00C5183F"/>
    <w:rsid w:val="00C60642"/>
    <w:rsid w:val="00C72639"/>
    <w:rsid w:val="00CA0F6A"/>
    <w:rsid w:val="00D101CE"/>
    <w:rsid w:val="00D251AA"/>
    <w:rsid w:val="00D305FC"/>
    <w:rsid w:val="00D63587"/>
    <w:rsid w:val="00D9171B"/>
    <w:rsid w:val="00DB6C94"/>
    <w:rsid w:val="00EA10A6"/>
    <w:rsid w:val="00EC5168"/>
    <w:rsid w:val="00F05290"/>
    <w:rsid w:val="00F16DBA"/>
    <w:rsid w:val="00F458DB"/>
    <w:rsid w:val="00F6057F"/>
    <w:rsid w:val="00FB0461"/>
    <w:rsid w:val="00FD707A"/>
    <w:rsid w:val="00FE1765"/>
    <w:rsid w:val="00FF1B28"/>
    <w:rsid w:val="06F64A68"/>
    <w:rsid w:val="08071766"/>
    <w:rsid w:val="08857796"/>
    <w:rsid w:val="0B32C643"/>
    <w:rsid w:val="0E249434"/>
    <w:rsid w:val="16150148"/>
    <w:rsid w:val="22531CE8"/>
    <w:rsid w:val="25732523"/>
    <w:rsid w:val="266A891B"/>
    <w:rsid w:val="293E2D0E"/>
    <w:rsid w:val="2C599DCF"/>
    <w:rsid w:val="2F906229"/>
    <w:rsid w:val="309AFF30"/>
    <w:rsid w:val="317718B6"/>
    <w:rsid w:val="354FD1D4"/>
    <w:rsid w:val="38A4F4A3"/>
    <w:rsid w:val="3F81DA85"/>
    <w:rsid w:val="51A42294"/>
    <w:rsid w:val="5A661C42"/>
    <w:rsid w:val="63337180"/>
    <w:rsid w:val="648A4AF2"/>
    <w:rsid w:val="749A8FE2"/>
    <w:rsid w:val="7547B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91C7"/>
  <w15:docId w15:val="{7B372D46-9799-4771-B227-3DEDD74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widowControl/>
      <w:suppressAutoHyphens/>
      <w:spacing w:line="276" w:lineRule="auto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paragraph" w:styleId="Kopfzeile">
    <w:name w:val="header"/>
    <w:basedOn w:val="Standard"/>
    <w:link w:val="KopfzeileZchn"/>
    <w:uiPriority w:val="99"/>
    <w:semiHidden/>
    <w:unhideWhenUsed/>
    <w:rsid w:val="00C6064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60642"/>
  </w:style>
  <w:style w:type="paragraph" w:styleId="Fuzeile">
    <w:name w:val="footer"/>
    <w:basedOn w:val="Standard"/>
    <w:link w:val="FuzeileZchn"/>
    <w:uiPriority w:val="99"/>
    <w:semiHidden/>
    <w:unhideWhenUsed/>
    <w:rsid w:val="00C6064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60642"/>
  </w:style>
  <w:style w:type="table" w:styleId="Tabellenraster">
    <w:name w:val="Table Grid"/>
    <w:basedOn w:val="NormaleTabelle"/>
    <w:uiPriority w:val="59"/>
    <w:rsid w:val="00675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7c2L6WZBQL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FFB4C0A257943B1D08C31E5758FE4" ma:contentTypeVersion="0" ma:contentTypeDescription="Create a new document." ma:contentTypeScope="" ma:versionID="c057fd385fd9147ef4fc9434dc39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5bbc32d7963d6ed383c9379ce64a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5031-D619-40F4-ACC5-E1FC19FA4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86E69-CC0E-4860-ADBD-08DCFFFA4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1AEBC-D658-4A1E-A94C-14D2BF3A6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EE9967-F3FE-487B-9803-3B54EBCA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Hofer</dc:creator>
  <cp:keywords/>
  <cp:lastModifiedBy>Michael Hofer</cp:lastModifiedBy>
  <cp:revision>35</cp:revision>
  <dcterms:created xsi:type="dcterms:W3CDTF">2019-10-04T18:51:00Z</dcterms:created>
  <dcterms:modified xsi:type="dcterms:W3CDTF">2019-10-08T07:16:00Z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0x010100D86FFB4C0A257943B1D08C31E5758FE4</vt:lpwstr>
  </property>
</Properties>
</file>