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88" w:rsidRPr="00512788" w:rsidRDefault="006323E5" w:rsidP="00512788">
      <w:pPr>
        <w:pBdr>
          <w:bottom w:val="single" w:sz="4" w:space="1" w:color="auto"/>
        </w:pBdr>
        <w:jc w:val="center"/>
        <w:rPr>
          <w:rFonts w:ascii="Arial" w:hAnsi="Arial" w:cs="Arial"/>
          <w:b/>
          <w:sz w:val="28"/>
          <w:szCs w:val="28"/>
        </w:rPr>
      </w:pPr>
      <w:r w:rsidRPr="006323E5">
        <w:rPr>
          <w:rFonts w:ascii="Arial" w:hAnsi="Arial" w:cs="Arial"/>
          <w:b/>
          <w:sz w:val="28"/>
          <w:szCs w:val="28"/>
        </w:rPr>
        <w:t>Unterrichtsentwurf</w:t>
      </w:r>
      <w:r w:rsidR="00512788">
        <w:rPr>
          <w:rFonts w:ascii="Arial" w:hAnsi="Arial" w:cs="Arial"/>
          <w:b/>
          <w:sz w:val="28"/>
          <w:szCs w:val="28"/>
        </w:rPr>
        <w:t xml:space="preserve"> </w:t>
      </w:r>
      <w:r w:rsidR="001254F1">
        <w:rPr>
          <w:rFonts w:ascii="Arial" w:hAnsi="Arial" w:cs="Arial"/>
          <w:b/>
          <w:sz w:val="28"/>
          <w:szCs w:val="28"/>
        </w:rPr>
        <w:t>– Die Zeitzonen der Erde</w:t>
      </w:r>
    </w:p>
    <w:p w:rsidR="006323E5" w:rsidRDefault="006323E5"/>
    <w:p w:rsidR="006323E5" w:rsidRPr="001254F1" w:rsidRDefault="006323E5" w:rsidP="000331EB">
      <w:r w:rsidRPr="006323E5">
        <w:rPr>
          <w:b/>
        </w:rPr>
        <w:t>Name</w:t>
      </w:r>
      <w:r w:rsidR="000331EB">
        <w:rPr>
          <w:b/>
        </w:rPr>
        <w:t>:</w:t>
      </w:r>
      <w:r w:rsidR="001254F1">
        <w:t xml:space="preserve"> Lukas Leitner und Lukas Schauer</w:t>
      </w:r>
    </w:p>
    <w:p w:rsidR="00512788" w:rsidRPr="001254F1" w:rsidRDefault="00512788" w:rsidP="000331EB">
      <w:r>
        <w:rPr>
          <w:b/>
        </w:rPr>
        <w:t>Datum:</w:t>
      </w:r>
      <w:r w:rsidR="001254F1">
        <w:t xml:space="preserve"> 29. Oktober 2019</w:t>
      </w:r>
    </w:p>
    <w:p w:rsidR="00512788" w:rsidRPr="001254F1" w:rsidRDefault="00512788" w:rsidP="000331EB">
      <w:r>
        <w:rPr>
          <w:b/>
        </w:rPr>
        <w:t>Schule:</w:t>
      </w:r>
      <w:r w:rsidR="001254F1">
        <w:t xml:space="preserve"> Otto-</w:t>
      </w:r>
      <w:proofErr w:type="spellStart"/>
      <w:r w:rsidR="001254F1">
        <w:t>Glöckel</w:t>
      </w:r>
      <w:proofErr w:type="spellEnd"/>
      <w:r w:rsidR="001254F1">
        <w:t>-Schule</w:t>
      </w:r>
    </w:p>
    <w:p w:rsidR="00790777" w:rsidRPr="001254F1" w:rsidRDefault="006323E5" w:rsidP="000331EB">
      <w:r w:rsidRPr="006323E5">
        <w:rPr>
          <w:b/>
        </w:rPr>
        <w:t>Klasse:</w:t>
      </w:r>
      <w:r w:rsidR="001254F1">
        <w:t xml:space="preserve"> 2. Klasse</w:t>
      </w:r>
    </w:p>
    <w:p w:rsidR="006323E5" w:rsidRPr="001254F1" w:rsidRDefault="006323E5" w:rsidP="000331EB">
      <w:r w:rsidRPr="006323E5">
        <w:rPr>
          <w:b/>
        </w:rPr>
        <w:t>Thema:</w:t>
      </w:r>
      <w:r w:rsidR="001254F1">
        <w:t xml:space="preserve"> Die Zeitzonen der Erde</w:t>
      </w:r>
    </w:p>
    <w:p w:rsidR="000331EB" w:rsidRDefault="000331EB" w:rsidP="000331EB">
      <w:pPr>
        <w:tabs>
          <w:tab w:val="left" w:pos="2268"/>
        </w:tabs>
      </w:pPr>
    </w:p>
    <w:p w:rsidR="006323E5" w:rsidRPr="00461F49" w:rsidRDefault="00512788" w:rsidP="000331EB">
      <w:r>
        <w:rPr>
          <w:b/>
          <w:u w:val="single"/>
        </w:rPr>
        <w:t>Lehrplanbezug:</w:t>
      </w:r>
    </w:p>
    <w:p w:rsidR="008B5B31" w:rsidRDefault="008B5B31" w:rsidP="008B5B31">
      <w:pPr>
        <w:tabs>
          <w:tab w:val="left" w:pos="2268"/>
        </w:tabs>
      </w:pPr>
      <w:r>
        <w:t>- Ein Blick auf die Erde:</w:t>
      </w:r>
    </w:p>
    <w:p w:rsidR="008B5B31" w:rsidRDefault="008B5B31" w:rsidP="008B5B31">
      <w:pPr>
        <w:tabs>
          <w:tab w:val="left" w:pos="2268"/>
        </w:tabs>
      </w:pPr>
      <w:r>
        <w:t>Erwerben grundlegender Informationen über die Erde mit Globus, Karten, Atlas und Bildern</w:t>
      </w:r>
    </w:p>
    <w:p w:rsidR="000331EB" w:rsidRDefault="000331EB" w:rsidP="000331EB">
      <w:pPr>
        <w:tabs>
          <w:tab w:val="left" w:pos="2268"/>
        </w:tabs>
      </w:pPr>
    </w:p>
    <w:p w:rsidR="006323E5" w:rsidRPr="00461F49" w:rsidRDefault="00512788" w:rsidP="000331EB">
      <w:pPr>
        <w:tabs>
          <w:tab w:val="left" w:pos="2268"/>
          <w:tab w:val="left" w:pos="2974"/>
        </w:tabs>
      </w:pPr>
      <w:r>
        <w:rPr>
          <w:b/>
          <w:u w:val="single"/>
        </w:rPr>
        <w:t>Lernziele:</w:t>
      </w:r>
    </w:p>
    <w:p w:rsidR="000F6AE5" w:rsidRPr="000F6AE5" w:rsidRDefault="000F6AE5" w:rsidP="000331EB"/>
    <w:p w:rsidR="006323E5" w:rsidRPr="00461F49" w:rsidRDefault="006323E5" w:rsidP="000331EB">
      <w:r w:rsidRPr="006323E5">
        <w:rPr>
          <w:b/>
        </w:rPr>
        <w:t>- Grobziel:</w:t>
      </w:r>
    </w:p>
    <w:p w:rsidR="000F6AE5" w:rsidRDefault="001254F1" w:rsidP="000331EB">
      <w:r>
        <w:t xml:space="preserve">- Die </w:t>
      </w:r>
      <w:proofErr w:type="spellStart"/>
      <w:r>
        <w:t>SuS</w:t>
      </w:r>
      <w:proofErr w:type="spellEnd"/>
      <w:r>
        <w:t xml:space="preserve"> sind in der Lage die Uhrzeit wiederzugeben.</w:t>
      </w:r>
    </w:p>
    <w:p w:rsidR="001254F1" w:rsidRDefault="001254F1" w:rsidP="000331EB">
      <w:r>
        <w:t xml:space="preserve">- Die </w:t>
      </w:r>
      <w:proofErr w:type="spellStart"/>
      <w:r>
        <w:t>SuS</w:t>
      </w:r>
      <w:proofErr w:type="spellEnd"/>
      <w:r>
        <w:t xml:space="preserve"> erkennen, warum die Erde in verschiedene Zeitzonen aufgeteilt ist.</w:t>
      </w:r>
    </w:p>
    <w:p w:rsidR="001254F1" w:rsidRPr="006323E5" w:rsidRDefault="001254F1" w:rsidP="000331EB"/>
    <w:p w:rsidR="006323E5" w:rsidRDefault="006323E5" w:rsidP="000331EB">
      <w:r w:rsidRPr="006323E5">
        <w:rPr>
          <w:b/>
        </w:rPr>
        <w:t>- Feinziel:</w:t>
      </w:r>
    </w:p>
    <w:p w:rsidR="001254F1" w:rsidRDefault="001254F1" w:rsidP="008B5B31">
      <w:pPr>
        <w:pStyle w:val="Listenabsatz"/>
        <w:numPr>
          <w:ilvl w:val="0"/>
          <w:numId w:val="1"/>
        </w:numPr>
        <w:tabs>
          <w:tab w:val="left" w:pos="142"/>
          <w:tab w:val="left" w:pos="284"/>
        </w:tabs>
        <w:ind w:left="0" w:firstLine="0"/>
      </w:pPr>
      <w:r>
        <w:t xml:space="preserve">Die </w:t>
      </w:r>
      <w:proofErr w:type="spellStart"/>
      <w:r>
        <w:t>SuS</w:t>
      </w:r>
      <w:proofErr w:type="spellEnd"/>
      <w:r>
        <w:t xml:space="preserve"> können wiedergeben, was der Begriff „Datumsgrenze“ bedeutet.</w:t>
      </w:r>
    </w:p>
    <w:p w:rsidR="001254F1" w:rsidRDefault="001254F1" w:rsidP="008B5B31">
      <w:pPr>
        <w:pStyle w:val="Listenabsatz"/>
        <w:numPr>
          <w:ilvl w:val="0"/>
          <w:numId w:val="1"/>
        </w:numPr>
        <w:tabs>
          <w:tab w:val="left" w:pos="142"/>
          <w:tab w:val="left" w:pos="284"/>
        </w:tabs>
        <w:ind w:left="0" w:firstLine="0"/>
      </w:pPr>
      <w:r>
        <w:t xml:space="preserve">Die </w:t>
      </w:r>
      <w:proofErr w:type="spellStart"/>
      <w:r>
        <w:t>SuS</w:t>
      </w:r>
      <w:proofErr w:type="spellEnd"/>
      <w:r>
        <w:t xml:space="preserve"> sind in der Lage unsere Uhrzeit auf die Uhrzeit des gewünschten Standortes abzuändern.</w:t>
      </w:r>
    </w:p>
    <w:p w:rsidR="001254F1" w:rsidRDefault="001254F1" w:rsidP="000331EB"/>
    <w:p w:rsidR="006323E5" w:rsidRPr="00461F49" w:rsidRDefault="006323E5" w:rsidP="000331EB">
      <w:r w:rsidRPr="000331EB">
        <w:rPr>
          <w:b/>
          <w:u w:val="single"/>
        </w:rPr>
        <w:t>Unterrichtsmittel</w:t>
      </w:r>
      <w:r w:rsidR="00512788">
        <w:rPr>
          <w:b/>
          <w:u w:val="single"/>
        </w:rPr>
        <w:t xml:space="preserve"> (Mit Nummer und Titel)</w:t>
      </w:r>
      <w:r w:rsidRPr="000331EB">
        <w:rPr>
          <w:b/>
          <w:u w:val="single"/>
        </w:rPr>
        <w:t>:</w:t>
      </w:r>
    </w:p>
    <w:p w:rsidR="007F61F4" w:rsidRDefault="008B5B31" w:rsidP="007F61F4">
      <w:pPr>
        <w:pStyle w:val="Listenabsatz"/>
        <w:numPr>
          <w:ilvl w:val="0"/>
          <w:numId w:val="2"/>
        </w:numPr>
        <w:tabs>
          <w:tab w:val="decimal" w:pos="4536"/>
        </w:tabs>
      </w:pPr>
      <w:r>
        <w:t>Taschenlampe</w:t>
      </w:r>
      <w:r w:rsidR="007F61F4">
        <w:tab/>
        <w:t>9) Arbeitszettel Zeitzonen</w:t>
      </w:r>
    </w:p>
    <w:p w:rsidR="008B5B31" w:rsidRDefault="008B5B31" w:rsidP="007F61F4">
      <w:pPr>
        <w:pStyle w:val="Listenabsatz"/>
        <w:numPr>
          <w:ilvl w:val="0"/>
          <w:numId w:val="2"/>
        </w:numPr>
        <w:tabs>
          <w:tab w:val="decimal" w:pos="4536"/>
        </w:tabs>
      </w:pPr>
      <w:r>
        <w:t>Globus</w:t>
      </w:r>
      <w:r w:rsidR="007F61F4">
        <w:tab/>
        <w:t xml:space="preserve">10) </w:t>
      </w:r>
      <w:proofErr w:type="spellStart"/>
      <w:r w:rsidR="007F61F4">
        <w:t>Powerpoint</w:t>
      </w:r>
      <w:proofErr w:type="spellEnd"/>
    </w:p>
    <w:p w:rsidR="008B5B31" w:rsidRDefault="008B5B31" w:rsidP="007F61F4">
      <w:pPr>
        <w:pStyle w:val="Listenabsatz"/>
        <w:numPr>
          <w:ilvl w:val="0"/>
          <w:numId w:val="2"/>
        </w:numPr>
        <w:tabs>
          <w:tab w:val="decimal" w:pos="4536"/>
        </w:tabs>
      </w:pPr>
      <w:proofErr w:type="spellStart"/>
      <w:r>
        <w:t>Beamer</w:t>
      </w:r>
      <w:proofErr w:type="spellEnd"/>
      <w:r w:rsidR="00392251">
        <w:tab/>
        <w:t xml:space="preserve">11) </w:t>
      </w:r>
      <w:proofErr w:type="spellStart"/>
      <w:r w:rsidR="00392251">
        <w:t>Merktext</w:t>
      </w:r>
      <w:proofErr w:type="spellEnd"/>
    </w:p>
    <w:p w:rsidR="008B5B31" w:rsidRDefault="008B5B31" w:rsidP="007F61F4">
      <w:pPr>
        <w:pStyle w:val="Listenabsatz"/>
        <w:numPr>
          <w:ilvl w:val="0"/>
          <w:numId w:val="2"/>
        </w:numPr>
        <w:tabs>
          <w:tab w:val="decimal" w:pos="4536"/>
        </w:tabs>
      </w:pPr>
      <w:proofErr w:type="spellStart"/>
      <w:r>
        <w:t>Laserpointer</w:t>
      </w:r>
      <w:proofErr w:type="spellEnd"/>
    </w:p>
    <w:p w:rsidR="008B5B31" w:rsidRDefault="008B5B31" w:rsidP="007F61F4">
      <w:pPr>
        <w:pStyle w:val="Listenabsatz"/>
        <w:numPr>
          <w:ilvl w:val="0"/>
          <w:numId w:val="2"/>
        </w:numPr>
        <w:tabs>
          <w:tab w:val="decimal" w:pos="4536"/>
        </w:tabs>
      </w:pPr>
      <w:r>
        <w:t>PC</w:t>
      </w:r>
    </w:p>
    <w:p w:rsidR="008B5B31" w:rsidRDefault="008B5B31" w:rsidP="007F61F4">
      <w:pPr>
        <w:pStyle w:val="Listenabsatz"/>
        <w:numPr>
          <w:ilvl w:val="0"/>
          <w:numId w:val="2"/>
        </w:numPr>
        <w:tabs>
          <w:tab w:val="decimal" w:pos="4536"/>
        </w:tabs>
      </w:pPr>
      <w:r>
        <w:t>Atlas (Cover)</w:t>
      </w:r>
    </w:p>
    <w:p w:rsidR="008B5B31" w:rsidRDefault="008B5B31" w:rsidP="007F61F4">
      <w:pPr>
        <w:pStyle w:val="Listenabsatz"/>
        <w:numPr>
          <w:ilvl w:val="0"/>
          <w:numId w:val="2"/>
        </w:numPr>
        <w:tabs>
          <w:tab w:val="decimal" w:pos="4536"/>
        </w:tabs>
      </w:pPr>
      <w:r>
        <w:t>selbstgebastelte Uhr</w:t>
      </w:r>
    </w:p>
    <w:p w:rsidR="00E52896" w:rsidRDefault="008B5B31" w:rsidP="007F61F4">
      <w:pPr>
        <w:pStyle w:val="Listenabsatz"/>
        <w:numPr>
          <w:ilvl w:val="0"/>
          <w:numId w:val="2"/>
        </w:numPr>
        <w:tabs>
          <w:tab w:val="decimal" w:pos="4536"/>
        </w:tabs>
      </w:pPr>
      <w:r>
        <w:t>Abschnitt mit Textaufgaben</w:t>
      </w:r>
      <w:r w:rsidR="00512788">
        <w:rPr>
          <w:noProof/>
          <w:lang w:val="de-AT" w:eastAsia="de-AT"/>
        </w:rPr>
        <w:drawing>
          <wp:anchor distT="0" distB="0" distL="114300" distR="114300" simplePos="0" relativeHeight="251659264" behindDoc="0" locked="0" layoutInCell="1" allowOverlap="1" wp14:anchorId="5762AC75" wp14:editId="7F7ED8DF">
            <wp:simplePos x="0" y="0"/>
            <wp:positionH relativeFrom="margin">
              <wp:align>right</wp:align>
            </wp:positionH>
            <wp:positionV relativeFrom="paragraph">
              <wp:posOffset>59055</wp:posOffset>
            </wp:positionV>
            <wp:extent cx="1239520" cy="534035"/>
            <wp:effectExtent l="1905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520" cy="534035"/>
                    </a:xfrm>
                    <a:prstGeom prst="rect">
                      <a:avLst/>
                    </a:prstGeom>
                    <a:noFill/>
                    <a:ln w="9525">
                      <a:noFill/>
                      <a:miter lim="800000"/>
                      <a:headEnd/>
                      <a:tailEnd/>
                    </a:ln>
                  </pic:spPr>
                </pic:pic>
              </a:graphicData>
            </a:graphic>
          </wp:anchor>
        </w:drawing>
      </w:r>
    </w:p>
    <w:p w:rsidR="006323E5" w:rsidRDefault="006323E5">
      <w:r>
        <w:br w:type="page"/>
      </w:r>
    </w:p>
    <w:p w:rsidR="006323E5" w:rsidRPr="000331EB" w:rsidRDefault="006323E5" w:rsidP="000331EB">
      <w:pPr>
        <w:pBdr>
          <w:bottom w:val="single" w:sz="4" w:space="1" w:color="auto"/>
        </w:pBdr>
        <w:jc w:val="center"/>
        <w:rPr>
          <w:rFonts w:ascii="Arial" w:hAnsi="Arial" w:cs="Arial"/>
          <w:b/>
          <w:sz w:val="28"/>
          <w:szCs w:val="28"/>
        </w:rPr>
      </w:pPr>
      <w:r w:rsidRPr="000331EB">
        <w:rPr>
          <w:rFonts w:ascii="Arial" w:hAnsi="Arial" w:cs="Arial"/>
          <w:b/>
          <w:sz w:val="28"/>
          <w:szCs w:val="28"/>
        </w:rPr>
        <w:lastRenderedPageBreak/>
        <w:t>Verlaufsplanung</w:t>
      </w:r>
      <w:r w:rsidR="00512788">
        <w:rPr>
          <w:rFonts w:ascii="Arial" w:hAnsi="Arial" w:cs="Arial"/>
          <w:b/>
          <w:sz w:val="28"/>
          <w:szCs w:val="28"/>
        </w:rPr>
        <w:t xml:space="preserve"> / Stundenablauf</w:t>
      </w:r>
    </w:p>
    <w:p w:rsidR="000331EB" w:rsidRDefault="000331EB"/>
    <w:tbl>
      <w:tblPr>
        <w:tblStyle w:val="Tabellenraster"/>
        <w:tblW w:w="0" w:type="auto"/>
        <w:tblLook w:val="04A0" w:firstRow="1" w:lastRow="0" w:firstColumn="1" w:lastColumn="0" w:noHBand="0" w:noVBand="1"/>
      </w:tblPr>
      <w:tblGrid>
        <w:gridCol w:w="2097"/>
        <w:gridCol w:w="2196"/>
        <w:gridCol w:w="1964"/>
        <w:gridCol w:w="2061"/>
        <w:gridCol w:w="2282"/>
        <w:gridCol w:w="3903"/>
      </w:tblGrid>
      <w:tr w:rsidR="002303C6" w:rsidRPr="000331EB" w:rsidTr="006323E5">
        <w:tc>
          <w:tcPr>
            <w:tcW w:w="2404" w:type="dxa"/>
            <w:vAlign w:val="center"/>
          </w:tcPr>
          <w:p w:rsidR="006323E5" w:rsidRPr="000331EB" w:rsidRDefault="006323E5" w:rsidP="006323E5">
            <w:pPr>
              <w:jc w:val="center"/>
              <w:rPr>
                <w:rFonts w:ascii="Arial" w:hAnsi="Arial" w:cs="Arial"/>
                <w:b/>
                <w:szCs w:val="24"/>
              </w:rPr>
            </w:pPr>
            <w:r w:rsidRPr="000331EB">
              <w:rPr>
                <w:rFonts w:ascii="Arial" w:hAnsi="Arial" w:cs="Arial"/>
                <w:b/>
                <w:szCs w:val="24"/>
              </w:rPr>
              <w:t>Phasen, Zeit, Ziele</w:t>
            </w:r>
          </w:p>
        </w:tc>
        <w:tc>
          <w:tcPr>
            <w:tcW w:w="2404" w:type="dxa"/>
            <w:vAlign w:val="center"/>
          </w:tcPr>
          <w:p w:rsidR="006323E5" w:rsidRPr="000331EB" w:rsidRDefault="006323E5" w:rsidP="006323E5">
            <w:pPr>
              <w:jc w:val="center"/>
              <w:rPr>
                <w:rFonts w:ascii="Arial" w:hAnsi="Arial" w:cs="Arial"/>
                <w:b/>
                <w:szCs w:val="24"/>
              </w:rPr>
            </w:pPr>
            <w:r w:rsidRPr="000331EB">
              <w:rPr>
                <w:rFonts w:ascii="Arial" w:hAnsi="Arial" w:cs="Arial"/>
                <w:b/>
                <w:szCs w:val="24"/>
              </w:rPr>
              <w:t>Verantwortliche/r</w:t>
            </w:r>
          </w:p>
        </w:tc>
        <w:tc>
          <w:tcPr>
            <w:tcW w:w="2404" w:type="dxa"/>
            <w:vAlign w:val="center"/>
          </w:tcPr>
          <w:p w:rsidR="006323E5" w:rsidRPr="000331EB" w:rsidRDefault="006323E5" w:rsidP="006614E8">
            <w:pPr>
              <w:jc w:val="center"/>
              <w:rPr>
                <w:rFonts w:ascii="Arial" w:hAnsi="Arial" w:cs="Arial"/>
                <w:b/>
                <w:szCs w:val="24"/>
              </w:rPr>
            </w:pPr>
            <w:r w:rsidRPr="000331EB">
              <w:rPr>
                <w:rFonts w:ascii="Arial" w:hAnsi="Arial" w:cs="Arial"/>
                <w:b/>
                <w:szCs w:val="24"/>
              </w:rPr>
              <w:t xml:space="preserve">Handlungen der </w:t>
            </w:r>
            <w:r w:rsidR="006614E8" w:rsidRPr="000331EB">
              <w:rPr>
                <w:rFonts w:ascii="Arial" w:hAnsi="Arial" w:cs="Arial"/>
                <w:b/>
                <w:szCs w:val="24"/>
              </w:rPr>
              <w:t>Lehrperson</w:t>
            </w:r>
            <w:r w:rsidRPr="000331EB">
              <w:rPr>
                <w:rFonts w:ascii="Arial" w:hAnsi="Arial" w:cs="Arial"/>
                <w:b/>
                <w:szCs w:val="24"/>
              </w:rPr>
              <w:t xml:space="preserve"> (Aktion, Reaktion)</w:t>
            </w:r>
          </w:p>
        </w:tc>
        <w:tc>
          <w:tcPr>
            <w:tcW w:w="2405" w:type="dxa"/>
            <w:vAlign w:val="center"/>
          </w:tcPr>
          <w:p w:rsidR="006323E5" w:rsidRPr="000331EB" w:rsidRDefault="006614E8" w:rsidP="006323E5">
            <w:pPr>
              <w:jc w:val="center"/>
              <w:rPr>
                <w:rFonts w:ascii="Arial" w:hAnsi="Arial" w:cs="Arial"/>
                <w:b/>
                <w:szCs w:val="24"/>
              </w:rPr>
            </w:pPr>
            <w:r w:rsidRPr="000331EB">
              <w:rPr>
                <w:rFonts w:ascii="Arial" w:hAnsi="Arial" w:cs="Arial"/>
                <w:b/>
                <w:szCs w:val="24"/>
              </w:rPr>
              <w:t>Handlungen der Lernenden (Aktion, Reaktion)</w:t>
            </w:r>
          </w:p>
        </w:tc>
        <w:tc>
          <w:tcPr>
            <w:tcW w:w="2405" w:type="dxa"/>
            <w:vAlign w:val="center"/>
          </w:tcPr>
          <w:p w:rsidR="006323E5" w:rsidRPr="000331EB" w:rsidRDefault="006614E8" w:rsidP="006323E5">
            <w:pPr>
              <w:jc w:val="center"/>
              <w:rPr>
                <w:rFonts w:ascii="Arial" w:hAnsi="Arial" w:cs="Arial"/>
                <w:b/>
                <w:szCs w:val="24"/>
              </w:rPr>
            </w:pPr>
            <w:r w:rsidRPr="000331EB">
              <w:rPr>
                <w:rFonts w:ascii="Arial" w:hAnsi="Arial" w:cs="Arial"/>
                <w:b/>
                <w:szCs w:val="24"/>
              </w:rPr>
              <w:t>Sozialformen bzw. Gesprächsformen</w:t>
            </w:r>
          </w:p>
        </w:tc>
        <w:tc>
          <w:tcPr>
            <w:tcW w:w="2405" w:type="dxa"/>
            <w:vAlign w:val="center"/>
          </w:tcPr>
          <w:p w:rsidR="006323E5" w:rsidRPr="000331EB" w:rsidRDefault="006614E8" w:rsidP="006323E5">
            <w:pPr>
              <w:jc w:val="center"/>
              <w:rPr>
                <w:rFonts w:ascii="Arial" w:hAnsi="Arial" w:cs="Arial"/>
                <w:b/>
                <w:szCs w:val="24"/>
              </w:rPr>
            </w:pPr>
            <w:r w:rsidRPr="000331EB">
              <w:rPr>
                <w:rFonts w:ascii="Arial" w:hAnsi="Arial" w:cs="Arial"/>
                <w:b/>
                <w:szCs w:val="24"/>
              </w:rPr>
              <w:t>Medien</w:t>
            </w:r>
          </w:p>
        </w:tc>
      </w:tr>
      <w:tr w:rsidR="002303C6" w:rsidTr="006323E5">
        <w:tc>
          <w:tcPr>
            <w:tcW w:w="2404" w:type="dxa"/>
          </w:tcPr>
          <w:p w:rsidR="00B367D7" w:rsidRDefault="008B5B31">
            <w:r>
              <w:t>Phase 1) Einstieg – die Uhrzeit</w:t>
            </w:r>
          </w:p>
        </w:tc>
        <w:tc>
          <w:tcPr>
            <w:tcW w:w="2404" w:type="dxa"/>
          </w:tcPr>
          <w:p w:rsidR="004E139D" w:rsidRDefault="004E139D"/>
        </w:tc>
        <w:tc>
          <w:tcPr>
            <w:tcW w:w="2404" w:type="dxa"/>
          </w:tcPr>
          <w:p w:rsidR="006323E5" w:rsidRDefault="006323E5"/>
        </w:tc>
        <w:tc>
          <w:tcPr>
            <w:tcW w:w="2405" w:type="dxa"/>
          </w:tcPr>
          <w:p w:rsidR="006323E5" w:rsidRDefault="006323E5"/>
        </w:tc>
        <w:tc>
          <w:tcPr>
            <w:tcW w:w="2405" w:type="dxa"/>
          </w:tcPr>
          <w:p w:rsidR="006323E5" w:rsidRDefault="006323E5"/>
        </w:tc>
        <w:tc>
          <w:tcPr>
            <w:tcW w:w="2405" w:type="dxa"/>
          </w:tcPr>
          <w:p w:rsidR="006323E5" w:rsidRDefault="006323E5"/>
        </w:tc>
      </w:tr>
      <w:tr w:rsidR="002303C6" w:rsidTr="006323E5">
        <w:tc>
          <w:tcPr>
            <w:tcW w:w="2404" w:type="dxa"/>
          </w:tcPr>
          <w:p w:rsidR="006614E8" w:rsidRDefault="008B5B31">
            <w:r>
              <w:t>Phase 1.1) Arbeiten mit der Uhr und der Internetseite</w:t>
            </w:r>
          </w:p>
        </w:tc>
        <w:tc>
          <w:tcPr>
            <w:tcW w:w="2404" w:type="dxa"/>
          </w:tcPr>
          <w:p w:rsidR="006323E5" w:rsidRDefault="008B5B31">
            <w:r>
              <w:t>Lukas Leitner</w:t>
            </w:r>
          </w:p>
        </w:tc>
        <w:tc>
          <w:tcPr>
            <w:tcW w:w="2404" w:type="dxa"/>
          </w:tcPr>
          <w:p w:rsidR="006614E8" w:rsidRDefault="008B5B31" w:rsidP="00AD61DF">
            <w:r>
              <w:t xml:space="preserve">Wiederholung der Uhrzeit mithilfe einer Uhr die über den </w:t>
            </w:r>
            <w:proofErr w:type="spellStart"/>
            <w:r>
              <w:t>Beamer</w:t>
            </w:r>
            <w:proofErr w:type="spellEnd"/>
            <w:r>
              <w:t xml:space="preserve"> angezeigt wird + Übungen (Wie spät ist es???)</w:t>
            </w:r>
          </w:p>
        </w:tc>
        <w:tc>
          <w:tcPr>
            <w:tcW w:w="2405" w:type="dxa"/>
          </w:tcPr>
          <w:p w:rsidR="006323E5" w:rsidRDefault="008B5B31">
            <w:r>
              <w:t>Zuhören und die Fragen beantworten</w:t>
            </w:r>
          </w:p>
        </w:tc>
        <w:tc>
          <w:tcPr>
            <w:tcW w:w="2405" w:type="dxa"/>
          </w:tcPr>
          <w:p w:rsidR="006323E5" w:rsidRDefault="008B5B31">
            <w:r>
              <w:t>Lehrergespräch gefolgt von Frage/Antwort</w:t>
            </w:r>
          </w:p>
        </w:tc>
        <w:tc>
          <w:tcPr>
            <w:tcW w:w="2405" w:type="dxa"/>
          </w:tcPr>
          <w:p w:rsidR="006323E5" w:rsidRDefault="008B5B31">
            <w:proofErr w:type="spellStart"/>
            <w:r>
              <w:t>Beamer</w:t>
            </w:r>
            <w:proofErr w:type="spellEnd"/>
            <w:r>
              <w:t>, selbstgebastelt Uhr, PC</w:t>
            </w:r>
          </w:p>
        </w:tc>
      </w:tr>
      <w:tr w:rsidR="002303C6" w:rsidTr="006323E5">
        <w:tc>
          <w:tcPr>
            <w:tcW w:w="2404" w:type="dxa"/>
          </w:tcPr>
          <w:p w:rsidR="00AD61DF" w:rsidRDefault="00AD61DF"/>
        </w:tc>
        <w:tc>
          <w:tcPr>
            <w:tcW w:w="2404" w:type="dxa"/>
          </w:tcPr>
          <w:p w:rsidR="00AD61DF" w:rsidRDefault="008B5B31">
            <w:r>
              <w:t>Lukas Leitner und Lukas Schauer</w:t>
            </w:r>
          </w:p>
        </w:tc>
        <w:tc>
          <w:tcPr>
            <w:tcW w:w="2404" w:type="dxa"/>
          </w:tcPr>
          <w:p w:rsidR="00AD61DF" w:rsidRDefault="008B5B31" w:rsidP="008B5B31">
            <w:r>
              <w:t xml:space="preserve">Die Lehrpersonen präsentieren und erklären die Übungen mit der Uhrzeit im Internet. Die </w:t>
            </w:r>
            <w:proofErr w:type="spellStart"/>
            <w:r>
              <w:t>SuS</w:t>
            </w:r>
            <w:proofErr w:type="spellEnd"/>
            <w:r>
              <w:t xml:space="preserve"> bekommen </w:t>
            </w:r>
            <w:proofErr w:type="spellStart"/>
            <w:r>
              <w:t>IPads</w:t>
            </w:r>
            <w:proofErr w:type="spellEnd"/>
            <w:r>
              <w:t xml:space="preserve">, die von der Schule zur Verfügung gestellt werden. Nach einer Übungsphase werden einige Aufgaben gemeinsam am </w:t>
            </w:r>
            <w:proofErr w:type="spellStart"/>
            <w:r>
              <w:lastRenderedPageBreak/>
              <w:t>Beamer</w:t>
            </w:r>
            <w:proofErr w:type="spellEnd"/>
            <w:r>
              <w:t xml:space="preserve"> gelöst.</w:t>
            </w:r>
          </w:p>
        </w:tc>
        <w:tc>
          <w:tcPr>
            <w:tcW w:w="2405" w:type="dxa"/>
          </w:tcPr>
          <w:p w:rsidR="00AD61DF" w:rsidRDefault="008B5B31">
            <w:r>
              <w:lastRenderedPageBreak/>
              <w:t xml:space="preserve">Die </w:t>
            </w:r>
            <w:proofErr w:type="spellStart"/>
            <w:r>
              <w:t>SuS</w:t>
            </w:r>
            <w:proofErr w:type="spellEnd"/>
            <w:r>
              <w:t xml:space="preserve"> bekommen </w:t>
            </w:r>
            <w:proofErr w:type="spellStart"/>
            <w:r>
              <w:t>IPads</w:t>
            </w:r>
            <w:proofErr w:type="spellEnd"/>
            <w:r>
              <w:t xml:space="preserve"> und sollen mit Kopfhörer die Aufgaben im Internet selbstständig bearbeiten.</w:t>
            </w:r>
          </w:p>
        </w:tc>
        <w:tc>
          <w:tcPr>
            <w:tcW w:w="2405" w:type="dxa"/>
          </w:tcPr>
          <w:p w:rsidR="00AD61DF" w:rsidRDefault="008B5B31">
            <w:r>
              <w:t xml:space="preserve">Lehrergespräch zur Erklärung der Übung, </w:t>
            </w:r>
            <w:proofErr w:type="spellStart"/>
            <w:r>
              <w:t>SuS</w:t>
            </w:r>
            <w:proofErr w:type="spellEnd"/>
            <w:r>
              <w:t xml:space="preserve"> bearbeiten selbstständig die Arbeitsaufgaben und melden sich, wenn sie etwas nicht verstehen.</w:t>
            </w:r>
          </w:p>
        </w:tc>
        <w:tc>
          <w:tcPr>
            <w:tcW w:w="2405" w:type="dxa"/>
          </w:tcPr>
          <w:p w:rsidR="00AD61DF" w:rsidRPr="008B5B31" w:rsidRDefault="008B5B31">
            <w:pPr>
              <w:rPr>
                <w:lang w:val="de-AT"/>
              </w:rPr>
            </w:pPr>
            <w:proofErr w:type="spellStart"/>
            <w:r>
              <w:t>Beamer</w:t>
            </w:r>
            <w:proofErr w:type="spellEnd"/>
            <w:r>
              <w:t xml:space="preserve">, PC, </w:t>
            </w:r>
            <w:proofErr w:type="spellStart"/>
            <w:r>
              <w:t>IPads</w:t>
            </w:r>
            <w:proofErr w:type="spellEnd"/>
            <w:r>
              <w:t>, Internetseite (</w:t>
            </w:r>
            <w:r w:rsidRPr="008B5B31">
              <w:rPr>
                <w:lang w:val="de-AT"/>
              </w:rPr>
              <w:t>https://learningapps.org/view121341</w:t>
            </w:r>
            <w:r>
              <w:rPr>
                <w:lang w:val="de-AT"/>
              </w:rPr>
              <w:t>)</w:t>
            </w:r>
          </w:p>
        </w:tc>
      </w:tr>
      <w:tr w:rsidR="002303C6" w:rsidRPr="00246664" w:rsidTr="006323E5">
        <w:tc>
          <w:tcPr>
            <w:tcW w:w="2404" w:type="dxa"/>
          </w:tcPr>
          <w:p w:rsidR="00AD61DF" w:rsidRPr="00246664" w:rsidRDefault="00246664" w:rsidP="00246664">
            <w:pPr>
              <w:rPr>
                <w:lang w:val="en-GB"/>
              </w:rPr>
            </w:pPr>
            <w:r w:rsidRPr="00246664">
              <w:rPr>
                <w:lang w:val="en-GB"/>
              </w:rPr>
              <w:lastRenderedPageBreak/>
              <w:t xml:space="preserve">Phase 2) </w:t>
            </w:r>
            <w:proofErr w:type="spellStart"/>
            <w:r w:rsidRPr="00246664">
              <w:rPr>
                <w:lang w:val="en-GB"/>
              </w:rPr>
              <w:t>Erdmodell</w:t>
            </w:r>
            <w:proofErr w:type="spellEnd"/>
            <w:r w:rsidRPr="00246664">
              <w:rPr>
                <w:lang w:val="en-GB"/>
              </w:rPr>
              <w:t xml:space="preserve"> und Google Earth</w:t>
            </w:r>
          </w:p>
        </w:tc>
        <w:tc>
          <w:tcPr>
            <w:tcW w:w="2404" w:type="dxa"/>
          </w:tcPr>
          <w:p w:rsidR="00AD61DF" w:rsidRPr="00246664" w:rsidRDefault="00AD61DF">
            <w:pPr>
              <w:rPr>
                <w:lang w:val="en-GB"/>
              </w:rPr>
            </w:pPr>
          </w:p>
        </w:tc>
        <w:tc>
          <w:tcPr>
            <w:tcW w:w="2404" w:type="dxa"/>
          </w:tcPr>
          <w:p w:rsidR="00AD61DF" w:rsidRPr="00246664" w:rsidRDefault="00AD61DF">
            <w:pPr>
              <w:rPr>
                <w:lang w:val="en-GB"/>
              </w:rPr>
            </w:pPr>
          </w:p>
        </w:tc>
        <w:tc>
          <w:tcPr>
            <w:tcW w:w="2405" w:type="dxa"/>
          </w:tcPr>
          <w:p w:rsidR="00AD61DF" w:rsidRPr="00246664" w:rsidRDefault="00AD61DF">
            <w:pPr>
              <w:rPr>
                <w:lang w:val="en-GB"/>
              </w:rPr>
            </w:pPr>
          </w:p>
        </w:tc>
        <w:tc>
          <w:tcPr>
            <w:tcW w:w="2405" w:type="dxa"/>
          </w:tcPr>
          <w:p w:rsidR="00AD61DF" w:rsidRPr="00246664" w:rsidRDefault="00AD61DF" w:rsidP="000331EB">
            <w:pPr>
              <w:rPr>
                <w:lang w:val="en-GB"/>
              </w:rPr>
            </w:pPr>
          </w:p>
        </w:tc>
        <w:tc>
          <w:tcPr>
            <w:tcW w:w="2405" w:type="dxa"/>
          </w:tcPr>
          <w:p w:rsidR="00AD61DF" w:rsidRPr="00246664" w:rsidRDefault="00AD61DF">
            <w:pPr>
              <w:rPr>
                <w:lang w:val="en-GB"/>
              </w:rPr>
            </w:pPr>
          </w:p>
        </w:tc>
      </w:tr>
      <w:tr w:rsidR="00392251" w:rsidRPr="00246664" w:rsidTr="006323E5">
        <w:tc>
          <w:tcPr>
            <w:tcW w:w="2404" w:type="dxa"/>
          </w:tcPr>
          <w:p w:rsidR="00246664" w:rsidRPr="00246664" w:rsidRDefault="00246664" w:rsidP="00246664">
            <w:pPr>
              <w:rPr>
                <w:lang w:val="en-GB"/>
              </w:rPr>
            </w:pPr>
            <w:r>
              <w:rPr>
                <w:lang w:val="en-GB"/>
              </w:rPr>
              <w:t xml:space="preserve">2.1) </w:t>
            </w:r>
            <w:proofErr w:type="spellStart"/>
            <w:r>
              <w:rPr>
                <w:lang w:val="en-GB"/>
              </w:rPr>
              <w:t>Erde</w:t>
            </w:r>
            <w:proofErr w:type="spellEnd"/>
            <w:r>
              <w:rPr>
                <w:lang w:val="en-GB"/>
              </w:rPr>
              <w:t>-</w:t>
            </w:r>
            <w:proofErr w:type="spellStart"/>
            <w:r>
              <w:rPr>
                <w:lang w:val="en-GB"/>
              </w:rPr>
              <w:t>Sonnen</w:t>
            </w:r>
            <w:proofErr w:type="spellEnd"/>
            <w:r>
              <w:rPr>
                <w:lang w:val="en-GB"/>
              </w:rPr>
              <w:t>-Modell</w:t>
            </w:r>
          </w:p>
        </w:tc>
        <w:tc>
          <w:tcPr>
            <w:tcW w:w="2404" w:type="dxa"/>
          </w:tcPr>
          <w:p w:rsidR="00246664" w:rsidRPr="00246664" w:rsidRDefault="00246664">
            <w:pPr>
              <w:rPr>
                <w:lang w:val="de-AT"/>
              </w:rPr>
            </w:pPr>
            <w:r w:rsidRPr="00246664">
              <w:rPr>
                <w:lang w:val="de-AT"/>
              </w:rPr>
              <w:t>Lukas Leitner und Lukas Schauer</w:t>
            </w:r>
          </w:p>
        </w:tc>
        <w:tc>
          <w:tcPr>
            <w:tcW w:w="2404" w:type="dxa"/>
          </w:tcPr>
          <w:p w:rsidR="00246664" w:rsidRPr="00246664" w:rsidRDefault="00246664">
            <w:pPr>
              <w:rPr>
                <w:lang w:val="de-AT"/>
              </w:rPr>
            </w:pPr>
            <w:r>
              <w:rPr>
                <w:lang w:val="de-AT"/>
              </w:rPr>
              <w:t>Die Lehrkräfte verwenden eine Taschenlampe und einen Globus um einen Tag-Nacht-Rhythmus anschaulich darstellen zu können. Hierzu wird der Raum im Vorhinein etwas verdunkelt.</w:t>
            </w:r>
          </w:p>
        </w:tc>
        <w:tc>
          <w:tcPr>
            <w:tcW w:w="2405" w:type="dxa"/>
          </w:tcPr>
          <w:p w:rsidR="00246664" w:rsidRPr="00246664" w:rsidRDefault="00246664" w:rsidP="00246664">
            <w:pPr>
              <w:rPr>
                <w:lang w:val="de-AT"/>
              </w:rPr>
            </w:pPr>
            <w:r>
              <w:rPr>
                <w:lang w:val="de-AT"/>
              </w:rPr>
              <w:t xml:space="preserve">Die </w:t>
            </w:r>
            <w:proofErr w:type="spellStart"/>
            <w:r>
              <w:rPr>
                <w:lang w:val="de-AT"/>
              </w:rPr>
              <w:t>SuS</w:t>
            </w:r>
            <w:proofErr w:type="spellEnd"/>
            <w:r>
              <w:rPr>
                <w:lang w:val="de-AT"/>
              </w:rPr>
              <w:t xml:space="preserve"> beobachten die Lehrkräfte und versuchen zu erklären was sie sehen. Es werden außerdem anstehende Fragen beantwortet.</w:t>
            </w:r>
          </w:p>
        </w:tc>
        <w:tc>
          <w:tcPr>
            <w:tcW w:w="2405" w:type="dxa"/>
          </w:tcPr>
          <w:p w:rsidR="00246664" w:rsidRPr="00246664" w:rsidRDefault="00246664" w:rsidP="000331EB">
            <w:pPr>
              <w:rPr>
                <w:lang w:val="de-AT"/>
              </w:rPr>
            </w:pPr>
            <w:r>
              <w:rPr>
                <w:lang w:val="de-AT"/>
              </w:rPr>
              <w:t xml:space="preserve">Lehrergespräch gefolgt von Frage/Antwort und möglichen Fragen der </w:t>
            </w:r>
            <w:proofErr w:type="spellStart"/>
            <w:r>
              <w:rPr>
                <w:lang w:val="de-AT"/>
              </w:rPr>
              <w:t>SuS</w:t>
            </w:r>
            <w:proofErr w:type="spellEnd"/>
          </w:p>
        </w:tc>
        <w:tc>
          <w:tcPr>
            <w:tcW w:w="2405" w:type="dxa"/>
          </w:tcPr>
          <w:p w:rsidR="00246664" w:rsidRPr="00246664" w:rsidRDefault="00246664">
            <w:pPr>
              <w:rPr>
                <w:lang w:val="de-AT"/>
              </w:rPr>
            </w:pPr>
            <w:r>
              <w:rPr>
                <w:lang w:val="de-AT"/>
              </w:rPr>
              <w:t>Taschenlampe, Globus</w:t>
            </w:r>
          </w:p>
        </w:tc>
      </w:tr>
      <w:tr w:rsidR="00392251" w:rsidRPr="00246664" w:rsidTr="006323E5">
        <w:tc>
          <w:tcPr>
            <w:tcW w:w="2404" w:type="dxa"/>
          </w:tcPr>
          <w:p w:rsidR="00246664" w:rsidRDefault="00246664" w:rsidP="00246664">
            <w:pPr>
              <w:rPr>
                <w:lang w:val="en-GB"/>
              </w:rPr>
            </w:pPr>
            <w:r>
              <w:rPr>
                <w:lang w:val="en-GB"/>
              </w:rPr>
              <w:t xml:space="preserve">2.2) </w:t>
            </w:r>
            <w:proofErr w:type="spellStart"/>
            <w:r>
              <w:rPr>
                <w:lang w:val="en-GB"/>
              </w:rPr>
              <w:t>Veranschaulichung</w:t>
            </w:r>
            <w:proofErr w:type="spellEnd"/>
            <w:r>
              <w:rPr>
                <w:lang w:val="en-GB"/>
              </w:rPr>
              <w:t xml:space="preserve"> </w:t>
            </w:r>
            <w:proofErr w:type="spellStart"/>
            <w:r>
              <w:rPr>
                <w:lang w:val="en-GB"/>
              </w:rPr>
              <w:t>mit</w:t>
            </w:r>
            <w:proofErr w:type="spellEnd"/>
            <w:r>
              <w:rPr>
                <w:lang w:val="en-GB"/>
              </w:rPr>
              <w:t xml:space="preserve"> Google Earth</w:t>
            </w:r>
          </w:p>
        </w:tc>
        <w:tc>
          <w:tcPr>
            <w:tcW w:w="2404" w:type="dxa"/>
          </w:tcPr>
          <w:p w:rsidR="00246664" w:rsidRPr="00246664" w:rsidRDefault="00246664">
            <w:pPr>
              <w:rPr>
                <w:lang w:val="de-AT"/>
              </w:rPr>
            </w:pPr>
            <w:r>
              <w:rPr>
                <w:lang w:val="de-AT"/>
              </w:rPr>
              <w:t>Lukas Schauer</w:t>
            </w:r>
          </w:p>
        </w:tc>
        <w:tc>
          <w:tcPr>
            <w:tcW w:w="2404" w:type="dxa"/>
          </w:tcPr>
          <w:p w:rsidR="00246664" w:rsidRDefault="00246664">
            <w:pPr>
              <w:rPr>
                <w:lang w:val="de-AT"/>
              </w:rPr>
            </w:pPr>
            <w:r>
              <w:rPr>
                <w:lang w:val="de-AT"/>
              </w:rPr>
              <w:t>Tag- und Nachtverlauf werden mithilfe von Google Earth noch einmal veranschaulicht.</w:t>
            </w:r>
          </w:p>
        </w:tc>
        <w:tc>
          <w:tcPr>
            <w:tcW w:w="2405" w:type="dxa"/>
          </w:tcPr>
          <w:p w:rsidR="00246664" w:rsidRDefault="00246664" w:rsidP="00246664">
            <w:pPr>
              <w:rPr>
                <w:lang w:val="de-AT"/>
              </w:rPr>
            </w:pPr>
            <w:proofErr w:type="spellStart"/>
            <w:r>
              <w:rPr>
                <w:lang w:val="de-AT"/>
              </w:rPr>
              <w:t>SuS</w:t>
            </w:r>
            <w:proofErr w:type="spellEnd"/>
            <w:r>
              <w:rPr>
                <w:lang w:val="de-AT"/>
              </w:rPr>
              <w:t xml:space="preserve"> stellen eigene Fragen bzw. hören der Lehrkraft zu</w:t>
            </w:r>
          </w:p>
        </w:tc>
        <w:tc>
          <w:tcPr>
            <w:tcW w:w="2405" w:type="dxa"/>
          </w:tcPr>
          <w:p w:rsidR="00246664" w:rsidRDefault="00246664" w:rsidP="000331EB">
            <w:pPr>
              <w:rPr>
                <w:lang w:val="de-AT"/>
              </w:rPr>
            </w:pPr>
            <w:r>
              <w:rPr>
                <w:lang w:val="de-AT"/>
              </w:rPr>
              <w:t xml:space="preserve">Lehrergespräch, </w:t>
            </w:r>
            <w:proofErr w:type="spellStart"/>
            <w:r>
              <w:rPr>
                <w:lang w:val="de-AT"/>
              </w:rPr>
              <w:t>SuS</w:t>
            </w:r>
            <w:proofErr w:type="spellEnd"/>
            <w:r>
              <w:rPr>
                <w:lang w:val="de-AT"/>
              </w:rPr>
              <w:t xml:space="preserve"> stellen eigene Fragen</w:t>
            </w:r>
          </w:p>
        </w:tc>
        <w:tc>
          <w:tcPr>
            <w:tcW w:w="2405" w:type="dxa"/>
          </w:tcPr>
          <w:p w:rsidR="00246664" w:rsidRDefault="00246664">
            <w:pPr>
              <w:rPr>
                <w:lang w:val="de-AT"/>
              </w:rPr>
            </w:pPr>
            <w:proofErr w:type="spellStart"/>
            <w:r>
              <w:rPr>
                <w:lang w:val="de-AT"/>
              </w:rPr>
              <w:t>Beamer</w:t>
            </w:r>
            <w:proofErr w:type="spellEnd"/>
            <w:r>
              <w:rPr>
                <w:lang w:val="de-AT"/>
              </w:rPr>
              <w:t>, PC, Google Earth</w:t>
            </w:r>
          </w:p>
        </w:tc>
      </w:tr>
      <w:tr w:rsidR="00392251" w:rsidRPr="00246664" w:rsidTr="006323E5">
        <w:tc>
          <w:tcPr>
            <w:tcW w:w="2404" w:type="dxa"/>
          </w:tcPr>
          <w:p w:rsidR="00246664" w:rsidRDefault="00246664" w:rsidP="00246664">
            <w:pPr>
              <w:rPr>
                <w:lang w:val="en-GB"/>
              </w:rPr>
            </w:pPr>
            <w:r>
              <w:rPr>
                <w:lang w:val="en-GB"/>
              </w:rPr>
              <w:t xml:space="preserve">Phase 3) </w:t>
            </w:r>
            <w:proofErr w:type="spellStart"/>
            <w:r>
              <w:rPr>
                <w:lang w:val="en-GB"/>
              </w:rPr>
              <w:t>Zeitzonen</w:t>
            </w:r>
            <w:proofErr w:type="spellEnd"/>
          </w:p>
        </w:tc>
        <w:tc>
          <w:tcPr>
            <w:tcW w:w="2404" w:type="dxa"/>
          </w:tcPr>
          <w:p w:rsidR="00246664" w:rsidRDefault="00246664">
            <w:pPr>
              <w:rPr>
                <w:lang w:val="de-AT"/>
              </w:rPr>
            </w:pPr>
          </w:p>
        </w:tc>
        <w:tc>
          <w:tcPr>
            <w:tcW w:w="2404" w:type="dxa"/>
          </w:tcPr>
          <w:p w:rsidR="00246664" w:rsidRDefault="00246664">
            <w:pPr>
              <w:rPr>
                <w:lang w:val="de-AT"/>
              </w:rPr>
            </w:pPr>
          </w:p>
        </w:tc>
        <w:tc>
          <w:tcPr>
            <w:tcW w:w="2405" w:type="dxa"/>
          </w:tcPr>
          <w:p w:rsidR="00246664" w:rsidRDefault="00246664" w:rsidP="00246664">
            <w:pPr>
              <w:rPr>
                <w:lang w:val="de-AT"/>
              </w:rPr>
            </w:pPr>
          </w:p>
        </w:tc>
        <w:tc>
          <w:tcPr>
            <w:tcW w:w="2405" w:type="dxa"/>
          </w:tcPr>
          <w:p w:rsidR="00246664" w:rsidRDefault="00246664" w:rsidP="000331EB">
            <w:pPr>
              <w:rPr>
                <w:lang w:val="de-AT"/>
              </w:rPr>
            </w:pPr>
          </w:p>
        </w:tc>
        <w:tc>
          <w:tcPr>
            <w:tcW w:w="2405" w:type="dxa"/>
          </w:tcPr>
          <w:p w:rsidR="00246664" w:rsidRDefault="00246664">
            <w:pPr>
              <w:rPr>
                <w:lang w:val="de-AT"/>
              </w:rPr>
            </w:pPr>
          </w:p>
        </w:tc>
      </w:tr>
      <w:tr w:rsidR="00392251" w:rsidRPr="00246664" w:rsidTr="006323E5">
        <w:tc>
          <w:tcPr>
            <w:tcW w:w="2404" w:type="dxa"/>
          </w:tcPr>
          <w:p w:rsidR="00246664" w:rsidRDefault="00246664" w:rsidP="00246664">
            <w:pPr>
              <w:rPr>
                <w:lang w:val="en-GB"/>
              </w:rPr>
            </w:pPr>
            <w:r>
              <w:rPr>
                <w:lang w:val="en-GB"/>
              </w:rPr>
              <w:t xml:space="preserve">Phase 3.1) </w:t>
            </w:r>
            <w:proofErr w:type="spellStart"/>
            <w:r>
              <w:rPr>
                <w:lang w:val="en-GB"/>
              </w:rPr>
              <w:t>Arbeitszettel</w:t>
            </w:r>
            <w:proofErr w:type="spellEnd"/>
            <w:r>
              <w:rPr>
                <w:lang w:val="en-GB"/>
              </w:rPr>
              <w:t xml:space="preserve"> </w:t>
            </w:r>
            <w:proofErr w:type="spellStart"/>
            <w:r>
              <w:rPr>
                <w:lang w:val="en-GB"/>
              </w:rPr>
              <w:t>Zeitzonen</w:t>
            </w:r>
            <w:proofErr w:type="spellEnd"/>
          </w:p>
        </w:tc>
        <w:tc>
          <w:tcPr>
            <w:tcW w:w="2404" w:type="dxa"/>
          </w:tcPr>
          <w:p w:rsidR="00246664" w:rsidRDefault="00246664">
            <w:pPr>
              <w:rPr>
                <w:lang w:val="de-AT"/>
              </w:rPr>
            </w:pPr>
            <w:r>
              <w:rPr>
                <w:lang w:val="de-AT"/>
              </w:rPr>
              <w:t>Lukas Leitner</w:t>
            </w:r>
          </w:p>
        </w:tc>
        <w:tc>
          <w:tcPr>
            <w:tcW w:w="2404" w:type="dxa"/>
          </w:tcPr>
          <w:p w:rsidR="00246664" w:rsidRDefault="00246664">
            <w:pPr>
              <w:rPr>
                <w:lang w:val="de-AT"/>
              </w:rPr>
            </w:pPr>
            <w:r>
              <w:rPr>
                <w:lang w:val="de-AT"/>
              </w:rPr>
              <w:t>Der Arbeitszettel wird von der Lehrkraft ausgeteilt</w:t>
            </w:r>
          </w:p>
          <w:p w:rsidR="00246664" w:rsidRDefault="00246664">
            <w:pPr>
              <w:rPr>
                <w:lang w:val="de-AT"/>
              </w:rPr>
            </w:pPr>
          </w:p>
          <w:p w:rsidR="00246664" w:rsidRDefault="00246664" w:rsidP="00246664">
            <w:pPr>
              <w:rPr>
                <w:lang w:val="de-AT"/>
              </w:rPr>
            </w:pPr>
            <w:r>
              <w:rPr>
                <w:lang w:val="de-AT"/>
              </w:rPr>
              <w:t xml:space="preserve">Es wird erklärt, dass es sich hierbei um eine vereinfacht </w:t>
            </w:r>
            <w:r>
              <w:rPr>
                <w:lang w:val="de-AT"/>
              </w:rPr>
              <w:lastRenderedPageBreak/>
              <w:t xml:space="preserve">Version einer „richtigen“ Zeitzonenkarte handelt. Die </w:t>
            </w:r>
            <w:proofErr w:type="spellStart"/>
            <w:r>
              <w:rPr>
                <w:lang w:val="de-AT"/>
              </w:rPr>
              <w:t>SuS</w:t>
            </w:r>
            <w:proofErr w:type="spellEnd"/>
            <w:r>
              <w:rPr>
                <w:lang w:val="de-AT"/>
              </w:rPr>
              <w:t xml:space="preserve"> bekommen die Aufgabe, über die Uhren die Uhrzeit hinzuschreiben und am unteren Ende des Arbeitszettels die + bzw. – Stunden einzutragen. Die verschiedenen Zonen werden noch mit zwei verschiedenen Farben markiert.</w:t>
            </w:r>
          </w:p>
        </w:tc>
        <w:tc>
          <w:tcPr>
            <w:tcW w:w="2405" w:type="dxa"/>
          </w:tcPr>
          <w:p w:rsidR="00246664" w:rsidRDefault="00246664" w:rsidP="00246664">
            <w:pPr>
              <w:rPr>
                <w:lang w:val="de-AT"/>
              </w:rPr>
            </w:pPr>
            <w:r>
              <w:rPr>
                <w:lang w:val="de-AT"/>
              </w:rPr>
              <w:lastRenderedPageBreak/>
              <w:t xml:space="preserve">Die </w:t>
            </w:r>
            <w:proofErr w:type="spellStart"/>
            <w:r>
              <w:rPr>
                <w:lang w:val="de-AT"/>
              </w:rPr>
              <w:t>SuS</w:t>
            </w:r>
            <w:proofErr w:type="spellEnd"/>
            <w:r>
              <w:rPr>
                <w:lang w:val="de-AT"/>
              </w:rPr>
              <w:t xml:space="preserve"> kleben das Arbeitsblatt in ihr GW-Heft und markieren die Zeitzonen in jeweils zwei verschiedenen Farben. Es werden außerdem die </w:t>
            </w:r>
            <w:r>
              <w:rPr>
                <w:lang w:val="de-AT"/>
              </w:rPr>
              <w:lastRenderedPageBreak/>
              <w:t>Uhrzeiten über die vorhandenen Uhren geschrieben sowie die +/- Stunden am unteren Ende des Zettels</w:t>
            </w:r>
          </w:p>
        </w:tc>
        <w:tc>
          <w:tcPr>
            <w:tcW w:w="2405" w:type="dxa"/>
          </w:tcPr>
          <w:p w:rsidR="00246664" w:rsidRDefault="00246664" w:rsidP="000331EB">
            <w:pPr>
              <w:rPr>
                <w:lang w:val="de-AT"/>
              </w:rPr>
            </w:pPr>
            <w:r>
              <w:rPr>
                <w:lang w:val="de-AT"/>
              </w:rPr>
              <w:lastRenderedPageBreak/>
              <w:t>Lehrkräfte erklären die Aufgabenstellung</w:t>
            </w:r>
          </w:p>
          <w:p w:rsidR="00246664" w:rsidRDefault="00246664" w:rsidP="000331EB">
            <w:pPr>
              <w:rPr>
                <w:lang w:val="de-AT"/>
              </w:rPr>
            </w:pPr>
          </w:p>
          <w:p w:rsidR="00246664" w:rsidRDefault="00246664" w:rsidP="000331EB">
            <w:pPr>
              <w:rPr>
                <w:lang w:val="de-AT"/>
              </w:rPr>
            </w:pPr>
            <w:r>
              <w:rPr>
                <w:lang w:val="de-AT"/>
              </w:rPr>
              <w:t xml:space="preserve">Die </w:t>
            </w:r>
            <w:proofErr w:type="spellStart"/>
            <w:r>
              <w:rPr>
                <w:lang w:val="de-AT"/>
              </w:rPr>
              <w:t>SuS</w:t>
            </w:r>
            <w:proofErr w:type="spellEnd"/>
            <w:r>
              <w:rPr>
                <w:lang w:val="de-AT"/>
              </w:rPr>
              <w:t xml:space="preserve"> bearbeiten den Arbeitszettel bzw. tragen die besagten Sachen darin ein.</w:t>
            </w:r>
          </w:p>
        </w:tc>
        <w:tc>
          <w:tcPr>
            <w:tcW w:w="2405" w:type="dxa"/>
          </w:tcPr>
          <w:p w:rsidR="00246664" w:rsidRDefault="00246664">
            <w:pPr>
              <w:rPr>
                <w:lang w:val="de-AT"/>
              </w:rPr>
            </w:pPr>
            <w:r>
              <w:rPr>
                <w:lang w:val="de-AT"/>
              </w:rPr>
              <w:t>Arbeitszettel Zeitzonen</w:t>
            </w:r>
          </w:p>
        </w:tc>
      </w:tr>
      <w:tr w:rsidR="00392251" w:rsidRPr="002303C6" w:rsidTr="006323E5">
        <w:tc>
          <w:tcPr>
            <w:tcW w:w="2404" w:type="dxa"/>
          </w:tcPr>
          <w:p w:rsidR="002303C6" w:rsidRDefault="002303C6" w:rsidP="00246664">
            <w:pPr>
              <w:rPr>
                <w:lang w:val="en-GB"/>
              </w:rPr>
            </w:pPr>
            <w:r>
              <w:rPr>
                <w:lang w:val="en-GB"/>
              </w:rPr>
              <w:lastRenderedPageBreak/>
              <w:t xml:space="preserve">Phase 3.2) </w:t>
            </w:r>
            <w:proofErr w:type="spellStart"/>
            <w:r>
              <w:rPr>
                <w:lang w:val="en-GB"/>
              </w:rPr>
              <w:t>Richtige</w:t>
            </w:r>
            <w:proofErr w:type="spellEnd"/>
            <w:r>
              <w:rPr>
                <w:lang w:val="en-GB"/>
              </w:rPr>
              <w:t xml:space="preserve"> </w:t>
            </w:r>
            <w:proofErr w:type="spellStart"/>
            <w:r>
              <w:rPr>
                <w:lang w:val="en-GB"/>
              </w:rPr>
              <w:t>Zeitzonenkarte</w:t>
            </w:r>
            <w:proofErr w:type="spellEnd"/>
          </w:p>
        </w:tc>
        <w:tc>
          <w:tcPr>
            <w:tcW w:w="2404" w:type="dxa"/>
          </w:tcPr>
          <w:p w:rsidR="002303C6" w:rsidRDefault="002303C6">
            <w:pPr>
              <w:rPr>
                <w:lang w:val="de-AT"/>
              </w:rPr>
            </w:pPr>
            <w:r>
              <w:rPr>
                <w:lang w:val="de-AT"/>
              </w:rPr>
              <w:t>Lukas Schauer</w:t>
            </w:r>
          </w:p>
        </w:tc>
        <w:tc>
          <w:tcPr>
            <w:tcW w:w="2404" w:type="dxa"/>
          </w:tcPr>
          <w:p w:rsidR="002303C6" w:rsidRDefault="002303C6">
            <w:pPr>
              <w:rPr>
                <w:lang w:val="de-AT"/>
              </w:rPr>
            </w:pPr>
            <w:r>
              <w:rPr>
                <w:lang w:val="de-AT"/>
              </w:rPr>
              <w:t>Die Lehrkraft weist auf die Rückseite des Atlasses hin, wo sich eine „richtige“ Zeitzonenkarte befindet.</w:t>
            </w:r>
          </w:p>
          <w:p w:rsidR="002303C6" w:rsidRDefault="002303C6">
            <w:pPr>
              <w:rPr>
                <w:lang w:val="de-AT"/>
              </w:rPr>
            </w:pPr>
          </w:p>
          <w:p w:rsidR="002303C6" w:rsidRDefault="002303C6">
            <w:pPr>
              <w:rPr>
                <w:lang w:val="de-AT"/>
              </w:rPr>
            </w:pPr>
            <w:r>
              <w:rPr>
                <w:lang w:val="de-AT"/>
              </w:rPr>
              <w:t xml:space="preserve">Es wird eine kurze Einführung präsentiert sowie ein </w:t>
            </w:r>
            <w:proofErr w:type="spellStart"/>
            <w:r>
              <w:rPr>
                <w:lang w:val="de-AT"/>
              </w:rPr>
              <w:t>Merktext</w:t>
            </w:r>
            <w:proofErr w:type="spellEnd"/>
            <w:r>
              <w:rPr>
                <w:lang w:val="de-AT"/>
              </w:rPr>
              <w:t xml:space="preserve"> über den </w:t>
            </w:r>
            <w:proofErr w:type="spellStart"/>
            <w:r>
              <w:rPr>
                <w:lang w:val="de-AT"/>
              </w:rPr>
              <w:t>Beamer</w:t>
            </w:r>
            <w:proofErr w:type="spellEnd"/>
            <w:r>
              <w:rPr>
                <w:lang w:val="de-AT"/>
              </w:rPr>
              <w:t xml:space="preserve"> </w:t>
            </w:r>
            <w:r>
              <w:rPr>
                <w:lang w:val="de-AT"/>
              </w:rPr>
              <w:lastRenderedPageBreak/>
              <w:t>aufgeschrieben.</w:t>
            </w:r>
          </w:p>
        </w:tc>
        <w:tc>
          <w:tcPr>
            <w:tcW w:w="2405" w:type="dxa"/>
          </w:tcPr>
          <w:p w:rsidR="002303C6" w:rsidRDefault="002303C6" w:rsidP="002303C6">
            <w:pPr>
              <w:rPr>
                <w:lang w:val="de-AT"/>
              </w:rPr>
            </w:pPr>
            <w:r>
              <w:rPr>
                <w:lang w:val="de-AT"/>
              </w:rPr>
              <w:lastRenderedPageBreak/>
              <w:t xml:space="preserve">Die </w:t>
            </w:r>
            <w:proofErr w:type="spellStart"/>
            <w:r>
              <w:rPr>
                <w:lang w:val="de-AT"/>
              </w:rPr>
              <w:t>SuS</w:t>
            </w:r>
            <w:proofErr w:type="spellEnd"/>
            <w:r>
              <w:rPr>
                <w:lang w:val="de-AT"/>
              </w:rPr>
              <w:t xml:space="preserve"> hören der Lehrkraft zu und schreiben den </w:t>
            </w:r>
            <w:proofErr w:type="spellStart"/>
            <w:r>
              <w:rPr>
                <w:lang w:val="de-AT"/>
              </w:rPr>
              <w:t>Merktext</w:t>
            </w:r>
            <w:proofErr w:type="spellEnd"/>
            <w:r>
              <w:rPr>
                <w:lang w:val="de-AT"/>
              </w:rPr>
              <w:t xml:space="preserve"> ins Heft.</w:t>
            </w:r>
          </w:p>
        </w:tc>
        <w:tc>
          <w:tcPr>
            <w:tcW w:w="2405" w:type="dxa"/>
          </w:tcPr>
          <w:p w:rsidR="002303C6" w:rsidRDefault="002303C6" w:rsidP="000331EB">
            <w:pPr>
              <w:rPr>
                <w:lang w:val="de-AT"/>
              </w:rPr>
            </w:pPr>
            <w:r>
              <w:rPr>
                <w:lang w:val="de-AT"/>
              </w:rPr>
              <w:t>Lehrergespräch</w:t>
            </w:r>
          </w:p>
        </w:tc>
        <w:tc>
          <w:tcPr>
            <w:tcW w:w="2405" w:type="dxa"/>
          </w:tcPr>
          <w:p w:rsidR="002303C6" w:rsidRPr="002303C6" w:rsidRDefault="002303C6">
            <w:pPr>
              <w:rPr>
                <w:lang w:val="en-GB"/>
              </w:rPr>
            </w:pPr>
            <w:r w:rsidRPr="002303C6">
              <w:rPr>
                <w:lang w:val="en-GB"/>
              </w:rPr>
              <w:t xml:space="preserve">Beamer, PC, Atlas (Cover), </w:t>
            </w:r>
            <w:proofErr w:type="spellStart"/>
            <w:r w:rsidRPr="002303C6">
              <w:rPr>
                <w:lang w:val="en-GB"/>
              </w:rPr>
              <w:t>Merktext</w:t>
            </w:r>
            <w:proofErr w:type="spellEnd"/>
          </w:p>
        </w:tc>
      </w:tr>
      <w:tr w:rsidR="00392251" w:rsidRPr="00392251" w:rsidTr="006323E5">
        <w:tc>
          <w:tcPr>
            <w:tcW w:w="2404" w:type="dxa"/>
          </w:tcPr>
          <w:p w:rsidR="00392251" w:rsidRPr="00392251" w:rsidRDefault="00392251" w:rsidP="00246664">
            <w:pPr>
              <w:rPr>
                <w:lang w:val="de-AT"/>
              </w:rPr>
            </w:pPr>
            <w:r w:rsidRPr="00392251">
              <w:rPr>
                <w:lang w:val="de-AT"/>
              </w:rPr>
              <w:lastRenderedPageBreak/>
              <w:t>Phase 3.4) Textaufgaben (</w:t>
            </w:r>
            <w:proofErr w:type="spellStart"/>
            <w:r w:rsidRPr="00392251">
              <w:rPr>
                <w:lang w:val="de-AT"/>
              </w:rPr>
              <w:t>Powerpoint</w:t>
            </w:r>
            <w:proofErr w:type="spellEnd"/>
            <w:r w:rsidRPr="00392251">
              <w:rPr>
                <w:lang w:val="de-AT"/>
              </w:rPr>
              <w:t xml:space="preserve"> und Arbeitszettel)</w:t>
            </w:r>
          </w:p>
        </w:tc>
        <w:tc>
          <w:tcPr>
            <w:tcW w:w="2404" w:type="dxa"/>
          </w:tcPr>
          <w:p w:rsidR="00392251" w:rsidRPr="00392251" w:rsidRDefault="00392251">
            <w:pPr>
              <w:rPr>
                <w:lang w:val="de-AT"/>
              </w:rPr>
            </w:pPr>
            <w:r>
              <w:rPr>
                <w:lang w:val="de-AT"/>
              </w:rPr>
              <w:t>Lukas Leitner</w:t>
            </w:r>
          </w:p>
        </w:tc>
        <w:tc>
          <w:tcPr>
            <w:tcW w:w="2404" w:type="dxa"/>
          </w:tcPr>
          <w:p w:rsidR="00392251" w:rsidRDefault="00392251" w:rsidP="00392251">
            <w:pPr>
              <w:rPr>
                <w:lang w:val="de-AT"/>
              </w:rPr>
            </w:pPr>
            <w:r>
              <w:rPr>
                <w:lang w:val="de-AT"/>
              </w:rPr>
              <w:t xml:space="preserve">Die Lehrkraft zeigt </w:t>
            </w:r>
            <w:proofErr w:type="gramStart"/>
            <w:r>
              <w:rPr>
                <w:lang w:val="de-AT"/>
              </w:rPr>
              <w:t>die selbst erstellte</w:t>
            </w:r>
            <w:proofErr w:type="gramEnd"/>
            <w:r>
              <w:rPr>
                <w:lang w:val="de-AT"/>
              </w:rPr>
              <w:t xml:space="preserve"> </w:t>
            </w:r>
            <w:proofErr w:type="spellStart"/>
            <w:r>
              <w:rPr>
                <w:lang w:val="de-AT"/>
              </w:rPr>
              <w:t>Powerpoint</w:t>
            </w:r>
            <w:proofErr w:type="spellEnd"/>
            <w:r>
              <w:rPr>
                <w:lang w:val="de-AT"/>
              </w:rPr>
              <w:t xml:space="preserve"> und löst die erste Aufgabenstellung gemeinsam mit den </w:t>
            </w:r>
            <w:proofErr w:type="spellStart"/>
            <w:r>
              <w:rPr>
                <w:lang w:val="de-AT"/>
              </w:rPr>
              <w:t>SuS</w:t>
            </w:r>
            <w:proofErr w:type="spellEnd"/>
            <w:r>
              <w:rPr>
                <w:lang w:val="de-AT"/>
              </w:rPr>
              <w:t xml:space="preserve">. Die übrigen beiden Aufgaben werden gemeinsam mit der Klasse gelöst (hierbei liegt der Schwerpunkt aber deutlich auf den </w:t>
            </w:r>
            <w:proofErr w:type="spellStart"/>
            <w:r>
              <w:rPr>
                <w:lang w:val="de-AT"/>
              </w:rPr>
              <w:t>SuS</w:t>
            </w:r>
            <w:proofErr w:type="spellEnd"/>
            <w:r>
              <w:rPr>
                <w:lang w:val="de-AT"/>
              </w:rPr>
              <w:t>).</w:t>
            </w:r>
          </w:p>
          <w:p w:rsidR="00392251" w:rsidRDefault="00392251" w:rsidP="00392251">
            <w:pPr>
              <w:rPr>
                <w:lang w:val="de-AT"/>
              </w:rPr>
            </w:pPr>
          </w:p>
          <w:p w:rsidR="00392251" w:rsidRPr="00392251" w:rsidRDefault="00392251" w:rsidP="00392251">
            <w:pPr>
              <w:rPr>
                <w:lang w:val="de-AT"/>
              </w:rPr>
            </w:pPr>
            <w:r>
              <w:rPr>
                <w:lang w:val="de-AT"/>
              </w:rPr>
              <w:t xml:space="preserve">Nach dieser Übung wird der Arbeitszettel „Abschnitt mit Textaufgaben“ ausgeteilt. Die Lehrkraft animiert die </w:t>
            </w:r>
            <w:proofErr w:type="spellStart"/>
            <w:r>
              <w:rPr>
                <w:lang w:val="de-AT"/>
              </w:rPr>
              <w:t>SuS</w:t>
            </w:r>
            <w:proofErr w:type="spellEnd"/>
            <w:r>
              <w:rPr>
                <w:lang w:val="de-AT"/>
              </w:rPr>
              <w:t xml:space="preserve"> diesen Zettel alleine zu lösen.</w:t>
            </w:r>
          </w:p>
        </w:tc>
        <w:tc>
          <w:tcPr>
            <w:tcW w:w="2405" w:type="dxa"/>
          </w:tcPr>
          <w:p w:rsidR="00392251" w:rsidRDefault="00392251" w:rsidP="00392251">
            <w:pPr>
              <w:rPr>
                <w:lang w:val="de-AT"/>
              </w:rPr>
            </w:pPr>
            <w:r>
              <w:rPr>
                <w:lang w:val="de-AT"/>
              </w:rPr>
              <w:t xml:space="preserve">Die </w:t>
            </w:r>
            <w:proofErr w:type="spellStart"/>
            <w:r>
              <w:rPr>
                <w:lang w:val="de-AT"/>
              </w:rPr>
              <w:t>SuS</w:t>
            </w:r>
            <w:proofErr w:type="spellEnd"/>
            <w:r>
              <w:rPr>
                <w:lang w:val="de-AT"/>
              </w:rPr>
              <w:t xml:space="preserve"> passen zuerst auf und beobachten anhand der ersten Aufgabe, wie man solche Zeitzonenbeispiele löst. Anschließend sollen die </w:t>
            </w:r>
            <w:proofErr w:type="spellStart"/>
            <w:r>
              <w:rPr>
                <w:lang w:val="de-AT"/>
              </w:rPr>
              <w:t>SuS</w:t>
            </w:r>
            <w:proofErr w:type="spellEnd"/>
            <w:r>
              <w:rPr>
                <w:lang w:val="de-AT"/>
              </w:rPr>
              <w:t xml:space="preserve"> gemeinsam mit der Lehrkraft die verbliebenen Aufgaben auf </w:t>
            </w:r>
            <w:proofErr w:type="gramStart"/>
            <w:r>
              <w:rPr>
                <w:lang w:val="de-AT"/>
              </w:rPr>
              <w:t>der</w:t>
            </w:r>
            <w:proofErr w:type="gramEnd"/>
            <w:r>
              <w:rPr>
                <w:lang w:val="de-AT"/>
              </w:rPr>
              <w:t xml:space="preserve"> </w:t>
            </w:r>
            <w:proofErr w:type="spellStart"/>
            <w:r>
              <w:rPr>
                <w:lang w:val="de-AT"/>
              </w:rPr>
              <w:t>Powerpoint</w:t>
            </w:r>
            <w:proofErr w:type="spellEnd"/>
            <w:r>
              <w:rPr>
                <w:lang w:val="de-AT"/>
              </w:rPr>
              <w:t xml:space="preserve"> lösen.</w:t>
            </w:r>
          </w:p>
          <w:p w:rsidR="001A25EE" w:rsidRDefault="001A25EE" w:rsidP="00392251">
            <w:pPr>
              <w:rPr>
                <w:lang w:val="de-AT"/>
              </w:rPr>
            </w:pPr>
          </w:p>
          <w:p w:rsidR="001A25EE" w:rsidRPr="00392251" w:rsidRDefault="001A25EE" w:rsidP="00392251">
            <w:pPr>
              <w:rPr>
                <w:lang w:val="de-AT"/>
              </w:rPr>
            </w:pPr>
            <w:r>
              <w:rPr>
                <w:lang w:val="de-AT"/>
              </w:rPr>
              <w:t xml:space="preserve">Die </w:t>
            </w:r>
            <w:proofErr w:type="spellStart"/>
            <w:r>
              <w:rPr>
                <w:lang w:val="de-AT"/>
              </w:rPr>
              <w:t>SuS</w:t>
            </w:r>
            <w:proofErr w:type="spellEnd"/>
            <w:r>
              <w:rPr>
                <w:lang w:val="de-AT"/>
              </w:rPr>
              <w:t xml:space="preserve"> sollen den Abschnitt mit den Textaufgaben selbstständig lösen.</w:t>
            </w:r>
          </w:p>
        </w:tc>
        <w:tc>
          <w:tcPr>
            <w:tcW w:w="2405" w:type="dxa"/>
          </w:tcPr>
          <w:p w:rsidR="00392251" w:rsidRPr="00392251" w:rsidRDefault="001A25EE" w:rsidP="000331EB">
            <w:pPr>
              <w:rPr>
                <w:lang w:val="de-AT"/>
              </w:rPr>
            </w:pPr>
            <w:r>
              <w:rPr>
                <w:lang w:val="de-AT"/>
              </w:rPr>
              <w:t>Lehrergespräch beim Erklären, wie man Zeitzonenbeispiele löst; L/</w:t>
            </w:r>
            <w:proofErr w:type="spellStart"/>
            <w:r>
              <w:rPr>
                <w:lang w:val="de-AT"/>
              </w:rPr>
              <w:t>SuS</w:t>
            </w:r>
            <w:proofErr w:type="spellEnd"/>
            <w:r>
              <w:rPr>
                <w:lang w:val="de-AT"/>
              </w:rPr>
              <w:t>-Gespräch</w:t>
            </w:r>
          </w:p>
        </w:tc>
        <w:tc>
          <w:tcPr>
            <w:tcW w:w="2405" w:type="dxa"/>
          </w:tcPr>
          <w:p w:rsidR="00392251" w:rsidRPr="00392251" w:rsidRDefault="001A25EE">
            <w:pPr>
              <w:rPr>
                <w:lang w:val="de-AT"/>
              </w:rPr>
            </w:pPr>
            <w:r>
              <w:rPr>
                <w:lang w:val="de-AT"/>
              </w:rPr>
              <w:t xml:space="preserve">PC, </w:t>
            </w:r>
            <w:proofErr w:type="spellStart"/>
            <w:r>
              <w:rPr>
                <w:lang w:val="de-AT"/>
              </w:rPr>
              <w:t>Beamer</w:t>
            </w:r>
            <w:proofErr w:type="spellEnd"/>
            <w:r>
              <w:rPr>
                <w:lang w:val="de-AT"/>
              </w:rPr>
              <w:t xml:space="preserve">, </w:t>
            </w:r>
            <w:proofErr w:type="spellStart"/>
            <w:r>
              <w:rPr>
                <w:lang w:val="de-AT"/>
              </w:rPr>
              <w:t>Powerpointpräsentation</w:t>
            </w:r>
            <w:proofErr w:type="spellEnd"/>
            <w:r>
              <w:rPr>
                <w:lang w:val="de-AT"/>
              </w:rPr>
              <w:t>, Abschnitt mit Textaufgaben</w:t>
            </w:r>
          </w:p>
        </w:tc>
      </w:tr>
      <w:tr w:rsidR="001A25EE" w:rsidRPr="00392251" w:rsidTr="006323E5">
        <w:tc>
          <w:tcPr>
            <w:tcW w:w="2404" w:type="dxa"/>
          </w:tcPr>
          <w:p w:rsidR="001A25EE" w:rsidRPr="00392251" w:rsidRDefault="001A25EE" w:rsidP="00246664">
            <w:pPr>
              <w:rPr>
                <w:lang w:val="de-AT"/>
              </w:rPr>
            </w:pPr>
            <w:r>
              <w:rPr>
                <w:lang w:val="de-AT"/>
              </w:rPr>
              <w:t>Phase 2.5) Wiederholung: Koordinaten im Gradnetz</w:t>
            </w:r>
          </w:p>
        </w:tc>
        <w:tc>
          <w:tcPr>
            <w:tcW w:w="2404" w:type="dxa"/>
          </w:tcPr>
          <w:p w:rsidR="001A25EE" w:rsidRDefault="001A25EE">
            <w:pPr>
              <w:rPr>
                <w:lang w:val="de-AT"/>
              </w:rPr>
            </w:pPr>
            <w:r>
              <w:rPr>
                <w:lang w:val="de-AT"/>
              </w:rPr>
              <w:t>Lukas Leitner und Lukas Schauer</w:t>
            </w:r>
          </w:p>
        </w:tc>
        <w:tc>
          <w:tcPr>
            <w:tcW w:w="2404" w:type="dxa"/>
          </w:tcPr>
          <w:p w:rsidR="001A25EE" w:rsidRDefault="001A25EE" w:rsidP="001A25EE">
            <w:pPr>
              <w:rPr>
                <w:lang w:val="de-AT"/>
              </w:rPr>
            </w:pPr>
            <w:r>
              <w:rPr>
                <w:lang w:val="de-AT"/>
              </w:rPr>
              <w:t xml:space="preserve">Die Lehrkräfte weisen die </w:t>
            </w:r>
            <w:proofErr w:type="spellStart"/>
            <w:r>
              <w:rPr>
                <w:lang w:val="de-AT"/>
              </w:rPr>
              <w:t>SuS</w:t>
            </w:r>
            <w:proofErr w:type="spellEnd"/>
            <w:r>
              <w:rPr>
                <w:lang w:val="de-AT"/>
              </w:rPr>
              <w:t xml:space="preserve"> darauf hin, die bereits erhaltenen </w:t>
            </w:r>
            <w:r>
              <w:rPr>
                <w:lang w:val="de-AT"/>
              </w:rPr>
              <w:lastRenderedPageBreak/>
              <w:t xml:space="preserve">Arbeitszetteln zu den Koordinaten im Gradnetz zu lösen. Falls dies ebenfalls erledigt wurde, bekommen die </w:t>
            </w:r>
            <w:proofErr w:type="spellStart"/>
            <w:r>
              <w:rPr>
                <w:lang w:val="de-AT"/>
              </w:rPr>
              <w:t>SuS</w:t>
            </w:r>
            <w:proofErr w:type="spellEnd"/>
            <w:r>
              <w:rPr>
                <w:lang w:val="de-AT"/>
              </w:rPr>
              <w:t xml:space="preserve"> das Koordinaten-Kreuzworträtsel, welches aufgrund der fortgeschrittenen Zeit die Woche zuvor nicht mehr durchgeführt werden konnte.</w:t>
            </w:r>
          </w:p>
        </w:tc>
        <w:tc>
          <w:tcPr>
            <w:tcW w:w="2405" w:type="dxa"/>
          </w:tcPr>
          <w:p w:rsidR="001A25EE" w:rsidRDefault="001A25EE" w:rsidP="00392251">
            <w:pPr>
              <w:rPr>
                <w:lang w:val="de-AT"/>
              </w:rPr>
            </w:pPr>
          </w:p>
        </w:tc>
        <w:tc>
          <w:tcPr>
            <w:tcW w:w="2405" w:type="dxa"/>
          </w:tcPr>
          <w:p w:rsidR="001A25EE" w:rsidRDefault="001A25EE" w:rsidP="000331EB">
            <w:pPr>
              <w:rPr>
                <w:lang w:val="de-AT"/>
              </w:rPr>
            </w:pPr>
          </w:p>
        </w:tc>
        <w:tc>
          <w:tcPr>
            <w:tcW w:w="2405" w:type="dxa"/>
          </w:tcPr>
          <w:p w:rsidR="001A25EE" w:rsidRDefault="001A25EE">
            <w:pPr>
              <w:rPr>
                <w:lang w:val="de-AT"/>
              </w:rPr>
            </w:pPr>
          </w:p>
        </w:tc>
      </w:tr>
    </w:tbl>
    <w:p w:rsidR="006323E5" w:rsidRPr="00392251" w:rsidRDefault="006323E5" w:rsidP="00057FCD">
      <w:pPr>
        <w:pBdr>
          <w:bottom w:val="single" w:sz="4" w:space="1" w:color="auto"/>
        </w:pBdr>
        <w:rPr>
          <w:lang w:val="de-AT"/>
        </w:rPr>
      </w:pPr>
    </w:p>
    <w:p w:rsidR="00057FCD" w:rsidRDefault="00057FCD" w:rsidP="00057FCD">
      <w:proofErr w:type="spellStart"/>
      <w:r>
        <w:t>Merktext</w:t>
      </w:r>
      <w:proofErr w:type="spellEnd"/>
      <w:r>
        <w:t>: Zeitzonen</w:t>
      </w:r>
    </w:p>
    <w:p w:rsidR="00057FCD" w:rsidRDefault="00057FCD" w:rsidP="00057FCD">
      <w:r w:rsidRPr="00EC78C3">
        <w:t xml:space="preserve">Weil ein Tag 24 Stunden hat, ist die Erde in 24 Zeitzonen unterteilt. Innerhalb einer Zeitzone gilt die gleiche Uhrzeit und das gleiche Datum. Wenn man mit jemandem telefoniert, der in einer anderen Zeitzone wohnt, dann hat </w:t>
      </w:r>
      <w:proofErr w:type="gramStart"/>
      <w:r w:rsidRPr="00EC78C3">
        <w:t>derjenige</w:t>
      </w:r>
      <w:proofErr w:type="gramEnd"/>
      <w:r w:rsidRPr="00EC78C3">
        <w:t xml:space="preserve"> eine andere Zeit auf seiner Uhr stehen.</w:t>
      </w:r>
    </w:p>
    <w:p w:rsidR="00057FCD" w:rsidRDefault="00057FCD" w:rsidP="00057FCD"/>
    <w:p w:rsidR="00057FCD" w:rsidRDefault="00057FCD" w:rsidP="00057FCD">
      <w:proofErr w:type="spellStart"/>
      <w:r>
        <w:t>Merktext</w:t>
      </w:r>
      <w:proofErr w:type="spellEnd"/>
      <w:r>
        <w:t>: „Datumsgrenze“</w:t>
      </w:r>
    </w:p>
    <w:p w:rsidR="00057FCD" w:rsidRDefault="00057FCD" w:rsidP="00057FCD">
      <w:pPr>
        <w:pBdr>
          <w:bottom w:val="single" w:sz="4" w:space="1" w:color="auto"/>
        </w:pBdr>
      </w:pPr>
      <w:r w:rsidRPr="00377E63">
        <w:t>Die Datumsgrenze ist eine gedachte Linie, die in der Nähe des 180. Längengrads durch den Pazifischen Ozean verläuft. Beim Passieren dieser Grenze ist das Kalenderdatum zu wechseln.</w:t>
      </w:r>
    </w:p>
    <w:p w:rsidR="00057FCD" w:rsidRPr="00057FCD" w:rsidRDefault="00057FCD"/>
    <w:p w:rsidR="00512788" w:rsidRPr="00392251" w:rsidRDefault="00512788">
      <w:pPr>
        <w:rPr>
          <w:lang w:val="de-AT"/>
        </w:rPr>
      </w:pPr>
    </w:p>
    <w:p w:rsidR="00512788" w:rsidRPr="00392251" w:rsidRDefault="00512788">
      <w:pPr>
        <w:rPr>
          <w:lang w:val="de-AT"/>
        </w:rPr>
      </w:pPr>
    </w:p>
    <w:p w:rsidR="00512788" w:rsidRPr="00392251" w:rsidRDefault="00512788">
      <w:pPr>
        <w:rPr>
          <w:lang w:val="de-AT"/>
        </w:rPr>
      </w:pPr>
    </w:p>
    <w:p w:rsidR="00512788" w:rsidRPr="00392251" w:rsidRDefault="00512788">
      <w:pPr>
        <w:rPr>
          <w:lang w:val="de-AT"/>
        </w:rPr>
      </w:pPr>
    </w:p>
    <w:p w:rsidR="00512788" w:rsidRPr="00392251" w:rsidRDefault="00512788">
      <w:pPr>
        <w:rPr>
          <w:lang w:val="de-AT"/>
        </w:rPr>
      </w:pPr>
    </w:p>
    <w:p w:rsidR="00512788" w:rsidRPr="00392251" w:rsidRDefault="00512788">
      <w:pPr>
        <w:rPr>
          <w:lang w:val="de-AT"/>
        </w:rPr>
      </w:pPr>
      <w:bookmarkStart w:id="0" w:name="_GoBack"/>
      <w:bookmarkEnd w:id="0"/>
    </w:p>
    <w:sectPr w:rsidR="00512788" w:rsidRPr="00392251" w:rsidSect="006323E5">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09" w:rsidRDefault="006E7F09" w:rsidP="00E52896">
      <w:r>
        <w:separator/>
      </w:r>
    </w:p>
  </w:endnote>
  <w:endnote w:type="continuationSeparator" w:id="0">
    <w:p w:rsidR="006E7F09" w:rsidRDefault="006E7F09" w:rsidP="00E5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96" w:rsidRDefault="00E528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96" w:rsidRDefault="00E52896" w:rsidP="00E52896">
    <w:pPr>
      <w:pStyle w:val="Fuzeile"/>
      <w:jc w:val="center"/>
    </w:pPr>
    <w:r>
      <w:t>Lukas Leitner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96" w:rsidRDefault="00E528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09" w:rsidRDefault="006E7F09" w:rsidP="00E52896">
      <w:r>
        <w:separator/>
      </w:r>
    </w:p>
  </w:footnote>
  <w:footnote w:type="continuationSeparator" w:id="0">
    <w:p w:rsidR="006E7F09" w:rsidRDefault="006E7F09" w:rsidP="00E52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96" w:rsidRDefault="00E528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96" w:rsidRDefault="00E5289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96" w:rsidRDefault="00E528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C04EB"/>
    <w:multiLevelType w:val="hybridMultilevel"/>
    <w:tmpl w:val="60D8CBD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7D144819"/>
    <w:multiLevelType w:val="hybridMultilevel"/>
    <w:tmpl w:val="2B281F9E"/>
    <w:lvl w:ilvl="0" w:tplc="55EE166A">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E5"/>
    <w:rsid w:val="000331EB"/>
    <w:rsid w:val="00057BAD"/>
    <w:rsid w:val="00057FCD"/>
    <w:rsid w:val="000F6AE5"/>
    <w:rsid w:val="001254F1"/>
    <w:rsid w:val="001611B9"/>
    <w:rsid w:val="001A25EE"/>
    <w:rsid w:val="002303C6"/>
    <w:rsid w:val="00246664"/>
    <w:rsid w:val="00317EDA"/>
    <w:rsid w:val="00392251"/>
    <w:rsid w:val="00461F49"/>
    <w:rsid w:val="004E139D"/>
    <w:rsid w:val="00512788"/>
    <w:rsid w:val="006323E5"/>
    <w:rsid w:val="006614E8"/>
    <w:rsid w:val="006D7CCC"/>
    <w:rsid w:val="006E7F09"/>
    <w:rsid w:val="00725998"/>
    <w:rsid w:val="00790777"/>
    <w:rsid w:val="007F61F4"/>
    <w:rsid w:val="0089444B"/>
    <w:rsid w:val="008B5B31"/>
    <w:rsid w:val="00910534"/>
    <w:rsid w:val="00AB377A"/>
    <w:rsid w:val="00AB3D1B"/>
    <w:rsid w:val="00AD61DF"/>
    <w:rsid w:val="00B34872"/>
    <w:rsid w:val="00B367D7"/>
    <w:rsid w:val="00D519A4"/>
    <w:rsid w:val="00E52896"/>
    <w:rsid w:val="00EC0669"/>
    <w:rsid w:val="00EC351C"/>
    <w:rsid w:val="00F579F8"/>
    <w:rsid w:val="00F60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8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3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E52896"/>
    <w:pPr>
      <w:tabs>
        <w:tab w:val="center" w:pos="4536"/>
        <w:tab w:val="right" w:pos="9072"/>
      </w:tabs>
    </w:pPr>
  </w:style>
  <w:style w:type="character" w:customStyle="1" w:styleId="KopfzeileZchn">
    <w:name w:val="Kopfzeile Zchn"/>
    <w:basedOn w:val="Absatz-Standardschriftart"/>
    <w:link w:val="Kopfzeile"/>
    <w:uiPriority w:val="99"/>
    <w:semiHidden/>
    <w:rsid w:val="00E52896"/>
  </w:style>
  <w:style w:type="paragraph" w:styleId="Fuzeile">
    <w:name w:val="footer"/>
    <w:basedOn w:val="Standard"/>
    <w:link w:val="FuzeileZchn"/>
    <w:uiPriority w:val="99"/>
    <w:semiHidden/>
    <w:unhideWhenUsed/>
    <w:rsid w:val="00E52896"/>
    <w:pPr>
      <w:tabs>
        <w:tab w:val="center" w:pos="4536"/>
        <w:tab w:val="right" w:pos="9072"/>
      </w:tabs>
    </w:pPr>
  </w:style>
  <w:style w:type="character" w:customStyle="1" w:styleId="FuzeileZchn">
    <w:name w:val="Fußzeile Zchn"/>
    <w:basedOn w:val="Absatz-Standardschriftart"/>
    <w:link w:val="Fuzeile"/>
    <w:uiPriority w:val="99"/>
    <w:semiHidden/>
    <w:rsid w:val="00E52896"/>
  </w:style>
  <w:style w:type="paragraph" w:styleId="Listenabsatz">
    <w:name w:val="List Paragraph"/>
    <w:basedOn w:val="Standard"/>
    <w:uiPriority w:val="34"/>
    <w:qFormat/>
    <w:rsid w:val="00125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8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3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E52896"/>
    <w:pPr>
      <w:tabs>
        <w:tab w:val="center" w:pos="4536"/>
        <w:tab w:val="right" w:pos="9072"/>
      </w:tabs>
    </w:pPr>
  </w:style>
  <w:style w:type="character" w:customStyle="1" w:styleId="KopfzeileZchn">
    <w:name w:val="Kopfzeile Zchn"/>
    <w:basedOn w:val="Absatz-Standardschriftart"/>
    <w:link w:val="Kopfzeile"/>
    <w:uiPriority w:val="99"/>
    <w:semiHidden/>
    <w:rsid w:val="00E52896"/>
  </w:style>
  <w:style w:type="paragraph" w:styleId="Fuzeile">
    <w:name w:val="footer"/>
    <w:basedOn w:val="Standard"/>
    <w:link w:val="FuzeileZchn"/>
    <w:uiPriority w:val="99"/>
    <w:semiHidden/>
    <w:unhideWhenUsed/>
    <w:rsid w:val="00E52896"/>
    <w:pPr>
      <w:tabs>
        <w:tab w:val="center" w:pos="4536"/>
        <w:tab w:val="right" w:pos="9072"/>
      </w:tabs>
    </w:pPr>
  </w:style>
  <w:style w:type="character" w:customStyle="1" w:styleId="FuzeileZchn">
    <w:name w:val="Fußzeile Zchn"/>
    <w:basedOn w:val="Absatz-Standardschriftart"/>
    <w:link w:val="Fuzeile"/>
    <w:uiPriority w:val="99"/>
    <w:semiHidden/>
    <w:rsid w:val="00E52896"/>
  </w:style>
  <w:style w:type="paragraph" w:styleId="Listenabsatz">
    <w:name w:val="List Paragraph"/>
    <w:basedOn w:val="Standard"/>
    <w:uiPriority w:val="34"/>
    <w:qFormat/>
    <w:rsid w:val="00125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779</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lukil</cp:lastModifiedBy>
  <cp:revision>7</cp:revision>
  <dcterms:created xsi:type="dcterms:W3CDTF">2019-10-31T10:27:00Z</dcterms:created>
  <dcterms:modified xsi:type="dcterms:W3CDTF">2019-10-31T11:04:00Z</dcterms:modified>
</cp:coreProperties>
</file>