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CC044" w14:textId="77777777" w:rsidR="00D43630" w:rsidRDefault="00D43630" w:rsidP="00D43630">
      <w:pPr>
        <w:ind w:left="720"/>
        <w:rPr>
          <w:rFonts w:ascii="Arial" w:hAnsi="Arial" w:cs="Arial"/>
          <w:b/>
          <w:color w:val="8EAADB"/>
          <w:sz w:val="22"/>
          <w:szCs w:val="22"/>
        </w:rPr>
      </w:pPr>
      <w:r>
        <w:rPr>
          <w:rFonts w:ascii="Arial" w:hAnsi="Arial" w:cs="Arial"/>
          <w:b/>
          <w:color w:val="8EAADB"/>
          <w:sz w:val="32"/>
          <w:szCs w:val="22"/>
        </w:rPr>
        <w:t xml:space="preserve">Unterrichtsplanung </w:t>
      </w:r>
    </w:p>
    <w:p w14:paraId="1798F1E2" w14:textId="77777777" w:rsidR="00D43630" w:rsidRDefault="00D43630" w:rsidP="00D43630">
      <w:pPr>
        <w:spacing w:line="360" w:lineRule="auto"/>
        <w:ind w:left="360"/>
        <w:rPr>
          <w:rFonts w:ascii="Arial" w:hAnsi="Arial" w:cs="Arial"/>
          <w:sz w:val="22"/>
          <w:szCs w:val="22"/>
        </w:rPr>
      </w:pPr>
    </w:p>
    <w:p w14:paraId="61842445" w14:textId="77777777" w:rsidR="00D43630" w:rsidRDefault="00D43630" w:rsidP="00D43630">
      <w:pPr>
        <w:spacing w:line="360" w:lineRule="auto"/>
        <w:ind w:left="720"/>
        <w:rPr>
          <w:rFonts w:ascii="Arial" w:hAnsi="Arial" w:cs="Arial"/>
          <w:sz w:val="22"/>
          <w:szCs w:val="22"/>
        </w:rPr>
      </w:pPr>
    </w:p>
    <w:p w14:paraId="25705B9C" w14:textId="77777777" w:rsidR="00D43630" w:rsidRDefault="00D43630" w:rsidP="00D43630">
      <w:pPr>
        <w:numPr>
          <w:ilvl w:val="0"/>
          <w:numId w:val="1"/>
        </w:numPr>
        <w:spacing w:line="360" w:lineRule="auto"/>
        <w:jc w:val="both"/>
        <w:rPr>
          <w:rFonts w:ascii="Arial" w:hAnsi="Arial" w:cs="Arial"/>
          <w:sz w:val="22"/>
          <w:szCs w:val="22"/>
          <w:lang w:val="en-US"/>
        </w:rPr>
      </w:pPr>
      <w:r>
        <w:rPr>
          <w:rFonts w:ascii="Arial" w:hAnsi="Arial" w:cs="Arial"/>
          <w:b/>
          <w:sz w:val="22"/>
          <w:szCs w:val="22"/>
          <w:lang w:val="en-US"/>
        </w:rPr>
        <w:t>Name:</w:t>
      </w:r>
      <w:r>
        <w:rPr>
          <w:rFonts w:ascii="Arial" w:hAnsi="Arial" w:cs="Arial"/>
          <w:sz w:val="22"/>
          <w:szCs w:val="22"/>
          <w:lang w:val="en-US"/>
        </w:rPr>
        <w:t xml:space="preserve"> Johanna Jogna </w:t>
      </w:r>
    </w:p>
    <w:p w14:paraId="627742C4" w14:textId="77777777" w:rsidR="00D43630" w:rsidRDefault="00D43630" w:rsidP="00D43630">
      <w:pPr>
        <w:numPr>
          <w:ilvl w:val="0"/>
          <w:numId w:val="1"/>
        </w:numPr>
        <w:spacing w:line="360" w:lineRule="auto"/>
        <w:jc w:val="both"/>
        <w:rPr>
          <w:rFonts w:ascii="Arial" w:hAnsi="Arial" w:cs="Arial"/>
          <w:sz w:val="22"/>
          <w:szCs w:val="22"/>
        </w:rPr>
      </w:pPr>
      <w:r>
        <w:rPr>
          <w:rFonts w:ascii="Arial" w:hAnsi="Arial" w:cs="Arial"/>
          <w:b/>
          <w:sz w:val="22"/>
          <w:szCs w:val="22"/>
        </w:rPr>
        <w:t>Schule:</w:t>
      </w:r>
      <w:r>
        <w:rPr>
          <w:rFonts w:ascii="Arial" w:hAnsi="Arial" w:cs="Arial"/>
          <w:sz w:val="22"/>
          <w:szCs w:val="22"/>
        </w:rPr>
        <w:t xml:space="preserve"> IMS Steyregg, Kirchengasse 18, 4221 Steyregg  </w:t>
      </w:r>
    </w:p>
    <w:p w14:paraId="144943E7" w14:textId="77777777" w:rsidR="00D43630" w:rsidRDefault="00D43630" w:rsidP="00D43630">
      <w:pPr>
        <w:numPr>
          <w:ilvl w:val="0"/>
          <w:numId w:val="1"/>
        </w:numPr>
        <w:spacing w:line="360" w:lineRule="auto"/>
        <w:jc w:val="both"/>
        <w:rPr>
          <w:rFonts w:ascii="Arial" w:hAnsi="Arial" w:cs="Arial"/>
          <w:sz w:val="22"/>
          <w:szCs w:val="22"/>
        </w:rPr>
      </w:pPr>
      <w:r>
        <w:rPr>
          <w:rFonts w:ascii="Arial" w:hAnsi="Arial" w:cs="Arial"/>
          <w:b/>
          <w:sz w:val="22"/>
          <w:szCs w:val="22"/>
        </w:rPr>
        <w:t>Klasse:</w:t>
      </w:r>
      <w:r>
        <w:rPr>
          <w:rFonts w:ascii="Arial" w:hAnsi="Arial" w:cs="Arial"/>
          <w:sz w:val="22"/>
          <w:szCs w:val="22"/>
        </w:rPr>
        <w:t xml:space="preserve"> 3. Klasse  </w:t>
      </w:r>
    </w:p>
    <w:p w14:paraId="59BEC192" w14:textId="5067F86A" w:rsidR="00D43630" w:rsidRDefault="00D43630" w:rsidP="00D43630">
      <w:pPr>
        <w:numPr>
          <w:ilvl w:val="0"/>
          <w:numId w:val="1"/>
        </w:numPr>
        <w:spacing w:line="360" w:lineRule="auto"/>
        <w:jc w:val="both"/>
        <w:rPr>
          <w:rFonts w:ascii="Arial" w:hAnsi="Arial" w:cs="Arial"/>
          <w:sz w:val="22"/>
          <w:szCs w:val="22"/>
        </w:rPr>
      </w:pPr>
      <w:r>
        <w:rPr>
          <w:rFonts w:ascii="Arial" w:hAnsi="Arial" w:cs="Arial"/>
          <w:b/>
          <w:sz w:val="22"/>
          <w:szCs w:val="22"/>
        </w:rPr>
        <w:t>Datum:</w:t>
      </w:r>
      <w:r>
        <w:rPr>
          <w:rFonts w:ascii="Arial" w:hAnsi="Arial" w:cs="Arial"/>
          <w:sz w:val="22"/>
          <w:szCs w:val="22"/>
        </w:rPr>
        <w:t xml:space="preserve"> </w:t>
      </w:r>
      <w:r w:rsidR="00713A37">
        <w:rPr>
          <w:rFonts w:ascii="Arial" w:hAnsi="Arial" w:cs="Arial"/>
          <w:sz w:val="22"/>
          <w:szCs w:val="22"/>
        </w:rPr>
        <w:t>14</w:t>
      </w:r>
      <w:r w:rsidR="00856246">
        <w:rPr>
          <w:rFonts w:ascii="Arial" w:hAnsi="Arial" w:cs="Arial"/>
          <w:sz w:val="22"/>
          <w:szCs w:val="22"/>
        </w:rPr>
        <w:t>.11</w:t>
      </w:r>
      <w:r>
        <w:rPr>
          <w:rFonts w:ascii="Arial" w:hAnsi="Arial" w:cs="Arial"/>
          <w:sz w:val="22"/>
          <w:szCs w:val="22"/>
        </w:rPr>
        <w:t xml:space="preserve">.19 </w:t>
      </w:r>
    </w:p>
    <w:p w14:paraId="0614D0EA" w14:textId="0A24BD9A" w:rsidR="00D43630" w:rsidRDefault="00D43630" w:rsidP="00D43630">
      <w:pPr>
        <w:spacing w:line="360" w:lineRule="auto"/>
        <w:ind w:left="720"/>
        <w:jc w:val="both"/>
        <w:rPr>
          <w:rFonts w:ascii="Arial" w:hAnsi="Arial" w:cs="Arial"/>
          <w:bCs/>
          <w:sz w:val="22"/>
          <w:szCs w:val="22"/>
        </w:rPr>
      </w:pPr>
      <w:r>
        <w:rPr>
          <w:rFonts w:ascii="Arial" w:hAnsi="Arial" w:cs="Arial"/>
          <w:bCs/>
          <w:sz w:val="22"/>
          <w:szCs w:val="22"/>
        </w:rPr>
        <w:t xml:space="preserve">3b: 4. Einheit (10.40-11.30) </w:t>
      </w:r>
      <w:r w:rsidR="00206752">
        <w:rPr>
          <w:rFonts w:ascii="Arial" w:hAnsi="Arial" w:cs="Arial"/>
          <w:bCs/>
          <w:sz w:val="22"/>
          <w:szCs w:val="22"/>
        </w:rPr>
        <w:t xml:space="preserve">15 Schüler </w:t>
      </w:r>
    </w:p>
    <w:p w14:paraId="679F506F" w14:textId="266EF7CA" w:rsidR="00D43630" w:rsidRPr="00D43630" w:rsidRDefault="00D43630" w:rsidP="00D43630">
      <w:pPr>
        <w:spacing w:line="360" w:lineRule="auto"/>
        <w:ind w:left="720"/>
        <w:jc w:val="both"/>
        <w:rPr>
          <w:rFonts w:ascii="Arial" w:hAnsi="Arial" w:cs="Arial"/>
          <w:bCs/>
          <w:sz w:val="22"/>
          <w:szCs w:val="22"/>
        </w:rPr>
      </w:pPr>
      <w:r>
        <w:rPr>
          <w:rFonts w:ascii="Arial" w:hAnsi="Arial" w:cs="Arial"/>
          <w:bCs/>
          <w:sz w:val="22"/>
          <w:szCs w:val="22"/>
        </w:rPr>
        <w:t>3a: 5. Einheit (11.35-12.25)</w:t>
      </w:r>
      <w:r w:rsidR="00206752">
        <w:rPr>
          <w:rFonts w:ascii="Arial" w:hAnsi="Arial" w:cs="Arial"/>
          <w:bCs/>
          <w:sz w:val="22"/>
          <w:szCs w:val="22"/>
        </w:rPr>
        <w:t xml:space="preserve"> 18 Schüler </w:t>
      </w:r>
    </w:p>
    <w:p w14:paraId="65DDB1B3" w14:textId="77777777" w:rsidR="00D43630" w:rsidRDefault="00D43630" w:rsidP="00D43630">
      <w:pPr>
        <w:numPr>
          <w:ilvl w:val="0"/>
          <w:numId w:val="1"/>
        </w:numPr>
        <w:spacing w:line="360" w:lineRule="auto"/>
        <w:jc w:val="both"/>
        <w:rPr>
          <w:rFonts w:ascii="Arial" w:hAnsi="Arial" w:cs="Arial"/>
          <w:sz w:val="22"/>
          <w:szCs w:val="22"/>
        </w:rPr>
      </w:pPr>
      <w:r>
        <w:rPr>
          <w:rFonts w:ascii="Arial" w:hAnsi="Arial" w:cs="Arial"/>
          <w:b/>
          <w:sz w:val="22"/>
          <w:szCs w:val="22"/>
        </w:rPr>
        <w:t>Lehrplanbezug:</w:t>
      </w:r>
      <w:r>
        <w:rPr>
          <w:rFonts w:ascii="Arial" w:hAnsi="Arial" w:cs="Arial"/>
          <w:sz w:val="22"/>
          <w:szCs w:val="22"/>
        </w:rPr>
        <w:t xml:space="preserve">  </w:t>
      </w:r>
      <w:r>
        <w:rPr>
          <w:rFonts w:ascii="Arial" w:hAnsi="Arial" w:cs="Arial"/>
          <w:b/>
          <w:sz w:val="22"/>
          <w:szCs w:val="22"/>
        </w:rPr>
        <w:t xml:space="preserve">3. Klasse NMS </w:t>
      </w:r>
      <w:r w:rsidRPr="00D43630">
        <w:rPr>
          <w:rFonts w:ascii="Arial" w:hAnsi="Arial" w:cs="Arial"/>
          <w:b/>
          <w:sz w:val="22"/>
          <w:szCs w:val="22"/>
        </w:rPr>
        <w:sym w:font="Wingdings" w:char="F0E0"/>
      </w:r>
      <w:r>
        <w:rPr>
          <w:rFonts w:ascii="Arial" w:hAnsi="Arial" w:cs="Arial"/>
          <w:b/>
          <w:sz w:val="22"/>
          <w:szCs w:val="22"/>
        </w:rPr>
        <w:t xml:space="preserve"> Lebensraum Österreich </w:t>
      </w:r>
    </w:p>
    <w:p w14:paraId="04F71824" w14:textId="07AC6280" w:rsidR="00D43630" w:rsidRDefault="009069D9" w:rsidP="00D43630">
      <w:pPr>
        <w:spacing w:line="360" w:lineRule="auto"/>
        <w:ind w:left="708"/>
        <w:rPr>
          <w:rFonts w:ascii="Arial" w:hAnsi="Arial" w:cs="Arial"/>
          <w:sz w:val="22"/>
          <w:szCs w:val="22"/>
        </w:rPr>
      </w:pPr>
      <w:r>
        <w:rPr>
          <w:rFonts w:ascii="Arial" w:hAnsi="Arial" w:cs="Arial"/>
          <w:sz w:val="22"/>
          <w:szCs w:val="22"/>
        </w:rPr>
        <w:t xml:space="preserve">Einige Ursachen und Folgen der Bevölkerungsverteilung und -entwicklung erfassen. </w:t>
      </w:r>
      <w:r w:rsidR="00D43630">
        <w:rPr>
          <w:rFonts w:ascii="Arial" w:hAnsi="Arial" w:cs="Arial"/>
          <w:sz w:val="22"/>
          <w:szCs w:val="22"/>
        </w:rPr>
        <w:t xml:space="preserve"> </w:t>
      </w:r>
    </w:p>
    <w:p w14:paraId="1665D713" w14:textId="77777777" w:rsidR="00D43630" w:rsidRDefault="00D43630" w:rsidP="00D43630">
      <w:pPr>
        <w:spacing w:line="360" w:lineRule="auto"/>
        <w:ind w:left="360"/>
        <w:jc w:val="both"/>
        <w:rPr>
          <w:rFonts w:ascii="Arial" w:hAnsi="Arial" w:cs="Arial"/>
          <w:sz w:val="22"/>
          <w:szCs w:val="22"/>
        </w:rPr>
      </w:pPr>
    </w:p>
    <w:p w14:paraId="5BF8BE01" w14:textId="6CE3F799" w:rsidR="00D43630" w:rsidRDefault="00D43630" w:rsidP="00D43630">
      <w:pPr>
        <w:numPr>
          <w:ilvl w:val="0"/>
          <w:numId w:val="1"/>
        </w:numPr>
        <w:spacing w:line="360" w:lineRule="auto"/>
        <w:rPr>
          <w:rFonts w:ascii="Arial" w:hAnsi="Arial" w:cs="Arial"/>
          <w:lang w:val="de-AT"/>
        </w:rPr>
      </w:pPr>
      <w:r>
        <w:rPr>
          <w:rFonts w:ascii="Arial" w:hAnsi="Arial" w:cs="Arial"/>
          <w:b/>
          <w:lang w:val="de-AT"/>
        </w:rPr>
        <w:t>Materialien:</w:t>
      </w:r>
      <w:r>
        <w:rPr>
          <w:rFonts w:ascii="Arial" w:hAnsi="Arial" w:cs="Arial"/>
          <w:lang w:val="de-AT"/>
        </w:rPr>
        <w:t xml:space="preserve"> </w:t>
      </w:r>
      <w:r>
        <w:rPr>
          <w:rFonts w:ascii="Arial" w:hAnsi="Arial" w:cs="Arial"/>
          <w:lang w:val="de-AT"/>
        </w:rPr>
        <w:br/>
        <w:t>- Namenskarten</w:t>
      </w:r>
      <w:r>
        <w:rPr>
          <w:rFonts w:ascii="Arial" w:hAnsi="Arial" w:cs="Arial"/>
          <w:lang w:val="de-AT"/>
        </w:rPr>
        <w:br/>
        <w:t xml:space="preserve">- </w:t>
      </w:r>
      <w:r w:rsidR="00713A37">
        <w:rPr>
          <w:rFonts w:ascii="Arial" w:hAnsi="Arial" w:cs="Arial"/>
          <w:lang w:val="de-AT"/>
        </w:rPr>
        <w:t>Geographie Buch</w:t>
      </w:r>
      <w:r w:rsidR="00647789">
        <w:rPr>
          <w:rFonts w:ascii="Arial" w:hAnsi="Arial" w:cs="Arial"/>
          <w:lang w:val="de-AT"/>
        </w:rPr>
        <w:t xml:space="preserve"> S. 40/42/43 Nr. M14 und 3.2.B</w:t>
      </w:r>
      <w:r w:rsidR="009E6EA5">
        <w:rPr>
          <w:rFonts w:ascii="Arial" w:hAnsi="Arial" w:cs="Arial"/>
          <w:lang w:val="de-AT"/>
        </w:rPr>
        <w:t>,</w:t>
      </w:r>
      <w:bookmarkStart w:id="0" w:name="_GoBack"/>
      <w:bookmarkEnd w:id="0"/>
      <w:r w:rsidR="00713A37">
        <w:rPr>
          <w:rFonts w:ascii="Arial" w:hAnsi="Arial" w:cs="Arial"/>
          <w:lang w:val="de-AT"/>
        </w:rPr>
        <w:t xml:space="preserve"> Tafel, vorbereitete Stichwörter (um den SuS zu helfen, falls sie Hilfe benötigen), </w:t>
      </w:r>
      <w:r w:rsidR="00647789">
        <w:rPr>
          <w:rFonts w:ascii="Arial" w:hAnsi="Arial" w:cs="Arial"/>
          <w:lang w:val="de-AT"/>
        </w:rPr>
        <w:t>Video (</w:t>
      </w:r>
      <w:bookmarkStart w:id="1" w:name="_Hlk24995312"/>
      <w:r w:rsidR="00D45E3C">
        <w:fldChar w:fldCharType="begin"/>
      </w:r>
      <w:r w:rsidR="00D45E3C">
        <w:instrText xml:space="preserve"> HYPERLINK "https://www.youtube.com/watch?v=h8n9tpM0tpk" </w:instrText>
      </w:r>
      <w:r w:rsidR="00D45E3C">
        <w:fldChar w:fldCharType="separate"/>
      </w:r>
      <w:r w:rsidR="00647789" w:rsidRPr="00F15D7E">
        <w:rPr>
          <w:rStyle w:val="Hyperlink"/>
          <w:rFonts w:ascii="Arial" w:hAnsi="Arial" w:cs="Arial"/>
          <w:lang w:val="de-AT"/>
        </w:rPr>
        <w:t>https://www.youtube.com/watch?v=h8n9tpM0tpk</w:t>
      </w:r>
      <w:r w:rsidR="00D45E3C">
        <w:rPr>
          <w:rStyle w:val="Hyperlink"/>
          <w:rFonts w:ascii="Arial" w:hAnsi="Arial" w:cs="Arial"/>
          <w:lang w:val="de-AT"/>
        </w:rPr>
        <w:fldChar w:fldCharType="end"/>
      </w:r>
      <w:bookmarkEnd w:id="1"/>
      <w:r w:rsidR="00647789">
        <w:rPr>
          <w:rFonts w:ascii="Arial" w:hAnsi="Arial" w:cs="Arial"/>
          <w:lang w:val="de-AT"/>
        </w:rPr>
        <w:t xml:space="preserve"> )</w:t>
      </w:r>
      <w:r w:rsidR="00F8426B">
        <w:rPr>
          <w:rFonts w:ascii="Arial" w:hAnsi="Arial" w:cs="Arial"/>
          <w:lang w:val="de-AT"/>
        </w:rPr>
        <w:t xml:space="preserve">, Powerpoint mit Karikatur </w:t>
      </w:r>
    </w:p>
    <w:p w14:paraId="02556438" w14:textId="44185212" w:rsidR="0047554E" w:rsidRPr="00774687" w:rsidRDefault="00D43630" w:rsidP="00774687">
      <w:pPr>
        <w:numPr>
          <w:ilvl w:val="0"/>
          <w:numId w:val="1"/>
        </w:numPr>
        <w:spacing w:line="360" w:lineRule="auto"/>
        <w:rPr>
          <w:rFonts w:ascii="Arial" w:hAnsi="Arial" w:cs="Arial"/>
          <w:lang w:val="de-AT"/>
        </w:rPr>
      </w:pPr>
      <w:r w:rsidRPr="0066189D">
        <w:rPr>
          <w:rFonts w:ascii="Arial" w:hAnsi="Arial" w:cs="Arial"/>
          <w:b/>
          <w:lang w:val="de-AT"/>
        </w:rPr>
        <w:t>Ziel der Einheit:</w:t>
      </w:r>
    </w:p>
    <w:p w14:paraId="37E12391" w14:textId="42CA8876" w:rsidR="0047554E" w:rsidRDefault="00647789" w:rsidP="00647789">
      <w:pPr>
        <w:pStyle w:val="Listenabsatz"/>
        <w:numPr>
          <w:ilvl w:val="0"/>
          <w:numId w:val="7"/>
        </w:numPr>
        <w:spacing w:line="360" w:lineRule="auto"/>
        <w:rPr>
          <w:rFonts w:ascii="Arial" w:hAnsi="Arial" w:cs="Arial"/>
          <w:sz w:val="22"/>
          <w:szCs w:val="22"/>
          <w:lang w:val="de-AT"/>
        </w:rPr>
      </w:pPr>
      <w:r>
        <w:rPr>
          <w:rFonts w:ascii="Arial" w:hAnsi="Arial" w:cs="Arial"/>
          <w:sz w:val="22"/>
          <w:szCs w:val="22"/>
          <w:lang w:val="de-AT"/>
        </w:rPr>
        <w:t>L1: Schülerinnen und Schüler können die Bevölkerungsverteilung in Österreich erklären</w:t>
      </w:r>
    </w:p>
    <w:p w14:paraId="6EE1ED08" w14:textId="169921F6" w:rsidR="00647789" w:rsidRDefault="00647789" w:rsidP="00647789">
      <w:pPr>
        <w:pStyle w:val="Listenabsatz"/>
        <w:numPr>
          <w:ilvl w:val="0"/>
          <w:numId w:val="7"/>
        </w:numPr>
        <w:spacing w:line="360" w:lineRule="auto"/>
        <w:rPr>
          <w:rFonts w:ascii="Arial" w:hAnsi="Arial" w:cs="Arial"/>
          <w:sz w:val="22"/>
          <w:szCs w:val="22"/>
          <w:lang w:val="de-AT"/>
        </w:rPr>
      </w:pPr>
      <w:r>
        <w:rPr>
          <w:rFonts w:ascii="Arial" w:hAnsi="Arial" w:cs="Arial"/>
          <w:sz w:val="22"/>
          <w:szCs w:val="22"/>
          <w:lang w:val="de-AT"/>
        </w:rPr>
        <w:t xml:space="preserve">L2: Schülerinnen und Schüler können Gründe und Ursachen für die momentane Bevölkerungsentwicklung </w:t>
      </w:r>
      <w:r w:rsidR="00E7557D">
        <w:rPr>
          <w:rFonts w:ascii="Arial" w:hAnsi="Arial" w:cs="Arial"/>
          <w:sz w:val="22"/>
          <w:szCs w:val="22"/>
          <w:lang w:val="de-AT"/>
        </w:rPr>
        <w:t xml:space="preserve">und die Prognose 2080 </w:t>
      </w:r>
      <w:r>
        <w:rPr>
          <w:rFonts w:ascii="Arial" w:hAnsi="Arial" w:cs="Arial"/>
          <w:sz w:val="22"/>
          <w:szCs w:val="22"/>
          <w:lang w:val="de-AT"/>
        </w:rPr>
        <w:t xml:space="preserve">nennen. </w:t>
      </w:r>
    </w:p>
    <w:p w14:paraId="7E5B04A3" w14:textId="408F28E1" w:rsidR="00647789" w:rsidRDefault="00647789" w:rsidP="00647789">
      <w:pPr>
        <w:pStyle w:val="Listenabsatz"/>
        <w:numPr>
          <w:ilvl w:val="0"/>
          <w:numId w:val="7"/>
        </w:numPr>
        <w:spacing w:line="360" w:lineRule="auto"/>
        <w:rPr>
          <w:rFonts w:ascii="Arial" w:hAnsi="Arial" w:cs="Arial"/>
          <w:sz w:val="22"/>
          <w:szCs w:val="22"/>
          <w:lang w:val="de-AT"/>
        </w:rPr>
      </w:pPr>
      <w:r>
        <w:rPr>
          <w:rFonts w:ascii="Arial" w:hAnsi="Arial" w:cs="Arial"/>
          <w:sz w:val="22"/>
          <w:szCs w:val="22"/>
          <w:lang w:val="de-AT"/>
        </w:rPr>
        <w:t xml:space="preserve">L3: Schülerinnen und Schüler können mögliche Probleme der momentanen Bevölkerungsentwicklung nennen und diese mit Lösungen beantworten. </w:t>
      </w:r>
    </w:p>
    <w:p w14:paraId="4F2007AB" w14:textId="5A44807C" w:rsidR="00647789" w:rsidRPr="00647789" w:rsidRDefault="00647789" w:rsidP="00647789">
      <w:pPr>
        <w:pStyle w:val="Listenabsatz"/>
        <w:numPr>
          <w:ilvl w:val="0"/>
          <w:numId w:val="7"/>
        </w:numPr>
        <w:spacing w:line="360" w:lineRule="auto"/>
        <w:rPr>
          <w:rFonts w:ascii="Arial" w:hAnsi="Arial" w:cs="Arial"/>
          <w:sz w:val="22"/>
          <w:szCs w:val="22"/>
          <w:lang w:val="de-AT"/>
        </w:rPr>
      </w:pPr>
      <w:r>
        <w:rPr>
          <w:rFonts w:ascii="Arial" w:hAnsi="Arial" w:cs="Arial"/>
          <w:sz w:val="22"/>
          <w:szCs w:val="22"/>
          <w:lang w:val="de-AT"/>
        </w:rPr>
        <w:t xml:space="preserve">L4: Schülerinnen und Schüler können dazugehörige Fachbegriffe verständlich erklären und diese adäquat anwenden. </w:t>
      </w:r>
    </w:p>
    <w:tbl>
      <w:tblPr>
        <w:tblpPr w:leftFromText="141" w:rightFromText="141" w:bottomFromText="160" w:vertAnchor="page" w:horzAnchor="margin" w:tblpY="611"/>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708"/>
        <w:gridCol w:w="3544"/>
        <w:gridCol w:w="5103"/>
        <w:gridCol w:w="1917"/>
        <w:gridCol w:w="1260"/>
        <w:gridCol w:w="831"/>
      </w:tblGrid>
      <w:tr w:rsidR="00D43630" w14:paraId="49C5E5CE" w14:textId="77777777" w:rsidTr="004C575B">
        <w:trPr>
          <w:cantSplit/>
        </w:trPr>
        <w:tc>
          <w:tcPr>
            <w:tcW w:w="14426" w:type="dxa"/>
            <w:gridSpan w:val="7"/>
            <w:tcBorders>
              <w:top w:val="single" w:sz="4" w:space="0" w:color="auto"/>
              <w:left w:val="single" w:sz="4" w:space="0" w:color="auto"/>
              <w:bottom w:val="single" w:sz="4" w:space="0" w:color="auto"/>
              <w:right w:val="single" w:sz="4" w:space="0" w:color="auto"/>
            </w:tcBorders>
            <w:shd w:val="clear" w:color="auto" w:fill="E7E6E6"/>
            <w:hideMark/>
          </w:tcPr>
          <w:p w14:paraId="7D128003" w14:textId="29FCAA81" w:rsidR="00D43630" w:rsidRDefault="00D43630">
            <w:pPr>
              <w:pStyle w:val="berschrift1"/>
              <w:spacing w:line="256" w:lineRule="auto"/>
            </w:pPr>
            <w:r>
              <w:lastRenderedPageBreak/>
              <w:t xml:space="preserve">Stundenvorbereitung </w:t>
            </w:r>
            <w:r>
              <w:rPr>
                <w:rStyle w:val="Funotenzeichen"/>
              </w:rPr>
              <w:footnoteReference w:id="1"/>
            </w:r>
            <w:r>
              <w:t xml:space="preserve"> GWK </w:t>
            </w:r>
            <w:r w:rsidR="0047554E">
              <w:t>3a/</w:t>
            </w:r>
            <w:r>
              <w:t xml:space="preserve">b </w:t>
            </w:r>
            <w:r w:rsidR="00950BDD">
              <w:t>21.11</w:t>
            </w:r>
            <w:r>
              <w:t>.201</w:t>
            </w:r>
            <w:r w:rsidR="0047554E">
              <w:t>9</w:t>
            </w:r>
            <w:r>
              <w:t xml:space="preserve">                     </w:t>
            </w:r>
            <w:r w:rsidR="0047554E">
              <w:t xml:space="preserve">Die </w:t>
            </w:r>
            <w:r w:rsidR="00950BDD">
              <w:t xml:space="preserve">Bevölkerung Österreichs </w:t>
            </w:r>
            <w:r w:rsidR="0047554E">
              <w:t xml:space="preserve"> </w:t>
            </w:r>
            <w:r>
              <w:t xml:space="preserve"> </w:t>
            </w:r>
          </w:p>
        </w:tc>
      </w:tr>
      <w:tr w:rsidR="00D43630" w14:paraId="1AE791CD" w14:textId="77777777" w:rsidTr="004C575B">
        <w:tc>
          <w:tcPr>
            <w:tcW w:w="1063" w:type="dxa"/>
            <w:tcBorders>
              <w:top w:val="single" w:sz="4" w:space="0" w:color="auto"/>
              <w:left w:val="single" w:sz="4" w:space="0" w:color="auto"/>
              <w:bottom w:val="single" w:sz="4" w:space="0" w:color="auto"/>
              <w:right w:val="single" w:sz="4" w:space="0" w:color="auto"/>
            </w:tcBorders>
            <w:hideMark/>
          </w:tcPr>
          <w:p w14:paraId="480DED45" w14:textId="77777777" w:rsidR="00D43630" w:rsidRDefault="00D43630">
            <w:pPr>
              <w:spacing w:line="256" w:lineRule="auto"/>
              <w:rPr>
                <w:b/>
                <w:bCs/>
              </w:rPr>
            </w:pPr>
            <w:r>
              <w:rPr>
                <w:b/>
                <w:bCs/>
              </w:rPr>
              <w:t>Phase</w:t>
            </w:r>
          </w:p>
        </w:tc>
        <w:tc>
          <w:tcPr>
            <w:tcW w:w="4252" w:type="dxa"/>
            <w:gridSpan w:val="2"/>
            <w:tcBorders>
              <w:top w:val="single" w:sz="4" w:space="0" w:color="auto"/>
              <w:left w:val="single" w:sz="4" w:space="0" w:color="auto"/>
              <w:bottom w:val="single" w:sz="4" w:space="0" w:color="auto"/>
              <w:right w:val="single" w:sz="4" w:space="0" w:color="auto"/>
            </w:tcBorders>
            <w:hideMark/>
          </w:tcPr>
          <w:p w14:paraId="59545D50" w14:textId="77777777" w:rsidR="00D43630" w:rsidRDefault="00D43630">
            <w:pPr>
              <w:spacing w:line="256" w:lineRule="auto"/>
              <w:rPr>
                <w:b/>
                <w:bCs/>
              </w:rPr>
            </w:pPr>
            <w:r>
              <w:rPr>
                <w:b/>
                <w:bCs/>
              </w:rPr>
              <w:t xml:space="preserve">Lernziel (Vermittlungsinteresse- Operatoren) </w:t>
            </w:r>
            <w:r>
              <w:rPr>
                <w:b/>
                <w:bCs/>
                <w:i/>
                <w:iCs/>
                <w:sz w:val="20"/>
              </w:rPr>
              <w:t>Der/die Schüler/In ...</w:t>
            </w:r>
          </w:p>
        </w:tc>
        <w:tc>
          <w:tcPr>
            <w:tcW w:w="5103" w:type="dxa"/>
            <w:tcBorders>
              <w:top w:val="single" w:sz="4" w:space="0" w:color="auto"/>
              <w:left w:val="single" w:sz="4" w:space="0" w:color="auto"/>
              <w:bottom w:val="single" w:sz="4" w:space="0" w:color="auto"/>
              <w:right w:val="single" w:sz="4" w:space="0" w:color="auto"/>
            </w:tcBorders>
            <w:hideMark/>
          </w:tcPr>
          <w:p w14:paraId="148C9976" w14:textId="77777777" w:rsidR="00D43630" w:rsidRDefault="00D43630">
            <w:pPr>
              <w:spacing w:line="256" w:lineRule="auto"/>
              <w:rPr>
                <w:b/>
                <w:bCs/>
              </w:rPr>
            </w:pPr>
            <w:r>
              <w:rPr>
                <w:b/>
                <w:bCs/>
              </w:rPr>
              <w:t xml:space="preserve">Lerninhalt </w:t>
            </w:r>
          </w:p>
        </w:tc>
        <w:tc>
          <w:tcPr>
            <w:tcW w:w="1917" w:type="dxa"/>
            <w:tcBorders>
              <w:top w:val="single" w:sz="4" w:space="0" w:color="auto"/>
              <w:left w:val="single" w:sz="4" w:space="0" w:color="auto"/>
              <w:bottom w:val="single" w:sz="4" w:space="0" w:color="auto"/>
              <w:right w:val="single" w:sz="4" w:space="0" w:color="auto"/>
            </w:tcBorders>
            <w:hideMark/>
          </w:tcPr>
          <w:p w14:paraId="70E7FDB6" w14:textId="77777777" w:rsidR="00D43630" w:rsidRDefault="00D43630">
            <w:pPr>
              <w:spacing w:line="256" w:lineRule="auto"/>
              <w:rPr>
                <w:b/>
                <w:bCs/>
              </w:rPr>
            </w:pPr>
            <w:r>
              <w:rPr>
                <w:b/>
                <w:bCs/>
              </w:rPr>
              <w:t>Medien/Methode</w:t>
            </w:r>
          </w:p>
        </w:tc>
        <w:tc>
          <w:tcPr>
            <w:tcW w:w="1260" w:type="dxa"/>
            <w:tcBorders>
              <w:top w:val="single" w:sz="4" w:space="0" w:color="auto"/>
              <w:left w:val="single" w:sz="4" w:space="0" w:color="auto"/>
              <w:bottom w:val="single" w:sz="4" w:space="0" w:color="auto"/>
              <w:right w:val="single" w:sz="4" w:space="0" w:color="auto"/>
            </w:tcBorders>
            <w:hideMark/>
          </w:tcPr>
          <w:p w14:paraId="0EFD11A7" w14:textId="77777777" w:rsidR="00D43630" w:rsidRDefault="00D43630">
            <w:pPr>
              <w:spacing w:line="256" w:lineRule="auto"/>
              <w:rPr>
                <w:b/>
                <w:bCs/>
              </w:rPr>
            </w:pPr>
            <w:r>
              <w:rPr>
                <w:b/>
                <w:bCs/>
              </w:rPr>
              <w:t>Sozialform</w:t>
            </w:r>
          </w:p>
        </w:tc>
        <w:tc>
          <w:tcPr>
            <w:tcW w:w="831" w:type="dxa"/>
            <w:tcBorders>
              <w:top w:val="single" w:sz="4" w:space="0" w:color="auto"/>
              <w:left w:val="single" w:sz="4" w:space="0" w:color="auto"/>
              <w:bottom w:val="single" w:sz="4" w:space="0" w:color="auto"/>
              <w:right w:val="single" w:sz="4" w:space="0" w:color="auto"/>
            </w:tcBorders>
            <w:hideMark/>
          </w:tcPr>
          <w:p w14:paraId="1D9AE1C0" w14:textId="77777777" w:rsidR="00D43630" w:rsidRDefault="00D43630">
            <w:pPr>
              <w:spacing w:line="256" w:lineRule="auto"/>
              <w:rPr>
                <w:b/>
                <w:bCs/>
              </w:rPr>
            </w:pPr>
            <w:r>
              <w:rPr>
                <w:b/>
                <w:bCs/>
              </w:rPr>
              <w:t>Zeit</w:t>
            </w:r>
          </w:p>
          <w:p w14:paraId="59D3516C" w14:textId="77777777" w:rsidR="00D43630" w:rsidRDefault="00D43630">
            <w:pPr>
              <w:spacing w:line="256" w:lineRule="auto"/>
              <w:rPr>
                <w:b/>
                <w:bCs/>
              </w:rPr>
            </w:pPr>
            <w:r>
              <w:rPr>
                <w:b/>
                <w:bCs/>
              </w:rPr>
              <w:t>(Min)</w:t>
            </w:r>
          </w:p>
        </w:tc>
      </w:tr>
      <w:tr w:rsidR="00D43630" w14:paraId="5D4335BF" w14:textId="77777777" w:rsidTr="004C575B">
        <w:tc>
          <w:tcPr>
            <w:tcW w:w="1063" w:type="dxa"/>
            <w:tcBorders>
              <w:top w:val="single" w:sz="4" w:space="0" w:color="auto"/>
              <w:left w:val="single" w:sz="4" w:space="0" w:color="auto"/>
              <w:bottom w:val="single" w:sz="4" w:space="0" w:color="auto"/>
              <w:right w:val="single" w:sz="4" w:space="0" w:color="auto"/>
            </w:tcBorders>
            <w:hideMark/>
          </w:tcPr>
          <w:p w14:paraId="40D118B9" w14:textId="11CD223E" w:rsidR="00D43630" w:rsidRDefault="008C4174">
            <w:pPr>
              <w:spacing w:line="256" w:lineRule="auto"/>
              <w:rPr>
                <w:sz w:val="20"/>
              </w:rPr>
            </w:pPr>
            <w:r>
              <w:rPr>
                <w:sz w:val="20"/>
              </w:rPr>
              <w:t>Begrüßung</w:t>
            </w:r>
            <w:r w:rsidR="00D43630">
              <w:rPr>
                <w:sz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30AE5457" w14:textId="02B66958" w:rsidR="00D43630" w:rsidRDefault="00D43630">
            <w:pPr>
              <w:spacing w:line="256" w:lineRule="auto"/>
              <w:rPr>
                <w:sz w:val="20"/>
              </w:rPr>
            </w:pPr>
          </w:p>
          <w:p w14:paraId="2AE64CFF" w14:textId="77777777" w:rsidR="00D43630" w:rsidRDefault="00D43630">
            <w:pPr>
              <w:spacing w:line="256" w:lineRule="auto"/>
              <w:rPr>
                <w:sz w:val="20"/>
              </w:rPr>
            </w:pPr>
          </w:p>
        </w:tc>
        <w:tc>
          <w:tcPr>
            <w:tcW w:w="3544" w:type="dxa"/>
            <w:tcBorders>
              <w:top w:val="single" w:sz="4" w:space="0" w:color="auto"/>
              <w:left w:val="single" w:sz="4" w:space="0" w:color="auto"/>
              <w:bottom w:val="single" w:sz="4" w:space="0" w:color="auto"/>
              <w:right w:val="single" w:sz="4" w:space="0" w:color="auto"/>
            </w:tcBorders>
            <w:hideMark/>
          </w:tcPr>
          <w:p w14:paraId="60249FBC" w14:textId="2AF40D8B" w:rsidR="00D43630" w:rsidRDefault="00D43630">
            <w:pPr>
              <w:spacing w:line="256" w:lineRule="auto"/>
              <w:rPr>
                <w:sz w:val="20"/>
              </w:rPr>
            </w:pPr>
          </w:p>
        </w:tc>
        <w:tc>
          <w:tcPr>
            <w:tcW w:w="5103" w:type="dxa"/>
            <w:tcBorders>
              <w:top w:val="single" w:sz="4" w:space="0" w:color="auto"/>
              <w:left w:val="single" w:sz="4" w:space="0" w:color="auto"/>
              <w:bottom w:val="single" w:sz="4" w:space="0" w:color="auto"/>
              <w:right w:val="single" w:sz="4" w:space="0" w:color="auto"/>
            </w:tcBorders>
            <w:hideMark/>
          </w:tcPr>
          <w:p w14:paraId="7069D258" w14:textId="77777777" w:rsidR="008C4174" w:rsidRDefault="008C4174">
            <w:pPr>
              <w:spacing w:line="256" w:lineRule="auto"/>
              <w:rPr>
                <w:sz w:val="20"/>
              </w:rPr>
            </w:pPr>
            <w:r>
              <w:rPr>
                <w:sz w:val="20"/>
              </w:rPr>
              <w:t xml:space="preserve">Begrüßung der Lehrperson und Mitteilen des heutigen Unterrichts </w:t>
            </w:r>
          </w:p>
          <w:p w14:paraId="6577FB24" w14:textId="7E7D23A9" w:rsidR="00A07449" w:rsidRDefault="00A07449" w:rsidP="008C4174">
            <w:pPr>
              <w:pStyle w:val="Listenabsatz"/>
              <w:numPr>
                <w:ilvl w:val="0"/>
                <w:numId w:val="5"/>
              </w:numPr>
              <w:spacing w:line="256" w:lineRule="auto"/>
              <w:rPr>
                <w:sz w:val="20"/>
              </w:rPr>
            </w:pPr>
            <w:r>
              <w:rPr>
                <w:sz w:val="20"/>
              </w:rPr>
              <w:t xml:space="preserve">Herzeigen einer Karikatur </w:t>
            </w:r>
          </w:p>
          <w:p w14:paraId="67FC2ECE" w14:textId="50C30A89" w:rsidR="005F1A26" w:rsidRDefault="00C2585B" w:rsidP="008C4174">
            <w:pPr>
              <w:pStyle w:val="Listenabsatz"/>
              <w:numPr>
                <w:ilvl w:val="0"/>
                <w:numId w:val="5"/>
              </w:numPr>
              <w:spacing w:line="256" w:lineRule="auto"/>
              <w:rPr>
                <w:sz w:val="20"/>
              </w:rPr>
            </w:pPr>
            <w:r>
              <w:rPr>
                <w:sz w:val="20"/>
              </w:rPr>
              <w:t xml:space="preserve">Brainstorming über das neue Thema „Bevölkerung Österreichs“ </w:t>
            </w:r>
          </w:p>
          <w:p w14:paraId="131C41CB" w14:textId="189B4CBE" w:rsidR="00647789" w:rsidRDefault="00647789" w:rsidP="008C4174">
            <w:pPr>
              <w:pStyle w:val="Listenabsatz"/>
              <w:numPr>
                <w:ilvl w:val="0"/>
                <w:numId w:val="5"/>
              </w:numPr>
              <w:spacing w:line="256" w:lineRule="auto"/>
              <w:rPr>
                <w:sz w:val="20"/>
              </w:rPr>
            </w:pPr>
            <w:r>
              <w:rPr>
                <w:sz w:val="20"/>
              </w:rPr>
              <w:t>Anschauen eines Videos über die Bevölkerungsentwicklung in Österreich</w:t>
            </w:r>
          </w:p>
          <w:p w14:paraId="18DBD0F8" w14:textId="470DA6FC" w:rsidR="00647789" w:rsidRPr="008C4174" w:rsidRDefault="00647789" w:rsidP="008C4174">
            <w:pPr>
              <w:pStyle w:val="Listenabsatz"/>
              <w:numPr>
                <w:ilvl w:val="0"/>
                <w:numId w:val="5"/>
              </w:numPr>
              <w:spacing w:line="256" w:lineRule="auto"/>
              <w:rPr>
                <w:sz w:val="20"/>
              </w:rPr>
            </w:pPr>
            <w:r>
              <w:rPr>
                <w:sz w:val="20"/>
              </w:rPr>
              <w:t xml:space="preserve">Lesen über das neue Thema im Buch und dazugehörige Übungen durchführen </w:t>
            </w:r>
          </w:p>
          <w:p w14:paraId="7810EBF9" w14:textId="37AE5B04" w:rsidR="00D43630" w:rsidRPr="008C4174" w:rsidRDefault="00D43630" w:rsidP="008C4174">
            <w:pPr>
              <w:pStyle w:val="Listenabsatz"/>
              <w:numPr>
                <w:ilvl w:val="0"/>
                <w:numId w:val="4"/>
              </w:numPr>
              <w:spacing w:line="256" w:lineRule="auto"/>
              <w:rPr>
                <w:sz w:val="20"/>
              </w:rPr>
            </w:pPr>
            <w:r w:rsidRPr="008C4174">
              <w:rPr>
                <w:sz w:val="20"/>
              </w:rPr>
              <w:t xml:space="preserve"> </w:t>
            </w:r>
          </w:p>
        </w:tc>
        <w:tc>
          <w:tcPr>
            <w:tcW w:w="1917" w:type="dxa"/>
            <w:tcBorders>
              <w:top w:val="single" w:sz="4" w:space="0" w:color="auto"/>
              <w:left w:val="single" w:sz="4" w:space="0" w:color="auto"/>
              <w:bottom w:val="single" w:sz="4" w:space="0" w:color="auto"/>
              <w:right w:val="single" w:sz="4" w:space="0" w:color="auto"/>
            </w:tcBorders>
            <w:hideMark/>
          </w:tcPr>
          <w:p w14:paraId="3C39B940" w14:textId="785EA49A" w:rsidR="00D43630" w:rsidRDefault="00D43630">
            <w:pPr>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hideMark/>
          </w:tcPr>
          <w:p w14:paraId="0D84A797" w14:textId="77777777" w:rsidR="00D43630" w:rsidRDefault="00D43630">
            <w:pPr>
              <w:spacing w:line="256" w:lineRule="auto"/>
              <w:rPr>
                <w:sz w:val="20"/>
              </w:rPr>
            </w:pPr>
            <w:r>
              <w:rPr>
                <w:sz w:val="20"/>
              </w:rPr>
              <w:t xml:space="preserve">Offenes Gespräch mit der ganzen Klasse </w:t>
            </w:r>
          </w:p>
        </w:tc>
        <w:tc>
          <w:tcPr>
            <w:tcW w:w="831" w:type="dxa"/>
            <w:tcBorders>
              <w:top w:val="single" w:sz="4" w:space="0" w:color="auto"/>
              <w:left w:val="single" w:sz="4" w:space="0" w:color="auto"/>
              <w:bottom w:val="single" w:sz="4" w:space="0" w:color="auto"/>
              <w:right w:val="single" w:sz="4" w:space="0" w:color="auto"/>
            </w:tcBorders>
            <w:hideMark/>
          </w:tcPr>
          <w:p w14:paraId="7A26B0A0" w14:textId="77777777" w:rsidR="008C4174" w:rsidRDefault="008C4174">
            <w:pPr>
              <w:rPr>
                <w:sz w:val="20"/>
              </w:rPr>
            </w:pPr>
            <w:r>
              <w:rPr>
                <w:sz w:val="20"/>
              </w:rPr>
              <w:t>5 Min.</w:t>
            </w:r>
          </w:p>
          <w:p w14:paraId="02724F5D" w14:textId="773CFF9A" w:rsidR="00D43630" w:rsidRDefault="008C4174">
            <w:pPr>
              <w:rPr>
                <w:sz w:val="20"/>
              </w:rPr>
            </w:pPr>
            <w:r>
              <w:rPr>
                <w:sz w:val="20"/>
              </w:rPr>
              <w:t xml:space="preserve"> </w:t>
            </w:r>
          </w:p>
          <w:p w14:paraId="21E037F1" w14:textId="129231CC" w:rsidR="008C4174" w:rsidRDefault="008C4174">
            <w:pPr>
              <w:rPr>
                <w:sz w:val="20"/>
              </w:rPr>
            </w:pPr>
            <w:r>
              <w:rPr>
                <w:sz w:val="20"/>
              </w:rPr>
              <w:t>(10.40-10.45)</w:t>
            </w:r>
          </w:p>
          <w:p w14:paraId="0D8D0D1E" w14:textId="77777777" w:rsidR="008C4174" w:rsidRDefault="008C4174">
            <w:pPr>
              <w:rPr>
                <w:sz w:val="20"/>
              </w:rPr>
            </w:pPr>
          </w:p>
          <w:p w14:paraId="351E0F71" w14:textId="5AE4B21F" w:rsidR="008C4174" w:rsidRDefault="008C4174">
            <w:pPr>
              <w:rPr>
                <w:sz w:val="20"/>
              </w:rPr>
            </w:pPr>
            <w:r>
              <w:rPr>
                <w:sz w:val="20"/>
              </w:rPr>
              <w:t xml:space="preserve">(11.35-11.40) </w:t>
            </w:r>
          </w:p>
        </w:tc>
      </w:tr>
      <w:tr w:rsidR="00D43630" w14:paraId="18CA9F2F" w14:textId="77777777" w:rsidTr="004C575B">
        <w:trPr>
          <w:cantSplit/>
          <w:trHeight w:val="818"/>
        </w:trPr>
        <w:tc>
          <w:tcPr>
            <w:tcW w:w="1063" w:type="dxa"/>
            <w:tcBorders>
              <w:top w:val="single" w:sz="4" w:space="0" w:color="auto"/>
              <w:left w:val="single" w:sz="4" w:space="0" w:color="auto"/>
              <w:bottom w:val="single" w:sz="4" w:space="0" w:color="auto"/>
              <w:right w:val="single" w:sz="4" w:space="0" w:color="auto"/>
            </w:tcBorders>
          </w:tcPr>
          <w:p w14:paraId="7671B61A" w14:textId="77777777" w:rsidR="00D43630" w:rsidRDefault="00D43630">
            <w:pPr>
              <w:spacing w:line="256" w:lineRule="auto"/>
              <w:rPr>
                <w:sz w:val="20"/>
              </w:rPr>
            </w:pPr>
          </w:p>
          <w:p w14:paraId="0363FBDC" w14:textId="4360A514" w:rsidR="00D43630" w:rsidRDefault="00647789">
            <w:pPr>
              <w:spacing w:line="256" w:lineRule="auto"/>
              <w:jc w:val="center"/>
              <w:rPr>
                <w:sz w:val="20"/>
              </w:rPr>
            </w:pPr>
            <w:r>
              <w:rPr>
                <w:sz w:val="20"/>
              </w:rPr>
              <w:t>Einstieg</w:t>
            </w:r>
          </w:p>
        </w:tc>
        <w:tc>
          <w:tcPr>
            <w:tcW w:w="708" w:type="dxa"/>
            <w:tcBorders>
              <w:top w:val="single" w:sz="4" w:space="0" w:color="auto"/>
              <w:left w:val="single" w:sz="4" w:space="0" w:color="auto"/>
              <w:bottom w:val="single" w:sz="4" w:space="0" w:color="auto"/>
              <w:right w:val="single" w:sz="4" w:space="0" w:color="auto"/>
            </w:tcBorders>
            <w:hideMark/>
          </w:tcPr>
          <w:p w14:paraId="2DC1D681" w14:textId="77777777" w:rsidR="00D43630" w:rsidRDefault="00D43630">
            <w:pPr>
              <w:spacing w:line="256" w:lineRule="auto"/>
              <w:rPr>
                <w:sz w:val="20"/>
              </w:rPr>
            </w:pPr>
            <w:r>
              <w:rPr>
                <w:sz w:val="20"/>
              </w:rPr>
              <w:t>IV</w:t>
            </w:r>
          </w:p>
        </w:tc>
        <w:tc>
          <w:tcPr>
            <w:tcW w:w="3544" w:type="dxa"/>
            <w:tcBorders>
              <w:top w:val="single" w:sz="4" w:space="0" w:color="auto"/>
              <w:left w:val="single" w:sz="4" w:space="0" w:color="auto"/>
              <w:bottom w:val="single" w:sz="4" w:space="0" w:color="auto"/>
              <w:right w:val="single" w:sz="4" w:space="0" w:color="auto"/>
            </w:tcBorders>
            <w:hideMark/>
          </w:tcPr>
          <w:p w14:paraId="7F7A0F57" w14:textId="77777777" w:rsidR="005F1A26" w:rsidRDefault="005F1A26">
            <w:pPr>
              <w:spacing w:line="256" w:lineRule="auto"/>
              <w:rPr>
                <w:sz w:val="20"/>
              </w:rPr>
            </w:pPr>
          </w:p>
          <w:p w14:paraId="004ED375" w14:textId="39E3862D" w:rsidR="00D43630" w:rsidRPr="00647789" w:rsidRDefault="00D43630" w:rsidP="00647789">
            <w:pPr>
              <w:spacing w:line="256" w:lineRule="auto"/>
              <w:rPr>
                <w:sz w:val="20"/>
              </w:rPr>
            </w:pPr>
          </w:p>
        </w:tc>
        <w:tc>
          <w:tcPr>
            <w:tcW w:w="5103" w:type="dxa"/>
            <w:tcBorders>
              <w:top w:val="single" w:sz="4" w:space="0" w:color="auto"/>
              <w:left w:val="single" w:sz="4" w:space="0" w:color="auto"/>
              <w:bottom w:val="single" w:sz="4" w:space="0" w:color="auto"/>
              <w:right w:val="single" w:sz="4" w:space="0" w:color="auto"/>
            </w:tcBorders>
            <w:hideMark/>
          </w:tcPr>
          <w:p w14:paraId="75C1C09F" w14:textId="3E535876" w:rsidR="00A07449" w:rsidRDefault="00A07449" w:rsidP="00647789">
            <w:pPr>
              <w:pStyle w:val="Listenabsatz"/>
              <w:numPr>
                <w:ilvl w:val="0"/>
                <w:numId w:val="5"/>
              </w:numPr>
              <w:spacing w:line="256" w:lineRule="auto"/>
              <w:rPr>
                <w:sz w:val="20"/>
              </w:rPr>
            </w:pPr>
            <w:r>
              <w:rPr>
                <w:sz w:val="20"/>
              </w:rPr>
              <w:t xml:space="preserve">Herzeigen der Karikatur </w:t>
            </w:r>
          </w:p>
          <w:p w14:paraId="646CF75B" w14:textId="21CDF877" w:rsidR="005F1A26" w:rsidRDefault="00647789" w:rsidP="00647789">
            <w:pPr>
              <w:pStyle w:val="Listenabsatz"/>
              <w:numPr>
                <w:ilvl w:val="0"/>
                <w:numId w:val="5"/>
              </w:numPr>
              <w:spacing w:line="256" w:lineRule="auto"/>
              <w:rPr>
                <w:sz w:val="20"/>
              </w:rPr>
            </w:pPr>
            <w:r>
              <w:rPr>
                <w:sz w:val="20"/>
              </w:rPr>
              <w:t>Brainstorming:</w:t>
            </w:r>
          </w:p>
          <w:p w14:paraId="6B12D2A5" w14:textId="1E757BEA" w:rsidR="00647789" w:rsidRPr="00647789" w:rsidRDefault="00647789" w:rsidP="00647789">
            <w:pPr>
              <w:pStyle w:val="Listenabsatz"/>
              <w:spacing w:line="256" w:lineRule="auto"/>
              <w:rPr>
                <w:sz w:val="20"/>
              </w:rPr>
            </w:pPr>
            <w:r>
              <w:rPr>
                <w:sz w:val="20"/>
              </w:rPr>
              <w:t>SuS schreiben die ihnen bekannten Begriffe bezüglich der Bevölkerungsentwicklung an die Tafel</w:t>
            </w:r>
            <w:r w:rsidR="00A07449">
              <w:rPr>
                <w:sz w:val="20"/>
              </w:rPr>
              <w:t>,</w:t>
            </w:r>
            <w:r>
              <w:rPr>
                <w:sz w:val="20"/>
              </w:rPr>
              <w:t xml:space="preserve"> um zu erfahren, was die SuS bereits wissen und was noch erarbeitet werden muss </w:t>
            </w:r>
          </w:p>
        </w:tc>
        <w:tc>
          <w:tcPr>
            <w:tcW w:w="1917" w:type="dxa"/>
            <w:tcBorders>
              <w:top w:val="single" w:sz="4" w:space="0" w:color="auto"/>
              <w:left w:val="single" w:sz="4" w:space="0" w:color="auto"/>
              <w:bottom w:val="single" w:sz="4" w:space="0" w:color="auto"/>
              <w:right w:val="single" w:sz="4" w:space="0" w:color="auto"/>
            </w:tcBorders>
            <w:hideMark/>
          </w:tcPr>
          <w:p w14:paraId="4C27E50D" w14:textId="7E8CC2FB" w:rsidR="00D75BD9" w:rsidRPr="00D75BD9" w:rsidRDefault="00647789" w:rsidP="00D75BD9">
            <w:pPr>
              <w:pStyle w:val="Listenabsatz"/>
              <w:numPr>
                <w:ilvl w:val="0"/>
                <w:numId w:val="5"/>
              </w:numPr>
              <w:spacing w:line="256" w:lineRule="auto"/>
              <w:rPr>
                <w:sz w:val="20"/>
              </w:rPr>
            </w:pPr>
            <w:r>
              <w:rPr>
                <w:sz w:val="20"/>
              </w:rPr>
              <w:t xml:space="preserve">Tafel, Kreide, Stichwörter </w:t>
            </w:r>
          </w:p>
        </w:tc>
        <w:tc>
          <w:tcPr>
            <w:tcW w:w="1260" w:type="dxa"/>
            <w:tcBorders>
              <w:top w:val="single" w:sz="4" w:space="0" w:color="auto"/>
              <w:left w:val="single" w:sz="4" w:space="0" w:color="auto"/>
              <w:bottom w:val="single" w:sz="4" w:space="0" w:color="auto"/>
              <w:right w:val="single" w:sz="4" w:space="0" w:color="auto"/>
            </w:tcBorders>
            <w:hideMark/>
          </w:tcPr>
          <w:p w14:paraId="318AF52C" w14:textId="1E3F375C" w:rsidR="00D43630" w:rsidRDefault="00647789">
            <w:pPr>
              <w:spacing w:line="256" w:lineRule="auto"/>
              <w:rPr>
                <w:sz w:val="20"/>
              </w:rPr>
            </w:pPr>
            <w:r>
              <w:rPr>
                <w:sz w:val="20"/>
              </w:rPr>
              <w:t xml:space="preserve">Interaktives Lehrerschülergespräch (Brainstorming) </w:t>
            </w:r>
          </w:p>
        </w:tc>
        <w:tc>
          <w:tcPr>
            <w:tcW w:w="831" w:type="dxa"/>
            <w:tcBorders>
              <w:top w:val="single" w:sz="4" w:space="0" w:color="auto"/>
              <w:left w:val="single" w:sz="4" w:space="0" w:color="auto"/>
              <w:bottom w:val="single" w:sz="4" w:space="0" w:color="auto"/>
              <w:right w:val="single" w:sz="4" w:space="0" w:color="auto"/>
            </w:tcBorders>
            <w:hideMark/>
          </w:tcPr>
          <w:p w14:paraId="0172E4CC" w14:textId="6D0A447F" w:rsidR="008C4174" w:rsidRDefault="004D0C27">
            <w:pPr>
              <w:rPr>
                <w:sz w:val="20"/>
              </w:rPr>
            </w:pPr>
            <w:r>
              <w:rPr>
                <w:sz w:val="20"/>
              </w:rPr>
              <w:t>15</w:t>
            </w:r>
            <w:r w:rsidR="005F1A26">
              <w:rPr>
                <w:sz w:val="20"/>
              </w:rPr>
              <w:t xml:space="preserve"> </w:t>
            </w:r>
            <w:r w:rsidR="008C4174">
              <w:rPr>
                <w:sz w:val="20"/>
              </w:rPr>
              <w:t xml:space="preserve">Minuten </w:t>
            </w:r>
          </w:p>
          <w:p w14:paraId="68B5F87F" w14:textId="1A05BDA4" w:rsidR="008C4174" w:rsidRDefault="008C4174">
            <w:pPr>
              <w:rPr>
                <w:sz w:val="20"/>
              </w:rPr>
            </w:pPr>
            <w:r>
              <w:rPr>
                <w:sz w:val="20"/>
              </w:rPr>
              <w:t>(10.45-11.</w:t>
            </w:r>
            <w:r w:rsidR="005F1A26">
              <w:rPr>
                <w:sz w:val="20"/>
              </w:rPr>
              <w:t>0</w:t>
            </w:r>
            <w:r w:rsidR="004D0C27">
              <w:rPr>
                <w:sz w:val="20"/>
              </w:rPr>
              <w:t>0</w:t>
            </w:r>
            <w:r>
              <w:rPr>
                <w:sz w:val="20"/>
              </w:rPr>
              <w:t>)</w:t>
            </w:r>
          </w:p>
          <w:p w14:paraId="3AEC5D78" w14:textId="770FD83A" w:rsidR="008C4174" w:rsidRDefault="008C4174">
            <w:pPr>
              <w:rPr>
                <w:sz w:val="20"/>
              </w:rPr>
            </w:pPr>
            <w:r>
              <w:rPr>
                <w:sz w:val="20"/>
              </w:rPr>
              <w:t>(11.40-1</w:t>
            </w:r>
            <w:r w:rsidR="004D0C27">
              <w:rPr>
                <w:sz w:val="20"/>
              </w:rPr>
              <w:t>1</w:t>
            </w:r>
            <w:r w:rsidR="005F1A26">
              <w:rPr>
                <w:sz w:val="20"/>
              </w:rPr>
              <w:t>.</w:t>
            </w:r>
            <w:r w:rsidR="004D0C27">
              <w:rPr>
                <w:sz w:val="20"/>
              </w:rPr>
              <w:t>55</w:t>
            </w:r>
            <w:r>
              <w:rPr>
                <w:sz w:val="20"/>
              </w:rPr>
              <w:t>)</w:t>
            </w:r>
          </w:p>
        </w:tc>
      </w:tr>
      <w:tr w:rsidR="00D43630" w14:paraId="56BA95A1" w14:textId="77777777" w:rsidTr="004C575B">
        <w:trPr>
          <w:cantSplit/>
          <w:trHeight w:val="1130"/>
        </w:trPr>
        <w:tc>
          <w:tcPr>
            <w:tcW w:w="1063" w:type="dxa"/>
            <w:tcBorders>
              <w:top w:val="single" w:sz="4" w:space="0" w:color="auto"/>
              <w:left w:val="single" w:sz="4" w:space="0" w:color="auto"/>
              <w:bottom w:val="single" w:sz="4" w:space="0" w:color="auto"/>
              <w:right w:val="single" w:sz="4" w:space="0" w:color="auto"/>
            </w:tcBorders>
            <w:hideMark/>
          </w:tcPr>
          <w:p w14:paraId="304998B4" w14:textId="354D5FF5" w:rsidR="00D43630" w:rsidRDefault="002709F6">
            <w:pPr>
              <w:spacing w:line="256" w:lineRule="auto"/>
              <w:rPr>
                <w:sz w:val="20"/>
              </w:rPr>
            </w:pPr>
            <w:r>
              <w:rPr>
                <w:sz w:val="20"/>
              </w:rPr>
              <w:t xml:space="preserve"> </w:t>
            </w:r>
            <w:r w:rsidR="00A275CE">
              <w:rPr>
                <w:sz w:val="20"/>
              </w:rPr>
              <w:t xml:space="preserve">Erarbeitungsphase </w:t>
            </w:r>
            <w:r w:rsidR="004D0C27">
              <w:rPr>
                <w:sz w:val="20"/>
              </w:rPr>
              <w:t xml:space="preserve"> </w:t>
            </w:r>
          </w:p>
        </w:tc>
        <w:tc>
          <w:tcPr>
            <w:tcW w:w="708" w:type="dxa"/>
            <w:tcBorders>
              <w:top w:val="single" w:sz="4" w:space="0" w:color="auto"/>
              <w:left w:val="single" w:sz="4" w:space="0" w:color="auto"/>
              <w:bottom w:val="single" w:sz="4" w:space="0" w:color="auto"/>
              <w:right w:val="single" w:sz="4" w:space="0" w:color="auto"/>
            </w:tcBorders>
            <w:hideMark/>
          </w:tcPr>
          <w:p w14:paraId="127407F0" w14:textId="4B5EA1DA" w:rsidR="00D43630" w:rsidRDefault="00A275CE">
            <w:pPr>
              <w:spacing w:line="256" w:lineRule="auto"/>
              <w:rPr>
                <w:sz w:val="20"/>
              </w:rPr>
            </w:pPr>
            <w:r>
              <w:rPr>
                <w:sz w:val="20"/>
              </w:rPr>
              <w:t>IV</w:t>
            </w:r>
          </w:p>
        </w:tc>
        <w:tc>
          <w:tcPr>
            <w:tcW w:w="3544" w:type="dxa"/>
            <w:tcBorders>
              <w:top w:val="single" w:sz="4" w:space="0" w:color="auto"/>
              <w:left w:val="single" w:sz="4" w:space="0" w:color="auto"/>
              <w:bottom w:val="single" w:sz="4" w:space="0" w:color="auto"/>
              <w:right w:val="single" w:sz="4" w:space="0" w:color="auto"/>
            </w:tcBorders>
            <w:hideMark/>
          </w:tcPr>
          <w:p w14:paraId="08612DCD" w14:textId="6B54EBAA" w:rsidR="00D43630" w:rsidRPr="009064E7" w:rsidRDefault="00E7557D" w:rsidP="00E7557D">
            <w:pPr>
              <w:pStyle w:val="Listenabsatz"/>
              <w:numPr>
                <w:ilvl w:val="0"/>
                <w:numId w:val="6"/>
              </w:numPr>
              <w:spacing w:line="256" w:lineRule="auto"/>
              <w:rPr>
                <w:sz w:val="20"/>
              </w:rPr>
            </w:pPr>
            <w:r>
              <w:rPr>
                <w:sz w:val="20"/>
              </w:rPr>
              <w:t xml:space="preserve">L1, L2, L3, </w:t>
            </w:r>
          </w:p>
        </w:tc>
        <w:tc>
          <w:tcPr>
            <w:tcW w:w="5103" w:type="dxa"/>
            <w:tcBorders>
              <w:top w:val="single" w:sz="4" w:space="0" w:color="auto"/>
              <w:left w:val="single" w:sz="4" w:space="0" w:color="auto"/>
              <w:bottom w:val="single" w:sz="4" w:space="0" w:color="auto"/>
              <w:right w:val="single" w:sz="4" w:space="0" w:color="auto"/>
            </w:tcBorders>
            <w:hideMark/>
          </w:tcPr>
          <w:p w14:paraId="39CBEFD2" w14:textId="77777777" w:rsidR="00647789" w:rsidRDefault="00647789" w:rsidP="00647789">
            <w:pPr>
              <w:pStyle w:val="Listenabsatz"/>
              <w:numPr>
                <w:ilvl w:val="0"/>
                <w:numId w:val="6"/>
              </w:numPr>
              <w:spacing w:line="256" w:lineRule="auto"/>
              <w:rPr>
                <w:sz w:val="20"/>
              </w:rPr>
            </w:pPr>
            <w:r>
              <w:rPr>
                <w:sz w:val="20"/>
              </w:rPr>
              <w:t>Video:</w:t>
            </w:r>
          </w:p>
          <w:p w14:paraId="57C6B5C0" w14:textId="45CF94C5" w:rsidR="00647789" w:rsidRDefault="00647789" w:rsidP="00647789">
            <w:pPr>
              <w:pStyle w:val="Listenabsatz"/>
              <w:spacing w:line="256" w:lineRule="auto"/>
              <w:rPr>
                <w:sz w:val="20"/>
              </w:rPr>
            </w:pPr>
            <w:r>
              <w:rPr>
                <w:sz w:val="20"/>
              </w:rPr>
              <w:t xml:space="preserve">SuS sehen Video von „der Standard“ über die Bevölkerungsentwicklung in Österreich und schreiben sich Notizen auf </w:t>
            </w:r>
          </w:p>
          <w:p w14:paraId="1326BA03" w14:textId="4497070D" w:rsidR="00647789" w:rsidRPr="00647789" w:rsidRDefault="00647789" w:rsidP="00647789">
            <w:pPr>
              <w:pStyle w:val="Listenabsatz"/>
              <w:spacing w:line="256" w:lineRule="auto"/>
              <w:rPr>
                <w:sz w:val="20"/>
              </w:rPr>
            </w:pPr>
            <w:r>
              <w:rPr>
                <w:sz w:val="20"/>
              </w:rPr>
              <w:t xml:space="preserve">Nach verschiedenen Szenen wird das Video gestoppt, um das Gesagte zu wiederholen und zu besprechen. </w:t>
            </w:r>
          </w:p>
        </w:tc>
        <w:tc>
          <w:tcPr>
            <w:tcW w:w="1917" w:type="dxa"/>
            <w:tcBorders>
              <w:top w:val="single" w:sz="4" w:space="0" w:color="auto"/>
              <w:left w:val="single" w:sz="4" w:space="0" w:color="auto"/>
              <w:bottom w:val="single" w:sz="4" w:space="0" w:color="auto"/>
              <w:right w:val="single" w:sz="4" w:space="0" w:color="auto"/>
            </w:tcBorders>
            <w:hideMark/>
          </w:tcPr>
          <w:p w14:paraId="5F56FE7A" w14:textId="5AD39E99" w:rsidR="00647789" w:rsidRDefault="00647789" w:rsidP="004D0C27">
            <w:pPr>
              <w:pStyle w:val="Listenabsatz"/>
              <w:numPr>
                <w:ilvl w:val="0"/>
                <w:numId w:val="6"/>
              </w:numPr>
              <w:spacing w:line="256" w:lineRule="auto"/>
              <w:rPr>
                <w:sz w:val="20"/>
              </w:rPr>
            </w:pPr>
            <w:r>
              <w:rPr>
                <w:sz w:val="20"/>
              </w:rPr>
              <w:t xml:space="preserve">Lehrer: Projektor, Computer, Internet, </w:t>
            </w:r>
          </w:p>
          <w:p w14:paraId="4FBAC2D5" w14:textId="397D2308" w:rsidR="004C575B" w:rsidRPr="004C575B" w:rsidRDefault="00647789" w:rsidP="004D0C27">
            <w:pPr>
              <w:pStyle w:val="Listenabsatz"/>
              <w:numPr>
                <w:ilvl w:val="0"/>
                <w:numId w:val="6"/>
              </w:numPr>
              <w:spacing w:line="256" w:lineRule="auto"/>
              <w:rPr>
                <w:sz w:val="20"/>
              </w:rPr>
            </w:pPr>
            <w:r>
              <w:rPr>
                <w:sz w:val="20"/>
              </w:rPr>
              <w:t xml:space="preserve">SuS: Material zum Mitschreiben </w:t>
            </w:r>
            <w:r w:rsidR="004C575B">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4AD132A1" w14:textId="2EBC9C30" w:rsidR="00D43630" w:rsidRDefault="00A275CE">
            <w:pPr>
              <w:spacing w:line="256" w:lineRule="auto"/>
              <w:rPr>
                <w:sz w:val="20"/>
              </w:rPr>
            </w:pPr>
            <w:r>
              <w:rPr>
                <w:sz w:val="20"/>
              </w:rPr>
              <w:t xml:space="preserve">Einzelarbeit </w:t>
            </w:r>
          </w:p>
        </w:tc>
        <w:tc>
          <w:tcPr>
            <w:tcW w:w="831" w:type="dxa"/>
            <w:tcBorders>
              <w:top w:val="single" w:sz="4" w:space="0" w:color="auto"/>
              <w:left w:val="single" w:sz="4" w:space="0" w:color="auto"/>
              <w:bottom w:val="single" w:sz="4" w:space="0" w:color="auto"/>
              <w:right w:val="single" w:sz="4" w:space="0" w:color="auto"/>
            </w:tcBorders>
          </w:tcPr>
          <w:p w14:paraId="56902EBE" w14:textId="77777777" w:rsidR="00D43630" w:rsidRDefault="00D43630">
            <w:pPr>
              <w:spacing w:line="256" w:lineRule="auto"/>
              <w:rPr>
                <w:sz w:val="20"/>
              </w:rPr>
            </w:pPr>
          </w:p>
          <w:p w14:paraId="6AFF38C5" w14:textId="533D42AD" w:rsidR="00D43630" w:rsidRDefault="00647789">
            <w:pPr>
              <w:spacing w:line="256" w:lineRule="auto"/>
              <w:rPr>
                <w:sz w:val="20"/>
              </w:rPr>
            </w:pPr>
            <w:r>
              <w:rPr>
                <w:sz w:val="20"/>
              </w:rPr>
              <w:t>1</w:t>
            </w:r>
            <w:r w:rsidR="004D0C27">
              <w:rPr>
                <w:sz w:val="20"/>
              </w:rPr>
              <w:t>0</w:t>
            </w:r>
            <w:r w:rsidR="005F1A26">
              <w:rPr>
                <w:sz w:val="20"/>
              </w:rPr>
              <w:t xml:space="preserve"> </w:t>
            </w:r>
            <w:r w:rsidR="004C575B">
              <w:rPr>
                <w:sz w:val="20"/>
              </w:rPr>
              <w:t xml:space="preserve">Minuten </w:t>
            </w:r>
          </w:p>
          <w:p w14:paraId="7CD06056" w14:textId="0E459CA9" w:rsidR="004C575B" w:rsidRDefault="004C575B">
            <w:pPr>
              <w:spacing w:line="256" w:lineRule="auto"/>
              <w:rPr>
                <w:sz w:val="20"/>
              </w:rPr>
            </w:pPr>
            <w:r>
              <w:rPr>
                <w:sz w:val="20"/>
              </w:rPr>
              <w:t>(11.0</w:t>
            </w:r>
            <w:r w:rsidR="004D0C27">
              <w:rPr>
                <w:sz w:val="20"/>
              </w:rPr>
              <w:t>0</w:t>
            </w:r>
            <w:r>
              <w:rPr>
                <w:sz w:val="20"/>
              </w:rPr>
              <w:t>-11.</w:t>
            </w:r>
            <w:r w:rsidR="00647789">
              <w:rPr>
                <w:sz w:val="20"/>
              </w:rPr>
              <w:t>1</w:t>
            </w:r>
            <w:r w:rsidR="005F1A26">
              <w:rPr>
                <w:sz w:val="20"/>
              </w:rPr>
              <w:t>0</w:t>
            </w:r>
            <w:r>
              <w:rPr>
                <w:sz w:val="20"/>
              </w:rPr>
              <w:t>)</w:t>
            </w:r>
          </w:p>
          <w:p w14:paraId="41E0BC18" w14:textId="77777777" w:rsidR="004C575B" w:rsidRDefault="004C575B">
            <w:pPr>
              <w:spacing w:line="256" w:lineRule="auto"/>
              <w:rPr>
                <w:sz w:val="20"/>
              </w:rPr>
            </w:pPr>
          </w:p>
          <w:p w14:paraId="745E0A35" w14:textId="371CEEC9" w:rsidR="004C575B" w:rsidRDefault="004C575B">
            <w:pPr>
              <w:spacing w:line="256" w:lineRule="auto"/>
              <w:rPr>
                <w:sz w:val="20"/>
              </w:rPr>
            </w:pPr>
            <w:r>
              <w:rPr>
                <w:sz w:val="20"/>
              </w:rPr>
              <w:t>(1</w:t>
            </w:r>
            <w:r w:rsidR="004D0C27">
              <w:rPr>
                <w:sz w:val="20"/>
              </w:rPr>
              <w:t>1</w:t>
            </w:r>
            <w:r w:rsidR="005F1A26">
              <w:rPr>
                <w:sz w:val="20"/>
              </w:rPr>
              <w:t>.</w:t>
            </w:r>
            <w:r w:rsidR="004D0C27">
              <w:rPr>
                <w:sz w:val="20"/>
              </w:rPr>
              <w:t>55</w:t>
            </w:r>
            <w:r>
              <w:rPr>
                <w:sz w:val="20"/>
              </w:rPr>
              <w:t>-12.</w:t>
            </w:r>
            <w:r w:rsidR="00647789">
              <w:rPr>
                <w:sz w:val="20"/>
              </w:rPr>
              <w:t>05</w:t>
            </w:r>
            <w:r>
              <w:rPr>
                <w:sz w:val="20"/>
              </w:rPr>
              <w:t>)</w:t>
            </w:r>
          </w:p>
        </w:tc>
      </w:tr>
      <w:tr w:rsidR="00D43630" w14:paraId="1DA018AA" w14:textId="77777777" w:rsidTr="004C575B">
        <w:trPr>
          <w:cantSplit/>
          <w:trHeight w:val="1130"/>
        </w:trPr>
        <w:tc>
          <w:tcPr>
            <w:tcW w:w="1063" w:type="dxa"/>
            <w:tcBorders>
              <w:top w:val="single" w:sz="4" w:space="0" w:color="auto"/>
              <w:left w:val="single" w:sz="4" w:space="0" w:color="auto"/>
              <w:bottom w:val="single" w:sz="4" w:space="0" w:color="auto"/>
              <w:right w:val="single" w:sz="4" w:space="0" w:color="auto"/>
            </w:tcBorders>
            <w:hideMark/>
          </w:tcPr>
          <w:p w14:paraId="4F0B1D6D" w14:textId="37757B60" w:rsidR="00D43630" w:rsidRDefault="00647789">
            <w:pPr>
              <w:spacing w:line="256" w:lineRule="auto"/>
              <w:rPr>
                <w:sz w:val="20"/>
              </w:rPr>
            </w:pPr>
            <w:r>
              <w:rPr>
                <w:sz w:val="20"/>
              </w:rPr>
              <w:t xml:space="preserve">Erarbeitungsphase </w:t>
            </w:r>
            <w:r w:rsidR="002154E9">
              <w:rPr>
                <w:sz w:val="20"/>
              </w:rPr>
              <w:t xml:space="preserve"> </w:t>
            </w:r>
          </w:p>
        </w:tc>
        <w:tc>
          <w:tcPr>
            <w:tcW w:w="708" w:type="dxa"/>
            <w:tcBorders>
              <w:top w:val="single" w:sz="4" w:space="0" w:color="auto"/>
              <w:left w:val="single" w:sz="4" w:space="0" w:color="auto"/>
              <w:bottom w:val="single" w:sz="4" w:space="0" w:color="auto"/>
              <w:right w:val="single" w:sz="4" w:space="0" w:color="auto"/>
            </w:tcBorders>
            <w:hideMark/>
          </w:tcPr>
          <w:p w14:paraId="7874B390" w14:textId="05C626D9" w:rsidR="00D43630" w:rsidRDefault="00647789">
            <w:pPr>
              <w:spacing w:line="256" w:lineRule="auto"/>
              <w:rPr>
                <w:sz w:val="20"/>
              </w:rPr>
            </w:pPr>
            <w:r>
              <w:rPr>
                <w:sz w:val="20"/>
              </w:rPr>
              <w:t xml:space="preserve">IV </w:t>
            </w:r>
          </w:p>
        </w:tc>
        <w:tc>
          <w:tcPr>
            <w:tcW w:w="3544" w:type="dxa"/>
            <w:tcBorders>
              <w:top w:val="single" w:sz="4" w:space="0" w:color="auto"/>
              <w:left w:val="single" w:sz="4" w:space="0" w:color="auto"/>
              <w:bottom w:val="single" w:sz="4" w:space="0" w:color="auto"/>
              <w:right w:val="single" w:sz="4" w:space="0" w:color="auto"/>
            </w:tcBorders>
            <w:hideMark/>
          </w:tcPr>
          <w:p w14:paraId="30199AC4" w14:textId="7BAF17AE" w:rsidR="00D43630" w:rsidRPr="00E7557D" w:rsidRDefault="00E7557D" w:rsidP="00E7557D">
            <w:pPr>
              <w:pStyle w:val="Listenabsatz"/>
              <w:numPr>
                <w:ilvl w:val="0"/>
                <w:numId w:val="5"/>
              </w:numPr>
              <w:spacing w:line="256" w:lineRule="auto"/>
              <w:rPr>
                <w:sz w:val="20"/>
              </w:rPr>
            </w:pPr>
            <w:r>
              <w:rPr>
                <w:sz w:val="20"/>
              </w:rPr>
              <w:t xml:space="preserve">L1, L2, L3, L4 </w:t>
            </w:r>
          </w:p>
        </w:tc>
        <w:tc>
          <w:tcPr>
            <w:tcW w:w="5103" w:type="dxa"/>
            <w:tcBorders>
              <w:top w:val="single" w:sz="4" w:space="0" w:color="auto"/>
              <w:left w:val="single" w:sz="4" w:space="0" w:color="auto"/>
              <w:bottom w:val="single" w:sz="4" w:space="0" w:color="auto"/>
              <w:right w:val="single" w:sz="4" w:space="0" w:color="auto"/>
            </w:tcBorders>
            <w:hideMark/>
          </w:tcPr>
          <w:p w14:paraId="22094407" w14:textId="0463A1D0" w:rsidR="00647789" w:rsidRDefault="00647789" w:rsidP="004C575B">
            <w:pPr>
              <w:pStyle w:val="Listenabsatz"/>
              <w:numPr>
                <w:ilvl w:val="0"/>
                <w:numId w:val="5"/>
              </w:numPr>
              <w:rPr>
                <w:sz w:val="20"/>
              </w:rPr>
            </w:pPr>
            <w:r>
              <w:rPr>
                <w:sz w:val="20"/>
              </w:rPr>
              <w:t>Buch Seite 40, 42,</w:t>
            </w:r>
          </w:p>
          <w:p w14:paraId="7D436D1E" w14:textId="416B50A0" w:rsidR="00245454" w:rsidRDefault="00245454" w:rsidP="00245454">
            <w:pPr>
              <w:pStyle w:val="Listenabsatz"/>
              <w:rPr>
                <w:sz w:val="20"/>
              </w:rPr>
            </w:pPr>
            <w:r>
              <w:rPr>
                <w:sz w:val="20"/>
              </w:rPr>
              <w:t xml:space="preserve">je ein Schüler pro Bankseite lest eine Seite und tauscht sich dann mit seinem Banknachbarn über das Gelesene aus, im Anschluss wird das Gelesene von den SuS und der Lehrperson gemeinsam besprochen </w:t>
            </w:r>
          </w:p>
          <w:p w14:paraId="4D00D6ED" w14:textId="13E70F76" w:rsidR="00245454" w:rsidRPr="00245454" w:rsidRDefault="00245454" w:rsidP="00245454">
            <w:pPr>
              <w:pStyle w:val="Listenabsatz"/>
              <w:numPr>
                <w:ilvl w:val="0"/>
                <w:numId w:val="5"/>
              </w:numPr>
              <w:rPr>
                <w:sz w:val="20"/>
              </w:rPr>
            </w:pPr>
            <w:r>
              <w:rPr>
                <w:sz w:val="20"/>
              </w:rPr>
              <w:t>D</w:t>
            </w:r>
            <w:r w:rsidRPr="00245454">
              <w:rPr>
                <w:sz w:val="20"/>
              </w:rPr>
              <w:t xml:space="preserve">anach: </w:t>
            </w:r>
          </w:p>
          <w:p w14:paraId="615329FE" w14:textId="6901FDA9" w:rsidR="004C575B" w:rsidRPr="00647789" w:rsidRDefault="00647789" w:rsidP="00647789">
            <w:pPr>
              <w:ind w:left="360"/>
              <w:rPr>
                <w:sz w:val="20"/>
              </w:rPr>
            </w:pPr>
            <w:r>
              <w:rPr>
                <w:sz w:val="20"/>
              </w:rPr>
              <w:t xml:space="preserve">       Übungen Seite 43 </w:t>
            </w:r>
            <w:r w:rsidRPr="00647789">
              <w:rPr>
                <w:sz w:val="20"/>
              </w:rPr>
              <w:sym w:font="Wingdings" w:char="F0E0"/>
            </w:r>
            <w:r>
              <w:rPr>
                <w:sz w:val="20"/>
              </w:rPr>
              <w:t xml:space="preserve"> Stabdiagramm zeichnen, und     Gründe für Kinderreichtum </w:t>
            </w:r>
            <w:r w:rsidR="007D369D">
              <w:rPr>
                <w:sz w:val="20"/>
              </w:rPr>
              <w:t xml:space="preserve">nennen </w:t>
            </w:r>
          </w:p>
        </w:tc>
        <w:tc>
          <w:tcPr>
            <w:tcW w:w="1917" w:type="dxa"/>
            <w:tcBorders>
              <w:top w:val="single" w:sz="4" w:space="0" w:color="auto"/>
              <w:left w:val="single" w:sz="4" w:space="0" w:color="auto"/>
              <w:bottom w:val="single" w:sz="4" w:space="0" w:color="auto"/>
              <w:right w:val="single" w:sz="4" w:space="0" w:color="auto"/>
            </w:tcBorders>
            <w:hideMark/>
          </w:tcPr>
          <w:p w14:paraId="4E7ED87A" w14:textId="62532140" w:rsidR="004C575B" w:rsidRPr="004C575B" w:rsidRDefault="007D369D" w:rsidP="007D369D">
            <w:pPr>
              <w:pStyle w:val="Listenabsatz"/>
              <w:numPr>
                <w:ilvl w:val="0"/>
                <w:numId w:val="5"/>
              </w:numPr>
              <w:spacing w:line="256" w:lineRule="auto"/>
              <w:rPr>
                <w:sz w:val="20"/>
              </w:rPr>
            </w:pPr>
            <w:r>
              <w:rPr>
                <w:sz w:val="20"/>
              </w:rPr>
              <w:t xml:space="preserve">Buch S. 40.42. 43 </w:t>
            </w:r>
          </w:p>
        </w:tc>
        <w:tc>
          <w:tcPr>
            <w:tcW w:w="1260" w:type="dxa"/>
            <w:tcBorders>
              <w:top w:val="single" w:sz="4" w:space="0" w:color="auto"/>
              <w:left w:val="single" w:sz="4" w:space="0" w:color="auto"/>
              <w:bottom w:val="single" w:sz="4" w:space="0" w:color="auto"/>
              <w:right w:val="single" w:sz="4" w:space="0" w:color="auto"/>
            </w:tcBorders>
            <w:hideMark/>
          </w:tcPr>
          <w:p w14:paraId="7343AD0A" w14:textId="2DDCA2F0" w:rsidR="00D43630" w:rsidRDefault="00245454">
            <w:pPr>
              <w:spacing w:line="256" w:lineRule="auto"/>
              <w:rPr>
                <w:sz w:val="20"/>
              </w:rPr>
            </w:pPr>
            <w:r>
              <w:rPr>
                <w:sz w:val="20"/>
              </w:rPr>
              <w:t xml:space="preserve">Einzelarbeit, Partnerarbeit </w:t>
            </w:r>
          </w:p>
        </w:tc>
        <w:tc>
          <w:tcPr>
            <w:tcW w:w="831" w:type="dxa"/>
            <w:tcBorders>
              <w:top w:val="single" w:sz="4" w:space="0" w:color="auto"/>
              <w:left w:val="single" w:sz="4" w:space="0" w:color="auto"/>
              <w:bottom w:val="single" w:sz="4" w:space="0" w:color="auto"/>
              <w:right w:val="single" w:sz="4" w:space="0" w:color="auto"/>
            </w:tcBorders>
            <w:hideMark/>
          </w:tcPr>
          <w:p w14:paraId="637D2585" w14:textId="77777777" w:rsidR="004C575B" w:rsidRDefault="00647789">
            <w:pPr>
              <w:rPr>
                <w:sz w:val="20"/>
              </w:rPr>
            </w:pPr>
            <w:r>
              <w:rPr>
                <w:sz w:val="20"/>
              </w:rPr>
              <w:t xml:space="preserve"> 20 Minuten </w:t>
            </w:r>
          </w:p>
          <w:p w14:paraId="28DABF6B" w14:textId="7698D11A" w:rsidR="00647789" w:rsidRDefault="00647789">
            <w:pPr>
              <w:rPr>
                <w:sz w:val="20"/>
              </w:rPr>
            </w:pPr>
            <w:r>
              <w:rPr>
                <w:sz w:val="20"/>
              </w:rPr>
              <w:t>(11.10-11.30)</w:t>
            </w:r>
          </w:p>
          <w:p w14:paraId="5F9AD80A" w14:textId="77777777" w:rsidR="00647789" w:rsidRDefault="00647789">
            <w:pPr>
              <w:rPr>
                <w:sz w:val="20"/>
              </w:rPr>
            </w:pPr>
          </w:p>
          <w:p w14:paraId="065247FB" w14:textId="2CD4B10B" w:rsidR="00647789" w:rsidRDefault="00647789">
            <w:pPr>
              <w:rPr>
                <w:sz w:val="20"/>
              </w:rPr>
            </w:pPr>
            <w:r>
              <w:rPr>
                <w:sz w:val="20"/>
              </w:rPr>
              <w:t xml:space="preserve">(12.05- 12.25) </w:t>
            </w:r>
          </w:p>
        </w:tc>
      </w:tr>
    </w:tbl>
    <w:p w14:paraId="05317D08" w14:textId="77777777" w:rsidR="004220E4" w:rsidRDefault="004220E4"/>
    <w:sectPr w:rsidR="004220E4" w:rsidSect="00D4363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463EB" w14:textId="77777777" w:rsidR="00D45E3C" w:rsidRDefault="00D45E3C" w:rsidP="00D43630">
      <w:r>
        <w:separator/>
      </w:r>
    </w:p>
  </w:endnote>
  <w:endnote w:type="continuationSeparator" w:id="0">
    <w:p w14:paraId="788D848E" w14:textId="77777777" w:rsidR="00D45E3C" w:rsidRDefault="00D45E3C" w:rsidP="00D4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CC9DF" w14:textId="77777777" w:rsidR="00D45E3C" w:rsidRDefault="00D45E3C" w:rsidP="00D43630">
      <w:r>
        <w:separator/>
      </w:r>
    </w:p>
  </w:footnote>
  <w:footnote w:type="continuationSeparator" w:id="0">
    <w:p w14:paraId="7AC42808" w14:textId="77777777" w:rsidR="00D45E3C" w:rsidRDefault="00D45E3C" w:rsidP="00D43630">
      <w:r>
        <w:continuationSeparator/>
      </w:r>
    </w:p>
  </w:footnote>
  <w:footnote w:id="1">
    <w:p w14:paraId="69C4BC8F" w14:textId="64F887FD" w:rsidR="00C2585B" w:rsidRDefault="00C2585B" w:rsidP="00D43630">
      <w:pPr>
        <w:pStyle w:val="Funotentext"/>
      </w:pPr>
      <w:r>
        <w:rPr>
          <w:rStyle w:val="Funotenzeichen"/>
        </w:rPr>
        <w:t xml:space="preserve"> </w:t>
      </w:r>
      <w:r>
        <w:rPr>
          <w:rStyle w:val="Funotenzeichen"/>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942"/>
    <w:multiLevelType w:val="hybridMultilevel"/>
    <w:tmpl w:val="E98C3142"/>
    <w:lvl w:ilvl="0" w:tplc="2DA8FF0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5B87672"/>
    <w:multiLevelType w:val="hybridMultilevel"/>
    <w:tmpl w:val="C84EEE40"/>
    <w:lvl w:ilvl="0" w:tplc="1CD21F6C">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7A7E5E"/>
    <w:multiLevelType w:val="hybridMultilevel"/>
    <w:tmpl w:val="099E623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2DE320B7"/>
    <w:multiLevelType w:val="hybridMultilevel"/>
    <w:tmpl w:val="F7227984"/>
    <w:lvl w:ilvl="0" w:tplc="965CABB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C7F0E4B"/>
    <w:multiLevelType w:val="hybridMultilevel"/>
    <w:tmpl w:val="E84EB494"/>
    <w:lvl w:ilvl="0" w:tplc="C6B4887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7EC4B40"/>
    <w:multiLevelType w:val="hybridMultilevel"/>
    <w:tmpl w:val="ECE0F64C"/>
    <w:lvl w:ilvl="0" w:tplc="68502F9C">
      <w:numFmt w:val="bullet"/>
      <w:lvlText w:val="-"/>
      <w:lvlJc w:val="left"/>
      <w:pPr>
        <w:ind w:left="1080" w:hanging="360"/>
      </w:pPr>
      <w:rPr>
        <w:rFonts w:ascii="Arial" w:eastAsia="Times New Roman" w:hAnsi="Arial" w:cs="Arial" w:hint="default"/>
        <w:b/>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5C98748F"/>
    <w:multiLevelType w:val="hybridMultilevel"/>
    <w:tmpl w:val="1000116E"/>
    <w:lvl w:ilvl="0" w:tplc="C6B4887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30"/>
    <w:rsid w:val="00044FE1"/>
    <w:rsid w:val="000A5815"/>
    <w:rsid w:val="001819B5"/>
    <w:rsid w:val="001D4E6C"/>
    <w:rsid w:val="00206752"/>
    <w:rsid w:val="002154E9"/>
    <w:rsid w:val="00245454"/>
    <w:rsid w:val="002709F6"/>
    <w:rsid w:val="00332A9D"/>
    <w:rsid w:val="004220E4"/>
    <w:rsid w:val="0047554E"/>
    <w:rsid w:val="004C575B"/>
    <w:rsid w:val="004D0C27"/>
    <w:rsid w:val="004D3794"/>
    <w:rsid w:val="005165F7"/>
    <w:rsid w:val="005F1A26"/>
    <w:rsid w:val="00644DA0"/>
    <w:rsid w:val="00647789"/>
    <w:rsid w:val="0066189D"/>
    <w:rsid w:val="00662295"/>
    <w:rsid w:val="00696452"/>
    <w:rsid w:val="00713A37"/>
    <w:rsid w:val="00774687"/>
    <w:rsid w:val="007D369D"/>
    <w:rsid w:val="00845554"/>
    <w:rsid w:val="00856246"/>
    <w:rsid w:val="008C4174"/>
    <w:rsid w:val="009064E7"/>
    <w:rsid w:val="009069D9"/>
    <w:rsid w:val="009237D9"/>
    <w:rsid w:val="00950BDD"/>
    <w:rsid w:val="0097274E"/>
    <w:rsid w:val="00987C1A"/>
    <w:rsid w:val="009A287F"/>
    <w:rsid w:val="009E6EA5"/>
    <w:rsid w:val="00A07449"/>
    <w:rsid w:val="00A275CE"/>
    <w:rsid w:val="00A66CB8"/>
    <w:rsid w:val="00B52A1C"/>
    <w:rsid w:val="00C04433"/>
    <w:rsid w:val="00C2585B"/>
    <w:rsid w:val="00D43630"/>
    <w:rsid w:val="00D45E3C"/>
    <w:rsid w:val="00D75BD9"/>
    <w:rsid w:val="00DB2B1B"/>
    <w:rsid w:val="00DD109B"/>
    <w:rsid w:val="00E03EE9"/>
    <w:rsid w:val="00E514B6"/>
    <w:rsid w:val="00E72F23"/>
    <w:rsid w:val="00E7557D"/>
    <w:rsid w:val="00F430F0"/>
    <w:rsid w:val="00F8426B"/>
    <w:rsid w:val="00F936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B3CB"/>
  <w15:chartTrackingRefBased/>
  <w15:docId w15:val="{888F4E08-E2F1-45E7-BA6E-C86992F4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3630"/>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D43630"/>
    <w:pPr>
      <w:keepNext/>
      <w:outlineLvl w:val="0"/>
    </w:pPr>
    <w:rPr>
      <w:sz w:val="28"/>
      <w:lang w:val="de-AT"/>
    </w:rPr>
  </w:style>
  <w:style w:type="paragraph" w:styleId="berschrift3">
    <w:name w:val="heading 3"/>
    <w:basedOn w:val="Standard"/>
    <w:next w:val="Standard"/>
    <w:link w:val="berschrift3Zchn"/>
    <w:semiHidden/>
    <w:unhideWhenUsed/>
    <w:qFormat/>
    <w:rsid w:val="00D43630"/>
    <w:pPr>
      <w:keepNext/>
      <w:outlineLvl w:val="2"/>
    </w:pPr>
    <w:rPr>
      <w:b/>
      <w:bCs/>
      <w:sz w:val="1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43630"/>
    <w:rPr>
      <w:rFonts w:ascii="Times New Roman" w:eastAsia="Times New Roman" w:hAnsi="Times New Roman" w:cs="Times New Roman"/>
      <w:sz w:val="28"/>
      <w:szCs w:val="24"/>
      <w:lang w:eastAsia="de-DE"/>
    </w:rPr>
  </w:style>
  <w:style w:type="character" w:customStyle="1" w:styleId="berschrift3Zchn">
    <w:name w:val="Überschrift 3 Zchn"/>
    <w:basedOn w:val="Absatz-Standardschriftart"/>
    <w:link w:val="berschrift3"/>
    <w:semiHidden/>
    <w:rsid w:val="00D43630"/>
    <w:rPr>
      <w:rFonts w:ascii="Times New Roman" w:eastAsia="Times New Roman" w:hAnsi="Times New Roman" w:cs="Times New Roman"/>
      <w:b/>
      <w:bCs/>
      <w:sz w:val="16"/>
      <w:szCs w:val="24"/>
      <w:lang w:eastAsia="de-DE"/>
    </w:rPr>
  </w:style>
  <w:style w:type="paragraph" w:styleId="Funotentext">
    <w:name w:val="footnote text"/>
    <w:basedOn w:val="Standard"/>
    <w:link w:val="FunotentextZchn"/>
    <w:semiHidden/>
    <w:unhideWhenUsed/>
    <w:rsid w:val="00D43630"/>
    <w:rPr>
      <w:sz w:val="20"/>
      <w:szCs w:val="20"/>
      <w:lang w:val="de-AT"/>
    </w:rPr>
  </w:style>
  <w:style w:type="character" w:customStyle="1" w:styleId="FunotentextZchn">
    <w:name w:val="Fußnotentext Zchn"/>
    <w:basedOn w:val="Absatz-Standardschriftart"/>
    <w:link w:val="Funotentext"/>
    <w:semiHidden/>
    <w:rsid w:val="00D43630"/>
    <w:rPr>
      <w:rFonts w:ascii="Times New Roman" w:eastAsia="Times New Roman" w:hAnsi="Times New Roman" w:cs="Times New Roman"/>
      <w:sz w:val="20"/>
      <w:szCs w:val="20"/>
      <w:lang w:eastAsia="de-DE"/>
    </w:rPr>
  </w:style>
  <w:style w:type="paragraph" w:styleId="Beschriftung">
    <w:name w:val="caption"/>
    <w:basedOn w:val="Standard"/>
    <w:next w:val="Standard"/>
    <w:semiHidden/>
    <w:unhideWhenUsed/>
    <w:qFormat/>
    <w:rsid w:val="00D43630"/>
    <w:rPr>
      <w:b/>
      <w:bCs/>
      <w:lang w:val="de-AT"/>
    </w:rPr>
  </w:style>
  <w:style w:type="character" w:styleId="Funotenzeichen">
    <w:name w:val="footnote reference"/>
    <w:semiHidden/>
    <w:unhideWhenUsed/>
    <w:rsid w:val="00D43630"/>
    <w:rPr>
      <w:vertAlign w:val="superscript"/>
    </w:rPr>
  </w:style>
  <w:style w:type="paragraph" w:styleId="Listenabsatz">
    <w:name w:val="List Paragraph"/>
    <w:basedOn w:val="Standard"/>
    <w:uiPriority w:val="34"/>
    <w:qFormat/>
    <w:rsid w:val="0047554E"/>
    <w:pPr>
      <w:ind w:left="720"/>
      <w:contextualSpacing/>
    </w:pPr>
  </w:style>
  <w:style w:type="character" w:styleId="Hyperlink">
    <w:name w:val="Hyperlink"/>
    <w:basedOn w:val="Absatz-Standardschriftart"/>
    <w:uiPriority w:val="99"/>
    <w:unhideWhenUsed/>
    <w:rsid w:val="00647789"/>
    <w:rPr>
      <w:color w:val="0563C1" w:themeColor="hyperlink"/>
      <w:u w:val="single"/>
    </w:rPr>
  </w:style>
  <w:style w:type="character" w:styleId="NichtaufgelsteErwhnung">
    <w:name w:val="Unresolved Mention"/>
    <w:basedOn w:val="Absatz-Standardschriftart"/>
    <w:uiPriority w:val="99"/>
    <w:semiHidden/>
    <w:unhideWhenUsed/>
    <w:rsid w:val="00647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2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dc:description/>
  <cp:lastModifiedBy>Johanna</cp:lastModifiedBy>
  <cp:revision>6</cp:revision>
  <cp:lastPrinted>2019-11-06T16:38:00Z</cp:lastPrinted>
  <dcterms:created xsi:type="dcterms:W3CDTF">2019-11-18T18:11:00Z</dcterms:created>
  <dcterms:modified xsi:type="dcterms:W3CDTF">2019-11-18T18:13:00Z</dcterms:modified>
</cp:coreProperties>
</file>