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="-431" w:tblpY="-109"/>
        <w:tblW w:w="14885" w:type="dxa"/>
        <w:tblLook w:val="04A0" w:firstRow="1" w:lastRow="0" w:firstColumn="1" w:lastColumn="0" w:noHBand="0" w:noVBand="1"/>
      </w:tblPr>
      <w:tblGrid>
        <w:gridCol w:w="338"/>
        <w:gridCol w:w="1358"/>
        <w:gridCol w:w="4889"/>
        <w:gridCol w:w="4467"/>
        <w:gridCol w:w="850"/>
        <w:gridCol w:w="1560"/>
        <w:gridCol w:w="1423"/>
      </w:tblGrid>
      <w:tr w:rsidR="009F2A2F" w14:paraId="113B8D58" w14:textId="77777777" w:rsidTr="0032039B">
        <w:tc>
          <w:tcPr>
            <w:tcW w:w="338" w:type="dxa"/>
          </w:tcPr>
          <w:p w14:paraId="30A07BC5" w14:textId="77777777" w:rsidR="009F2A2F" w:rsidRPr="009F2A2F" w:rsidRDefault="009F2A2F" w:rsidP="009F2A2F">
            <w:pPr>
              <w:rPr>
                <w:b/>
                <w:bCs/>
              </w:rPr>
            </w:pPr>
          </w:p>
        </w:tc>
        <w:tc>
          <w:tcPr>
            <w:tcW w:w="1358" w:type="dxa"/>
          </w:tcPr>
          <w:p w14:paraId="17B8FD66" w14:textId="77777777" w:rsidR="009F2A2F" w:rsidRPr="009F2A2F" w:rsidRDefault="009F2A2F" w:rsidP="009F2A2F">
            <w:pPr>
              <w:rPr>
                <w:b/>
                <w:bCs/>
              </w:rPr>
            </w:pPr>
            <w:r w:rsidRPr="009F2A2F">
              <w:rPr>
                <w:b/>
                <w:bCs/>
              </w:rPr>
              <w:t>Tätigkeit</w:t>
            </w:r>
          </w:p>
        </w:tc>
        <w:tc>
          <w:tcPr>
            <w:tcW w:w="4889" w:type="dxa"/>
          </w:tcPr>
          <w:p w14:paraId="2EDDFAD0" w14:textId="77777777" w:rsidR="009F2A2F" w:rsidRPr="009F2A2F" w:rsidRDefault="009F2A2F" w:rsidP="009F2A2F">
            <w:pPr>
              <w:rPr>
                <w:b/>
                <w:bCs/>
              </w:rPr>
            </w:pPr>
            <w:r w:rsidRPr="009F2A2F">
              <w:rPr>
                <w:b/>
                <w:bCs/>
              </w:rPr>
              <w:t>Beschreibung</w:t>
            </w:r>
          </w:p>
        </w:tc>
        <w:tc>
          <w:tcPr>
            <w:tcW w:w="4467" w:type="dxa"/>
          </w:tcPr>
          <w:p w14:paraId="14EBBF5A" w14:textId="77777777" w:rsidR="009F2A2F" w:rsidRPr="009F2A2F" w:rsidRDefault="009F2A2F" w:rsidP="009F2A2F">
            <w:pPr>
              <w:rPr>
                <w:b/>
                <w:bCs/>
              </w:rPr>
            </w:pPr>
            <w:r w:rsidRPr="009F2A2F">
              <w:rPr>
                <w:b/>
                <w:bCs/>
              </w:rPr>
              <w:t xml:space="preserve">Erwartete Ergebnisse </w:t>
            </w:r>
          </w:p>
        </w:tc>
        <w:tc>
          <w:tcPr>
            <w:tcW w:w="850" w:type="dxa"/>
          </w:tcPr>
          <w:p w14:paraId="3318A59B" w14:textId="77777777" w:rsidR="009F2A2F" w:rsidRPr="009F2A2F" w:rsidRDefault="009F2A2F" w:rsidP="009F2A2F">
            <w:pPr>
              <w:rPr>
                <w:b/>
                <w:bCs/>
              </w:rPr>
            </w:pPr>
            <w:r w:rsidRPr="009F2A2F">
              <w:rPr>
                <w:b/>
                <w:bCs/>
              </w:rPr>
              <w:t>Dauer</w:t>
            </w:r>
          </w:p>
        </w:tc>
        <w:tc>
          <w:tcPr>
            <w:tcW w:w="1560" w:type="dxa"/>
          </w:tcPr>
          <w:p w14:paraId="5395F0D7" w14:textId="77777777" w:rsidR="009F2A2F" w:rsidRPr="009F2A2F" w:rsidRDefault="009F2A2F" w:rsidP="009F2A2F">
            <w:pPr>
              <w:rPr>
                <w:b/>
                <w:bCs/>
              </w:rPr>
            </w:pPr>
            <w:r w:rsidRPr="009F2A2F">
              <w:rPr>
                <w:b/>
                <w:bCs/>
              </w:rPr>
              <w:t>Material</w:t>
            </w:r>
          </w:p>
        </w:tc>
        <w:tc>
          <w:tcPr>
            <w:tcW w:w="1423" w:type="dxa"/>
          </w:tcPr>
          <w:p w14:paraId="3A455786" w14:textId="77777777" w:rsidR="009F2A2F" w:rsidRPr="009F2A2F" w:rsidRDefault="009F2A2F" w:rsidP="009F2A2F">
            <w:pPr>
              <w:rPr>
                <w:b/>
                <w:bCs/>
              </w:rPr>
            </w:pPr>
            <w:r w:rsidRPr="009F2A2F">
              <w:rPr>
                <w:b/>
                <w:bCs/>
              </w:rPr>
              <w:t>Arbeitsform</w:t>
            </w:r>
          </w:p>
        </w:tc>
      </w:tr>
      <w:tr w:rsidR="009F2A2F" w14:paraId="4F306854" w14:textId="77777777" w:rsidTr="0032039B">
        <w:tc>
          <w:tcPr>
            <w:tcW w:w="338" w:type="dxa"/>
          </w:tcPr>
          <w:p w14:paraId="34AA1E65" w14:textId="77777777" w:rsidR="009F2A2F" w:rsidRDefault="009F2A2F" w:rsidP="009F2A2F">
            <w:r>
              <w:t>1</w:t>
            </w:r>
          </w:p>
        </w:tc>
        <w:tc>
          <w:tcPr>
            <w:tcW w:w="1358" w:type="dxa"/>
          </w:tcPr>
          <w:p w14:paraId="7D5CCFB8" w14:textId="77777777" w:rsidR="009F2A2F" w:rsidRDefault="009F2A2F" w:rsidP="009F2A2F">
            <w:r>
              <w:t>Vorstellung</w:t>
            </w:r>
          </w:p>
        </w:tc>
        <w:tc>
          <w:tcPr>
            <w:tcW w:w="4889" w:type="dxa"/>
          </w:tcPr>
          <w:p w14:paraId="52B86144" w14:textId="77777777" w:rsidR="009F2A2F" w:rsidRDefault="00E95D29" w:rsidP="009F2A2F">
            <w:pPr>
              <w:jc w:val="both"/>
            </w:pPr>
            <w:r>
              <w:t>Kurze Vorstellung und Kurzinformation zum Thema und Ablauf des Workshops</w:t>
            </w:r>
            <w:r w:rsidR="009F2A2F">
              <w:t xml:space="preserve"> </w:t>
            </w:r>
          </w:p>
          <w:p w14:paraId="3971E74D" w14:textId="77777777" w:rsidR="00C23E3C" w:rsidRDefault="00C23E3C" w:rsidP="00C23E3C">
            <w:pPr>
              <w:pStyle w:val="Listenabsatz"/>
              <w:numPr>
                <w:ilvl w:val="0"/>
                <w:numId w:val="14"/>
              </w:numPr>
              <w:jc w:val="both"/>
            </w:pPr>
            <w:r>
              <w:t>Info zu Punktesammlung</w:t>
            </w:r>
          </w:p>
          <w:p w14:paraId="3CC12040" w14:textId="77777777" w:rsidR="00C23E3C" w:rsidRDefault="00C23E3C" w:rsidP="00C23E3C">
            <w:pPr>
              <w:pStyle w:val="Listenabsatz"/>
              <w:numPr>
                <w:ilvl w:val="0"/>
                <w:numId w:val="14"/>
              </w:numPr>
              <w:jc w:val="both"/>
            </w:pPr>
            <w:r>
              <w:t>Info zu bevorstehenden Aufgaben</w:t>
            </w:r>
          </w:p>
          <w:p w14:paraId="6C99CD89" w14:textId="1831B9D2" w:rsidR="00C23E3C" w:rsidRPr="00C23E3C" w:rsidRDefault="00C23E3C" w:rsidP="00C23E3C">
            <w:pPr>
              <w:pStyle w:val="Listenabsatz"/>
              <w:numPr>
                <w:ilvl w:val="0"/>
                <w:numId w:val="14"/>
              </w:numPr>
              <w:jc w:val="both"/>
            </w:pPr>
            <w:r w:rsidRPr="00C23E3C">
              <w:t>Info, dass S/S ihr eigenes Smart</w:t>
            </w:r>
            <w:r>
              <w:t>phone benötigen</w:t>
            </w:r>
          </w:p>
        </w:tc>
        <w:tc>
          <w:tcPr>
            <w:tcW w:w="4467" w:type="dxa"/>
          </w:tcPr>
          <w:p w14:paraId="636EFF2C" w14:textId="77777777" w:rsidR="009F2A2F" w:rsidRPr="00C23E3C" w:rsidRDefault="009F2A2F" w:rsidP="009F2A2F">
            <w:pPr>
              <w:jc w:val="both"/>
            </w:pPr>
          </w:p>
        </w:tc>
        <w:tc>
          <w:tcPr>
            <w:tcW w:w="850" w:type="dxa"/>
          </w:tcPr>
          <w:p w14:paraId="3440254F" w14:textId="77777777" w:rsidR="009F2A2F" w:rsidRDefault="009F2A2F" w:rsidP="009F2A2F">
            <w:r>
              <w:t>2 Min</w:t>
            </w:r>
          </w:p>
        </w:tc>
        <w:tc>
          <w:tcPr>
            <w:tcW w:w="1560" w:type="dxa"/>
          </w:tcPr>
          <w:p w14:paraId="1BE417E0" w14:textId="3B09C2CD" w:rsidR="009F2A2F" w:rsidRDefault="00C23E3C" w:rsidP="009F2A2F">
            <w:r>
              <w:t>Übersicht Punkte</w:t>
            </w:r>
          </w:p>
        </w:tc>
        <w:tc>
          <w:tcPr>
            <w:tcW w:w="1423" w:type="dxa"/>
          </w:tcPr>
          <w:p w14:paraId="1874AD7E" w14:textId="77777777" w:rsidR="009F2A2F" w:rsidRDefault="009F2A2F" w:rsidP="009F2A2F">
            <w:r>
              <w:t xml:space="preserve">Frontal </w:t>
            </w:r>
          </w:p>
        </w:tc>
      </w:tr>
      <w:tr w:rsidR="009F2A2F" w14:paraId="5F033EDA" w14:textId="77777777" w:rsidTr="0032039B">
        <w:tc>
          <w:tcPr>
            <w:tcW w:w="338" w:type="dxa"/>
          </w:tcPr>
          <w:p w14:paraId="0F1F4924" w14:textId="77777777" w:rsidR="009F2A2F" w:rsidRDefault="009F2A2F" w:rsidP="009F2A2F">
            <w:r>
              <w:t>2</w:t>
            </w:r>
          </w:p>
        </w:tc>
        <w:tc>
          <w:tcPr>
            <w:tcW w:w="1358" w:type="dxa"/>
          </w:tcPr>
          <w:p w14:paraId="3E45AFC3" w14:textId="1763C2D9" w:rsidR="009F2A2F" w:rsidRDefault="00CE36A7" w:rsidP="009F2A2F">
            <w:r>
              <w:t>Standortdaten Methoden und Fakten erarbeiten</w:t>
            </w:r>
          </w:p>
        </w:tc>
        <w:tc>
          <w:tcPr>
            <w:tcW w:w="4889" w:type="dxa"/>
          </w:tcPr>
          <w:p w14:paraId="28BB366A" w14:textId="060D882F" w:rsidR="00CE36A7" w:rsidRDefault="009F2A2F" w:rsidP="009F2A2F">
            <w:pPr>
              <w:jc w:val="both"/>
            </w:pPr>
            <w:r>
              <w:t xml:space="preserve">Schülerinnen und Schüler werden in </w:t>
            </w:r>
            <w:r w:rsidR="00E95D29">
              <w:t>4-</w:t>
            </w:r>
            <w:r>
              <w:t xml:space="preserve">5 Gruppen </w:t>
            </w:r>
            <w:r w:rsidR="00E95D29">
              <w:t xml:space="preserve">zu je </w:t>
            </w:r>
            <w:r w:rsidR="00CE36A7">
              <w:t xml:space="preserve">4 S/S </w:t>
            </w:r>
            <w:r>
              <w:t xml:space="preserve">eingeteilt. </w:t>
            </w:r>
            <w:r w:rsidR="00CE36A7">
              <w:t xml:space="preserve">S/S erhalten verschiedene Kärtchen und Abbildungen </w:t>
            </w:r>
            <w:r w:rsidR="00C23E3C">
              <w:t>zum Thema Standortdaten</w:t>
            </w:r>
            <w:r w:rsidR="00CE36A7">
              <w:t>. Der Inhalt der Kärtchen besteht aus den wichtigsten Eckdaten zu den Methoden und Beispielbildern der Trackingvarianten</w:t>
            </w:r>
            <w:r w:rsidR="002E0E8D">
              <w:t>. Je Abbildung gibt es ein Faktenkärtchen – S/S müssen diese paarweise zuordnen</w:t>
            </w:r>
            <w:r w:rsidR="00CE36A7">
              <w:t xml:space="preserve"> (</w:t>
            </w:r>
            <w:r w:rsidR="002E0E8D">
              <w:t>siehe Materialien). Jede Gruppe erhält noch leer</w:t>
            </w:r>
            <w:r w:rsidR="00C23E3C">
              <w:t>e</w:t>
            </w:r>
            <w:r w:rsidR="002E0E8D">
              <w:t xml:space="preserve"> Kärtchen, die sie selbst beschriften können. </w:t>
            </w:r>
            <w:r w:rsidR="002E0E8D" w:rsidRPr="002E0E8D">
              <w:rPr>
                <w:b/>
              </w:rPr>
              <w:t>Jede Gruppe kann so Punkt</w:t>
            </w:r>
            <w:r w:rsidR="00D112E5">
              <w:rPr>
                <w:b/>
              </w:rPr>
              <w:t>e</w:t>
            </w:r>
            <w:r w:rsidR="002E0E8D" w:rsidRPr="002E0E8D">
              <w:rPr>
                <w:b/>
              </w:rPr>
              <w:t xml:space="preserve"> sammeln.</w:t>
            </w:r>
            <w:r w:rsidR="002E0E8D">
              <w:t xml:space="preserve"> </w:t>
            </w:r>
          </w:p>
          <w:p w14:paraId="58CCE540" w14:textId="4783BDF6" w:rsidR="00CE36A7" w:rsidRDefault="00CE36A7" w:rsidP="009F2A2F">
            <w:pPr>
              <w:jc w:val="both"/>
            </w:pPr>
          </w:p>
          <w:p w14:paraId="241B6DEC" w14:textId="01F8FF6A" w:rsidR="00CE36A7" w:rsidRDefault="00CE36A7" w:rsidP="00CE36A7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 xml:space="preserve">S/S bekommen zuerst die Aufgabe eigene Gedanken zu </w:t>
            </w:r>
            <w:r w:rsidR="00C23E3C">
              <w:t>Standortdaten</w:t>
            </w:r>
            <w:r>
              <w:t xml:space="preserve"> auf </w:t>
            </w:r>
            <w:r w:rsidR="00C23E3C">
              <w:t xml:space="preserve">ein </w:t>
            </w:r>
            <w:r>
              <w:t>leere</w:t>
            </w:r>
            <w:r w:rsidR="00C23E3C">
              <w:t>s</w:t>
            </w:r>
            <w:r>
              <w:t xml:space="preserve"> Kärtchen zu schreiben.</w:t>
            </w:r>
          </w:p>
          <w:p w14:paraId="027AC9A3" w14:textId="484CDC2B" w:rsidR="00CE36A7" w:rsidRDefault="00CE36A7" w:rsidP="00CE36A7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t>S/S bekommen die Aufgabe d</w:t>
            </w:r>
            <w:r w:rsidR="002E0E8D">
              <w:t>en</w:t>
            </w:r>
            <w:r>
              <w:t xml:space="preserve"> Abbildungen die </w:t>
            </w:r>
            <w:r w:rsidR="002E0E8D">
              <w:t xml:space="preserve">jeweiligen </w:t>
            </w:r>
            <w:r>
              <w:t>Fakten zuzuordnen</w:t>
            </w:r>
          </w:p>
          <w:p w14:paraId="1274A2D6" w14:textId="7BA231BE" w:rsidR="009F2A2F" w:rsidRDefault="009F2A2F" w:rsidP="00C23E3C">
            <w:pPr>
              <w:jc w:val="both"/>
            </w:pPr>
          </w:p>
        </w:tc>
        <w:tc>
          <w:tcPr>
            <w:tcW w:w="4467" w:type="dxa"/>
          </w:tcPr>
          <w:p w14:paraId="02745B41" w14:textId="33406A47" w:rsidR="009F2A2F" w:rsidRDefault="000E5F9E" w:rsidP="009F2A2F">
            <w:pPr>
              <w:jc w:val="both"/>
            </w:pPr>
            <w:r>
              <w:t>S/S erarbeiten die wichtigsten Anwendungsgebiete der Handy Standortdaten und werden mit den Daten und Fakten vertraut.</w:t>
            </w:r>
            <w:r w:rsidR="003A3859">
              <w:t xml:space="preserve"> Außerdem wird bereits vorhandenes Wissen zur Thematik erhoben.</w:t>
            </w:r>
          </w:p>
          <w:p w14:paraId="7FD58C0B" w14:textId="6179EFA4" w:rsidR="000E5F9E" w:rsidRDefault="000E5F9E" w:rsidP="009F2A2F">
            <w:pPr>
              <w:jc w:val="both"/>
            </w:pPr>
          </w:p>
          <w:p w14:paraId="1DEB5EEA" w14:textId="3A648B22" w:rsidR="00246738" w:rsidRPr="00033041" w:rsidRDefault="00246738" w:rsidP="009F2A2F">
            <w:pPr>
              <w:jc w:val="both"/>
              <w:rPr>
                <w:b/>
                <w:bCs/>
              </w:rPr>
            </w:pPr>
            <w:r w:rsidRPr="00033041">
              <w:rPr>
                <w:b/>
                <w:bCs/>
              </w:rPr>
              <w:t>Je 1 Punkt für:</w:t>
            </w:r>
          </w:p>
          <w:p w14:paraId="3E3A7802" w14:textId="68814F62" w:rsidR="00246738" w:rsidRPr="00033041" w:rsidRDefault="00246738" w:rsidP="00246738">
            <w:pPr>
              <w:pStyle w:val="Listenabsatz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033041">
              <w:rPr>
                <w:b/>
                <w:bCs/>
              </w:rPr>
              <w:t>Vorwissen Standortdaten</w:t>
            </w:r>
          </w:p>
          <w:p w14:paraId="43CF425C" w14:textId="6AB84DB1" w:rsidR="00246738" w:rsidRPr="00033041" w:rsidRDefault="00B629A8" w:rsidP="00246738">
            <w:pPr>
              <w:pStyle w:val="Listenabsatz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033041">
              <w:rPr>
                <w:b/>
                <w:bCs/>
              </w:rPr>
              <w:t>Statement App Zugriff</w:t>
            </w:r>
          </w:p>
          <w:p w14:paraId="3B895CA9" w14:textId="20F2F753" w:rsidR="00033041" w:rsidRPr="00033041" w:rsidRDefault="00033041" w:rsidP="00246738">
            <w:pPr>
              <w:pStyle w:val="Listenabsatz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033041">
              <w:rPr>
                <w:b/>
                <w:bCs/>
              </w:rPr>
              <w:t xml:space="preserve">Analyse Diagramm </w:t>
            </w:r>
            <w:r w:rsidR="00D112E5">
              <w:rPr>
                <w:b/>
                <w:bCs/>
              </w:rPr>
              <w:t>Traffic</w:t>
            </w:r>
          </w:p>
          <w:p w14:paraId="161A60A6" w14:textId="47A7410D" w:rsidR="000E5F9E" w:rsidRDefault="000E5F9E" w:rsidP="009F2A2F">
            <w:pPr>
              <w:jc w:val="both"/>
            </w:pPr>
          </w:p>
        </w:tc>
        <w:tc>
          <w:tcPr>
            <w:tcW w:w="850" w:type="dxa"/>
          </w:tcPr>
          <w:p w14:paraId="0CFA804C" w14:textId="27746E21" w:rsidR="009F2A2F" w:rsidRDefault="009F2A2F" w:rsidP="009F2A2F">
            <w:r>
              <w:t>5</w:t>
            </w:r>
            <w:r w:rsidR="008303B7">
              <w:t xml:space="preserve"> </w:t>
            </w:r>
            <w:r>
              <w:t>Min</w:t>
            </w:r>
          </w:p>
        </w:tc>
        <w:tc>
          <w:tcPr>
            <w:tcW w:w="1560" w:type="dxa"/>
          </w:tcPr>
          <w:p w14:paraId="54F5DE00" w14:textId="77777777" w:rsidR="00CE36A7" w:rsidRDefault="00CE36A7" w:rsidP="009F2A2F">
            <w:r>
              <w:t>Leere Kärtchen, Stifte, Kärtchen mit Abbildungen, Kärtchen mit Daten/Fakten</w:t>
            </w:r>
          </w:p>
          <w:p w14:paraId="31D43A3A" w14:textId="77777777" w:rsidR="00CE36A7" w:rsidRDefault="00CE36A7" w:rsidP="009F2A2F"/>
          <w:p w14:paraId="6D4ED71A" w14:textId="681348A6" w:rsidR="009F2A2F" w:rsidRDefault="009F2A2F" w:rsidP="00CE36A7">
            <w:pPr>
              <w:pStyle w:val="Listenabsatz"/>
              <w:ind w:left="321"/>
            </w:pPr>
          </w:p>
        </w:tc>
        <w:tc>
          <w:tcPr>
            <w:tcW w:w="1423" w:type="dxa"/>
          </w:tcPr>
          <w:p w14:paraId="049EE6A7" w14:textId="77777777" w:rsidR="009F2A2F" w:rsidRDefault="009F2A2F" w:rsidP="009F2A2F">
            <w:r>
              <w:t>Gruppenarbeit</w:t>
            </w:r>
          </w:p>
        </w:tc>
      </w:tr>
      <w:tr w:rsidR="009F2A2F" w14:paraId="31344C5C" w14:textId="77777777" w:rsidTr="0032039B">
        <w:tc>
          <w:tcPr>
            <w:tcW w:w="338" w:type="dxa"/>
          </w:tcPr>
          <w:p w14:paraId="1A8F1527" w14:textId="77777777" w:rsidR="009F2A2F" w:rsidRDefault="009F2A2F" w:rsidP="009F2A2F">
            <w:r>
              <w:t>3</w:t>
            </w:r>
          </w:p>
        </w:tc>
        <w:tc>
          <w:tcPr>
            <w:tcW w:w="1358" w:type="dxa"/>
          </w:tcPr>
          <w:p w14:paraId="7E2B387B" w14:textId="2284F14A" w:rsidR="009F2A2F" w:rsidRDefault="000E5F9E" w:rsidP="009F2A2F">
            <w:r>
              <w:t>Auflösung Teil 1</w:t>
            </w:r>
          </w:p>
        </w:tc>
        <w:tc>
          <w:tcPr>
            <w:tcW w:w="4889" w:type="dxa"/>
          </w:tcPr>
          <w:p w14:paraId="5B22B32E" w14:textId="043F517D" w:rsidR="009F2A2F" w:rsidRDefault="000E5F9E" w:rsidP="009F2A2F">
            <w:pPr>
              <w:jc w:val="both"/>
            </w:pPr>
            <w:r>
              <w:t>Die Ergebnisse der S/S werden kurz anhand einer Musterlösung in Form eine</w:t>
            </w:r>
            <w:r w:rsidR="002E0E8D">
              <w:t xml:space="preserve">s </w:t>
            </w:r>
            <w:r w:rsidR="00E33857">
              <w:t>Poster</w:t>
            </w:r>
            <w:r w:rsidR="002E0E8D">
              <w:t>s</w:t>
            </w:r>
            <w:r w:rsidR="00E33857">
              <w:t xml:space="preserve"> </w:t>
            </w:r>
            <w:r>
              <w:t>(auf Plakat aufgedruckt) verglichen.</w:t>
            </w:r>
          </w:p>
        </w:tc>
        <w:tc>
          <w:tcPr>
            <w:tcW w:w="4467" w:type="dxa"/>
          </w:tcPr>
          <w:p w14:paraId="5D40C626" w14:textId="50AA0FB1" w:rsidR="009F2A2F" w:rsidRDefault="008303B7" w:rsidP="009F2A2F">
            <w:pPr>
              <w:jc w:val="both"/>
            </w:pPr>
            <w:r>
              <w:t>Wie in Zeile 2.</w:t>
            </w:r>
          </w:p>
        </w:tc>
        <w:tc>
          <w:tcPr>
            <w:tcW w:w="850" w:type="dxa"/>
          </w:tcPr>
          <w:p w14:paraId="18FE82DD" w14:textId="3A7C4245" w:rsidR="009F2A2F" w:rsidRDefault="00491A28" w:rsidP="009F2A2F">
            <w:r>
              <w:t>2</w:t>
            </w:r>
            <w:r w:rsidR="009F2A2F">
              <w:t xml:space="preserve"> Min</w:t>
            </w:r>
          </w:p>
        </w:tc>
        <w:tc>
          <w:tcPr>
            <w:tcW w:w="1560" w:type="dxa"/>
          </w:tcPr>
          <w:p w14:paraId="196E7BCB" w14:textId="008307BF" w:rsidR="009F2A2F" w:rsidRDefault="00C100CD" w:rsidP="009F2A2F">
            <w:r>
              <w:t>Poster mit Graphik zur Musterlösung</w:t>
            </w:r>
            <w:r w:rsidR="00491A28">
              <w:t xml:space="preserve"> </w:t>
            </w:r>
          </w:p>
        </w:tc>
        <w:tc>
          <w:tcPr>
            <w:tcW w:w="1423" w:type="dxa"/>
          </w:tcPr>
          <w:p w14:paraId="3E8FE440" w14:textId="7F7009A7" w:rsidR="009F2A2F" w:rsidRDefault="003D03D1" w:rsidP="009F2A2F">
            <w:r>
              <w:t>Plenum</w:t>
            </w:r>
          </w:p>
        </w:tc>
      </w:tr>
      <w:tr w:rsidR="009F2A2F" w14:paraId="1CCA2474" w14:textId="77777777" w:rsidTr="0032039B">
        <w:tc>
          <w:tcPr>
            <w:tcW w:w="338" w:type="dxa"/>
          </w:tcPr>
          <w:p w14:paraId="3E62287C" w14:textId="77777777" w:rsidR="009F2A2F" w:rsidRDefault="009F2A2F" w:rsidP="009F2A2F">
            <w:r>
              <w:lastRenderedPageBreak/>
              <w:t>4</w:t>
            </w:r>
          </w:p>
        </w:tc>
        <w:tc>
          <w:tcPr>
            <w:tcW w:w="1358" w:type="dxa"/>
          </w:tcPr>
          <w:p w14:paraId="56B7E653" w14:textId="00AD0CC4" w:rsidR="009F2A2F" w:rsidRDefault="001908FB" w:rsidP="009F2A2F">
            <w:r>
              <w:t>Vor- und Nachteile von Handy Standortdaten</w:t>
            </w:r>
            <w:r w:rsidR="009F2A2F">
              <w:t xml:space="preserve"> </w:t>
            </w:r>
          </w:p>
        </w:tc>
        <w:tc>
          <w:tcPr>
            <w:tcW w:w="4889" w:type="dxa"/>
          </w:tcPr>
          <w:p w14:paraId="4486B7C1" w14:textId="77777777" w:rsidR="001908FB" w:rsidRDefault="003A3859" w:rsidP="009F2A2F">
            <w:pPr>
              <w:jc w:val="both"/>
            </w:pPr>
            <w:r>
              <w:t>S/S arbeiten wieder in den Gruppen und bekommen die</w:t>
            </w:r>
            <w:r w:rsidR="001908FB">
              <w:t xml:space="preserve"> folgenden</w:t>
            </w:r>
            <w:r>
              <w:t xml:space="preserve"> Aufgabe</w:t>
            </w:r>
            <w:r w:rsidR="001908FB">
              <w:t>n:</w:t>
            </w:r>
          </w:p>
          <w:p w14:paraId="38FC4911" w14:textId="0FB4AA0B" w:rsidR="009F2A2F" w:rsidRDefault="001908FB" w:rsidP="001908FB">
            <w:pPr>
              <w:pStyle w:val="Listenabsatz"/>
              <w:numPr>
                <w:ilvl w:val="0"/>
                <w:numId w:val="4"/>
              </w:numPr>
              <w:jc w:val="both"/>
            </w:pPr>
            <w:r>
              <w:t>S/S erarbeiten</w:t>
            </w:r>
            <w:r w:rsidR="003A3859">
              <w:t xml:space="preserve"> Vor- und Nachteile </w:t>
            </w:r>
            <w:r>
              <w:t>von Handy Standortdaten</w:t>
            </w:r>
            <w:r w:rsidR="003A3859">
              <w:t xml:space="preserve">. </w:t>
            </w:r>
          </w:p>
          <w:p w14:paraId="57BD08DB" w14:textId="77777777" w:rsidR="009457C6" w:rsidRDefault="009457C6" w:rsidP="009457C6">
            <w:pPr>
              <w:pStyle w:val="Listenabsatz"/>
              <w:jc w:val="both"/>
            </w:pPr>
          </w:p>
          <w:p w14:paraId="2091863F" w14:textId="4FA7638E" w:rsidR="002E0E8D" w:rsidRPr="00616C0C" w:rsidRDefault="002E0E8D" w:rsidP="002E0E8D">
            <w:pPr>
              <w:jc w:val="both"/>
              <w:rPr>
                <w:b/>
              </w:rPr>
            </w:pPr>
            <w:r w:rsidRPr="00616C0C">
              <w:rPr>
                <w:b/>
              </w:rPr>
              <w:t xml:space="preserve">S/S </w:t>
            </w:r>
            <w:r w:rsidR="00616C0C" w:rsidRPr="00616C0C">
              <w:rPr>
                <w:b/>
              </w:rPr>
              <w:t>bekommen je 1 Punkt für erarbeitete Vorteile und je 1 Punkt für erarbeitete Nachteile.</w:t>
            </w:r>
          </w:p>
          <w:p w14:paraId="680BF0B7" w14:textId="7203DD72" w:rsidR="008303B7" w:rsidRDefault="008303B7" w:rsidP="002F6353">
            <w:pPr>
              <w:pStyle w:val="Listenabsatz"/>
              <w:jc w:val="both"/>
            </w:pPr>
          </w:p>
        </w:tc>
        <w:tc>
          <w:tcPr>
            <w:tcW w:w="4467" w:type="dxa"/>
          </w:tcPr>
          <w:p w14:paraId="643691D7" w14:textId="77777777" w:rsidR="009F2A2F" w:rsidRDefault="008303B7" w:rsidP="009F2A2F">
            <w:pPr>
              <w:jc w:val="both"/>
            </w:pPr>
            <w:r>
              <w:t>S/S erkennen:</w:t>
            </w:r>
          </w:p>
          <w:p w14:paraId="39675DCE" w14:textId="5E980B16" w:rsidR="008303B7" w:rsidRDefault="008303B7" w:rsidP="008303B7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>welche Vorteile und Nachteile die Nutzung und Aufzeichnung von Handy Standortdaten mit sich bringt.</w:t>
            </w:r>
          </w:p>
          <w:p w14:paraId="1CF9E45E" w14:textId="77777777" w:rsidR="00033041" w:rsidRPr="00033041" w:rsidRDefault="00033041" w:rsidP="00033041">
            <w:pPr>
              <w:jc w:val="both"/>
              <w:rPr>
                <w:b/>
                <w:bCs/>
              </w:rPr>
            </w:pPr>
            <w:r w:rsidRPr="00033041">
              <w:rPr>
                <w:b/>
                <w:bCs/>
              </w:rPr>
              <w:t>Je 1 Punkt für:</w:t>
            </w:r>
          </w:p>
          <w:p w14:paraId="39BAABB6" w14:textId="13433320" w:rsidR="00033041" w:rsidRPr="00033041" w:rsidRDefault="00033041" w:rsidP="00033041">
            <w:pPr>
              <w:pStyle w:val="Listenabsatz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Vorteile</w:t>
            </w:r>
          </w:p>
          <w:p w14:paraId="495A3C7C" w14:textId="058F72F8" w:rsidR="00033041" w:rsidRPr="00033041" w:rsidRDefault="00033041" w:rsidP="00033041">
            <w:pPr>
              <w:pStyle w:val="Listenabsatz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Nachteile</w:t>
            </w:r>
          </w:p>
          <w:p w14:paraId="09EE286E" w14:textId="77777777" w:rsidR="00033041" w:rsidRDefault="00033041" w:rsidP="00033041">
            <w:pPr>
              <w:jc w:val="both"/>
            </w:pPr>
          </w:p>
          <w:p w14:paraId="4DE04679" w14:textId="1BFAA68D" w:rsidR="008303B7" w:rsidRDefault="008303B7" w:rsidP="002F6353">
            <w:pPr>
              <w:ind w:left="360"/>
              <w:jc w:val="both"/>
            </w:pPr>
          </w:p>
        </w:tc>
        <w:tc>
          <w:tcPr>
            <w:tcW w:w="850" w:type="dxa"/>
          </w:tcPr>
          <w:p w14:paraId="2FFC76D6" w14:textId="75819A82" w:rsidR="009F2A2F" w:rsidRDefault="002F6353" w:rsidP="009F2A2F">
            <w:r>
              <w:t>5</w:t>
            </w:r>
            <w:r w:rsidR="00352108">
              <w:t xml:space="preserve"> Min</w:t>
            </w:r>
          </w:p>
        </w:tc>
        <w:tc>
          <w:tcPr>
            <w:tcW w:w="1560" w:type="dxa"/>
          </w:tcPr>
          <w:p w14:paraId="0367B248" w14:textId="16B25F05" w:rsidR="009F2A2F" w:rsidRDefault="00352108" w:rsidP="009F2A2F">
            <w:r>
              <w:t xml:space="preserve">Papier </w:t>
            </w:r>
            <w:r w:rsidR="008303B7">
              <w:t>/Kärtchen</w:t>
            </w:r>
          </w:p>
          <w:p w14:paraId="3C2F3306" w14:textId="77777777" w:rsidR="00352108" w:rsidRDefault="00352108" w:rsidP="009F2A2F">
            <w:r>
              <w:t xml:space="preserve">Stifte </w:t>
            </w:r>
          </w:p>
        </w:tc>
        <w:tc>
          <w:tcPr>
            <w:tcW w:w="1423" w:type="dxa"/>
          </w:tcPr>
          <w:p w14:paraId="79C52FDD" w14:textId="77777777" w:rsidR="009F2A2F" w:rsidRDefault="00352108" w:rsidP="009F2A2F">
            <w:r>
              <w:t>Gruppenarbeit</w:t>
            </w:r>
          </w:p>
        </w:tc>
      </w:tr>
      <w:tr w:rsidR="003D03D1" w14:paraId="7DCE7340" w14:textId="77777777" w:rsidTr="0032039B">
        <w:tc>
          <w:tcPr>
            <w:tcW w:w="338" w:type="dxa"/>
          </w:tcPr>
          <w:p w14:paraId="59F9830D" w14:textId="499A3276" w:rsidR="003D03D1" w:rsidRDefault="003D03D1" w:rsidP="003D03D1">
            <w:r>
              <w:t>5</w:t>
            </w:r>
          </w:p>
        </w:tc>
        <w:tc>
          <w:tcPr>
            <w:tcW w:w="1358" w:type="dxa"/>
          </w:tcPr>
          <w:p w14:paraId="54255CBE" w14:textId="77777777" w:rsidR="003D03D1" w:rsidRDefault="003D03D1" w:rsidP="003D03D1">
            <w:r>
              <w:t xml:space="preserve">Präsentation der Ergebnisse </w:t>
            </w:r>
          </w:p>
        </w:tc>
        <w:tc>
          <w:tcPr>
            <w:tcW w:w="4889" w:type="dxa"/>
          </w:tcPr>
          <w:p w14:paraId="3863C8C1" w14:textId="69D0730B" w:rsidR="003D03D1" w:rsidRDefault="003D03D1" w:rsidP="003D03D1">
            <w:pPr>
              <w:jc w:val="both"/>
            </w:pPr>
            <w:r>
              <w:t>S/S nennen die von ihnen erarbeiteten Ergebnisse. Genannte Vor-/Nachteile werden von Workshopleiterinnen auf Flip Chart aufgeschrieben.</w:t>
            </w:r>
          </w:p>
        </w:tc>
        <w:tc>
          <w:tcPr>
            <w:tcW w:w="4467" w:type="dxa"/>
          </w:tcPr>
          <w:p w14:paraId="30AB3073" w14:textId="77777777" w:rsidR="003D03D1" w:rsidRDefault="003D03D1" w:rsidP="003D03D1">
            <w:pPr>
              <w:jc w:val="both"/>
            </w:pPr>
            <w:r>
              <w:t>Vor-/Nachteile Musterlösung:</w:t>
            </w:r>
          </w:p>
          <w:p w14:paraId="0D7F8488" w14:textId="77777777" w:rsidR="003D03D1" w:rsidRDefault="003D03D1" w:rsidP="003D03D1">
            <w:pPr>
              <w:pStyle w:val="Listenabsatz"/>
              <w:numPr>
                <w:ilvl w:val="0"/>
                <w:numId w:val="9"/>
              </w:numPr>
              <w:spacing w:after="120" w:line="259" w:lineRule="auto"/>
              <w:ind w:left="714" w:hanging="357"/>
              <w:rPr>
                <w:rFonts w:ascii="Calibri" w:hAnsi="Calibri" w:cs="Calibri"/>
              </w:rPr>
            </w:pPr>
            <w:r w:rsidRPr="008F360E">
              <w:rPr>
                <w:rFonts w:ascii="Calibri" w:hAnsi="Calibri" w:cs="Calibri"/>
                <w:i/>
                <w:u w:val="single"/>
              </w:rPr>
              <w:t>Datenschutzproblem:</w:t>
            </w:r>
            <w:r w:rsidRPr="00EE674A">
              <w:rPr>
                <w:rFonts w:ascii="Calibri" w:hAnsi="Calibri" w:cs="Calibri"/>
              </w:rPr>
              <w:t xml:space="preserve"> Auch wenn die Daten anonymisiert gesammelt werden, können unter Umständen Rückschlüsse auf die Identität gezogen werden. </w:t>
            </w:r>
          </w:p>
          <w:p w14:paraId="700C1385" w14:textId="77777777" w:rsidR="003D03D1" w:rsidRPr="00EE674A" w:rsidRDefault="003D03D1" w:rsidP="003D03D1">
            <w:pPr>
              <w:pStyle w:val="Listenabsatz"/>
              <w:numPr>
                <w:ilvl w:val="0"/>
                <w:numId w:val="9"/>
              </w:numPr>
              <w:spacing w:after="120" w:line="259" w:lineRule="auto"/>
              <w:ind w:left="714" w:hanging="357"/>
              <w:rPr>
                <w:rFonts w:ascii="Calibri" w:hAnsi="Calibri" w:cs="Calibri"/>
              </w:rPr>
            </w:pPr>
            <w:r w:rsidRPr="008F360E">
              <w:rPr>
                <w:rFonts w:ascii="Calibri" w:hAnsi="Calibri" w:cs="Calibri"/>
                <w:i/>
                <w:u w:val="single"/>
              </w:rPr>
              <w:t>Personalisierte Werbung/Empfehlungen:</w:t>
            </w:r>
            <w:r w:rsidRPr="00EE674A">
              <w:rPr>
                <w:rFonts w:ascii="Calibri" w:hAnsi="Calibri" w:cs="Calibri"/>
              </w:rPr>
              <w:t xml:space="preserve"> Ist das als Vorteil oder Nachteil zu sehen?</w:t>
            </w:r>
          </w:p>
          <w:p w14:paraId="1A55C569" w14:textId="77777777" w:rsidR="003D03D1" w:rsidRPr="008F360E" w:rsidRDefault="003D03D1" w:rsidP="003D03D1">
            <w:pPr>
              <w:pStyle w:val="Listenabsatz"/>
              <w:numPr>
                <w:ilvl w:val="0"/>
                <w:numId w:val="9"/>
              </w:numPr>
              <w:spacing w:after="120" w:line="259" w:lineRule="auto"/>
              <w:ind w:left="714" w:hanging="357"/>
              <w:rPr>
                <w:rFonts w:ascii="Calibri" w:hAnsi="Calibri" w:cs="Calibri"/>
                <w:i/>
                <w:u w:val="single"/>
              </w:rPr>
            </w:pPr>
            <w:r w:rsidRPr="008F360E">
              <w:rPr>
                <w:rFonts w:ascii="Calibri" w:hAnsi="Calibri" w:cs="Calibri"/>
                <w:i/>
                <w:u w:val="single"/>
              </w:rPr>
              <w:t>Handyortung in Notsituationen</w:t>
            </w:r>
          </w:p>
          <w:p w14:paraId="67831CCB" w14:textId="3C80F802" w:rsidR="003D03D1" w:rsidRDefault="003D03D1" w:rsidP="003D03D1">
            <w:pPr>
              <w:pStyle w:val="Listenabsatz"/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Punkt ist, dass Standortdaten auch für genaue Standortdaten z.B. bei Rettungseinsätzen verwendet werden kann. </w:t>
            </w:r>
          </w:p>
          <w:p w14:paraId="60E1631D" w14:textId="77777777" w:rsidR="003D03D1" w:rsidRDefault="003D03D1" w:rsidP="003D03D1">
            <w:pPr>
              <w:jc w:val="both"/>
            </w:pPr>
          </w:p>
          <w:p w14:paraId="54E1F65F" w14:textId="77777777" w:rsidR="00C23E3C" w:rsidRDefault="00C23E3C" w:rsidP="003D03D1">
            <w:pPr>
              <w:jc w:val="both"/>
            </w:pPr>
          </w:p>
          <w:p w14:paraId="79EA41A0" w14:textId="77777777" w:rsidR="00C23E3C" w:rsidRDefault="00C23E3C" w:rsidP="003D03D1">
            <w:pPr>
              <w:jc w:val="both"/>
            </w:pPr>
          </w:p>
          <w:p w14:paraId="671964E2" w14:textId="7BB56B82" w:rsidR="00C23E3C" w:rsidRDefault="00C23E3C" w:rsidP="003D03D1">
            <w:pPr>
              <w:jc w:val="both"/>
            </w:pPr>
          </w:p>
        </w:tc>
        <w:tc>
          <w:tcPr>
            <w:tcW w:w="850" w:type="dxa"/>
          </w:tcPr>
          <w:p w14:paraId="54402AF6" w14:textId="77777777" w:rsidR="003D03D1" w:rsidRDefault="003D03D1" w:rsidP="003D03D1">
            <w:r>
              <w:t xml:space="preserve">5 Min </w:t>
            </w:r>
          </w:p>
        </w:tc>
        <w:tc>
          <w:tcPr>
            <w:tcW w:w="1560" w:type="dxa"/>
          </w:tcPr>
          <w:p w14:paraId="423E19E6" w14:textId="77777777" w:rsidR="003D03D1" w:rsidRDefault="003D03D1" w:rsidP="003D03D1">
            <w:r>
              <w:t>Flip Chart, Stifte für Flip Chart</w:t>
            </w:r>
            <w:r w:rsidR="0032039B">
              <w:t>;</w:t>
            </w:r>
          </w:p>
          <w:p w14:paraId="03F35D95" w14:textId="77777777" w:rsidR="0032039B" w:rsidRDefault="0032039B" w:rsidP="003D03D1"/>
          <w:p w14:paraId="3CBCF8AF" w14:textId="0E04B320" w:rsidR="0032039B" w:rsidRDefault="0032039B" w:rsidP="003D03D1">
            <w:r>
              <w:t xml:space="preserve">Poster mit Musterlösung </w:t>
            </w:r>
          </w:p>
        </w:tc>
        <w:tc>
          <w:tcPr>
            <w:tcW w:w="1423" w:type="dxa"/>
          </w:tcPr>
          <w:p w14:paraId="389D18D5" w14:textId="77777777" w:rsidR="003D03D1" w:rsidRDefault="003D03D1" w:rsidP="003D03D1">
            <w:r>
              <w:t>Plenum</w:t>
            </w:r>
          </w:p>
        </w:tc>
      </w:tr>
      <w:tr w:rsidR="002F6353" w14:paraId="0708CA9E" w14:textId="77777777" w:rsidTr="0032039B">
        <w:tc>
          <w:tcPr>
            <w:tcW w:w="338" w:type="dxa"/>
          </w:tcPr>
          <w:p w14:paraId="60A7ACEB" w14:textId="182C2BD9" w:rsidR="002F6353" w:rsidRPr="0032039B" w:rsidRDefault="002F6353" w:rsidP="009F2A2F">
            <w:pPr>
              <w:rPr>
                <w:i/>
                <w:iCs/>
              </w:rPr>
            </w:pPr>
            <w:r w:rsidRPr="0032039B">
              <w:rPr>
                <w:i/>
                <w:iCs/>
              </w:rPr>
              <w:lastRenderedPageBreak/>
              <w:t xml:space="preserve">5 </w:t>
            </w:r>
          </w:p>
        </w:tc>
        <w:tc>
          <w:tcPr>
            <w:tcW w:w="1358" w:type="dxa"/>
          </w:tcPr>
          <w:p w14:paraId="1BA198E7" w14:textId="230A5F66" w:rsidR="002F6353" w:rsidRPr="0032039B" w:rsidRDefault="002F6353" w:rsidP="009F2A2F">
            <w:pPr>
              <w:rPr>
                <w:i/>
                <w:iCs/>
                <w:color w:val="FF0000"/>
              </w:rPr>
            </w:pPr>
            <w:r w:rsidRPr="0032039B">
              <w:rPr>
                <w:i/>
                <w:iCs/>
                <w:color w:val="FF0000"/>
              </w:rPr>
              <w:t>Standortdaten am eigenen Handy</w:t>
            </w:r>
            <w:r w:rsidR="003D03D1" w:rsidRPr="0032039B">
              <w:rPr>
                <w:i/>
                <w:iCs/>
                <w:color w:val="FF0000"/>
              </w:rPr>
              <w:t xml:space="preserve"> – O</w:t>
            </w:r>
            <w:r w:rsidR="00491A28">
              <w:rPr>
                <w:i/>
                <w:iCs/>
                <w:color w:val="FF0000"/>
              </w:rPr>
              <w:t>PTIONAL</w:t>
            </w:r>
          </w:p>
        </w:tc>
        <w:tc>
          <w:tcPr>
            <w:tcW w:w="4889" w:type="dxa"/>
          </w:tcPr>
          <w:p w14:paraId="2E23A45D" w14:textId="77777777" w:rsidR="003D03D1" w:rsidRPr="0032039B" w:rsidRDefault="003D03D1" w:rsidP="009F2A2F">
            <w:pPr>
              <w:jc w:val="both"/>
              <w:rPr>
                <w:i/>
                <w:iCs/>
                <w:color w:val="FF0000"/>
              </w:rPr>
            </w:pPr>
            <w:r w:rsidRPr="0032039B">
              <w:rPr>
                <w:i/>
                <w:iCs/>
                <w:color w:val="FF0000"/>
              </w:rPr>
              <w:t>Optionale Aufgabe, wenn noch Zeit ist:</w:t>
            </w:r>
          </w:p>
          <w:p w14:paraId="59F55084" w14:textId="0AEC8128" w:rsidR="002F6353" w:rsidRPr="0032039B" w:rsidRDefault="002F6353" w:rsidP="009F2A2F">
            <w:pPr>
              <w:jc w:val="both"/>
              <w:rPr>
                <w:i/>
                <w:iCs/>
              </w:rPr>
            </w:pPr>
            <w:r w:rsidRPr="0032039B">
              <w:rPr>
                <w:i/>
                <w:iCs/>
              </w:rPr>
              <w:t>S/S bekommen in einem zweiten Schritt die folgenden Aufgaben am eigenen Handy:</w:t>
            </w:r>
          </w:p>
          <w:p w14:paraId="331ED11D" w14:textId="77777777" w:rsidR="002F6353" w:rsidRPr="0032039B" w:rsidRDefault="002F6353" w:rsidP="002F6353">
            <w:pPr>
              <w:pStyle w:val="Listenabsatz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32039B">
              <w:rPr>
                <w:i/>
                <w:iCs/>
              </w:rPr>
              <w:t>S/S versuchen auf ihren eigenen Endgeräten die Standortdaten Verwaltung zu finden.</w:t>
            </w:r>
          </w:p>
          <w:p w14:paraId="21738E1E" w14:textId="04FADEEC" w:rsidR="002F6353" w:rsidRPr="0032039B" w:rsidRDefault="002F6353" w:rsidP="002F6353">
            <w:pPr>
              <w:pStyle w:val="Listenabsatz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32039B">
              <w:rPr>
                <w:i/>
                <w:iCs/>
              </w:rPr>
              <w:t>S/S versuchen herauszufinden welche Apps auf Ihren Standort zugreifen.</w:t>
            </w:r>
          </w:p>
        </w:tc>
        <w:tc>
          <w:tcPr>
            <w:tcW w:w="4467" w:type="dxa"/>
          </w:tcPr>
          <w:p w14:paraId="0091F7C0" w14:textId="4D6F2133" w:rsidR="002F6353" w:rsidRPr="0032039B" w:rsidRDefault="002F6353" w:rsidP="002F6353">
            <w:pPr>
              <w:jc w:val="both"/>
              <w:rPr>
                <w:i/>
                <w:iCs/>
              </w:rPr>
            </w:pPr>
            <w:r w:rsidRPr="0032039B">
              <w:rPr>
                <w:i/>
                <w:iCs/>
              </w:rPr>
              <w:t>S/S erkennen:</w:t>
            </w:r>
          </w:p>
          <w:p w14:paraId="79D43A13" w14:textId="41519CF1" w:rsidR="002F6353" w:rsidRPr="0032039B" w:rsidRDefault="002F6353" w:rsidP="002F6353">
            <w:pPr>
              <w:pStyle w:val="Listenabsatz"/>
              <w:numPr>
                <w:ilvl w:val="0"/>
                <w:numId w:val="8"/>
              </w:numPr>
              <w:jc w:val="both"/>
              <w:rPr>
                <w:i/>
                <w:iCs/>
              </w:rPr>
            </w:pPr>
            <w:r w:rsidRPr="0032039B">
              <w:rPr>
                <w:i/>
                <w:iCs/>
              </w:rPr>
              <w:t>wie sie die Standortdaten auf ihrem eigenen Handy finden und verwalten können.</w:t>
            </w:r>
          </w:p>
          <w:p w14:paraId="691FD137" w14:textId="0F6540F7" w:rsidR="002F6353" w:rsidRPr="0032039B" w:rsidRDefault="002F6353" w:rsidP="002F6353">
            <w:pPr>
              <w:pStyle w:val="Listenabsatz"/>
              <w:numPr>
                <w:ilvl w:val="0"/>
                <w:numId w:val="8"/>
              </w:numPr>
              <w:jc w:val="both"/>
              <w:rPr>
                <w:i/>
                <w:iCs/>
              </w:rPr>
            </w:pPr>
            <w:r w:rsidRPr="0032039B">
              <w:rPr>
                <w:i/>
                <w:iCs/>
              </w:rPr>
              <w:t>welche Apps auf ihrem Handy auf ihren Standort zugreifen.</w:t>
            </w:r>
          </w:p>
        </w:tc>
        <w:tc>
          <w:tcPr>
            <w:tcW w:w="850" w:type="dxa"/>
          </w:tcPr>
          <w:p w14:paraId="04AA0D4A" w14:textId="24E5C50D" w:rsidR="002F6353" w:rsidRPr="0032039B" w:rsidRDefault="002F6353" w:rsidP="009F2A2F">
            <w:pPr>
              <w:rPr>
                <w:i/>
                <w:iCs/>
              </w:rPr>
            </w:pPr>
            <w:r w:rsidRPr="0032039B">
              <w:rPr>
                <w:i/>
                <w:iCs/>
              </w:rPr>
              <w:t>5 Min</w:t>
            </w:r>
          </w:p>
        </w:tc>
        <w:tc>
          <w:tcPr>
            <w:tcW w:w="1560" w:type="dxa"/>
          </w:tcPr>
          <w:p w14:paraId="0ACC8F5A" w14:textId="5F3E7477" w:rsidR="002F6353" w:rsidRPr="0032039B" w:rsidRDefault="002F6353" w:rsidP="009F2A2F">
            <w:pPr>
              <w:rPr>
                <w:i/>
                <w:iCs/>
              </w:rPr>
            </w:pPr>
            <w:r w:rsidRPr="0032039B">
              <w:rPr>
                <w:i/>
                <w:iCs/>
              </w:rPr>
              <w:t>Eigenes Handy</w:t>
            </w:r>
          </w:p>
        </w:tc>
        <w:tc>
          <w:tcPr>
            <w:tcW w:w="1423" w:type="dxa"/>
          </w:tcPr>
          <w:p w14:paraId="64A41D66" w14:textId="4BB863F5" w:rsidR="002F6353" w:rsidRPr="0032039B" w:rsidRDefault="002F6353" w:rsidP="009F2A2F">
            <w:pPr>
              <w:rPr>
                <w:i/>
                <w:iCs/>
              </w:rPr>
            </w:pPr>
            <w:r w:rsidRPr="0032039B">
              <w:rPr>
                <w:i/>
                <w:iCs/>
              </w:rPr>
              <w:t>Gruppenarbeit</w:t>
            </w:r>
          </w:p>
        </w:tc>
      </w:tr>
      <w:tr w:rsidR="001908FB" w14:paraId="146DC5B8" w14:textId="77777777" w:rsidTr="0032039B">
        <w:tc>
          <w:tcPr>
            <w:tcW w:w="338" w:type="dxa"/>
          </w:tcPr>
          <w:p w14:paraId="2465B947" w14:textId="35CA5184" w:rsidR="001908FB" w:rsidRDefault="00C47549" w:rsidP="009F2A2F">
            <w:r>
              <w:t>7</w:t>
            </w:r>
          </w:p>
        </w:tc>
        <w:tc>
          <w:tcPr>
            <w:tcW w:w="1358" w:type="dxa"/>
          </w:tcPr>
          <w:p w14:paraId="6D81B122" w14:textId="6B83E104" w:rsidR="001908FB" w:rsidRDefault="001908FB" w:rsidP="009F2A2F">
            <w:r>
              <w:t>A</w:t>
            </w:r>
            <w:r w:rsidR="00C47549">
              <w:t>bschluss</w:t>
            </w:r>
          </w:p>
        </w:tc>
        <w:tc>
          <w:tcPr>
            <w:tcW w:w="4889" w:type="dxa"/>
          </w:tcPr>
          <w:p w14:paraId="666DCE88" w14:textId="318972C5" w:rsidR="001908FB" w:rsidRDefault="001908FB" w:rsidP="009F2A2F">
            <w:pPr>
              <w:jc w:val="both"/>
            </w:pPr>
            <w:r>
              <w:t xml:space="preserve">Verabschiedung und Hinweis: weiterführende Informationen </w:t>
            </w:r>
            <w:r w:rsidR="008303B7">
              <w:t xml:space="preserve">wie man genau die Standortdaten deaktivieren/verwalten kann </w:t>
            </w:r>
            <w:r>
              <w:t xml:space="preserve">unter Datenschutz.org: </w:t>
            </w:r>
            <w:hyperlink r:id="rId7" w:history="1">
              <w:r>
                <w:rPr>
                  <w:rStyle w:val="Hyperlink"/>
                </w:rPr>
                <w:t>https://www.datenschutz.org/standortdaten/</w:t>
              </w:r>
            </w:hyperlink>
            <w:r>
              <w:t xml:space="preserve"> oder Saferinternet:</w:t>
            </w:r>
          </w:p>
          <w:p w14:paraId="2375451D" w14:textId="5E6C31B0" w:rsidR="001908FB" w:rsidRDefault="00C6192C" w:rsidP="009F2A2F">
            <w:pPr>
              <w:jc w:val="both"/>
            </w:pPr>
            <w:hyperlink r:id="rId8" w:history="1">
              <w:r w:rsidR="001908FB">
                <w:rPr>
                  <w:rStyle w:val="Hyperlink"/>
                </w:rPr>
                <w:t>https://www.saferinternet.at/news-detail/schritt-fuer-schritt-zu-mehr-privatsphaere-im-google-konto/</w:t>
              </w:r>
            </w:hyperlink>
          </w:p>
        </w:tc>
        <w:tc>
          <w:tcPr>
            <w:tcW w:w="4467" w:type="dxa"/>
          </w:tcPr>
          <w:p w14:paraId="34C050B8" w14:textId="77777777" w:rsidR="001908FB" w:rsidRDefault="001908FB" w:rsidP="009F2A2F">
            <w:pPr>
              <w:jc w:val="both"/>
            </w:pPr>
            <w:r>
              <w:t>S/S werden dazu animiert sich näher zu dem Thema zu informieren und erkennen die Bedeutung für ihre Lebenswelt</w:t>
            </w:r>
          </w:p>
          <w:p w14:paraId="0F6E716E" w14:textId="77777777" w:rsidR="00BD1F39" w:rsidRDefault="00BD1F39" w:rsidP="009F2A2F">
            <w:pPr>
              <w:jc w:val="both"/>
            </w:pPr>
          </w:p>
          <w:p w14:paraId="314CA9CF" w14:textId="77777777" w:rsidR="00BD1F39" w:rsidRDefault="00BD1F39" w:rsidP="009F2A2F">
            <w:pPr>
              <w:jc w:val="both"/>
              <w:rPr>
                <w:b/>
                <w:bCs/>
              </w:rPr>
            </w:pPr>
            <w:r w:rsidRPr="00033041">
              <w:rPr>
                <w:b/>
                <w:bCs/>
              </w:rPr>
              <w:t>1 Punkt für:</w:t>
            </w:r>
          </w:p>
          <w:p w14:paraId="64E92267" w14:textId="1CAED92C" w:rsidR="00BD1F39" w:rsidRPr="003D30BD" w:rsidRDefault="003D30BD" w:rsidP="009F2A2F">
            <w:pPr>
              <w:jc w:val="both"/>
              <w:rPr>
                <w:b/>
              </w:rPr>
            </w:pPr>
            <w:r w:rsidRPr="003D30BD">
              <w:rPr>
                <w:b/>
              </w:rPr>
              <w:t>Wer profitiert am meisten von Standortdaten?</w:t>
            </w:r>
          </w:p>
        </w:tc>
        <w:tc>
          <w:tcPr>
            <w:tcW w:w="850" w:type="dxa"/>
          </w:tcPr>
          <w:p w14:paraId="5ED9C473" w14:textId="2A12CBF8" w:rsidR="001908FB" w:rsidRDefault="001908FB" w:rsidP="009F2A2F">
            <w:r>
              <w:t>2 Min</w:t>
            </w:r>
          </w:p>
        </w:tc>
        <w:tc>
          <w:tcPr>
            <w:tcW w:w="1560" w:type="dxa"/>
          </w:tcPr>
          <w:p w14:paraId="6352535B" w14:textId="588D1624" w:rsidR="001908FB" w:rsidRDefault="00991177" w:rsidP="009F2A2F">
            <w:r>
              <w:t xml:space="preserve">Übersicht </w:t>
            </w:r>
            <w:r w:rsidR="0032039B">
              <w:t xml:space="preserve">mit </w:t>
            </w:r>
            <w:r w:rsidR="001908FB">
              <w:t>Links</w:t>
            </w:r>
          </w:p>
        </w:tc>
        <w:tc>
          <w:tcPr>
            <w:tcW w:w="1423" w:type="dxa"/>
          </w:tcPr>
          <w:p w14:paraId="6854B341" w14:textId="77B3BE7E" w:rsidR="001908FB" w:rsidRDefault="001908FB" w:rsidP="009F2A2F">
            <w:r>
              <w:t>Plenum</w:t>
            </w:r>
          </w:p>
        </w:tc>
      </w:tr>
    </w:tbl>
    <w:p w14:paraId="46CD0538" w14:textId="77777777" w:rsidR="009B285E" w:rsidRDefault="009B285E"/>
    <w:p w14:paraId="424E0D03" w14:textId="77777777" w:rsidR="009B285E" w:rsidRDefault="009B285E"/>
    <w:p w14:paraId="057A0BA0" w14:textId="57C8C19D" w:rsidR="00424377" w:rsidRPr="0071100D" w:rsidRDefault="00424377">
      <w:pPr>
        <w:rPr>
          <w:b/>
          <w:u w:val="single"/>
        </w:rPr>
      </w:pPr>
      <w:r w:rsidRPr="0071100D">
        <w:rPr>
          <w:b/>
          <w:u w:val="single"/>
        </w:rPr>
        <w:t>Anhänge / Materialien (separat hochgeladen):</w:t>
      </w:r>
    </w:p>
    <w:p w14:paraId="4BB876D5" w14:textId="55656616" w:rsidR="00424377" w:rsidRDefault="00424377" w:rsidP="00424377">
      <w:pPr>
        <w:pStyle w:val="Listenabsatz"/>
        <w:numPr>
          <w:ilvl w:val="0"/>
          <w:numId w:val="12"/>
        </w:numPr>
      </w:pPr>
      <w:r>
        <w:t>Poster „</w:t>
      </w:r>
      <w:r w:rsidRPr="00424377">
        <w:t>GIS_Day_Plakat</w:t>
      </w:r>
      <w:r w:rsidR="00D112E5">
        <w:t>_NEU</w:t>
      </w:r>
      <w:r>
        <w:t>“</w:t>
      </w:r>
    </w:p>
    <w:p w14:paraId="7C991C29" w14:textId="77777777" w:rsidR="00424377" w:rsidRDefault="00424377"/>
    <w:p w14:paraId="0AEEEF61" w14:textId="59ADD389" w:rsidR="00424377" w:rsidRDefault="00424377" w:rsidP="00424377">
      <w:pPr>
        <w:pStyle w:val="Listenabsatz"/>
        <w:numPr>
          <w:ilvl w:val="0"/>
          <w:numId w:val="12"/>
        </w:numPr>
      </w:pPr>
      <w:r>
        <w:t>Kärtchen (paarweise Anordnung – Lösung laut Poster):</w:t>
      </w:r>
    </w:p>
    <w:p w14:paraId="3768374F" w14:textId="4386872A" w:rsidR="00424377" w:rsidRDefault="00424377" w:rsidP="00424377">
      <w:pPr>
        <w:pStyle w:val="Listenabsatz"/>
        <w:numPr>
          <w:ilvl w:val="1"/>
          <w:numId w:val="12"/>
        </w:numPr>
      </w:pPr>
      <w:r>
        <w:t>Fakten „</w:t>
      </w:r>
      <w:r w:rsidRPr="00424377">
        <w:t>GIS_Day_</w:t>
      </w:r>
      <w:r w:rsidR="00D112E5">
        <w:t>K</w:t>
      </w:r>
      <w:r w:rsidRPr="00424377">
        <w:t>ärtchen_Fakten</w:t>
      </w:r>
      <w:r w:rsidR="00D112E5">
        <w:t>_NEU</w:t>
      </w:r>
      <w:r>
        <w:t>“</w:t>
      </w:r>
    </w:p>
    <w:p w14:paraId="636C6D5A" w14:textId="00A646E1" w:rsidR="00424377" w:rsidRDefault="00424377" w:rsidP="00424377">
      <w:pPr>
        <w:pStyle w:val="Listenabsatz"/>
        <w:numPr>
          <w:ilvl w:val="1"/>
          <w:numId w:val="12"/>
        </w:numPr>
      </w:pPr>
      <w:r>
        <w:t>Abbildungen „</w:t>
      </w:r>
      <w:r w:rsidRPr="00424377">
        <w:t>GIS_Day_Kärtchen Abbildungen</w:t>
      </w:r>
      <w:r w:rsidR="00D112E5">
        <w:t>_NEU</w:t>
      </w:r>
      <w:r>
        <w:t>“</w:t>
      </w:r>
    </w:p>
    <w:p w14:paraId="0F893471" w14:textId="706814B6" w:rsidR="00424377" w:rsidRDefault="00424377" w:rsidP="00424377"/>
    <w:p w14:paraId="63EF7BB5" w14:textId="3501FF97" w:rsidR="00424377" w:rsidRDefault="00424377" w:rsidP="00424377">
      <w:pPr>
        <w:pStyle w:val="Listenabsatz"/>
        <w:numPr>
          <w:ilvl w:val="0"/>
          <w:numId w:val="12"/>
        </w:numPr>
      </w:pPr>
      <w:r>
        <w:t>Fragekärtchen für Punkteverteilung „</w:t>
      </w:r>
      <w:r w:rsidR="00BB6BE0">
        <w:t>GIS_Day_</w:t>
      </w:r>
      <w:r w:rsidRPr="00424377">
        <w:t>Fragekärtchen_Punkte</w:t>
      </w:r>
      <w:r w:rsidR="00D112E5">
        <w:t>_NEU</w:t>
      </w:r>
      <w:r>
        <w:t>“</w:t>
      </w:r>
    </w:p>
    <w:p w14:paraId="15AF5E71" w14:textId="2F917BAA" w:rsidR="00424377" w:rsidRDefault="00424377" w:rsidP="00424377"/>
    <w:p w14:paraId="7B41E898" w14:textId="1CBAD271" w:rsidR="00424377" w:rsidRDefault="00424377" w:rsidP="00424377">
      <w:pPr>
        <w:pStyle w:val="Listenabsatz"/>
        <w:numPr>
          <w:ilvl w:val="0"/>
          <w:numId w:val="12"/>
        </w:numPr>
      </w:pPr>
      <w:r>
        <w:t>Übersicht Punkteverteilung</w:t>
      </w:r>
      <w:r w:rsidR="00BB6BE0">
        <w:t xml:space="preserve"> „</w:t>
      </w:r>
      <w:r w:rsidR="00BB6BE0" w:rsidRPr="00BB6BE0">
        <w:t>GIS_Day_Übersicht Punkteverteilung GIS</w:t>
      </w:r>
      <w:r w:rsidR="00D112E5">
        <w:t>_NEU</w:t>
      </w:r>
      <w:r w:rsidR="00BB6BE0">
        <w:t>“</w:t>
      </w:r>
    </w:p>
    <w:p w14:paraId="05B7FC90" w14:textId="77777777" w:rsidR="006C46D5" w:rsidRDefault="006C46D5" w:rsidP="006C46D5">
      <w:pPr>
        <w:pStyle w:val="Listenabsatz"/>
      </w:pPr>
    </w:p>
    <w:p w14:paraId="4627F392" w14:textId="31E59F6C" w:rsidR="006C46D5" w:rsidRDefault="006C46D5" w:rsidP="00424377">
      <w:pPr>
        <w:pStyle w:val="Listenabsatz"/>
        <w:numPr>
          <w:ilvl w:val="0"/>
          <w:numId w:val="12"/>
        </w:numPr>
      </w:pPr>
      <w:r>
        <w:t>Stifte, Flip Chart Papier, Flip Chart Stift, T</w:t>
      </w:r>
      <w:bookmarkStart w:id="0" w:name="_GoBack"/>
      <w:bookmarkEnd w:id="0"/>
      <w:r>
        <w:t>ixo</w:t>
      </w:r>
    </w:p>
    <w:sectPr w:rsidR="006C46D5" w:rsidSect="009B285E">
      <w:headerReference w:type="default" r:id="rId9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F8EB9" w14:textId="77777777" w:rsidR="00C6192C" w:rsidRDefault="00C6192C" w:rsidP="009F2A2F">
      <w:r>
        <w:separator/>
      </w:r>
    </w:p>
  </w:endnote>
  <w:endnote w:type="continuationSeparator" w:id="0">
    <w:p w14:paraId="441768FF" w14:textId="77777777" w:rsidR="00C6192C" w:rsidRDefault="00C6192C" w:rsidP="009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9CE3" w14:textId="77777777" w:rsidR="00C6192C" w:rsidRDefault="00C6192C" w:rsidP="009F2A2F">
      <w:r>
        <w:separator/>
      </w:r>
    </w:p>
  </w:footnote>
  <w:footnote w:type="continuationSeparator" w:id="0">
    <w:p w14:paraId="6ADCAE5A" w14:textId="77777777" w:rsidR="00C6192C" w:rsidRDefault="00C6192C" w:rsidP="009F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FCA3" w14:textId="433F7FC6" w:rsidR="009F2A2F" w:rsidRDefault="009F2A2F" w:rsidP="00491A28">
    <w:pPr>
      <w:pStyle w:val="Kopfzeile"/>
      <w:tabs>
        <w:tab w:val="center" w:pos="6804"/>
        <w:tab w:val="right" w:pos="14289"/>
      </w:tabs>
    </w:pPr>
    <w:r>
      <w:t>0</w:t>
    </w:r>
    <w:r w:rsidR="00491A28">
      <w:t xml:space="preserve">5 / </w:t>
    </w:r>
    <w:r>
      <w:tab/>
    </w:r>
    <w:r w:rsidR="00491A28">
      <w:t>Standortdaten am Handy! Möglichkeiten und Risken der Verortung unserer Smartphones                                    Prameshuber, Staudinger-Egger</w:t>
    </w:r>
    <w:r w:rsidR="00491A28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A0B85"/>
    <w:multiLevelType w:val="hybridMultilevel"/>
    <w:tmpl w:val="32903AF8"/>
    <w:lvl w:ilvl="0" w:tplc="E18E8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13C3"/>
    <w:multiLevelType w:val="hybridMultilevel"/>
    <w:tmpl w:val="55F05B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2C90"/>
    <w:multiLevelType w:val="hybridMultilevel"/>
    <w:tmpl w:val="0D5CE1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2E4"/>
    <w:multiLevelType w:val="hybridMultilevel"/>
    <w:tmpl w:val="458804F2"/>
    <w:lvl w:ilvl="0" w:tplc="06706C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024A9"/>
    <w:multiLevelType w:val="hybridMultilevel"/>
    <w:tmpl w:val="7FAEAB4C"/>
    <w:lvl w:ilvl="0" w:tplc="4310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F6336"/>
    <w:multiLevelType w:val="hybridMultilevel"/>
    <w:tmpl w:val="8B92C4EC"/>
    <w:lvl w:ilvl="0" w:tplc="E18E8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D0F4E"/>
    <w:multiLevelType w:val="hybridMultilevel"/>
    <w:tmpl w:val="65EA51AA"/>
    <w:lvl w:ilvl="0" w:tplc="E18E8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05D84"/>
    <w:multiLevelType w:val="hybridMultilevel"/>
    <w:tmpl w:val="D7C892D2"/>
    <w:lvl w:ilvl="0" w:tplc="2C7C1D0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4198"/>
    <w:multiLevelType w:val="hybridMultilevel"/>
    <w:tmpl w:val="40C66B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85EF5"/>
    <w:multiLevelType w:val="hybridMultilevel"/>
    <w:tmpl w:val="40C66B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78BA"/>
    <w:multiLevelType w:val="hybridMultilevel"/>
    <w:tmpl w:val="D18EBD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2EB1"/>
    <w:multiLevelType w:val="hybridMultilevel"/>
    <w:tmpl w:val="DCB83F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526DE"/>
    <w:multiLevelType w:val="hybridMultilevel"/>
    <w:tmpl w:val="550898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934D5"/>
    <w:multiLevelType w:val="hybridMultilevel"/>
    <w:tmpl w:val="19D8FC8E"/>
    <w:lvl w:ilvl="0" w:tplc="78409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5E"/>
    <w:rsid w:val="00033041"/>
    <w:rsid w:val="000A3D19"/>
    <w:rsid w:val="000E5F9E"/>
    <w:rsid w:val="0016688E"/>
    <w:rsid w:val="001908FB"/>
    <w:rsid w:val="00236DB7"/>
    <w:rsid w:val="00246738"/>
    <w:rsid w:val="002943CB"/>
    <w:rsid w:val="002E0E8D"/>
    <w:rsid w:val="002F6353"/>
    <w:rsid w:val="0032039B"/>
    <w:rsid w:val="00352108"/>
    <w:rsid w:val="00372DC5"/>
    <w:rsid w:val="003941F3"/>
    <w:rsid w:val="003A3859"/>
    <w:rsid w:val="003B381A"/>
    <w:rsid w:val="003D03D1"/>
    <w:rsid w:val="003D0D0F"/>
    <w:rsid w:val="003D30BD"/>
    <w:rsid w:val="00424377"/>
    <w:rsid w:val="004243CE"/>
    <w:rsid w:val="00424430"/>
    <w:rsid w:val="00491A28"/>
    <w:rsid w:val="00616C0C"/>
    <w:rsid w:val="006C46D5"/>
    <w:rsid w:val="0071100D"/>
    <w:rsid w:val="00785874"/>
    <w:rsid w:val="007D28ED"/>
    <w:rsid w:val="00806865"/>
    <w:rsid w:val="008303B7"/>
    <w:rsid w:val="008960CF"/>
    <w:rsid w:val="0094452A"/>
    <w:rsid w:val="009457C6"/>
    <w:rsid w:val="00991177"/>
    <w:rsid w:val="009B285E"/>
    <w:rsid w:val="009F2A2F"/>
    <w:rsid w:val="00B629A8"/>
    <w:rsid w:val="00BA373D"/>
    <w:rsid w:val="00BB6BE0"/>
    <w:rsid w:val="00BD1F39"/>
    <w:rsid w:val="00BF6DDB"/>
    <w:rsid w:val="00C100CD"/>
    <w:rsid w:val="00C23E3C"/>
    <w:rsid w:val="00C47549"/>
    <w:rsid w:val="00C6192C"/>
    <w:rsid w:val="00CA4461"/>
    <w:rsid w:val="00CE36A7"/>
    <w:rsid w:val="00D112E5"/>
    <w:rsid w:val="00DB0FAF"/>
    <w:rsid w:val="00E0166B"/>
    <w:rsid w:val="00E33857"/>
    <w:rsid w:val="00E91B83"/>
    <w:rsid w:val="00E95D29"/>
    <w:rsid w:val="00F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E3A65"/>
  <w15:chartTrackingRefBased/>
  <w15:docId w15:val="{0CAA383D-1503-7B48-8CEE-203ADF26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2A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2A2F"/>
  </w:style>
  <w:style w:type="paragraph" w:styleId="Fuzeile">
    <w:name w:val="footer"/>
    <w:basedOn w:val="Standard"/>
    <w:link w:val="FuzeileZchn"/>
    <w:uiPriority w:val="99"/>
    <w:unhideWhenUsed/>
    <w:rsid w:val="009F2A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2A2F"/>
  </w:style>
  <w:style w:type="paragraph" w:styleId="Listenabsatz">
    <w:name w:val="List Paragraph"/>
    <w:basedOn w:val="Standard"/>
    <w:uiPriority w:val="34"/>
    <w:qFormat/>
    <w:rsid w:val="00CE36A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1908F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5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549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94452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internet.at/news-detail/schritt-fuer-schritt-zu-mehr-privatsphaere-im-google-kon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tenschutz.org/standortda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Rothkirch</dc:creator>
  <cp:keywords/>
  <dc:description/>
  <cp:lastModifiedBy>Nicole Staudinger-Egger</cp:lastModifiedBy>
  <cp:revision>4</cp:revision>
  <dcterms:created xsi:type="dcterms:W3CDTF">2019-11-04T19:50:00Z</dcterms:created>
  <dcterms:modified xsi:type="dcterms:W3CDTF">2019-11-09T20:36:00Z</dcterms:modified>
</cp:coreProperties>
</file>