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CB05" w14:textId="0257DE82" w:rsidR="000F3BBC" w:rsidRPr="00CE15CA" w:rsidRDefault="000F3BBC" w:rsidP="00CE1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5CA">
        <w:rPr>
          <w:rFonts w:ascii="Times New Roman" w:hAnsi="Times New Roman" w:cs="Times New Roman"/>
          <w:b/>
          <w:bCs/>
          <w:sz w:val="24"/>
          <w:szCs w:val="24"/>
          <w:u w:val="single"/>
        </w:rPr>
        <w:t>A7 Reflexion Lehrausgang Salzburg</w:t>
      </w:r>
      <w:bookmarkStart w:id="0" w:name="_GoBack"/>
      <w:bookmarkEnd w:id="0"/>
    </w:p>
    <w:p w14:paraId="1CC9C1D2" w14:textId="5C87241A" w:rsidR="000F3BBC" w:rsidRPr="00CE15CA" w:rsidRDefault="000F3BBC" w:rsidP="00CE1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Persönliches Resümee zu verschiedenen Arbeitsstationen im </w:t>
      </w:r>
      <w:proofErr w:type="spellStart"/>
      <w:r w:rsidRPr="00CE15CA">
        <w:rPr>
          <w:rFonts w:ascii="Times New Roman" w:hAnsi="Times New Roman" w:cs="Times New Roman"/>
          <w:sz w:val="24"/>
          <w:szCs w:val="24"/>
        </w:rPr>
        <w:t>iDEASlab</w:t>
      </w:r>
      <w:proofErr w:type="spellEnd"/>
      <w:r w:rsidR="00F72B52" w:rsidRPr="00CE15CA">
        <w:rPr>
          <w:rFonts w:ascii="Times New Roman" w:hAnsi="Times New Roman" w:cs="Times New Roman"/>
          <w:sz w:val="24"/>
          <w:szCs w:val="24"/>
        </w:rPr>
        <w:t>.</w:t>
      </w:r>
    </w:p>
    <w:p w14:paraId="4939A5AD" w14:textId="02B7C47A" w:rsidR="00315A21" w:rsidRPr="00CE15CA" w:rsidRDefault="00F72B52" w:rsidP="00CE15CA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Der Lehrausgang nach Salzburg verknüpfte </w:t>
      </w:r>
      <w:r w:rsidR="00155CFB" w:rsidRPr="00CE15CA">
        <w:rPr>
          <w:rFonts w:ascii="Times New Roman" w:hAnsi="Times New Roman" w:cs="Times New Roman"/>
          <w:sz w:val="24"/>
          <w:szCs w:val="24"/>
        </w:rPr>
        <w:t>den Workshop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0F3BBC" w:rsidRPr="00CE15CA">
        <w:rPr>
          <w:rFonts w:ascii="Times New Roman" w:hAnsi="Times New Roman" w:cs="Times New Roman"/>
          <w:sz w:val="24"/>
          <w:szCs w:val="24"/>
        </w:rPr>
        <w:t>IdeasLab</w:t>
      </w:r>
      <w:proofErr w:type="spellEnd"/>
      <w:r w:rsidR="008419DD" w:rsidRPr="00CE15CA">
        <w:rPr>
          <w:rFonts w:ascii="Times New Roman" w:hAnsi="Times New Roman" w:cs="Times New Roman"/>
          <w:sz w:val="24"/>
          <w:szCs w:val="24"/>
        </w:rPr>
        <w:t xml:space="preserve"> -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 des Zentrums für Geoinformation</w:t>
      </w:r>
      <w:r w:rsidR="00E55602" w:rsidRPr="00CE15CA">
        <w:rPr>
          <w:rFonts w:ascii="Times New Roman" w:hAnsi="Times New Roman" w:cs="Times New Roman"/>
          <w:sz w:val="24"/>
          <w:szCs w:val="24"/>
        </w:rPr>
        <w:t>,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 die Einführung in die Fachbibliothek der naturwissenschaftlichen Bibliothek</w:t>
      </w:r>
      <w:r w:rsidR="00E55602" w:rsidRPr="00CE15CA">
        <w:rPr>
          <w:rFonts w:ascii="Times New Roman" w:hAnsi="Times New Roman" w:cs="Times New Roman"/>
          <w:sz w:val="24"/>
          <w:szCs w:val="24"/>
        </w:rPr>
        <w:t xml:space="preserve">, sowie Teile der </w:t>
      </w:r>
      <w:r w:rsidR="000F3BBC" w:rsidRPr="00CE15CA">
        <w:rPr>
          <w:rFonts w:ascii="Times New Roman" w:hAnsi="Times New Roman" w:cs="Times New Roman"/>
          <w:sz w:val="24"/>
          <w:szCs w:val="24"/>
        </w:rPr>
        <w:t>fachdidaktischen Lehrveranstaltung an diesem Tag.</w:t>
      </w:r>
      <w:r w:rsidR="00524E1C" w:rsidRPr="00CE15CA">
        <w:rPr>
          <w:rFonts w:ascii="Times New Roman" w:hAnsi="Times New Roman" w:cs="Times New Roman"/>
          <w:sz w:val="24"/>
          <w:szCs w:val="24"/>
        </w:rPr>
        <w:t xml:space="preserve"> Zu Beginn wurden wir in zwei Gruppen </w:t>
      </w:r>
      <w:r w:rsidR="00354B96" w:rsidRPr="00CE15CA">
        <w:rPr>
          <w:rFonts w:ascii="Times New Roman" w:hAnsi="Times New Roman" w:cs="Times New Roman"/>
          <w:sz w:val="24"/>
          <w:szCs w:val="24"/>
        </w:rPr>
        <w:t>ein</w:t>
      </w:r>
      <w:r w:rsidR="00524E1C" w:rsidRPr="00CE15CA">
        <w:rPr>
          <w:rFonts w:ascii="Times New Roman" w:hAnsi="Times New Roman" w:cs="Times New Roman"/>
          <w:sz w:val="24"/>
          <w:szCs w:val="24"/>
        </w:rPr>
        <w:t xml:space="preserve">geteilt, weshalb </w:t>
      </w:r>
      <w:r w:rsidR="0048583B" w:rsidRPr="00CE15CA">
        <w:rPr>
          <w:rFonts w:ascii="Times New Roman" w:hAnsi="Times New Roman" w:cs="Times New Roman"/>
          <w:sz w:val="24"/>
          <w:szCs w:val="24"/>
        </w:rPr>
        <w:t xml:space="preserve">für </w:t>
      </w:r>
      <w:r w:rsidR="00524E1C" w:rsidRPr="00CE15CA">
        <w:rPr>
          <w:rFonts w:ascii="Times New Roman" w:hAnsi="Times New Roman" w:cs="Times New Roman"/>
          <w:sz w:val="24"/>
          <w:szCs w:val="24"/>
        </w:rPr>
        <w:t>meine Gruppe</w:t>
      </w:r>
      <w:r w:rsidR="004849E9" w:rsidRPr="00CE15CA">
        <w:rPr>
          <w:rFonts w:ascii="Times New Roman" w:hAnsi="Times New Roman" w:cs="Times New Roman"/>
          <w:sz w:val="24"/>
          <w:szCs w:val="24"/>
        </w:rPr>
        <w:t xml:space="preserve"> eine </w:t>
      </w:r>
      <w:r w:rsidR="000F3BBC" w:rsidRPr="00CE15CA">
        <w:rPr>
          <w:rFonts w:ascii="Times New Roman" w:hAnsi="Times New Roman" w:cs="Times New Roman"/>
          <w:b/>
          <w:bCs/>
          <w:sz w:val="24"/>
          <w:szCs w:val="24"/>
        </w:rPr>
        <w:t>Führung durch die Fachbibliothek der Naturwissenschaften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 durch Frau Ursula </w:t>
      </w:r>
      <w:proofErr w:type="spellStart"/>
      <w:r w:rsidR="000F3BBC" w:rsidRPr="00CE15CA">
        <w:rPr>
          <w:rFonts w:ascii="Times New Roman" w:hAnsi="Times New Roman" w:cs="Times New Roman"/>
          <w:sz w:val="24"/>
          <w:szCs w:val="24"/>
        </w:rPr>
        <w:t>Brandweiner</w:t>
      </w:r>
      <w:proofErr w:type="spellEnd"/>
      <w:r w:rsidR="004849E9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48583B" w:rsidRPr="00CE15CA">
        <w:rPr>
          <w:rFonts w:ascii="Times New Roman" w:hAnsi="Times New Roman" w:cs="Times New Roman"/>
          <w:sz w:val="24"/>
          <w:szCs w:val="24"/>
        </w:rPr>
        <w:t>am Plan stand</w:t>
      </w:r>
      <w:r w:rsidR="000F3BBC" w:rsidRPr="00CE15CA">
        <w:rPr>
          <w:rFonts w:ascii="Times New Roman" w:hAnsi="Times New Roman" w:cs="Times New Roman"/>
          <w:sz w:val="24"/>
          <w:szCs w:val="24"/>
        </w:rPr>
        <w:t>.</w:t>
      </w:r>
      <w:r w:rsidR="00315A21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A059A1" w:rsidRPr="00CE15CA">
        <w:rPr>
          <w:rFonts w:ascii="Times New Roman" w:hAnsi="Times New Roman" w:cs="Times New Roman"/>
          <w:sz w:val="24"/>
          <w:szCs w:val="24"/>
        </w:rPr>
        <w:t>Bei der Führung wurden Aspekte wie</w:t>
      </w:r>
      <w:r w:rsidR="007437B2" w:rsidRPr="00CE15CA">
        <w:rPr>
          <w:rFonts w:ascii="Times New Roman" w:hAnsi="Times New Roman" w:cs="Times New Roman"/>
          <w:sz w:val="24"/>
          <w:szCs w:val="24"/>
        </w:rPr>
        <w:t xml:space="preserve">: </w:t>
      </w:r>
      <w:r w:rsidR="00315A21" w:rsidRPr="00CE15CA">
        <w:rPr>
          <w:rFonts w:ascii="Times New Roman" w:hAnsi="Times New Roman" w:cs="Times New Roman"/>
          <w:sz w:val="24"/>
          <w:szCs w:val="24"/>
        </w:rPr>
        <w:t>Organisation</w:t>
      </w:r>
      <w:r w:rsidR="007437B2" w:rsidRPr="00CE15CA">
        <w:rPr>
          <w:rFonts w:ascii="Times New Roman" w:hAnsi="Times New Roman" w:cs="Times New Roman"/>
          <w:sz w:val="24"/>
          <w:szCs w:val="24"/>
        </w:rPr>
        <w:t xml:space="preserve">, </w:t>
      </w:r>
      <w:r w:rsidR="00315A21" w:rsidRPr="00CE15CA">
        <w:rPr>
          <w:rFonts w:ascii="Times New Roman" w:hAnsi="Times New Roman" w:cs="Times New Roman"/>
          <w:sz w:val="24"/>
          <w:szCs w:val="24"/>
        </w:rPr>
        <w:t>Buchverwaltung</w:t>
      </w:r>
      <w:r w:rsidR="007437B2" w:rsidRPr="00CE15CA">
        <w:rPr>
          <w:rFonts w:ascii="Times New Roman" w:hAnsi="Times New Roman" w:cs="Times New Roman"/>
          <w:sz w:val="24"/>
          <w:szCs w:val="24"/>
        </w:rPr>
        <w:t xml:space="preserve">, Ablagesystem, </w:t>
      </w:r>
      <w:r w:rsidR="004A5698" w:rsidRPr="00CE15CA">
        <w:rPr>
          <w:rFonts w:ascii="Times New Roman" w:hAnsi="Times New Roman" w:cs="Times New Roman"/>
          <w:sz w:val="24"/>
          <w:szCs w:val="24"/>
        </w:rPr>
        <w:t xml:space="preserve">Bibliotheksregeln, </w:t>
      </w:r>
      <w:r w:rsidR="00315A21" w:rsidRPr="00CE15CA">
        <w:rPr>
          <w:rFonts w:ascii="Times New Roman" w:hAnsi="Times New Roman" w:cs="Times New Roman"/>
          <w:sz w:val="24"/>
          <w:szCs w:val="24"/>
        </w:rPr>
        <w:t>Lernort</w:t>
      </w:r>
      <w:r w:rsidR="004A5698" w:rsidRPr="00CE15CA">
        <w:rPr>
          <w:rFonts w:ascii="Times New Roman" w:hAnsi="Times New Roman" w:cs="Times New Roman"/>
          <w:sz w:val="24"/>
          <w:szCs w:val="24"/>
        </w:rPr>
        <w:t>e/Rückzugsorte</w:t>
      </w:r>
      <w:r w:rsidR="00315A21" w:rsidRPr="00CE15CA">
        <w:rPr>
          <w:rFonts w:ascii="Times New Roman" w:hAnsi="Times New Roman" w:cs="Times New Roman"/>
          <w:sz w:val="24"/>
          <w:szCs w:val="24"/>
        </w:rPr>
        <w:t xml:space="preserve"> f</w:t>
      </w:r>
      <w:r w:rsidR="004A5698" w:rsidRPr="00CE15CA">
        <w:rPr>
          <w:rFonts w:ascii="Times New Roman" w:hAnsi="Times New Roman" w:cs="Times New Roman"/>
          <w:sz w:val="24"/>
          <w:szCs w:val="24"/>
        </w:rPr>
        <w:t>ür Studentinnen und Studenten aufgegriffen.</w:t>
      </w:r>
    </w:p>
    <w:p w14:paraId="4ED0F007" w14:textId="720D37E7" w:rsidR="000F3BBC" w:rsidRPr="00CE15CA" w:rsidRDefault="004849E9" w:rsidP="00CE15CA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>Anschließen</w:t>
      </w:r>
      <w:r w:rsidR="00435504" w:rsidRPr="00CE15CA">
        <w:rPr>
          <w:rFonts w:ascii="Times New Roman" w:hAnsi="Times New Roman" w:cs="Times New Roman"/>
          <w:sz w:val="24"/>
          <w:szCs w:val="24"/>
        </w:rPr>
        <w:t>d</w:t>
      </w:r>
      <w:r w:rsidRPr="00CE15CA">
        <w:rPr>
          <w:rFonts w:ascii="Times New Roman" w:hAnsi="Times New Roman" w:cs="Times New Roman"/>
          <w:sz w:val="24"/>
          <w:szCs w:val="24"/>
        </w:rPr>
        <w:t xml:space="preserve"> daran durften wir an den beiden </w:t>
      </w:r>
      <w:r w:rsidR="000F3BBC" w:rsidRPr="00CE15CA">
        <w:rPr>
          <w:rFonts w:ascii="Times New Roman" w:hAnsi="Times New Roman" w:cs="Times New Roman"/>
          <w:b/>
          <w:bCs/>
          <w:sz w:val="24"/>
          <w:szCs w:val="24"/>
        </w:rPr>
        <w:t>Vorlesung</w:t>
      </w:r>
      <w:r w:rsidRPr="00CE15CA">
        <w:rPr>
          <w:rFonts w:ascii="Times New Roman" w:hAnsi="Times New Roman" w:cs="Times New Roman"/>
          <w:b/>
          <w:bCs/>
          <w:sz w:val="24"/>
          <w:szCs w:val="24"/>
        </w:rPr>
        <w:t>en der</w:t>
      </w:r>
      <w:r w:rsidR="000F3BBC" w:rsidRPr="00CE15CA">
        <w:rPr>
          <w:rFonts w:ascii="Times New Roman" w:hAnsi="Times New Roman" w:cs="Times New Roman"/>
          <w:b/>
          <w:bCs/>
          <w:sz w:val="24"/>
          <w:szCs w:val="24"/>
        </w:rPr>
        <w:t xml:space="preserve"> Geomedien</w:t>
      </w:r>
      <w:r w:rsidRPr="00CE15CA">
        <w:rPr>
          <w:rFonts w:ascii="Times New Roman" w:hAnsi="Times New Roman" w:cs="Times New Roman"/>
          <w:sz w:val="24"/>
          <w:szCs w:val="24"/>
        </w:rPr>
        <w:t xml:space="preserve"> durch die Professoren </w:t>
      </w:r>
      <w:r w:rsidR="000F3BBC" w:rsidRPr="00CE15CA">
        <w:rPr>
          <w:rFonts w:ascii="Times New Roman" w:hAnsi="Times New Roman" w:cs="Times New Roman"/>
          <w:sz w:val="24"/>
          <w:szCs w:val="24"/>
        </w:rPr>
        <w:t>Bernd Resch</w:t>
      </w:r>
      <w:r w:rsidRPr="00CE15CA">
        <w:rPr>
          <w:rFonts w:ascii="Times New Roman" w:hAnsi="Times New Roman" w:cs="Times New Roman"/>
          <w:sz w:val="24"/>
          <w:szCs w:val="24"/>
        </w:rPr>
        <w:t xml:space="preserve"> und </w:t>
      </w:r>
      <w:r w:rsidR="000F3BBC" w:rsidRPr="00CE15CA">
        <w:rPr>
          <w:rFonts w:ascii="Times New Roman" w:hAnsi="Times New Roman" w:cs="Times New Roman"/>
          <w:sz w:val="24"/>
          <w:szCs w:val="24"/>
        </w:rPr>
        <w:t>Josef Strobl</w:t>
      </w:r>
      <w:r w:rsidRPr="00CE15CA">
        <w:rPr>
          <w:rFonts w:ascii="Times New Roman" w:hAnsi="Times New Roman" w:cs="Times New Roman"/>
          <w:sz w:val="24"/>
          <w:szCs w:val="24"/>
        </w:rPr>
        <w:t xml:space="preserve"> teilnehmen</w:t>
      </w:r>
      <w:r w:rsidR="00315A21" w:rsidRPr="00CE15CA">
        <w:rPr>
          <w:rFonts w:ascii="Times New Roman" w:hAnsi="Times New Roman" w:cs="Times New Roman"/>
          <w:sz w:val="24"/>
          <w:szCs w:val="24"/>
        </w:rPr>
        <w:t>, welche die Inhalte sehr gut und verständlich veranschaulicht haben (zu einem besseren Verständnis</w:t>
      </w:r>
      <w:r w:rsidR="0048583B" w:rsidRPr="00CE15CA">
        <w:rPr>
          <w:rFonts w:ascii="Times New Roman" w:hAnsi="Times New Roman" w:cs="Times New Roman"/>
          <w:sz w:val="24"/>
          <w:szCs w:val="24"/>
        </w:rPr>
        <w:t xml:space="preserve"> führte</w:t>
      </w:r>
      <w:r w:rsidR="00315A21" w:rsidRPr="00CE15CA">
        <w:rPr>
          <w:rFonts w:ascii="Times New Roman" w:hAnsi="Times New Roman" w:cs="Times New Roman"/>
          <w:sz w:val="24"/>
          <w:szCs w:val="24"/>
        </w:rPr>
        <w:t>).</w:t>
      </w:r>
    </w:p>
    <w:p w14:paraId="58A221BC" w14:textId="65F684A7" w:rsidR="000F3BBC" w:rsidRPr="00CE15CA" w:rsidRDefault="00435504" w:rsidP="00CE15CA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Der letzte Teil des Lehrausgangs befasste sich mit einer 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Führung </w:t>
      </w:r>
      <w:r w:rsidR="004A5698" w:rsidRPr="00CE15CA">
        <w:rPr>
          <w:rFonts w:ascii="Times New Roman" w:hAnsi="Times New Roman" w:cs="Times New Roman"/>
          <w:sz w:val="24"/>
          <w:szCs w:val="24"/>
        </w:rPr>
        <w:t xml:space="preserve">bzw. den </w:t>
      </w:r>
      <w:r w:rsidR="000F3BBC" w:rsidRPr="00CE15CA">
        <w:rPr>
          <w:rFonts w:ascii="Times New Roman" w:hAnsi="Times New Roman" w:cs="Times New Roman"/>
          <w:b/>
          <w:bCs/>
          <w:sz w:val="24"/>
          <w:szCs w:val="24"/>
        </w:rPr>
        <w:t xml:space="preserve">Workshops im </w:t>
      </w:r>
      <w:proofErr w:type="spellStart"/>
      <w:proofErr w:type="gramStart"/>
      <w:r w:rsidR="000F3BBC" w:rsidRPr="00CE15CA">
        <w:rPr>
          <w:rFonts w:ascii="Times New Roman" w:hAnsi="Times New Roman" w:cs="Times New Roman"/>
          <w:b/>
          <w:bCs/>
          <w:sz w:val="24"/>
          <w:szCs w:val="24"/>
        </w:rPr>
        <w:t>iDEAS:lab</w:t>
      </w:r>
      <w:proofErr w:type="spellEnd"/>
      <w:proofErr w:type="gramEnd"/>
      <w:r w:rsidR="000F3BBC" w:rsidRPr="00CE15CA">
        <w:rPr>
          <w:rFonts w:ascii="Times New Roman" w:hAnsi="Times New Roman" w:cs="Times New Roman"/>
          <w:sz w:val="24"/>
          <w:szCs w:val="24"/>
        </w:rPr>
        <w:t xml:space="preserve"> der Z_GIS (Zentrum für Geoinformatik)</w:t>
      </w:r>
      <w:r w:rsidR="00656BDD" w:rsidRPr="00CE15CA">
        <w:rPr>
          <w:rFonts w:ascii="Times New Roman" w:hAnsi="Times New Roman" w:cs="Times New Roman"/>
          <w:sz w:val="24"/>
          <w:szCs w:val="24"/>
        </w:rPr>
        <w:t>.</w:t>
      </w:r>
    </w:p>
    <w:p w14:paraId="64028153" w14:textId="4F7A029D" w:rsidR="00954961" w:rsidRPr="00CE15CA" w:rsidRDefault="00FD2073" w:rsidP="00CE15CA">
      <w:pPr>
        <w:shd w:val="clear" w:color="auto" w:fill="FFFFFF"/>
        <w:spacing w:after="0" w:line="360" w:lineRule="auto"/>
        <w:ind w:left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Folgende Inhalte wurden angesprochen, einerseits 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Geomedien - </w:t>
      </w:r>
      <w:r w:rsidR="008B271A" w:rsidRPr="00CE15CA">
        <w:rPr>
          <w:rFonts w:ascii="Times New Roman" w:hAnsi="Times New Roman" w:cs="Times New Roman"/>
          <w:sz w:val="24"/>
          <w:szCs w:val="24"/>
        </w:rPr>
        <w:t>v</w:t>
      </w:r>
      <w:r w:rsidR="000F3BBC" w:rsidRPr="00CE15CA">
        <w:rPr>
          <w:rFonts w:ascii="Times New Roman" w:hAnsi="Times New Roman" w:cs="Times New Roman"/>
          <w:sz w:val="24"/>
          <w:szCs w:val="24"/>
        </w:rPr>
        <w:t>on der Gegenwart ein visionärer Blick in die Zukunft</w:t>
      </w:r>
      <w:r w:rsidRPr="00CE15CA">
        <w:rPr>
          <w:rFonts w:ascii="Times New Roman" w:hAnsi="Times New Roman" w:cs="Times New Roman"/>
          <w:sz w:val="24"/>
          <w:szCs w:val="24"/>
        </w:rPr>
        <w:t xml:space="preserve">, andererseits auch </w:t>
      </w:r>
      <w:proofErr w:type="spellStart"/>
      <w:r w:rsidR="000F3BBC" w:rsidRPr="00CE15CA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="000F3BBC" w:rsidRPr="00CE15CA">
        <w:rPr>
          <w:rFonts w:ascii="Times New Roman" w:hAnsi="Times New Roman" w:cs="Times New Roman"/>
          <w:sz w:val="24"/>
          <w:szCs w:val="24"/>
        </w:rPr>
        <w:t xml:space="preserve"> Reality</w:t>
      </w:r>
      <w:r w:rsidR="00F71AB2" w:rsidRPr="00CE15CA">
        <w:rPr>
          <w:rFonts w:ascii="Times New Roman" w:hAnsi="Times New Roman" w:cs="Times New Roman"/>
          <w:sz w:val="24"/>
          <w:szCs w:val="24"/>
        </w:rPr>
        <w:t xml:space="preserve"> bzw. 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Location </w:t>
      </w:r>
      <w:proofErr w:type="spellStart"/>
      <w:r w:rsidR="000A212E" w:rsidRPr="00CE15CA">
        <w:rPr>
          <w:rFonts w:ascii="Times New Roman" w:hAnsi="Times New Roman" w:cs="Times New Roman"/>
          <w:sz w:val="24"/>
          <w:szCs w:val="24"/>
        </w:rPr>
        <w:t>b</w:t>
      </w:r>
      <w:r w:rsidR="000F3BBC" w:rsidRPr="00CE15CA">
        <w:rPr>
          <w:rFonts w:ascii="Times New Roman" w:hAnsi="Times New Roman" w:cs="Times New Roman"/>
          <w:sz w:val="24"/>
          <w:szCs w:val="24"/>
        </w:rPr>
        <w:t>ased</w:t>
      </w:r>
      <w:proofErr w:type="spellEnd"/>
      <w:r w:rsidR="000F3BBC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1E5D17" w:rsidRPr="00CE15CA">
        <w:rPr>
          <w:rFonts w:ascii="Times New Roman" w:hAnsi="Times New Roman" w:cs="Times New Roman"/>
          <w:sz w:val="24"/>
          <w:szCs w:val="24"/>
        </w:rPr>
        <w:t>S</w:t>
      </w:r>
      <w:r w:rsidR="000F3BBC" w:rsidRPr="00CE15CA">
        <w:rPr>
          <w:rFonts w:ascii="Times New Roman" w:hAnsi="Times New Roman" w:cs="Times New Roman"/>
          <w:sz w:val="24"/>
          <w:szCs w:val="24"/>
        </w:rPr>
        <w:t>ervices</w:t>
      </w:r>
      <w:r w:rsidR="00F71AB2" w:rsidRPr="00CE15CA">
        <w:rPr>
          <w:rFonts w:ascii="Times New Roman" w:hAnsi="Times New Roman" w:cs="Times New Roman"/>
          <w:sz w:val="24"/>
          <w:szCs w:val="24"/>
        </w:rPr>
        <w:t>.</w:t>
      </w:r>
      <w:r w:rsidR="00155CFB" w:rsidRPr="00CE15CA">
        <w:rPr>
          <w:rFonts w:ascii="Times New Roman" w:hAnsi="Times New Roman" w:cs="Times New Roman"/>
          <w:sz w:val="24"/>
          <w:szCs w:val="24"/>
        </w:rPr>
        <w:t xml:space="preserve"> Es handelte sich dabei um v</w:t>
      </w:r>
      <w:r w:rsidR="000F3BBC" w:rsidRPr="00CE15CA">
        <w:rPr>
          <w:rFonts w:ascii="Times New Roman" w:hAnsi="Times New Roman" w:cs="Times New Roman"/>
          <w:sz w:val="24"/>
          <w:szCs w:val="24"/>
        </w:rPr>
        <w:t xml:space="preserve">erschiedene Apps im </w:t>
      </w:r>
      <w:proofErr w:type="spellStart"/>
      <w:proofErr w:type="gramStart"/>
      <w:r w:rsidR="000F3BBC" w:rsidRPr="00CE15CA">
        <w:rPr>
          <w:rFonts w:ascii="Times New Roman" w:hAnsi="Times New Roman" w:cs="Times New Roman"/>
          <w:sz w:val="24"/>
          <w:szCs w:val="24"/>
        </w:rPr>
        <w:t>iDEAS:lab</w:t>
      </w:r>
      <w:proofErr w:type="spellEnd"/>
      <w:proofErr w:type="gramEnd"/>
      <w:r w:rsidR="000F3BBC" w:rsidRPr="00CE15CA">
        <w:rPr>
          <w:rFonts w:ascii="Times New Roman" w:hAnsi="Times New Roman" w:cs="Times New Roman"/>
          <w:sz w:val="24"/>
          <w:szCs w:val="24"/>
        </w:rPr>
        <w:t xml:space="preserve">, der "Medienwerkstatt" des Zentrums für Geoinformatik (Integrated Digital Earth </w:t>
      </w:r>
      <w:proofErr w:type="spellStart"/>
      <w:r w:rsidR="000F3BBC" w:rsidRPr="00CE15C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0F3BBC" w:rsidRPr="00CE15CA">
        <w:rPr>
          <w:rFonts w:ascii="Times New Roman" w:hAnsi="Times New Roman" w:cs="Times New Roman"/>
          <w:sz w:val="24"/>
          <w:szCs w:val="24"/>
        </w:rPr>
        <w:t xml:space="preserve"> und Science Lab</w:t>
      </w:r>
      <w:r w:rsidR="00155CFB" w:rsidRPr="00CE15CA">
        <w:rPr>
          <w:rFonts w:ascii="Times New Roman" w:hAnsi="Times New Roman" w:cs="Times New Roman"/>
          <w:sz w:val="24"/>
          <w:szCs w:val="24"/>
        </w:rPr>
        <w:t>).</w:t>
      </w:r>
      <w:r w:rsidR="00D97739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D37617" w:rsidRPr="00CE15CA">
        <w:rPr>
          <w:rFonts w:ascii="Times New Roman" w:hAnsi="Times New Roman" w:cs="Times New Roman"/>
          <w:sz w:val="24"/>
          <w:szCs w:val="24"/>
        </w:rPr>
        <w:t xml:space="preserve">Uns wurden die Inhalte vom </w:t>
      </w:r>
      <w:proofErr w:type="spellStart"/>
      <w:r w:rsidR="007E6980" w:rsidRPr="00CE15C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7E6980" w:rsidRPr="00CE15CA">
        <w:rPr>
          <w:rFonts w:ascii="Times New Roman" w:hAnsi="Times New Roman" w:cs="Times New Roman"/>
          <w:sz w:val="24"/>
          <w:szCs w:val="24"/>
        </w:rPr>
        <w:t xml:space="preserve"> lab </w:t>
      </w:r>
      <w:r w:rsidR="00D37617" w:rsidRPr="00CE15CA">
        <w:rPr>
          <w:rFonts w:ascii="Times New Roman" w:hAnsi="Times New Roman" w:cs="Times New Roman"/>
          <w:sz w:val="24"/>
          <w:szCs w:val="24"/>
        </w:rPr>
        <w:t xml:space="preserve">(mit dem Slogan: </w:t>
      </w:r>
      <w:proofErr w:type="spellStart"/>
      <w:r w:rsidR="007E6980" w:rsidRPr="00CE15CA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="007E6980" w:rsidRPr="00CE1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980" w:rsidRPr="00CE15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6980" w:rsidRPr="00CE15CA">
        <w:rPr>
          <w:rFonts w:ascii="Times New Roman" w:hAnsi="Times New Roman" w:cs="Times New Roman"/>
          <w:sz w:val="24"/>
          <w:szCs w:val="24"/>
        </w:rPr>
        <w:t xml:space="preserve"> real and virtual </w:t>
      </w:r>
      <w:proofErr w:type="spellStart"/>
      <w:r w:rsidR="007E6980" w:rsidRPr="00CE15CA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="00D37617" w:rsidRPr="00CE15CA">
        <w:rPr>
          <w:rFonts w:ascii="Times New Roman" w:hAnsi="Times New Roman" w:cs="Times New Roman"/>
          <w:sz w:val="24"/>
          <w:szCs w:val="24"/>
        </w:rPr>
        <w:t>) näher erläutert</w:t>
      </w:r>
      <w:r w:rsidR="005E08EF" w:rsidRPr="00CE15CA">
        <w:rPr>
          <w:rFonts w:ascii="Times New Roman" w:hAnsi="Times New Roman" w:cs="Times New Roman"/>
          <w:sz w:val="24"/>
          <w:szCs w:val="24"/>
        </w:rPr>
        <w:t xml:space="preserve">. Es </w:t>
      </w:r>
      <w:r w:rsidR="00D97739" w:rsidRPr="00CE15CA">
        <w:rPr>
          <w:rFonts w:ascii="Times New Roman" w:hAnsi="Times New Roman" w:cs="Times New Roman"/>
          <w:sz w:val="24"/>
          <w:szCs w:val="24"/>
        </w:rPr>
        <w:t>gibt viele</w:t>
      </w:r>
      <w:r w:rsidR="005E08EF" w:rsidRPr="00CE15CA">
        <w:rPr>
          <w:rFonts w:ascii="Times New Roman" w:hAnsi="Times New Roman" w:cs="Times New Roman"/>
          <w:sz w:val="24"/>
          <w:szCs w:val="24"/>
        </w:rPr>
        <w:t xml:space="preserve"> Möglichkeiten</w:t>
      </w:r>
      <w:r w:rsidR="00F7546C" w:rsidRPr="00CE15CA">
        <w:rPr>
          <w:rFonts w:ascii="Times New Roman" w:hAnsi="Times New Roman" w:cs="Times New Roman"/>
          <w:sz w:val="24"/>
          <w:szCs w:val="24"/>
        </w:rPr>
        <w:t xml:space="preserve"> der Verwendung, nämlich für </w:t>
      </w:r>
      <w:r w:rsidR="007E6980" w:rsidRPr="00CE15CA">
        <w:rPr>
          <w:rFonts w:ascii="Times New Roman" w:hAnsi="Times New Roman" w:cs="Times New Roman"/>
          <w:sz w:val="24"/>
          <w:szCs w:val="24"/>
        </w:rPr>
        <w:t>Schulung</w:t>
      </w:r>
      <w:r w:rsidR="00F7546C" w:rsidRPr="00CE15CA">
        <w:rPr>
          <w:rFonts w:ascii="Times New Roman" w:hAnsi="Times New Roman" w:cs="Times New Roman"/>
          <w:sz w:val="24"/>
          <w:szCs w:val="24"/>
        </w:rPr>
        <w:t xml:space="preserve">, </w:t>
      </w:r>
      <w:r w:rsidR="007E6980" w:rsidRPr="00CE15CA">
        <w:rPr>
          <w:rFonts w:ascii="Times New Roman" w:hAnsi="Times New Roman" w:cs="Times New Roman"/>
          <w:sz w:val="24"/>
          <w:szCs w:val="24"/>
        </w:rPr>
        <w:t>Forschung</w:t>
      </w:r>
      <w:r w:rsidR="00F7546C" w:rsidRPr="00CE15CA">
        <w:rPr>
          <w:rFonts w:ascii="Times New Roman" w:hAnsi="Times New Roman" w:cs="Times New Roman"/>
          <w:sz w:val="24"/>
          <w:szCs w:val="24"/>
        </w:rPr>
        <w:t xml:space="preserve">, 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Open </w:t>
      </w:r>
      <w:r w:rsidR="001E5D17" w:rsidRPr="00CE15CA">
        <w:rPr>
          <w:rFonts w:ascii="Times New Roman" w:hAnsi="Times New Roman" w:cs="Times New Roman"/>
          <w:sz w:val="24"/>
          <w:szCs w:val="24"/>
        </w:rPr>
        <w:t>S</w:t>
      </w:r>
      <w:r w:rsidR="007E6980" w:rsidRPr="00CE15CA">
        <w:rPr>
          <w:rFonts w:ascii="Times New Roman" w:hAnsi="Times New Roman" w:cs="Times New Roman"/>
          <w:sz w:val="24"/>
          <w:szCs w:val="24"/>
        </w:rPr>
        <w:t>cience</w:t>
      </w:r>
      <w:r w:rsidR="00F7546C" w:rsidRPr="00CE15CA">
        <w:rPr>
          <w:rFonts w:ascii="Times New Roman" w:hAnsi="Times New Roman" w:cs="Times New Roman"/>
          <w:sz w:val="24"/>
          <w:szCs w:val="24"/>
        </w:rPr>
        <w:t xml:space="preserve"> und </w:t>
      </w:r>
      <w:r w:rsidR="007E6980" w:rsidRPr="00CE15CA">
        <w:rPr>
          <w:rFonts w:ascii="Times New Roman" w:hAnsi="Times New Roman" w:cs="Times New Roman"/>
          <w:sz w:val="24"/>
          <w:szCs w:val="24"/>
        </w:rPr>
        <w:t>Transfer</w:t>
      </w:r>
      <w:r w:rsidR="00F7546C" w:rsidRPr="00CE15CA">
        <w:rPr>
          <w:rFonts w:ascii="Times New Roman" w:hAnsi="Times New Roman" w:cs="Times New Roman"/>
          <w:sz w:val="24"/>
          <w:szCs w:val="24"/>
        </w:rPr>
        <w:t>.</w:t>
      </w:r>
      <w:r w:rsidR="00D97739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982933" w:rsidRPr="00CE15CA">
        <w:rPr>
          <w:rFonts w:ascii="Times New Roman" w:hAnsi="Times New Roman" w:cs="Times New Roman"/>
          <w:sz w:val="24"/>
          <w:szCs w:val="24"/>
        </w:rPr>
        <w:t>Weiteres eignet sich dies für Schülerinnen und Schüler besonders gut. Es werden die Aspekte der Satellitenpositionierung angesprochen und m</w:t>
      </w:r>
      <w:r w:rsidR="007E6980" w:rsidRPr="00CE15CA">
        <w:rPr>
          <w:rFonts w:ascii="Times New Roman" w:hAnsi="Times New Roman" w:cs="Times New Roman"/>
          <w:sz w:val="24"/>
          <w:szCs w:val="24"/>
        </w:rPr>
        <w:t>ehrere Technologien zur Positionierung</w:t>
      </w:r>
      <w:r w:rsidR="00982933" w:rsidRPr="00CE15CA">
        <w:rPr>
          <w:rFonts w:ascii="Times New Roman" w:hAnsi="Times New Roman" w:cs="Times New Roman"/>
          <w:sz w:val="24"/>
          <w:szCs w:val="24"/>
        </w:rPr>
        <w:t xml:space="preserve"> veranschaulicht</w:t>
      </w:r>
      <w:r w:rsidR="00505D22" w:rsidRPr="00CE15CA">
        <w:rPr>
          <w:rFonts w:ascii="Times New Roman" w:hAnsi="Times New Roman" w:cs="Times New Roman"/>
          <w:sz w:val="24"/>
          <w:szCs w:val="24"/>
        </w:rPr>
        <w:t xml:space="preserve">. </w:t>
      </w:r>
      <w:r w:rsidR="001D0979" w:rsidRPr="00CE15CA">
        <w:rPr>
          <w:rFonts w:ascii="Times New Roman" w:hAnsi="Times New Roman" w:cs="Times New Roman"/>
          <w:sz w:val="24"/>
          <w:szCs w:val="24"/>
        </w:rPr>
        <w:t xml:space="preserve">Herkömmliche 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Elemente </w:t>
      </w:r>
      <w:r w:rsidR="001D0979" w:rsidRPr="00CE15CA">
        <w:rPr>
          <w:rFonts w:ascii="Times New Roman" w:hAnsi="Times New Roman" w:cs="Times New Roman"/>
          <w:sz w:val="24"/>
          <w:szCs w:val="24"/>
        </w:rPr>
        <w:t>werden mit den Schülerinnen und Schülern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durchgegangen</w:t>
      </w:r>
      <w:r w:rsidR="001D0979" w:rsidRPr="00CE15CA">
        <w:rPr>
          <w:rFonts w:ascii="Times New Roman" w:hAnsi="Times New Roman" w:cs="Times New Roman"/>
          <w:sz w:val="24"/>
          <w:szCs w:val="24"/>
        </w:rPr>
        <w:t xml:space="preserve">, dabei wird ihnen beigebracht, wie die </w:t>
      </w:r>
      <w:r w:rsidR="007E6980" w:rsidRPr="00CE15CA">
        <w:rPr>
          <w:rFonts w:ascii="Times New Roman" w:hAnsi="Times New Roman" w:cs="Times New Roman"/>
          <w:sz w:val="24"/>
          <w:szCs w:val="24"/>
        </w:rPr>
        <w:t>Position erfasst w</w:t>
      </w:r>
      <w:r w:rsidR="001D0979" w:rsidRPr="00CE15CA">
        <w:rPr>
          <w:rFonts w:ascii="Times New Roman" w:hAnsi="Times New Roman" w:cs="Times New Roman"/>
          <w:sz w:val="24"/>
          <w:szCs w:val="24"/>
        </w:rPr>
        <w:t xml:space="preserve">erden kann und welches 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Wissen </w:t>
      </w:r>
      <w:r w:rsidR="001D0979" w:rsidRPr="00CE15CA">
        <w:rPr>
          <w:rFonts w:ascii="Times New Roman" w:hAnsi="Times New Roman" w:cs="Times New Roman"/>
          <w:sz w:val="24"/>
          <w:szCs w:val="24"/>
        </w:rPr>
        <w:t>dahintersteckt (</w:t>
      </w:r>
      <w:proofErr w:type="spellStart"/>
      <w:r w:rsidR="007B69AB" w:rsidRPr="00CE15CA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7B69AB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1D0979" w:rsidRPr="00CE15CA">
        <w:rPr>
          <w:rFonts w:ascii="Times New Roman" w:hAnsi="Times New Roman" w:cs="Times New Roman"/>
          <w:sz w:val="24"/>
          <w:szCs w:val="24"/>
        </w:rPr>
        <w:t>haben darüber meist kein Wissen). Weiteres w</w:t>
      </w:r>
      <w:r w:rsidR="007B69AB" w:rsidRPr="00CE15CA">
        <w:rPr>
          <w:rFonts w:ascii="Times New Roman" w:hAnsi="Times New Roman" w:cs="Times New Roman"/>
          <w:sz w:val="24"/>
          <w:szCs w:val="24"/>
        </w:rPr>
        <w:t>erden</w:t>
      </w:r>
      <w:r w:rsidR="001D0979" w:rsidRPr="00CE15CA">
        <w:rPr>
          <w:rFonts w:ascii="Times New Roman" w:hAnsi="Times New Roman" w:cs="Times New Roman"/>
          <w:sz w:val="24"/>
          <w:szCs w:val="24"/>
        </w:rPr>
        <w:t xml:space="preserve"> auch </w:t>
      </w:r>
      <w:r w:rsidR="003570AD" w:rsidRPr="00CE15CA">
        <w:rPr>
          <w:rFonts w:ascii="Times New Roman" w:hAnsi="Times New Roman" w:cs="Times New Roman"/>
          <w:sz w:val="24"/>
          <w:szCs w:val="24"/>
        </w:rPr>
        <w:t xml:space="preserve">auf </w:t>
      </w:r>
      <w:r w:rsidR="001D0979" w:rsidRPr="00CE15CA">
        <w:rPr>
          <w:rFonts w:ascii="Times New Roman" w:hAnsi="Times New Roman" w:cs="Times New Roman"/>
          <w:sz w:val="24"/>
          <w:szCs w:val="24"/>
        </w:rPr>
        <w:t xml:space="preserve">die bereits bekannten </w:t>
      </w:r>
      <w:proofErr w:type="spellStart"/>
      <w:r w:rsidR="001D0979" w:rsidRPr="00CE15CA">
        <w:rPr>
          <w:rFonts w:ascii="Times New Roman" w:hAnsi="Times New Roman" w:cs="Times New Roman"/>
          <w:sz w:val="24"/>
          <w:szCs w:val="24"/>
        </w:rPr>
        <w:t>Navigationen</w:t>
      </w:r>
      <w:proofErr w:type="spellEnd"/>
      <w:r w:rsidR="001D0979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C2333D" w:rsidRPr="00CE15CA">
        <w:rPr>
          <w:rFonts w:ascii="Times New Roman" w:hAnsi="Times New Roman" w:cs="Times New Roman"/>
          <w:sz w:val="24"/>
          <w:szCs w:val="24"/>
        </w:rPr>
        <w:t xml:space="preserve">Google Maps/Apps hingewiesen. </w:t>
      </w:r>
      <w:r w:rsidR="00F92DA8" w:rsidRPr="00CE15CA">
        <w:rPr>
          <w:rFonts w:ascii="Times New Roman" w:hAnsi="Times New Roman" w:cs="Times New Roman"/>
          <w:sz w:val="24"/>
          <w:szCs w:val="24"/>
        </w:rPr>
        <w:t>Im Vordergrund steht dabei, dass es k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ein </w:t>
      </w:r>
      <w:r w:rsidR="00F92DA8" w:rsidRPr="00CE15CA">
        <w:rPr>
          <w:rFonts w:ascii="Times New Roman" w:hAnsi="Times New Roman" w:cs="Times New Roman"/>
          <w:sz w:val="24"/>
          <w:szCs w:val="24"/>
        </w:rPr>
        <w:t>Hörsaal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F92DA8" w:rsidRPr="00CE15CA">
        <w:rPr>
          <w:rFonts w:ascii="Times New Roman" w:hAnsi="Times New Roman" w:cs="Times New Roman"/>
          <w:sz w:val="24"/>
          <w:szCs w:val="24"/>
        </w:rPr>
        <w:t>Setting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800E86" w:rsidRPr="00CE15CA">
        <w:rPr>
          <w:rFonts w:ascii="Times New Roman" w:hAnsi="Times New Roman" w:cs="Times New Roman"/>
          <w:sz w:val="24"/>
          <w:szCs w:val="24"/>
        </w:rPr>
        <w:t>geschaffen werden sollte</w:t>
      </w:r>
      <w:r w:rsidR="00F92DA8" w:rsidRPr="00CE15CA">
        <w:rPr>
          <w:rFonts w:ascii="Times New Roman" w:hAnsi="Times New Roman" w:cs="Times New Roman"/>
          <w:sz w:val="24"/>
          <w:szCs w:val="24"/>
        </w:rPr>
        <w:t xml:space="preserve">, sondern </w:t>
      </w:r>
      <w:r w:rsidR="00E562A0" w:rsidRPr="00CE15CA">
        <w:rPr>
          <w:rFonts w:ascii="Times New Roman" w:hAnsi="Times New Roman" w:cs="Times New Roman"/>
          <w:sz w:val="24"/>
          <w:szCs w:val="24"/>
        </w:rPr>
        <w:t>der offene R</w:t>
      </w:r>
      <w:r w:rsidR="007E6980" w:rsidRPr="00CE15CA">
        <w:rPr>
          <w:rFonts w:ascii="Times New Roman" w:hAnsi="Times New Roman" w:cs="Times New Roman"/>
          <w:sz w:val="24"/>
          <w:szCs w:val="24"/>
        </w:rPr>
        <w:t>aum</w:t>
      </w:r>
      <w:r w:rsidR="00E562A0" w:rsidRPr="00CE15CA">
        <w:rPr>
          <w:rFonts w:ascii="Times New Roman" w:hAnsi="Times New Roman" w:cs="Times New Roman"/>
          <w:sz w:val="24"/>
          <w:szCs w:val="24"/>
        </w:rPr>
        <w:t xml:space="preserve"> mit </w:t>
      </w:r>
      <w:r w:rsidR="007E6980" w:rsidRPr="00CE15CA">
        <w:rPr>
          <w:rFonts w:ascii="Times New Roman" w:hAnsi="Times New Roman" w:cs="Times New Roman"/>
          <w:sz w:val="24"/>
          <w:szCs w:val="24"/>
        </w:rPr>
        <w:t>Sitzwürfel</w:t>
      </w:r>
      <w:r w:rsidR="008D4932" w:rsidRPr="00CE15CA">
        <w:rPr>
          <w:rFonts w:ascii="Times New Roman" w:hAnsi="Times New Roman" w:cs="Times New Roman"/>
          <w:sz w:val="24"/>
          <w:szCs w:val="24"/>
        </w:rPr>
        <w:t xml:space="preserve">n </w:t>
      </w:r>
      <w:r w:rsidR="00800E86" w:rsidRPr="00CE15CA">
        <w:rPr>
          <w:rFonts w:ascii="Times New Roman" w:hAnsi="Times New Roman" w:cs="Times New Roman"/>
          <w:sz w:val="24"/>
          <w:szCs w:val="24"/>
        </w:rPr>
        <w:t xml:space="preserve">sollte </w:t>
      </w:r>
      <w:r w:rsidR="008D4932" w:rsidRPr="00CE15CA">
        <w:rPr>
          <w:rFonts w:ascii="Times New Roman" w:hAnsi="Times New Roman" w:cs="Times New Roman"/>
          <w:sz w:val="24"/>
          <w:szCs w:val="24"/>
        </w:rPr>
        <w:t>im Zentrum steht</w:t>
      </w:r>
      <w:r w:rsidR="00402B72" w:rsidRPr="00CE15CA">
        <w:rPr>
          <w:rFonts w:ascii="Times New Roman" w:hAnsi="Times New Roman" w:cs="Times New Roman"/>
          <w:sz w:val="24"/>
          <w:szCs w:val="24"/>
        </w:rPr>
        <w:t>.</w:t>
      </w:r>
      <w:r w:rsidR="00F639BC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D53B83" w:rsidRPr="00CE15CA">
        <w:rPr>
          <w:rFonts w:ascii="Times New Roman" w:hAnsi="Times New Roman" w:cs="Times New Roman"/>
          <w:sz w:val="24"/>
          <w:szCs w:val="24"/>
        </w:rPr>
        <w:t>Uns wurde die Möglichkeit gegeben, die unzähligen Stationen mit den zugehörigen Workshops</w:t>
      </w:r>
      <w:r w:rsidR="005F362E" w:rsidRPr="00CE15CA">
        <w:rPr>
          <w:rFonts w:ascii="Times New Roman" w:hAnsi="Times New Roman" w:cs="Times New Roman"/>
          <w:sz w:val="24"/>
          <w:szCs w:val="24"/>
        </w:rPr>
        <w:t xml:space="preserve"> (Module)</w:t>
      </w:r>
      <w:r w:rsidR="00D53B83" w:rsidRPr="00CE15CA">
        <w:rPr>
          <w:rFonts w:ascii="Times New Roman" w:hAnsi="Times New Roman" w:cs="Times New Roman"/>
          <w:sz w:val="24"/>
          <w:szCs w:val="24"/>
        </w:rPr>
        <w:t xml:space="preserve"> z</w:t>
      </w:r>
      <w:r w:rsidR="00021D3F" w:rsidRPr="00CE15CA">
        <w:rPr>
          <w:rFonts w:ascii="Times New Roman" w:hAnsi="Times New Roman" w:cs="Times New Roman"/>
          <w:sz w:val="24"/>
          <w:szCs w:val="24"/>
        </w:rPr>
        <w:t>u</w:t>
      </w:r>
      <w:r w:rsidR="00F639BC" w:rsidRPr="00CE15CA">
        <w:rPr>
          <w:rFonts w:ascii="Times New Roman" w:hAnsi="Times New Roman" w:cs="Times New Roman"/>
          <w:sz w:val="24"/>
          <w:szCs w:val="24"/>
        </w:rPr>
        <w:t xml:space="preserve"> begutachten</w:t>
      </w:r>
      <w:r w:rsidR="005F362E" w:rsidRPr="00CE15CA">
        <w:rPr>
          <w:rFonts w:ascii="Times New Roman" w:hAnsi="Times New Roman" w:cs="Times New Roman"/>
          <w:sz w:val="24"/>
          <w:szCs w:val="24"/>
        </w:rPr>
        <w:t xml:space="preserve"> bzw. durchzugehen</w:t>
      </w:r>
      <w:r w:rsidR="00F639BC" w:rsidRPr="00CE15CA">
        <w:rPr>
          <w:rFonts w:ascii="Times New Roman" w:hAnsi="Times New Roman" w:cs="Times New Roman"/>
          <w:sz w:val="24"/>
          <w:szCs w:val="24"/>
        </w:rPr>
        <w:t>, und selbst zu testen.</w:t>
      </w:r>
      <w:r w:rsidR="008B00BC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954961" w:rsidRPr="00CE15CA">
        <w:rPr>
          <w:rFonts w:ascii="Times New Roman" w:hAnsi="Times New Roman" w:cs="Times New Roman"/>
          <w:sz w:val="24"/>
          <w:szCs w:val="24"/>
        </w:rPr>
        <w:t>Es ist ein Raum für Meetings, Vorträge, jedoch kein Museum und sollte frei zu verwenden sein.</w:t>
      </w:r>
    </w:p>
    <w:p w14:paraId="5366A2A4" w14:textId="77777777" w:rsidR="00230382" w:rsidRPr="00CE15CA" w:rsidRDefault="008B00BC" w:rsidP="00CE15CA">
      <w:pPr>
        <w:shd w:val="clear" w:color="auto" w:fill="FFFFFF"/>
        <w:spacing w:after="0" w:line="360" w:lineRule="auto"/>
        <w:ind w:left="1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>Den Schülerinnen und Schülern werden</w:t>
      </w:r>
      <w:r w:rsidR="00CB5195" w:rsidRPr="00CE15CA">
        <w:rPr>
          <w:rFonts w:ascii="Times New Roman" w:hAnsi="Times New Roman" w:cs="Times New Roman"/>
          <w:sz w:val="24"/>
          <w:szCs w:val="24"/>
        </w:rPr>
        <w:t xml:space="preserve"> Erläuterungen dazu gegeben, um für eine Bewusstseinsschaffung</w:t>
      </w:r>
      <w:r w:rsidR="004221EC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1C0EEC" w:rsidRPr="00CE15CA">
        <w:rPr>
          <w:rFonts w:ascii="Times New Roman" w:hAnsi="Times New Roman" w:cs="Times New Roman"/>
          <w:sz w:val="24"/>
          <w:szCs w:val="24"/>
        </w:rPr>
        <w:t>(z</w:t>
      </w:r>
      <w:r w:rsidR="00495810" w:rsidRPr="00CE15CA">
        <w:rPr>
          <w:rFonts w:ascii="Times New Roman" w:hAnsi="Times New Roman" w:cs="Times New Roman"/>
          <w:sz w:val="24"/>
          <w:szCs w:val="24"/>
        </w:rPr>
        <w:t xml:space="preserve">. B. Klimawandel) </w:t>
      </w:r>
      <w:r w:rsidR="004221EC" w:rsidRPr="00CE15CA">
        <w:rPr>
          <w:rFonts w:ascii="Times New Roman" w:hAnsi="Times New Roman" w:cs="Times New Roman"/>
          <w:sz w:val="24"/>
          <w:szCs w:val="24"/>
        </w:rPr>
        <w:t>zu sorgen.</w:t>
      </w:r>
      <w:r w:rsidR="00954961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D30AA6" w:rsidRPr="00CE15CA">
        <w:rPr>
          <w:rFonts w:ascii="Times New Roman" w:hAnsi="Times New Roman" w:cs="Times New Roman"/>
          <w:sz w:val="24"/>
          <w:szCs w:val="24"/>
        </w:rPr>
        <w:t xml:space="preserve">Es ist dabei wichtig, die Geoinformatik nicht nur am Computer zu zeigen bzw. darzustellen. </w:t>
      </w:r>
    </w:p>
    <w:p w14:paraId="00CBA713" w14:textId="2098B985" w:rsidR="00230382" w:rsidRPr="00CE15CA" w:rsidRDefault="00402B72" w:rsidP="00CE15CA">
      <w:pPr>
        <w:pStyle w:val="Listenabsatz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D6ECF" w:rsidRPr="00CE15CA">
        <w:rPr>
          <w:rFonts w:ascii="Times New Roman" w:hAnsi="Times New Roman" w:cs="Times New Roman"/>
          <w:sz w:val="24"/>
          <w:szCs w:val="24"/>
        </w:rPr>
        <w:t xml:space="preserve">ie Sitzwürfel </w:t>
      </w:r>
      <w:r w:rsidR="006F1CB7" w:rsidRPr="00CE15CA">
        <w:rPr>
          <w:rFonts w:ascii="Times New Roman" w:hAnsi="Times New Roman" w:cs="Times New Roman"/>
          <w:sz w:val="24"/>
          <w:szCs w:val="24"/>
        </w:rPr>
        <w:t xml:space="preserve">– als Puzzle – </w:t>
      </w:r>
      <w:r w:rsidR="004D6ECF" w:rsidRPr="00CE15CA">
        <w:rPr>
          <w:rFonts w:ascii="Times New Roman" w:hAnsi="Times New Roman" w:cs="Times New Roman"/>
          <w:sz w:val="24"/>
          <w:szCs w:val="24"/>
        </w:rPr>
        <w:t>ermöglichen den Schülerinnen und Schülern</w:t>
      </w:r>
      <w:r w:rsidR="00310A36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7E6980" w:rsidRPr="00CE15CA">
        <w:rPr>
          <w:rFonts w:ascii="Times New Roman" w:hAnsi="Times New Roman" w:cs="Times New Roman"/>
          <w:sz w:val="24"/>
          <w:szCs w:val="24"/>
        </w:rPr>
        <w:t>unterschiedliche Darstellungen - Satellitenbild/Luftbild</w:t>
      </w:r>
      <w:r w:rsidR="00310A36" w:rsidRPr="00CE15CA">
        <w:rPr>
          <w:rFonts w:ascii="Times New Roman" w:hAnsi="Times New Roman" w:cs="Times New Roman"/>
          <w:sz w:val="24"/>
          <w:szCs w:val="24"/>
        </w:rPr>
        <w:t xml:space="preserve">, welche </w:t>
      </w:r>
      <w:r w:rsidR="00D53B83" w:rsidRPr="00CE15CA">
        <w:rPr>
          <w:rFonts w:ascii="Times New Roman" w:hAnsi="Times New Roman" w:cs="Times New Roman"/>
          <w:sz w:val="24"/>
          <w:szCs w:val="24"/>
        </w:rPr>
        <w:t>zusammengesetzt/</w:t>
      </w:r>
      <w:r w:rsidR="00F639BC" w:rsidRPr="00CE15CA">
        <w:rPr>
          <w:rFonts w:ascii="Times New Roman" w:hAnsi="Times New Roman" w:cs="Times New Roman"/>
          <w:sz w:val="24"/>
          <w:szCs w:val="24"/>
        </w:rPr>
        <w:t>durchgemischt</w:t>
      </w:r>
      <w:r w:rsidR="00D53B83" w:rsidRPr="00CE15CA">
        <w:rPr>
          <w:rFonts w:ascii="Times New Roman" w:hAnsi="Times New Roman" w:cs="Times New Roman"/>
          <w:sz w:val="24"/>
          <w:szCs w:val="24"/>
        </w:rPr>
        <w:t xml:space="preserve"> werden können. </w:t>
      </w:r>
    </w:p>
    <w:p w14:paraId="6E9DBFC6" w14:textId="7379F511" w:rsidR="00C0557D" w:rsidRPr="00CE15CA" w:rsidRDefault="00F639BC" w:rsidP="00CE15CA">
      <w:pPr>
        <w:pStyle w:val="Listenabsatz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Die </w:t>
      </w:r>
      <w:r w:rsidR="007E6980" w:rsidRPr="00CE15CA">
        <w:rPr>
          <w:rFonts w:ascii="Times New Roman" w:hAnsi="Times New Roman" w:cs="Times New Roman"/>
          <w:sz w:val="24"/>
          <w:szCs w:val="24"/>
        </w:rPr>
        <w:t>Virtual</w:t>
      </w:r>
      <w:r w:rsidRPr="00CE15CA">
        <w:rPr>
          <w:rFonts w:ascii="Times New Roman" w:hAnsi="Times New Roman" w:cs="Times New Roman"/>
          <w:sz w:val="24"/>
          <w:szCs w:val="24"/>
        </w:rPr>
        <w:t>-R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eality </w:t>
      </w:r>
      <w:r w:rsidRPr="00CE15CA">
        <w:rPr>
          <w:rFonts w:ascii="Times New Roman" w:hAnsi="Times New Roman" w:cs="Times New Roman"/>
          <w:sz w:val="24"/>
          <w:szCs w:val="24"/>
        </w:rPr>
        <w:t>B</w:t>
      </w:r>
      <w:r w:rsidR="007E6980" w:rsidRPr="00CE15CA">
        <w:rPr>
          <w:rFonts w:ascii="Times New Roman" w:hAnsi="Times New Roman" w:cs="Times New Roman"/>
          <w:sz w:val="24"/>
          <w:szCs w:val="24"/>
        </w:rPr>
        <w:t>rille</w:t>
      </w:r>
      <w:r w:rsidR="00954961" w:rsidRPr="00CE15CA">
        <w:rPr>
          <w:rFonts w:ascii="Times New Roman" w:hAnsi="Times New Roman" w:cs="Times New Roman"/>
          <w:sz w:val="24"/>
          <w:szCs w:val="24"/>
        </w:rPr>
        <w:t xml:space="preserve"> ermöglicht die digitale Welt selbstständig zu erleben</w:t>
      </w:r>
      <w:r w:rsidR="00230382" w:rsidRPr="00CE15CA">
        <w:rPr>
          <w:rFonts w:ascii="Times New Roman" w:hAnsi="Times New Roman" w:cs="Times New Roman"/>
          <w:sz w:val="24"/>
          <w:szCs w:val="24"/>
        </w:rPr>
        <w:t xml:space="preserve"> (normale Perspektive vs. Vogelperspektive) mithilfe von Google Earth VR</w:t>
      </w:r>
      <w:r w:rsidR="000C65D8" w:rsidRPr="00CE15CA">
        <w:rPr>
          <w:rFonts w:ascii="Times New Roman" w:hAnsi="Times New Roman" w:cs="Times New Roman"/>
          <w:sz w:val="24"/>
          <w:szCs w:val="24"/>
        </w:rPr>
        <w:t>.</w:t>
      </w:r>
    </w:p>
    <w:p w14:paraId="52F2CEE3" w14:textId="26415E11" w:rsidR="007E6980" w:rsidRPr="00CE15CA" w:rsidRDefault="000E3F8C" w:rsidP="00CE15CA">
      <w:pPr>
        <w:pStyle w:val="Listenabsatz"/>
        <w:numPr>
          <w:ilvl w:val="0"/>
          <w:numId w:val="4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>Bei der Station der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San</w:t>
      </w:r>
      <w:r w:rsidR="00954961" w:rsidRPr="00CE15CA">
        <w:rPr>
          <w:rFonts w:ascii="Times New Roman" w:hAnsi="Times New Roman" w:cs="Times New Roman"/>
          <w:sz w:val="24"/>
          <w:szCs w:val="24"/>
        </w:rPr>
        <w:t>d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kiste </w:t>
      </w:r>
      <w:r w:rsidRPr="00CE15CA">
        <w:rPr>
          <w:rFonts w:ascii="Times New Roman" w:hAnsi="Times New Roman" w:cs="Times New Roman"/>
          <w:sz w:val="24"/>
          <w:szCs w:val="24"/>
        </w:rPr>
        <w:t>können beispielsweise D</w:t>
      </w:r>
      <w:r w:rsidR="007E6980" w:rsidRPr="00CE15CA">
        <w:rPr>
          <w:rFonts w:ascii="Times New Roman" w:hAnsi="Times New Roman" w:cs="Times New Roman"/>
          <w:sz w:val="24"/>
          <w:szCs w:val="24"/>
        </w:rPr>
        <w:t>armbrüche simulier</w:t>
      </w:r>
      <w:r w:rsidRPr="00CE15CA">
        <w:rPr>
          <w:rFonts w:ascii="Times New Roman" w:hAnsi="Times New Roman" w:cs="Times New Roman"/>
          <w:sz w:val="24"/>
          <w:szCs w:val="24"/>
        </w:rPr>
        <w:t>t werden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, </w:t>
      </w:r>
      <w:r w:rsidRPr="00CE15CA">
        <w:rPr>
          <w:rFonts w:ascii="Times New Roman" w:hAnsi="Times New Roman" w:cs="Times New Roman"/>
          <w:sz w:val="24"/>
          <w:szCs w:val="24"/>
        </w:rPr>
        <w:t>R</w:t>
      </w:r>
      <w:r w:rsidR="007E6980" w:rsidRPr="00CE15CA">
        <w:rPr>
          <w:rFonts w:ascii="Times New Roman" w:hAnsi="Times New Roman" w:cs="Times New Roman"/>
          <w:sz w:val="24"/>
          <w:szCs w:val="24"/>
        </w:rPr>
        <w:t>egulierung</w:t>
      </w:r>
      <w:r w:rsidRPr="00CE15CA">
        <w:rPr>
          <w:rFonts w:ascii="Times New Roman" w:hAnsi="Times New Roman" w:cs="Times New Roman"/>
          <w:sz w:val="24"/>
          <w:szCs w:val="24"/>
        </w:rPr>
        <w:t>en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von </w:t>
      </w:r>
      <w:r w:rsidRPr="00CE15CA">
        <w:rPr>
          <w:rFonts w:ascii="Times New Roman" w:hAnsi="Times New Roman" w:cs="Times New Roman"/>
          <w:sz w:val="24"/>
          <w:szCs w:val="24"/>
        </w:rPr>
        <w:t>F</w:t>
      </w:r>
      <w:r w:rsidR="007E6980" w:rsidRPr="00CE15CA">
        <w:rPr>
          <w:rFonts w:ascii="Times New Roman" w:hAnsi="Times New Roman" w:cs="Times New Roman"/>
          <w:sz w:val="24"/>
          <w:szCs w:val="24"/>
        </w:rPr>
        <w:t>lüssen,</w:t>
      </w:r>
      <w:r w:rsidRPr="00CE15CA">
        <w:rPr>
          <w:rFonts w:ascii="Times New Roman" w:hAnsi="Times New Roman" w:cs="Times New Roman"/>
          <w:sz w:val="24"/>
          <w:szCs w:val="24"/>
        </w:rPr>
        <w:t xml:space="preserve"> H</w:t>
      </w:r>
      <w:r w:rsidR="007E6980" w:rsidRPr="00CE15CA">
        <w:rPr>
          <w:rFonts w:ascii="Times New Roman" w:hAnsi="Times New Roman" w:cs="Times New Roman"/>
          <w:sz w:val="24"/>
          <w:szCs w:val="24"/>
        </w:rPr>
        <w:t>ochwasser</w:t>
      </w:r>
      <w:r w:rsidRPr="00CE15CA">
        <w:rPr>
          <w:rFonts w:ascii="Times New Roman" w:hAnsi="Times New Roman" w:cs="Times New Roman"/>
          <w:sz w:val="24"/>
          <w:szCs w:val="24"/>
        </w:rPr>
        <w:t xml:space="preserve">, Erdrutsch und vieles mehr. </w:t>
      </w:r>
    </w:p>
    <w:p w14:paraId="05C9DAA2" w14:textId="21AFE1E6" w:rsidR="007E6980" w:rsidRPr="00CE15CA" w:rsidRDefault="000E3F8C" w:rsidP="00CE15CA">
      <w:pPr>
        <w:pStyle w:val="Listenabsatz"/>
        <w:numPr>
          <w:ilvl w:val="0"/>
          <w:numId w:val="4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>Das Ziel ist</w:t>
      </w:r>
      <w:r w:rsidR="006346D6" w:rsidRPr="00CE15CA">
        <w:rPr>
          <w:rFonts w:ascii="Times New Roman" w:hAnsi="Times New Roman" w:cs="Times New Roman"/>
          <w:sz w:val="24"/>
          <w:szCs w:val="24"/>
        </w:rPr>
        <w:t>,</w:t>
      </w:r>
      <w:r w:rsidRPr="00CE15CA">
        <w:rPr>
          <w:rFonts w:ascii="Times New Roman" w:hAnsi="Times New Roman" w:cs="Times New Roman"/>
          <w:sz w:val="24"/>
          <w:szCs w:val="24"/>
        </w:rPr>
        <w:t xml:space="preserve"> den Schülerinnen und Schülern die d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igitale </w:t>
      </w:r>
      <w:r w:rsidRPr="00CE15CA">
        <w:rPr>
          <w:rFonts w:ascii="Times New Roman" w:hAnsi="Times New Roman" w:cs="Times New Roman"/>
          <w:sz w:val="24"/>
          <w:szCs w:val="24"/>
        </w:rPr>
        <w:t>W</w:t>
      </w:r>
      <w:r w:rsidR="007E6980" w:rsidRPr="00CE15CA">
        <w:rPr>
          <w:rFonts w:ascii="Times New Roman" w:hAnsi="Times New Roman" w:cs="Times New Roman"/>
          <w:sz w:val="24"/>
          <w:szCs w:val="24"/>
        </w:rPr>
        <w:t>elt selbstständig erleben</w:t>
      </w:r>
      <w:r w:rsidR="000C65D8" w:rsidRPr="00CE15CA">
        <w:rPr>
          <w:rFonts w:ascii="Times New Roman" w:hAnsi="Times New Roman" w:cs="Times New Roman"/>
          <w:sz w:val="24"/>
          <w:szCs w:val="24"/>
        </w:rPr>
        <w:t xml:space="preserve"> zu lassen</w:t>
      </w:r>
      <w:r w:rsidR="00064FF5" w:rsidRPr="00CE15CA">
        <w:rPr>
          <w:rFonts w:ascii="Times New Roman" w:hAnsi="Times New Roman" w:cs="Times New Roman"/>
          <w:sz w:val="24"/>
          <w:szCs w:val="24"/>
        </w:rPr>
        <w:t xml:space="preserve">, sowie </w:t>
      </w:r>
      <w:r w:rsidRPr="00CE15CA">
        <w:rPr>
          <w:rFonts w:ascii="Times New Roman" w:hAnsi="Times New Roman" w:cs="Times New Roman"/>
          <w:sz w:val="24"/>
          <w:szCs w:val="24"/>
        </w:rPr>
        <w:t xml:space="preserve">die Modellierung 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von </w:t>
      </w:r>
      <w:r w:rsidRPr="00CE15CA">
        <w:rPr>
          <w:rFonts w:ascii="Times New Roman" w:hAnsi="Times New Roman" w:cs="Times New Roman"/>
          <w:sz w:val="24"/>
          <w:szCs w:val="24"/>
        </w:rPr>
        <w:t>L</w:t>
      </w:r>
      <w:r w:rsidR="007E6980" w:rsidRPr="00CE15CA">
        <w:rPr>
          <w:rFonts w:ascii="Times New Roman" w:hAnsi="Times New Roman" w:cs="Times New Roman"/>
          <w:sz w:val="24"/>
          <w:szCs w:val="24"/>
        </w:rPr>
        <w:t>andschaft</w:t>
      </w:r>
      <w:r w:rsidRPr="00CE15CA">
        <w:rPr>
          <w:rFonts w:ascii="Times New Roman" w:hAnsi="Times New Roman" w:cs="Times New Roman"/>
          <w:sz w:val="24"/>
          <w:szCs w:val="24"/>
        </w:rPr>
        <w:t>en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dar</w:t>
      </w:r>
      <w:r w:rsidRPr="00CE15CA">
        <w:rPr>
          <w:rFonts w:ascii="Times New Roman" w:hAnsi="Times New Roman" w:cs="Times New Roman"/>
          <w:sz w:val="24"/>
          <w:szCs w:val="24"/>
        </w:rPr>
        <w:t>zu</w:t>
      </w:r>
      <w:r w:rsidR="007E6980" w:rsidRPr="00CE15CA">
        <w:rPr>
          <w:rFonts w:ascii="Times New Roman" w:hAnsi="Times New Roman" w:cs="Times New Roman"/>
          <w:sz w:val="24"/>
          <w:szCs w:val="24"/>
        </w:rPr>
        <w:t>stellen</w:t>
      </w:r>
      <w:r w:rsidR="000C65D8" w:rsidRPr="00CE15CA">
        <w:rPr>
          <w:rFonts w:ascii="Times New Roman" w:hAnsi="Times New Roman" w:cs="Times New Roman"/>
          <w:sz w:val="24"/>
          <w:szCs w:val="24"/>
        </w:rPr>
        <w:t>.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16700" w14:textId="77777777" w:rsidR="000E1D85" w:rsidRPr="00CE15CA" w:rsidRDefault="00064FF5" w:rsidP="00CE15CA">
      <w:pPr>
        <w:pStyle w:val="Listenabsatz"/>
        <w:numPr>
          <w:ilvl w:val="0"/>
          <w:numId w:val="4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Eine weitere Station bietet den </w:t>
      </w:r>
      <w:r w:rsidR="007E6980" w:rsidRPr="00CE15CA">
        <w:rPr>
          <w:rFonts w:ascii="Times New Roman" w:hAnsi="Times New Roman" w:cs="Times New Roman"/>
          <w:sz w:val="24"/>
          <w:szCs w:val="24"/>
        </w:rPr>
        <w:t>3D</w:t>
      </w:r>
      <w:r w:rsidRPr="00CE15CA">
        <w:rPr>
          <w:rFonts w:ascii="Times New Roman" w:hAnsi="Times New Roman" w:cs="Times New Roman"/>
          <w:sz w:val="24"/>
          <w:szCs w:val="24"/>
        </w:rPr>
        <w:t>-D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rucker </w:t>
      </w:r>
      <w:r w:rsidRPr="00CE15CA">
        <w:rPr>
          <w:rFonts w:ascii="Times New Roman" w:hAnsi="Times New Roman" w:cs="Times New Roman"/>
          <w:sz w:val="24"/>
          <w:szCs w:val="24"/>
        </w:rPr>
        <w:t xml:space="preserve">an und ermöglicht ein </w:t>
      </w:r>
      <w:r w:rsidR="007E6980" w:rsidRPr="00CE15CA">
        <w:rPr>
          <w:rFonts w:ascii="Times New Roman" w:hAnsi="Times New Roman" w:cs="Times New Roman"/>
          <w:sz w:val="24"/>
          <w:szCs w:val="24"/>
        </w:rPr>
        <w:t>real</w:t>
      </w:r>
      <w:r w:rsidRPr="00CE15CA">
        <w:rPr>
          <w:rFonts w:ascii="Times New Roman" w:hAnsi="Times New Roman" w:cs="Times New Roman"/>
          <w:sz w:val="24"/>
          <w:szCs w:val="24"/>
        </w:rPr>
        <w:t>istisches</w:t>
      </w:r>
      <w:r w:rsidR="007E6980" w:rsidRPr="00CE15CA">
        <w:rPr>
          <w:rFonts w:ascii="Times New Roman" w:hAnsi="Times New Roman" w:cs="Times New Roman"/>
          <w:sz w:val="24"/>
          <w:szCs w:val="24"/>
        </w:rPr>
        <w:t xml:space="preserve"> Höhenmodell</w:t>
      </w:r>
      <w:r w:rsidRPr="00CE15CA">
        <w:rPr>
          <w:rFonts w:ascii="Times New Roman" w:hAnsi="Times New Roman" w:cs="Times New Roman"/>
          <w:sz w:val="24"/>
          <w:szCs w:val="24"/>
        </w:rPr>
        <w:t>, sodass</w:t>
      </w:r>
      <w:r w:rsidR="00D30AA6" w:rsidRPr="00CE15CA">
        <w:rPr>
          <w:rFonts w:ascii="Times New Roman" w:hAnsi="Times New Roman" w:cs="Times New Roman"/>
          <w:sz w:val="24"/>
          <w:szCs w:val="24"/>
        </w:rPr>
        <w:t xml:space="preserve"> </w:t>
      </w:r>
      <w:r w:rsidR="007E6980" w:rsidRPr="00CE15CA">
        <w:rPr>
          <w:rFonts w:ascii="Times New Roman" w:hAnsi="Times New Roman" w:cs="Times New Roman"/>
          <w:sz w:val="24"/>
          <w:szCs w:val="24"/>
        </w:rPr>
        <w:t>man es zusammensetzen kann</w:t>
      </w:r>
      <w:r w:rsidR="00D30AA6" w:rsidRPr="00CE15CA">
        <w:rPr>
          <w:rFonts w:ascii="Times New Roman" w:hAnsi="Times New Roman" w:cs="Times New Roman"/>
          <w:sz w:val="24"/>
          <w:szCs w:val="24"/>
        </w:rPr>
        <w:t>. Den Schülerinnen und Schülern wird ermöglicht die Bundesländer zu trennen und selbst wieder zusammenzubauen.</w:t>
      </w:r>
    </w:p>
    <w:p w14:paraId="5E1EF96B" w14:textId="0734DD23" w:rsidR="000E1D85" w:rsidRPr="00CE15CA" w:rsidRDefault="000E1D85" w:rsidP="00CE15CA">
      <w:pPr>
        <w:pStyle w:val="Listenabsatz"/>
        <w:numPr>
          <w:ilvl w:val="0"/>
          <w:numId w:val="4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Urban </w:t>
      </w:r>
      <w:proofErr w:type="spellStart"/>
      <w:r w:rsidRPr="00CE15CA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CE15CA">
        <w:rPr>
          <w:rFonts w:ascii="Times New Roman" w:hAnsi="Times New Roman" w:cs="Times New Roman"/>
          <w:sz w:val="24"/>
          <w:szCs w:val="24"/>
        </w:rPr>
        <w:t xml:space="preserve"> ermöglicht die Erhebung von kontextbezogener Emotionsinformation für Stadt und Raumplanung</w:t>
      </w:r>
      <w:r w:rsidR="004A32B0" w:rsidRPr="00CE15CA">
        <w:rPr>
          <w:rFonts w:ascii="Times New Roman" w:hAnsi="Times New Roman" w:cs="Times New Roman"/>
          <w:sz w:val="24"/>
          <w:szCs w:val="24"/>
        </w:rPr>
        <w:t xml:space="preserve"> (selbst etwas zeichnen, unter dem Code aufrufen, Interaktion durch Finger </w:t>
      </w:r>
      <w:r w:rsidR="007B5BA6" w:rsidRPr="00CE15CA">
        <w:rPr>
          <w:rFonts w:ascii="Times New Roman" w:hAnsi="Times New Roman" w:cs="Times New Roman"/>
          <w:sz w:val="24"/>
          <w:szCs w:val="24"/>
        </w:rPr>
        <w:t xml:space="preserve">– Wischoption - </w:t>
      </w:r>
      <w:r w:rsidR="004A32B0" w:rsidRPr="00CE15CA">
        <w:rPr>
          <w:rFonts w:ascii="Times New Roman" w:hAnsi="Times New Roman" w:cs="Times New Roman"/>
          <w:sz w:val="24"/>
          <w:szCs w:val="24"/>
        </w:rPr>
        <w:t>und nicht die Maus</w:t>
      </w:r>
      <w:r w:rsidR="007B5BA6" w:rsidRPr="00CE15CA">
        <w:rPr>
          <w:rFonts w:ascii="Times New Roman" w:hAnsi="Times New Roman" w:cs="Times New Roman"/>
          <w:sz w:val="24"/>
          <w:szCs w:val="24"/>
        </w:rPr>
        <w:t xml:space="preserve"> oder Tastatur</w:t>
      </w:r>
      <w:r w:rsidR="00E35CE7" w:rsidRPr="00CE15CA">
        <w:rPr>
          <w:rFonts w:ascii="Times New Roman" w:hAnsi="Times New Roman" w:cs="Times New Roman"/>
          <w:sz w:val="24"/>
          <w:szCs w:val="24"/>
        </w:rPr>
        <w:t xml:space="preserve"> verwenden</w:t>
      </w:r>
      <w:r w:rsidR="007B5BA6" w:rsidRPr="00CE15CA">
        <w:rPr>
          <w:rFonts w:ascii="Times New Roman" w:hAnsi="Times New Roman" w:cs="Times New Roman"/>
          <w:sz w:val="24"/>
          <w:szCs w:val="24"/>
        </w:rPr>
        <w:t>), Interface steht im Vordergrund</w:t>
      </w:r>
      <w:r w:rsidR="00E35CE7" w:rsidRPr="00CE15CA">
        <w:rPr>
          <w:rFonts w:ascii="Times New Roman" w:hAnsi="Times New Roman" w:cs="Times New Roman"/>
          <w:sz w:val="24"/>
          <w:szCs w:val="24"/>
        </w:rPr>
        <w:t>.</w:t>
      </w:r>
    </w:p>
    <w:p w14:paraId="7CB09767" w14:textId="08B703A9" w:rsidR="000F3BBC" w:rsidRPr="00CE15CA" w:rsidRDefault="006F1CB7" w:rsidP="00CE15CA">
      <w:pPr>
        <w:pStyle w:val="Listenabsatz"/>
        <w:numPr>
          <w:ilvl w:val="0"/>
          <w:numId w:val="4"/>
        </w:numPr>
        <w:shd w:val="clear" w:color="auto" w:fill="FFFFFF"/>
        <w:spacing w:after="0" w:line="360" w:lineRule="auto"/>
        <w:ind w:left="375"/>
        <w:textAlignment w:val="baseline"/>
        <w:rPr>
          <w:rFonts w:ascii="Times New Roman" w:hAnsi="Times New Roman" w:cs="Times New Roman"/>
          <w:sz w:val="24"/>
          <w:szCs w:val="24"/>
        </w:rPr>
      </w:pPr>
      <w:r w:rsidRPr="00CE15CA">
        <w:rPr>
          <w:rFonts w:ascii="Times New Roman" w:hAnsi="Times New Roman" w:cs="Times New Roman"/>
          <w:sz w:val="24"/>
          <w:szCs w:val="24"/>
        </w:rPr>
        <w:t xml:space="preserve">Radlerkarteninfo, Strecke </w:t>
      </w:r>
      <w:r w:rsidR="00CE15CA" w:rsidRPr="00CE15CA">
        <w:rPr>
          <w:rFonts w:ascii="Times New Roman" w:hAnsi="Times New Roman" w:cs="Times New Roman"/>
          <w:sz w:val="24"/>
          <w:szCs w:val="24"/>
        </w:rPr>
        <w:t>auswählen,</w:t>
      </w:r>
      <w:r w:rsidRPr="00CE15CA">
        <w:rPr>
          <w:rFonts w:ascii="Times New Roman" w:hAnsi="Times New Roman" w:cs="Times New Roman"/>
          <w:sz w:val="24"/>
          <w:szCs w:val="24"/>
        </w:rPr>
        <w:t xml:space="preserve"> u</w:t>
      </w:r>
      <w:r w:rsidR="001D4120" w:rsidRPr="00CE15CA">
        <w:rPr>
          <w:rFonts w:ascii="Times New Roman" w:hAnsi="Times New Roman" w:cs="Times New Roman"/>
          <w:sz w:val="24"/>
          <w:szCs w:val="24"/>
        </w:rPr>
        <w:t>m perfekt von A nach B zu kommen, unterschiedliche Darstellung möglich, inkl. Straßenplan</w:t>
      </w:r>
      <w:r w:rsidR="00CE15CA" w:rsidRPr="00CE15CA">
        <w:rPr>
          <w:rFonts w:ascii="Times New Roman" w:hAnsi="Times New Roman" w:cs="Times New Roman"/>
          <w:sz w:val="24"/>
          <w:szCs w:val="24"/>
        </w:rPr>
        <w:t>.</w:t>
      </w:r>
    </w:p>
    <w:sectPr w:rsidR="000F3BBC" w:rsidRPr="00CE15C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033D" w14:textId="77777777" w:rsidR="00685FDF" w:rsidRDefault="00685FDF" w:rsidP="004A5698">
      <w:pPr>
        <w:spacing w:after="0" w:line="240" w:lineRule="auto"/>
      </w:pPr>
      <w:r>
        <w:separator/>
      </w:r>
    </w:p>
  </w:endnote>
  <w:endnote w:type="continuationSeparator" w:id="0">
    <w:p w14:paraId="5B24B0DC" w14:textId="77777777" w:rsidR="00685FDF" w:rsidRDefault="00685FDF" w:rsidP="004A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D0279" w14:textId="77777777" w:rsidR="00685FDF" w:rsidRDefault="00685FDF" w:rsidP="004A5698">
      <w:pPr>
        <w:spacing w:after="0" w:line="240" w:lineRule="auto"/>
      </w:pPr>
      <w:r>
        <w:separator/>
      </w:r>
    </w:p>
  </w:footnote>
  <w:footnote w:type="continuationSeparator" w:id="0">
    <w:p w14:paraId="05C81104" w14:textId="77777777" w:rsidR="00685FDF" w:rsidRDefault="00685FDF" w:rsidP="004A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089E" w14:textId="2F10E360" w:rsidR="004A5698" w:rsidRDefault="004A5698">
    <w:pPr>
      <w:pStyle w:val="Kopfzeile"/>
    </w:pPr>
    <w:r>
      <w:t>Melanie Kreiner</w:t>
    </w:r>
    <w:r>
      <w:tab/>
      <w:t>41780529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257A"/>
    <w:multiLevelType w:val="multilevel"/>
    <w:tmpl w:val="D11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B18BB"/>
    <w:multiLevelType w:val="multilevel"/>
    <w:tmpl w:val="D4DA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A26B1"/>
    <w:multiLevelType w:val="hybridMultilevel"/>
    <w:tmpl w:val="2C44ABF8"/>
    <w:lvl w:ilvl="0" w:tplc="0C07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34E0420B"/>
    <w:multiLevelType w:val="multilevel"/>
    <w:tmpl w:val="CA58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D1380"/>
    <w:multiLevelType w:val="multilevel"/>
    <w:tmpl w:val="AE62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E948AE"/>
    <w:multiLevelType w:val="hybridMultilevel"/>
    <w:tmpl w:val="F35E08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BC"/>
    <w:rsid w:val="00020E20"/>
    <w:rsid w:val="00021D3F"/>
    <w:rsid w:val="00026FB0"/>
    <w:rsid w:val="00031CC6"/>
    <w:rsid w:val="00062D09"/>
    <w:rsid w:val="00064FF5"/>
    <w:rsid w:val="00076176"/>
    <w:rsid w:val="000963A2"/>
    <w:rsid w:val="000A212E"/>
    <w:rsid w:val="000C65D8"/>
    <w:rsid w:val="000D3D4F"/>
    <w:rsid w:val="000E1D85"/>
    <w:rsid w:val="000E3F8C"/>
    <w:rsid w:val="000F3BBC"/>
    <w:rsid w:val="00101F88"/>
    <w:rsid w:val="00131594"/>
    <w:rsid w:val="0013773E"/>
    <w:rsid w:val="00155CFB"/>
    <w:rsid w:val="0017159C"/>
    <w:rsid w:val="0018032D"/>
    <w:rsid w:val="00197ED3"/>
    <w:rsid w:val="001C0EEC"/>
    <w:rsid w:val="001D0979"/>
    <w:rsid w:val="001D4120"/>
    <w:rsid w:val="001E5D17"/>
    <w:rsid w:val="00230382"/>
    <w:rsid w:val="00301394"/>
    <w:rsid w:val="00310A36"/>
    <w:rsid w:val="00315A21"/>
    <w:rsid w:val="00354B96"/>
    <w:rsid w:val="003570AD"/>
    <w:rsid w:val="00375F48"/>
    <w:rsid w:val="003972BF"/>
    <w:rsid w:val="00402B72"/>
    <w:rsid w:val="004221EC"/>
    <w:rsid w:val="00435504"/>
    <w:rsid w:val="004849E9"/>
    <w:rsid w:val="0048583B"/>
    <w:rsid w:val="00495810"/>
    <w:rsid w:val="004A32B0"/>
    <w:rsid w:val="004A5698"/>
    <w:rsid w:val="004D6ECF"/>
    <w:rsid w:val="00505D22"/>
    <w:rsid w:val="00524E1C"/>
    <w:rsid w:val="00545FD9"/>
    <w:rsid w:val="005E08EF"/>
    <w:rsid w:val="005F362E"/>
    <w:rsid w:val="006046B4"/>
    <w:rsid w:val="006346D6"/>
    <w:rsid w:val="00650035"/>
    <w:rsid w:val="00656BDD"/>
    <w:rsid w:val="006608FA"/>
    <w:rsid w:val="00685FDF"/>
    <w:rsid w:val="006A3197"/>
    <w:rsid w:val="006E78B1"/>
    <w:rsid w:val="006F1CB7"/>
    <w:rsid w:val="00736D64"/>
    <w:rsid w:val="007437B2"/>
    <w:rsid w:val="007B5BA6"/>
    <w:rsid w:val="007B69AB"/>
    <w:rsid w:val="007E6980"/>
    <w:rsid w:val="00800E86"/>
    <w:rsid w:val="008419DD"/>
    <w:rsid w:val="00844514"/>
    <w:rsid w:val="0086419A"/>
    <w:rsid w:val="008B00BC"/>
    <w:rsid w:val="008B271A"/>
    <w:rsid w:val="008D0DBC"/>
    <w:rsid w:val="008D4932"/>
    <w:rsid w:val="00917AB0"/>
    <w:rsid w:val="00954961"/>
    <w:rsid w:val="00977D64"/>
    <w:rsid w:val="00982933"/>
    <w:rsid w:val="009C4CF9"/>
    <w:rsid w:val="009C79E5"/>
    <w:rsid w:val="009D17B9"/>
    <w:rsid w:val="00A059A1"/>
    <w:rsid w:val="00A17361"/>
    <w:rsid w:val="00A63627"/>
    <w:rsid w:val="00A8097C"/>
    <w:rsid w:val="00B12A0F"/>
    <w:rsid w:val="00BD7AE5"/>
    <w:rsid w:val="00C0557D"/>
    <w:rsid w:val="00C2333D"/>
    <w:rsid w:val="00C257CB"/>
    <w:rsid w:val="00C2588B"/>
    <w:rsid w:val="00C85FD9"/>
    <w:rsid w:val="00CB5195"/>
    <w:rsid w:val="00CE15CA"/>
    <w:rsid w:val="00D30AA6"/>
    <w:rsid w:val="00D32DEF"/>
    <w:rsid w:val="00D37617"/>
    <w:rsid w:val="00D53B83"/>
    <w:rsid w:val="00D97739"/>
    <w:rsid w:val="00DF03C6"/>
    <w:rsid w:val="00E35CE7"/>
    <w:rsid w:val="00E55602"/>
    <w:rsid w:val="00E562A0"/>
    <w:rsid w:val="00EB2D6F"/>
    <w:rsid w:val="00ED1FC2"/>
    <w:rsid w:val="00F34F8B"/>
    <w:rsid w:val="00F3537C"/>
    <w:rsid w:val="00F51674"/>
    <w:rsid w:val="00F639BC"/>
    <w:rsid w:val="00F71AB2"/>
    <w:rsid w:val="00F72B52"/>
    <w:rsid w:val="00F7546C"/>
    <w:rsid w:val="00F92DA8"/>
    <w:rsid w:val="00FB1466"/>
    <w:rsid w:val="00FD207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A458"/>
  <w15:chartTrackingRefBased/>
  <w15:docId w15:val="{CFB0C133-A3D1-4447-9F6B-CCE8C930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F3BB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F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7E69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698"/>
  </w:style>
  <w:style w:type="paragraph" w:styleId="Fuzeile">
    <w:name w:val="footer"/>
    <w:basedOn w:val="Standard"/>
    <w:link w:val="FuzeileZchn"/>
    <w:uiPriority w:val="99"/>
    <w:unhideWhenUsed/>
    <w:rsid w:val="004A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698"/>
  </w:style>
  <w:style w:type="paragraph" w:styleId="KeinLeerraum">
    <w:name w:val="No Spacing"/>
    <w:uiPriority w:val="1"/>
    <w:qFormat/>
    <w:rsid w:val="00D53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Kreiner</dc:creator>
  <cp:keywords/>
  <dc:description/>
  <cp:lastModifiedBy>Melanie Kreiner</cp:lastModifiedBy>
  <cp:revision>107</cp:revision>
  <dcterms:created xsi:type="dcterms:W3CDTF">2019-11-26T14:16:00Z</dcterms:created>
  <dcterms:modified xsi:type="dcterms:W3CDTF">2019-12-31T10:48:00Z</dcterms:modified>
</cp:coreProperties>
</file>