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83699746" w:displacedByCustomXml="next"/>
    <w:sdt>
      <w:sdtPr>
        <w:rPr>
          <w:rFonts w:asciiTheme="majorHAnsi" w:eastAsiaTheme="majorEastAsia" w:hAnsiTheme="majorHAnsi" w:cstheme="majorBidi"/>
          <w:caps/>
        </w:rPr>
        <w:id w:val="801050"/>
        <w:docPartObj>
          <w:docPartGallery w:val="Cover Pages"/>
          <w:docPartUnique/>
        </w:docPartObj>
      </w:sdtPr>
      <w:sdtEndPr>
        <w:rPr>
          <w:rFonts w:ascii="Times New Roman" w:eastAsia="Droid Sans Fallback" w:hAnsi="Times New Roman" w:cs="Times New Roman"/>
          <w:caps w:val="0"/>
          <w:szCs w:val="24"/>
        </w:rPr>
      </w:sdtEndPr>
      <w:sdtContent>
        <w:tbl>
          <w:tblPr>
            <w:tblW w:w="5000" w:type="pct"/>
            <w:jc w:val="center"/>
            <w:tblLook w:val="04A0" w:firstRow="1" w:lastRow="0" w:firstColumn="1" w:lastColumn="0" w:noHBand="0" w:noVBand="1"/>
          </w:tblPr>
          <w:tblGrid>
            <w:gridCol w:w="9070"/>
          </w:tblGrid>
          <w:tr w:rsidR="003B64AF" w14:paraId="321407FD" w14:textId="77777777" w:rsidTr="001E2972">
            <w:trPr>
              <w:trHeight w:val="2880"/>
              <w:jc w:val="center"/>
            </w:trPr>
            <w:tc>
              <w:tcPr>
                <w:tcW w:w="5000" w:type="pct"/>
              </w:tcPr>
              <w:p w14:paraId="50A3AC41" w14:textId="77777777" w:rsidR="003B64AF" w:rsidRDefault="003B64AF" w:rsidP="001E2972">
                <w:r w:rsidRPr="00BC4CBF">
                  <w:rPr>
                    <w:noProof/>
                    <w:lang w:val="de-AT" w:eastAsia="de-AT"/>
                  </w:rPr>
                  <w:drawing>
                    <wp:anchor distT="0" distB="0" distL="114300" distR="114300" simplePos="0" relativeHeight="251660288" behindDoc="0" locked="0" layoutInCell="1" allowOverlap="1" wp14:anchorId="2248ABEB" wp14:editId="58F821AD">
                      <wp:simplePos x="0" y="0"/>
                      <wp:positionH relativeFrom="margin">
                        <wp:align>right</wp:align>
                      </wp:positionH>
                      <wp:positionV relativeFrom="margin">
                        <wp:align>top</wp:align>
                      </wp:positionV>
                      <wp:extent cx="2310082" cy="724619"/>
                      <wp:effectExtent l="19050" t="0" r="0" b="0"/>
                      <wp:wrapSquare wrapText="bothSides"/>
                      <wp:docPr id="1" name="il_fi" descr="http://www.uni-salzburg.at/pls/portal/docs/1/553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ni-salzburg.at/pls/portal/docs/1/553400.JPG"/>
                              <pic:cNvPicPr>
                                <a:picLocks noChangeAspect="1" noChangeArrowheads="1"/>
                              </pic:cNvPicPr>
                            </pic:nvPicPr>
                            <pic:blipFill>
                              <a:blip r:embed="rId8" cstate="print"/>
                              <a:srcRect/>
                              <a:stretch>
                                <a:fillRect/>
                              </a:stretch>
                            </pic:blipFill>
                            <pic:spPr bwMode="auto">
                              <a:xfrm>
                                <a:off x="0" y="0"/>
                                <a:ext cx="2310130" cy="724535"/>
                              </a:xfrm>
                              <a:prstGeom prst="rect">
                                <a:avLst/>
                              </a:prstGeom>
                              <a:noFill/>
                              <a:ln w="9525">
                                <a:noFill/>
                                <a:miter lim="800000"/>
                                <a:headEnd/>
                                <a:tailEnd/>
                              </a:ln>
                            </pic:spPr>
                          </pic:pic>
                        </a:graphicData>
                      </a:graphic>
                    </wp:anchor>
                  </w:drawing>
                </w:r>
              </w:p>
            </w:tc>
          </w:tr>
          <w:tr w:rsidR="003B64AF" w:rsidRPr="000A0C14" w14:paraId="596B2DAE" w14:textId="77777777" w:rsidTr="001E2972">
            <w:trPr>
              <w:trHeight w:val="1440"/>
              <w:jc w:val="center"/>
            </w:trPr>
            <w:sdt>
              <w:sdtPr>
                <w:rPr>
                  <w:rFonts w:asciiTheme="majorHAnsi" w:eastAsiaTheme="majorEastAsia" w:hAnsiTheme="majorHAnsi" w:cstheme="majorBidi"/>
                  <w:sz w:val="52"/>
                  <w:szCs w:val="80"/>
                </w:rPr>
                <w:alias w:val="Titel"/>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12" w:space="0" w:color="4F6228" w:themeColor="accent3" w:themeShade="80"/>
                    </w:tcBorders>
                    <w:vAlign w:val="center"/>
                  </w:tcPr>
                  <w:p w14:paraId="45834E99" w14:textId="77777777" w:rsidR="003B64AF" w:rsidRPr="000A0C14" w:rsidRDefault="00DD0FD8" w:rsidP="00DD0FD8">
                    <w:pPr>
                      <w:spacing w:line="240" w:lineRule="auto"/>
                      <w:jc w:val="center"/>
                      <w:rPr>
                        <w:rFonts w:asciiTheme="majorHAnsi" w:eastAsiaTheme="majorEastAsia" w:hAnsiTheme="majorHAnsi" w:cstheme="majorBidi"/>
                        <w:sz w:val="52"/>
                        <w:szCs w:val="80"/>
                      </w:rPr>
                    </w:pPr>
                    <w:r>
                      <w:rPr>
                        <w:rFonts w:asciiTheme="majorHAnsi" w:eastAsiaTheme="majorEastAsia" w:hAnsiTheme="majorHAnsi" w:cstheme="majorBidi"/>
                        <w:sz w:val="52"/>
                        <w:szCs w:val="80"/>
                      </w:rPr>
                      <w:t>Mit Geoinformationen Österreich erkunden</w:t>
                    </w:r>
                  </w:p>
                </w:tc>
              </w:sdtContent>
            </w:sdt>
          </w:tr>
          <w:tr w:rsidR="003B64AF" w14:paraId="28EB24F2" w14:textId="77777777" w:rsidTr="001E2972">
            <w:trPr>
              <w:trHeight w:val="720"/>
              <w:jc w:val="center"/>
            </w:trPr>
            <w:sdt>
              <w:sdtPr>
                <w:rPr>
                  <w:rFonts w:asciiTheme="majorHAnsi" w:eastAsiaTheme="majorEastAsia" w:hAnsiTheme="majorHAnsi" w:cstheme="majorBidi"/>
                  <w:sz w:val="44"/>
                  <w:szCs w:val="44"/>
                </w:rPr>
                <w:alias w:val="Untertitel"/>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12" w:space="0" w:color="4F6228" w:themeColor="accent3" w:themeShade="80"/>
                    </w:tcBorders>
                    <w:vAlign w:val="center"/>
                  </w:tcPr>
                  <w:p w14:paraId="7FC44DD7" w14:textId="77777777" w:rsidR="003B64AF" w:rsidRDefault="00DD0FD8" w:rsidP="00DD0FD8">
                    <w:pPr>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Zwettl, 03</w:t>
                    </w:r>
                  </w:p>
                </w:tc>
              </w:sdtContent>
            </w:sdt>
          </w:tr>
          <w:tr w:rsidR="003B64AF" w14:paraId="5B7A16AF" w14:textId="77777777" w:rsidTr="001E2972">
            <w:trPr>
              <w:trHeight w:val="360"/>
              <w:jc w:val="center"/>
            </w:trPr>
            <w:tc>
              <w:tcPr>
                <w:tcW w:w="5000" w:type="pct"/>
                <w:vAlign w:val="center"/>
              </w:tcPr>
              <w:p w14:paraId="5FF52ADC" w14:textId="77777777" w:rsidR="003B64AF" w:rsidRDefault="003B64AF" w:rsidP="001E2972">
                <w:pPr>
                  <w:jc w:val="center"/>
                </w:pPr>
              </w:p>
            </w:tc>
          </w:tr>
          <w:tr w:rsidR="003B64AF" w14:paraId="237C29B8" w14:textId="77777777" w:rsidTr="001E2972">
            <w:trPr>
              <w:trHeight w:val="360"/>
              <w:jc w:val="center"/>
            </w:trPr>
            <w:sdt>
              <w:sdtPr>
                <w:rPr>
                  <w:b/>
                  <w:bCs/>
                </w:rPr>
                <w:alias w:val="Aut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75C50C77" w14:textId="77777777" w:rsidR="003B64AF" w:rsidRDefault="003B64AF" w:rsidP="001E2972">
                    <w:pPr>
                      <w:jc w:val="center"/>
                      <w:rPr>
                        <w:b/>
                        <w:bCs/>
                      </w:rPr>
                    </w:pPr>
                    <w:r>
                      <w:rPr>
                        <w:b/>
                        <w:bCs/>
                        <w:lang w:val="de-AT"/>
                      </w:rPr>
                      <w:t>Theresa Leitner</w:t>
                    </w:r>
                  </w:p>
                </w:tc>
              </w:sdtContent>
            </w:sdt>
          </w:tr>
          <w:tr w:rsidR="003B64AF" w14:paraId="1152B54B" w14:textId="77777777" w:rsidTr="001E2972">
            <w:trPr>
              <w:trHeight w:val="360"/>
              <w:jc w:val="center"/>
            </w:trPr>
            <w:sdt>
              <w:sdtPr>
                <w:rPr>
                  <w:b/>
                  <w:bCs/>
                </w:rPr>
                <w:alias w:val="Datum"/>
                <w:id w:val="516659546"/>
                <w:dataBinding w:prefixMappings="xmlns:ns0='http://schemas.microsoft.com/office/2006/coverPageProps'" w:xpath="/ns0:CoverPageProperties[1]/ns0:PublishDate[1]" w:storeItemID="{55AF091B-3C7A-41E3-B477-F2FDAA23CFDA}"/>
                <w:date>
                  <w:dateFormat w:val="dd.MM.yyyy"/>
                  <w:lid w:val="de-DE"/>
                  <w:storeMappedDataAs w:val="dateTime"/>
                  <w:calendar w:val="gregorian"/>
                </w:date>
              </w:sdtPr>
              <w:sdtEndPr/>
              <w:sdtContent>
                <w:tc>
                  <w:tcPr>
                    <w:tcW w:w="5000" w:type="pct"/>
                    <w:vAlign w:val="center"/>
                  </w:tcPr>
                  <w:p w14:paraId="6D592E50" w14:textId="77777777" w:rsidR="003B64AF" w:rsidRDefault="00DD0FD8" w:rsidP="00DD0FD8">
                    <w:pPr>
                      <w:jc w:val="center"/>
                      <w:rPr>
                        <w:b/>
                        <w:bCs/>
                      </w:rPr>
                    </w:pPr>
                    <w:proofErr w:type="spellStart"/>
                    <w:r>
                      <w:rPr>
                        <w:b/>
                        <w:bCs/>
                      </w:rPr>
                      <w:t>SoSe</w:t>
                    </w:r>
                    <w:proofErr w:type="spellEnd"/>
                    <w:r>
                      <w:rPr>
                        <w:b/>
                        <w:bCs/>
                      </w:rPr>
                      <w:t xml:space="preserve"> 2014</w:t>
                    </w:r>
                  </w:p>
                </w:tc>
              </w:sdtContent>
            </w:sdt>
          </w:tr>
        </w:tbl>
        <w:p w14:paraId="2D01A609" w14:textId="77777777" w:rsidR="003B64AF" w:rsidRDefault="003B64AF" w:rsidP="003B64AF"/>
        <w:p w14:paraId="334B6C0E" w14:textId="77777777" w:rsidR="003B64AF" w:rsidRDefault="003B64AF" w:rsidP="003B64AF"/>
        <w:p w14:paraId="6F7D252F" w14:textId="77777777" w:rsidR="003B64AF" w:rsidRDefault="003B64AF" w:rsidP="003B64AF"/>
        <w:p w14:paraId="2F085C95" w14:textId="77777777" w:rsidR="003B64AF" w:rsidRPr="00A47E08" w:rsidRDefault="003B64AF" w:rsidP="003B64AF">
          <w:pPr>
            <w:spacing w:line="276" w:lineRule="auto"/>
            <w:ind w:left="1418" w:hanging="1418"/>
            <w:rPr>
              <w:rFonts w:cs="Times New Roman"/>
              <w:szCs w:val="24"/>
            </w:rPr>
          </w:pPr>
          <w:r w:rsidRPr="00A47E08">
            <w:rPr>
              <w:rFonts w:cs="Times New Roman"/>
              <w:szCs w:val="24"/>
            </w:rPr>
            <w:t xml:space="preserve">Universität Salzburg; Fachbereich </w:t>
          </w:r>
          <w:r>
            <w:rPr>
              <w:rFonts w:cs="Times New Roman"/>
              <w:szCs w:val="24"/>
            </w:rPr>
            <w:t>Geographie</w:t>
          </w:r>
        </w:p>
        <w:p w14:paraId="6ED4982B" w14:textId="77777777" w:rsidR="003B64AF" w:rsidRPr="00A47E08" w:rsidRDefault="003B64AF" w:rsidP="003B64AF">
          <w:pPr>
            <w:spacing w:line="276" w:lineRule="auto"/>
            <w:ind w:left="1418" w:hanging="1418"/>
            <w:rPr>
              <w:rFonts w:cs="Times New Roman"/>
              <w:szCs w:val="24"/>
            </w:rPr>
          </w:pPr>
          <w:r w:rsidRPr="00A47E08">
            <w:rPr>
              <w:rFonts w:cs="Times New Roman"/>
              <w:szCs w:val="24"/>
            </w:rPr>
            <w:t>Theres</w:t>
          </w:r>
          <w:r w:rsidRPr="00D76FB5">
            <w:rPr>
              <w:rFonts w:cs="Times New Roman"/>
              <w:szCs w:val="24"/>
            </w:rPr>
            <w:t xml:space="preserve">a </w:t>
          </w:r>
          <w:r w:rsidRPr="00A47E08">
            <w:rPr>
              <w:rFonts w:cs="Times New Roman"/>
              <w:szCs w:val="24"/>
            </w:rPr>
            <w:t>Leitner, Matrikel-Nr. 1122424</w:t>
          </w:r>
        </w:p>
        <w:p w14:paraId="6CDE93DE" w14:textId="77777777" w:rsidR="003B64AF" w:rsidRPr="00F97636" w:rsidRDefault="003B64AF" w:rsidP="003B64AF">
          <w:pPr>
            <w:spacing w:after="0"/>
            <w:ind w:left="1418" w:hanging="1418"/>
            <w:rPr>
              <w:rFonts w:cs="Times New Roman"/>
              <w:szCs w:val="24"/>
            </w:rPr>
          </w:pPr>
          <w:r>
            <w:rPr>
              <w:rFonts w:cs="Times New Roman"/>
              <w:szCs w:val="24"/>
            </w:rPr>
            <w:t>PS</w:t>
          </w:r>
          <w:r w:rsidRPr="00A47E08">
            <w:rPr>
              <w:rFonts w:cs="Times New Roman"/>
              <w:szCs w:val="24"/>
            </w:rPr>
            <w:t>:</w:t>
          </w:r>
          <w:r w:rsidRPr="00A47E08">
            <w:rPr>
              <w:rFonts w:cs="Times New Roman"/>
              <w:szCs w:val="24"/>
            </w:rPr>
            <w:tab/>
          </w:r>
          <w:r w:rsidRPr="000A0C14">
            <w:rPr>
              <w:rFonts w:cs="Times New Roman"/>
              <w:szCs w:val="24"/>
            </w:rPr>
            <w:t>Digitale Information und Kommunikation in Raum, Gesellschaft</w:t>
          </w:r>
          <w:r>
            <w:rPr>
              <w:rFonts w:cs="Times New Roman"/>
              <w:szCs w:val="24"/>
            </w:rPr>
            <w:t xml:space="preserve"> </w:t>
          </w:r>
          <w:r w:rsidRPr="000A0C14">
            <w:rPr>
              <w:rFonts w:cs="Times New Roman"/>
              <w:szCs w:val="24"/>
            </w:rPr>
            <w:t>und Wirtschaft</w:t>
          </w:r>
        </w:p>
        <w:p w14:paraId="31DB9B5E" w14:textId="77777777" w:rsidR="003B64AF" w:rsidRPr="000A0C14" w:rsidRDefault="003B64AF" w:rsidP="003B64AF">
          <w:pPr>
            <w:spacing w:after="0"/>
            <w:ind w:left="1418" w:hanging="1418"/>
            <w:rPr>
              <w:rFonts w:cs="Times New Roman"/>
              <w:szCs w:val="24"/>
            </w:rPr>
          </w:pPr>
          <w:r w:rsidRPr="00F7447D">
            <w:rPr>
              <w:rFonts w:cs="Times New Roman"/>
              <w:szCs w:val="24"/>
            </w:rPr>
            <w:t>LV-Leiter:</w:t>
          </w:r>
          <w:r w:rsidRPr="00F7447D">
            <w:rPr>
              <w:rFonts w:cs="Times New Roman"/>
              <w:szCs w:val="24"/>
            </w:rPr>
            <w:tab/>
          </w:r>
          <w:r w:rsidRPr="000A0C14">
            <w:rPr>
              <w:rFonts w:cs="Times New Roman"/>
              <w:szCs w:val="24"/>
            </w:rPr>
            <w:t>Mag. Alfons Koller</w:t>
          </w:r>
        </w:p>
        <w:p w14:paraId="50E43865" w14:textId="77777777" w:rsidR="003B64AF" w:rsidRPr="000A0C14" w:rsidRDefault="003B64AF" w:rsidP="003B64AF">
          <w:pPr>
            <w:spacing w:after="0"/>
            <w:ind w:left="1418" w:hanging="1418"/>
            <w:rPr>
              <w:rFonts w:cs="Times New Roman"/>
              <w:szCs w:val="24"/>
            </w:rPr>
          </w:pPr>
          <w:r w:rsidRPr="00F97636">
            <w:rPr>
              <w:rFonts w:cs="Times New Roman"/>
              <w:szCs w:val="24"/>
            </w:rPr>
            <w:t>LV-Nr.:</w:t>
          </w:r>
          <w:r w:rsidRPr="00A47E08">
            <w:rPr>
              <w:rFonts w:cs="Times New Roman"/>
              <w:szCs w:val="24"/>
            </w:rPr>
            <w:tab/>
          </w:r>
          <w:r w:rsidRPr="000A0C14">
            <w:rPr>
              <w:rFonts w:cs="Times New Roman"/>
              <w:szCs w:val="24"/>
            </w:rPr>
            <w:t>453.392</w:t>
          </w:r>
        </w:p>
        <w:p w14:paraId="5E544CF6" w14:textId="77777777" w:rsidR="003B64AF" w:rsidRPr="000A0C14" w:rsidRDefault="003B64AF" w:rsidP="003B64AF">
          <w:pPr>
            <w:spacing w:after="0"/>
            <w:ind w:left="1418" w:hanging="1418"/>
            <w:rPr>
              <w:rFonts w:cs="Times New Roman"/>
              <w:szCs w:val="24"/>
            </w:rPr>
          </w:pPr>
        </w:p>
        <w:p w14:paraId="63196423" w14:textId="77777777" w:rsidR="003B64AF" w:rsidRPr="001A20EC" w:rsidRDefault="003B64AF" w:rsidP="003B64AF">
          <w:pPr>
            <w:tabs>
              <w:tab w:val="clear" w:pos="708"/>
              <w:tab w:val="left" w:pos="0"/>
            </w:tabs>
            <w:spacing w:line="276" w:lineRule="auto"/>
            <w:rPr>
              <w:rFonts w:cs="Times New Roman"/>
              <w:szCs w:val="24"/>
            </w:rPr>
          </w:pPr>
          <w:r w:rsidRPr="00F97636">
            <w:rPr>
              <w:rFonts w:cs="Times New Roman"/>
              <w:szCs w:val="24"/>
            </w:rPr>
            <w:br w:type="page"/>
          </w:r>
        </w:p>
      </w:sdtContent>
    </w:sdt>
    <w:p w14:paraId="60238CB2" w14:textId="77777777" w:rsidR="003B64AF" w:rsidRPr="00287FDF" w:rsidRDefault="003B64AF" w:rsidP="003B64AF">
      <w:pPr>
        <w:pStyle w:val="Titel"/>
        <w:numPr>
          <w:ilvl w:val="0"/>
          <w:numId w:val="0"/>
        </w:numPr>
      </w:pPr>
      <w:bookmarkStart w:id="1" w:name="_Toc383894107"/>
      <w:bookmarkStart w:id="2" w:name="_Toc396214931"/>
      <w:bookmarkStart w:id="3" w:name="_Toc397278123"/>
      <w:bookmarkStart w:id="4" w:name="_Toc403640398"/>
      <w:bookmarkStart w:id="5" w:name="_Toc403640413"/>
      <w:bookmarkStart w:id="6" w:name="_Toc406009862"/>
      <w:bookmarkStart w:id="7" w:name="_Toc406405117"/>
      <w:r w:rsidRPr="00287FDF">
        <w:lastRenderedPageBreak/>
        <w:t>Inhaltsverzeichnis</w:t>
      </w:r>
      <w:bookmarkEnd w:id="0"/>
      <w:bookmarkEnd w:id="1"/>
      <w:bookmarkEnd w:id="2"/>
      <w:bookmarkEnd w:id="3"/>
      <w:bookmarkEnd w:id="4"/>
      <w:bookmarkEnd w:id="5"/>
      <w:bookmarkEnd w:id="6"/>
      <w:bookmarkEnd w:id="7"/>
    </w:p>
    <w:p w14:paraId="4ED97DC7" w14:textId="77777777" w:rsidR="003B64AF" w:rsidRDefault="009929DB">
      <w:pPr>
        <w:pStyle w:val="Verzeichnis1"/>
        <w:rPr>
          <w:rFonts w:asciiTheme="minorHAnsi" w:eastAsiaTheme="minorEastAsia" w:hAnsiTheme="minorHAnsi" w:cstheme="minorBidi"/>
          <w:sz w:val="22"/>
          <w:lang w:val="de-AT" w:eastAsia="de-AT"/>
        </w:rPr>
      </w:pPr>
      <w:r>
        <w:fldChar w:fldCharType="begin"/>
      </w:r>
      <w:r w:rsidR="003B64AF">
        <w:instrText xml:space="preserve"> TOC \h \z \t "Überschrift 1;2;Überschrift 2;3;Überschrift 3;4;Titel;1" </w:instrText>
      </w:r>
      <w:r>
        <w:fldChar w:fldCharType="separate"/>
      </w:r>
      <w:hyperlink w:anchor="_Toc406405118" w:history="1">
        <w:r w:rsidR="003B64AF" w:rsidRPr="00781175">
          <w:rPr>
            <w:rStyle w:val="Hyperlink"/>
          </w:rPr>
          <w:t>1.</w:t>
        </w:r>
        <w:r w:rsidR="003B64AF">
          <w:rPr>
            <w:rFonts w:asciiTheme="minorHAnsi" w:eastAsiaTheme="minorEastAsia" w:hAnsiTheme="minorHAnsi" w:cstheme="minorBidi"/>
            <w:sz w:val="22"/>
            <w:lang w:val="de-AT" w:eastAsia="de-AT"/>
          </w:rPr>
          <w:tab/>
        </w:r>
        <w:r w:rsidR="003B64AF" w:rsidRPr="00781175">
          <w:rPr>
            <w:rStyle w:val="Hyperlink"/>
          </w:rPr>
          <w:t>Kriteriengestützte Raumanalyse</w:t>
        </w:r>
        <w:r w:rsidR="003B64AF">
          <w:rPr>
            <w:webHidden/>
          </w:rPr>
          <w:tab/>
        </w:r>
        <w:r>
          <w:rPr>
            <w:webHidden/>
          </w:rPr>
          <w:fldChar w:fldCharType="begin"/>
        </w:r>
        <w:r w:rsidR="003B64AF">
          <w:rPr>
            <w:webHidden/>
          </w:rPr>
          <w:instrText xml:space="preserve"> PAGEREF _Toc406405118 \h </w:instrText>
        </w:r>
        <w:r>
          <w:rPr>
            <w:webHidden/>
          </w:rPr>
        </w:r>
        <w:r>
          <w:rPr>
            <w:webHidden/>
          </w:rPr>
          <w:fldChar w:fldCharType="separate"/>
        </w:r>
        <w:r w:rsidR="00DD0FD8">
          <w:rPr>
            <w:webHidden/>
          </w:rPr>
          <w:t>2</w:t>
        </w:r>
        <w:r>
          <w:rPr>
            <w:webHidden/>
          </w:rPr>
          <w:fldChar w:fldCharType="end"/>
        </w:r>
      </w:hyperlink>
    </w:p>
    <w:p w14:paraId="08BB1177" w14:textId="77777777" w:rsidR="003B64AF" w:rsidRDefault="00942F5C">
      <w:pPr>
        <w:pStyle w:val="Verzeichnis1"/>
        <w:rPr>
          <w:rFonts w:asciiTheme="minorHAnsi" w:eastAsiaTheme="minorEastAsia" w:hAnsiTheme="minorHAnsi" w:cstheme="minorBidi"/>
          <w:sz w:val="22"/>
          <w:lang w:val="de-AT" w:eastAsia="de-AT"/>
        </w:rPr>
      </w:pPr>
      <w:hyperlink w:anchor="_Toc406405119" w:history="1">
        <w:r w:rsidR="003B64AF" w:rsidRPr="00781175">
          <w:rPr>
            <w:rStyle w:val="Hyperlink"/>
          </w:rPr>
          <w:t>2.</w:t>
        </w:r>
        <w:r w:rsidR="003B64AF">
          <w:rPr>
            <w:rFonts w:asciiTheme="minorHAnsi" w:eastAsiaTheme="minorEastAsia" w:hAnsiTheme="minorHAnsi" w:cstheme="minorBidi"/>
            <w:sz w:val="22"/>
            <w:lang w:val="de-AT" w:eastAsia="de-AT"/>
          </w:rPr>
          <w:tab/>
        </w:r>
        <w:r w:rsidR="003B64AF" w:rsidRPr="00781175">
          <w:rPr>
            <w:rStyle w:val="Hyperlink"/>
          </w:rPr>
          <w:t>Analyse des Raumkonstrukts</w:t>
        </w:r>
        <w:r w:rsidR="003B64AF">
          <w:rPr>
            <w:webHidden/>
          </w:rPr>
          <w:tab/>
        </w:r>
        <w:r w:rsidR="009929DB">
          <w:rPr>
            <w:webHidden/>
          </w:rPr>
          <w:fldChar w:fldCharType="begin"/>
        </w:r>
        <w:r w:rsidR="003B64AF">
          <w:rPr>
            <w:webHidden/>
          </w:rPr>
          <w:instrText xml:space="preserve"> PAGEREF _Toc406405119 \h </w:instrText>
        </w:r>
        <w:r w:rsidR="009929DB">
          <w:rPr>
            <w:webHidden/>
          </w:rPr>
        </w:r>
        <w:r w:rsidR="009929DB">
          <w:rPr>
            <w:webHidden/>
          </w:rPr>
          <w:fldChar w:fldCharType="separate"/>
        </w:r>
        <w:r w:rsidR="00DD0FD8">
          <w:rPr>
            <w:webHidden/>
          </w:rPr>
          <w:t>4</w:t>
        </w:r>
        <w:r w:rsidR="009929DB">
          <w:rPr>
            <w:webHidden/>
          </w:rPr>
          <w:fldChar w:fldCharType="end"/>
        </w:r>
      </w:hyperlink>
    </w:p>
    <w:p w14:paraId="0B99B15D" w14:textId="77777777" w:rsidR="003B64AF" w:rsidRDefault="00942F5C">
      <w:pPr>
        <w:pStyle w:val="Verzeichnis1"/>
        <w:rPr>
          <w:rFonts w:asciiTheme="minorHAnsi" w:eastAsiaTheme="minorEastAsia" w:hAnsiTheme="minorHAnsi" w:cstheme="minorBidi"/>
          <w:sz w:val="22"/>
          <w:lang w:val="de-AT" w:eastAsia="de-AT"/>
        </w:rPr>
      </w:pPr>
      <w:hyperlink w:anchor="_Toc406405120" w:history="1">
        <w:r w:rsidR="003B64AF" w:rsidRPr="00781175">
          <w:rPr>
            <w:rStyle w:val="Hyperlink"/>
          </w:rPr>
          <w:t>3.</w:t>
        </w:r>
        <w:r w:rsidR="003B64AF">
          <w:rPr>
            <w:rFonts w:asciiTheme="minorHAnsi" w:eastAsiaTheme="minorEastAsia" w:hAnsiTheme="minorHAnsi" w:cstheme="minorBidi"/>
            <w:sz w:val="22"/>
            <w:lang w:val="de-AT" w:eastAsia="de-AT"/>
          </w:rPr>
          <w:tab/>
        </w:r>
        <w:r w:rsidR="003B64AF" w:rsidRPr="00781175">
          <w:rPr>
            <w:rStyle w:val="Hyperlink"/>
          </w:rPr>
          <w:t>Google Earth-Lernpfad</w:t>
        </w:r>
        <w:r w:rsidR="003B64AF">
          <w:rPr>
            <w:webHidden/>
          </w:rPr>
          <w:tab/>
        </w:r>
        <w:r w:rsidR="009929DB">
          <w:rPr>
            <w:webHidden/>
          </w:rPr>
          <w:fldChar w:fldCharType="begin"/>
        </w:r>
        <w:r w:rsidR="003B64AF">
          <w:rPr>
            <w:webHidden/>
          </w:rPr>
          <w:instrText xml:space="preserve"> PAGEREF _Toc406405120 \h </w:instrText>
        </w:r>
        <w:r w:rsidR="009929DB">
          <w:rPr>
            <w:webHidden/>
          </w:rPr>
        </w:r>
        <w:r w:rsidR="009929DB">
          <w:rPr>
            <w:webHidden/>
          </w:rPr>
          <w:fldChar w:fldCharType="separate"/>
        </w:r>
        <w:r w:rsidR="00DD0FD8">
          <w:rPr>
            <w:webHidden/>
          </w:rPr>
          <w:t>7</w:t>
        </w:r>
        <w:r w:rsidR="009929DB">
          <w:rPr>
            <w:webHidden/>
          </w:rPr>
          <w:fldChar w:fldCharType="end"/>
        </w:r>
      </w:hyperlink>
    </w:p>
    <w:p w14:paraId="2235F9EE" w14:textId="77777777" w:rsidR="003B64AF" w:rsidRDefault="00942F5C">
      <w:pPr>
        <w:pStyle w:val="Verzeichnis1"/>
        <w:rPr>
          <w:rFonts w:asciiTheme="minorHAnsi" w:eastAsiaTheme="minorEastAsia" w:hAnsiTheme="minorHAnsi" w:cstheme="minorBidi"/>
          <w:sz w:val="22"/>
          <w:lang w:val="de-AT" w:eastAsia="de-AT"/>
        </w:rPr>
      </w:pPr>
      <w:hyperlink w:anchor="_Toc406405121" w:history="1">
        <w:r w:rsidR="003B64AF" w:rsidRPr="00781175">
          <w:rPr>
            <w:rStyle w:val="Hyperlink"/>
            <w:lang w:val="en-GB"/>
          </w:rPr>
          <w:t>4.</w:t>
        </w:r>
        <w:r w:rsidR="003B64AF">
          <w:rPr>
            <w:rFonts w:asciiTheme="minorHAnsi" w:eastAsiaTheme="minorEastAsia" w:hAnsiTheme="minorHAnsi" w:cstheme="minorBidi"/>
            <w:sz w:val="22"/>
            <w:lang w:val="de-AT" w:eastAsia="de-AT"/>
          </w:rPr>
          <w:tab/>
        </w:r>
        <w:r w:rsidR="003B64AF" w:rsidRPr="00781175">
          <w:rPr>
            <w:rStyle w:val="Hyperlink"/>
            <w:lang w:val="en-GB"/>
          </w:rPr>
          <w:t>Literatur</w:t>
        </w:r>
        <w:r w:rsidR="003B64AF">
          <w:rPr>
            <w:webHidden/>
          </w:rPr>
          <w:tab/>
        </w:r>
        <w:r w:rsidR="009929DB">
          <w:rPr>
            <w:webHidden/>
          </w:rPr>
          <w:fldChar w:fldCharType="begin"/>
        </w:r>
        <w:r w:rsidR="003B64AF">
          <w:rPr>
            <w:webHidden/>
          </w:rPr>
          <w:instrText xml:space="preserve"> PAGEREF _Toc406405121 \h </w:instrText>
        </w:r>
        <w:r w:rsidR="009929DB">
          <w:rPr>
            <w:webHidden/>
          </w:rPr>
        </w:r>
        <w:r w:rsidR="009929DB">
          <w:rPr>
            <w:webHidden/>
          </w:rPr>
          <w:fldChar w:fldCharType="separate"/>
        </w:r>
        <w:r w:rsidR="00DD0FD8">
          <w:rPr>
            <w:webHidden/>
          </w:rPr>
          <w:t>10</w:t>
        </w:r>
        <w:r w:rsidR="009929DB">
          <w:rPr>
            <w:webHidden/>
          </w:rPr>
          <w:fldChar w:fldCharType="end"/>
        </w:r>
      </w:hyperlink>
    </w:p>
    <w:p w14:paraId="0BC1DB55" w14:textId="77777777" w:rsidR="003B64AF" w:rsidRDefault="009929DB" w:rsidP="003B64AF">
      <w:pPr>
        <w:rPr>
          <w:kern w:val="28"/>
        </w:rPr>
      </w:pPr>
      <w:r>
        <w:fldChar w:fldCharType="end"/>
      </w:r>
      <w:r w:rsidR="003B64AF">
        <w:br w:type="page"/>
      </w:r>
    </w:p>
    <w:p w14:paraId="27080460" w14:textId="77777777" w:rsidR="003B64AF" w:rsidRPr="00287FDF" w:rsidRDefault="003B64AF" w:rsidP="003B64AF">
      <w:pPr>
        <w:pStyle w:val="Titel"/>
        <w:numPr>
          <w:ilvl w:val="0"/>
          <w:numId w:val="2"/>
        </w:numPr>
        <w:rPr>
          <w:sz w:val="30"/>
          <w:szCs w:val="30"/>
        </w:rPr>
      </w:pPr>
      <w:bookmarkStart w:id="8" w:name="_Toc406405118"/>
      <w:proofErr w:type="spellStart"/>
      <w:r>
        <w:rPr>
          <w:sz w:val="30"/>
          <w:szCs w:val="30"/>
        </w:rPr>
        <w:lastRenderedPageBreak/>
        <w:t>Kriteriengestützte</w:t>
      </w:r>
      <w:proofErr w:type="spellEnd"/>
      <w:r>
        <w:rPr>
          <w:sz w:val="30"/>
          <w:szCs w:val="30"/>
        </w:rPr>
        <w:t xml:space="preserve"> Raumanalyse</w:t>
      </w:r>
      <w:bookmarkEnd w:id="8"/>
    </w:p>
    <w:tbl>
      <w:tblPr>
        <w:tblStyle w:val="Tabellenraster"/>
        <w:tblW w:w="9496" w:type="dxa"/>
        <w:tblCellMar>
          <w:top w:w="57" w:type="dxa"/>
          <w:bottom w:w="57" w:type="dxa"/>
        </w:tblCellMar>
        <w:tblLook w:val="04A0" w:firstRow="1" w:lastRow="0" w:firstColumn="1" w:lastColumn="0" w:noHBand="0" w:noVBand="1"/>
      </w:tblPr>
      <w:tblGrid>
        <w:gridCol w:w="527"/>
        <w:gridCol w:w="3976"/>
        <w:gridCol w:w="508"/>
        <w:gridCol w:w="4485"/>
      </w:tblGrid>
      <w:tr w:rsidR="003B64AF" w:rsidRPr="000A23F8" w14:paraId="1291C2B7" w14:textId="77777777" w:rsidTr="001E2972">
        <w:trPr>
          <w:trHeight w:val="20"/>
        </w:trPr>
        <w:tc>
          <w:tcPr>
            <w:tcW w:w="527" w:type="dxa"/>
            <w:vMerge w:val="restart"/>
            <w:tcBorders>
              <w:top w:val="nil"/>
              <w:left w:val="nil"/>
              <w:bottom w:val="nil"/>
              <w:right w:val="nil"/>
            </w:tcBorders>
          </w:tcPr>
          <w:p w14:paraId="799CAF10" w14:textId="77777777" w:rsidR="003B64AF" w:rsidRPr="000A23F8" w:rsidRDefault="003B64AF" w:rsidP="001E2972">
            <w:pPr>
              <w:spacing w:before="120" w:after="0" w:line="240" w:lineRule="auto"/>
              <w:rPr>
                <w:rFonts w:cs="Times New Roman"/>
                <w:szCs w:val="24"/>
              </w:rPr>
            </w:pPr>
          </w:p>
        </w:tc>
        <w:tc>
          <w:tcPr>
            <w:tcW w:w="4484" w:type="dxa"/>
            <w:gridSpan w:val="2"/>
            <w:tcBorders>
              <w:top w:val="nil"/>
              <w:left w:val="nil"/>
              <w:bottom w:val="nil"/>
              <w:right w:val="nil"/>
            </w:tcBorders>
          </w:tcPr>
          <w:p w14:paraId="0AF4F100" w14:textId="77777777" w:rsidR="003B64AF" w:rsidRPr="000A0C14" w:rsidRDefault="003B64AF" w:rsidP="001E2972">
            <w:pPr>
              <w:spacing w:before="120" w:after="0" w:line="240" w:lineRule="auto"/>
              <w:rPr>
                <w:rFonts w:cs="Times New Roman"/>
                <w:smallCaps/>
                <w:szCs w:val="24"/>
              </w:rPr>
            </w:pPr>
            <w:r w:rsidRPr="000A23F8">
              <w:rPr>
                <w:rFonts w:cs="Times New Roman"/>
                <w:szCs w:val="24"/>
              </w:rPr>
              <w:t>Standort</w:t>
            </w:r>
            <w:r>
              <w:rPr>
                <w:rFonts w:cs="Times New Roman"/>
                <w:szCs w:val="24"/>
              </w:rPr>
              <w:t>, Nr.</w:t>
            </w:r>
          </w:p>
        </w:tc>
        <w:tc>
          <w:tcPr>
            <w:tcW w:w="4485" w:type="dxa"/>
            <w:tcBorders>
              <w:top w:val="nil"/>
              <w:left w:val="nil"/>
              <w:right w:val="nil"/>
            </w:tcBorders>
          </w:tcPr>
          <w:p w14:paraId="71CE4DF6" w14:textId="77777777" w:rsidR="003B64AF" w:rsidRPr="000A23F8" w:rsidRDefault="003B64AF" w:rsidP="001E2972">
            <w:pPr>
              <w:tabs>
                <w:tab w:val="left" w:leader="dot" w:pos="4777"/>
              </w:tabs>
              <w:spacing w:before="120" w:after="0" w:line="240" w:lineRule="auto"/>
              <w:rPr>
                <w:rFonts w:cs="Times New Roman"/>
                <w:szCs w:val="24"/>
              </w:rPr>
            </w:pPr>
            <w:r>
              <w:rPr>
                <w:rFonts w:cs="Times New Roman"/>
                <w:szCs w:val="24"/>
              </w:rPr>
              <w:t>Zwettl, 03</w:t>
            </w:r>
          </w:p>
        </w:tc>
      </w:tr>
      <w:tr w:rsidR="003B64AF" w:rsidRPr="000A23F8" w14:paraId="6C18A941" w14:textId="77777777" w:rsidTr="001E2972">
        <w:trPr>
          <w:trHeight w:val="20"/>
        </w:trPr>
        <w:tc>
          <w:tcPr>
            <w:tcW w:w="527" w:type="dxa"/>
            <w:vMerge/>
            <w:tcBorders>
              <w:top w:val="nil"/>
              <w:left w:val="nil"/>
              <w:bottom w:val="nil"/>
              <w:right w:val="nil"/>
            </w:tcBorders>
          </w:tcPr>
          <w:p w14:paraId="7CE7B321" w14:textId="77777777" w:rsidR="003B64AF" w:rsidRPr="000A23F8" w:rsidRDefault="003B64AF" w:rsidP="001E2972">
            <w:pPr>
              <w:spacing w:before="120" w:after="0" w:line="240" w:lineRule="auto"/>
              <w:rPr>
                <w:rFonts w:cs="Times New Roman"/>
                <w:szCs w:val="24"/>
              </w:rPr>
            </w:pPr>
          </w:p>
        </w:tc>
        <w:tc>
          <w:tcPr>
            <w:tcW w:w="4484" w:type="dxa"/>
            <w:gridSpan w:val="2"/>
            <w:tcBorders>
              <w:top w:val="nil"/>
              <w:left w:val="nil"/>
              <w:bottom w:val="nil"/>
              <w:right w:val="nil"/>
            </w:tcBorders>
          </w:tcPr>
          <w:p w14:paraId="5FCFF238" w14:textId="77777777" w:rsidR="003B64AF" w:rsidRPr="000A23F8" w:rsidRDefault="003B64AF" w:rsidP="001E2972">
            <w:pPr>
              <w:spacing w:before="120" w:after="0" w:line="240" w:lineRule="auto"/>
              <w:rPr>
                <w:rFonts w:cs="Times New Roman"/>
                <w:szCs w:val="24"/>
              </w:rPr>
            </w:pPr>
            <w:r>
              <w:rPr>
                <w:rFonts w:cs="Times New Roman"/>
                <w:szCs w:val="24"/>
              </w:rPr>
              <w:t>Hauptort des Ausschnitts, Bundesland</w:t>
            </w:r>
          </w:p>
        </w:tc>
        <w:tc>
          <w:tcPr>
            <w:tcW w:w="4485" w:type="dxa"/>
            <w:tcBorders>
              <w:left w:val="nil"/>
              <w:right w:val="nil"/>
            </w:tcBorders>
          </w:tcPr>
          <w:p w14:paraId="478C4AA6" w14:textId="77777777" w:rsidR="003B64AF" w:rsidRPr="000A23F8" w:rsidRDefault="003B64AF" w:rsidP="001E2972">
            <w:pPr>
              <w:spacing w:before="120" w:after="0" w:line="240" w:lineRule="auto"/>
              <w:rPr>
                <w:rFonts w:cs="Times New Roman"/>
                <w:szCs w:val="24"/>
              </w:rPr>
            </w:pPr>
            <w:r>
              <w:rPr>
                <w:rFonts w:cs="Times New Roman"/>
                <w:szCs w:val="24"/>
              </w:rPr>
              <w:t>Niederösterreich</w:t>
            </w:r>
          </w:p>
        </w:tc>
      </w:tr>
      <w:tr w:rsidR="003B64AF" w:rsidRPr="000A23F8" w14:paraId="4C984F5F" w14:textId="77777777" w:rsidTr="001E2972">
        <w:trPr>
          <w:trHeight w:val="20"/>
        </w:trPr>
        <w:tc>
          <w:tcPr>
            <w:tcW w:w="527" w:type="dxa"/>
            <w:vMerge/>
            <w:tcBorders>
              <w:top w:val="nil"/>
              <w:left w:val="nil"/>
              <w:bottom w:val="nil"/>
              <w:right w:val="nil"/>
            </w:tcBorders>
          </w:tcPr>
          <w:p w14:paraId="0922127C" w14:textId="77777777" w:rsidR="003B64AF" w:rsidRPr="000A23F8" w:rsidRDefault="003B64AF" w:rsidP="001E2972">
            <w:pPr>
              <w:spacing w:before="120" w:after="0" w:line="240" w:lineRule="auto"/>
              <w:rPr>
                <w:rFonts w:cs="Times New Roman"/>
                <w:szCs w:val="24"/>
              </w:rPr>
            </w:pPr>
          </w:p>
        </w:tc>
        <w:tc>
          <w:tcPr>
            <w:tcW w:w="4484" w:type="dxa"/>
            <w:gridSpan w:val="2"/>
            <w:tcBorders>
              <w:top w:val="nil"/>
              <w:left w:val="nil"/>
              <w:bottom w:val="nil"/>
              <w:right w:val="nil"/>
            </w:tcBorders>
          </w:tcPr>
          <w:p w14:paraId="7B2BD9DD" w14:textId="77777777" w:rsidR="003B64AF" w:rsidRPr="000A23F8" w:rsidRDefault="003B64AF" w:rsidP="001E2972">
            <w:pPr>
              <w:spacing w:before="120" w:after="0" w:line="240" w:lineRule="auto"/>
              <w:rPr>
                <w:rFonts w:cs="Times New Roman"/>
                <w:szCs w:val="24"/>
              </w:rPr>
            </w:pPr>
            <w:proofErr w:type="spellStart"/>
            <w:r w:rsidRPr="000A23F8">
              <w:rPr>
                <w:rFonts w:cs="Times New Roman"/>
                <w:szCs w:val="24"/>
              </w:rPr>
              <w:t>gg</w:t>
            </w:r>
            <w:proofErr w:type="spellEnd"/>
            <w:r w:rsidRPr="000A23F8">
              <w:rPr>
                <w:rFonts w:cs="Times New Roman"/>
                <w:szCs w:val="24"/>
              </w:rPr>
              <w:t>. Koordinaten des Mittelpunktes</w:t>
            </w:r>
          </w:p>
        </w:tc>
        <w:tc>
          <w:tcPr>
            <w:tcW w:w="4485" w:type="dxa"/>
            <w:tcBorders>
              <w:left w:val="nil"/>
              <w:bottom w:val="single" w:sz="4" w:space="0" w:color="auto"/>
              <w:right w:val="nil"/>
            </w:tcBorders>
          </w:tcPr>
          <w:p w14:paraId="5C51E3AD" w14:textId="77777777" w:rsidR="003B64AF" w:rsidRPr="00B837BE" w:rsidRDefault="003B64AF" w:rsidP="001E2972">
            <w:pPr>
              <w:tabs>
                <w:tab w:val="left" w:leader="dot" w:pos="4777"/>
              </w:tabs>
              <w:spacing w:before="120" w:after="0" w:line="240" w:lineRule="auto"/>
              <w:rPr>
                <w:rFonts w:cs="Times New Roman"/>
                <w:szCs w:val="24"/>
              </w:rPr>
            </w:pPr>
            <w:r>
              <w:rPr>
                <w:rFonts w:cs="Times New Roman"/>
                <w:szCs w:val="24"/>
              </w:rPr>
              <w:t>N 48</w:t>
            </w:r>
            <w:r w:rsidRPr="000A23F8">
              <w:rPr>
                <w:rFonts w:cs="Times New Roman"/>
                <w:szCs w:val="24"/>
              </w:rPr>
              <w:t>°</w:t>
            </w:r>
            <w:r>
              <w:rPr>
                <w:rFonts w:cs="Times New Roman"/>
                <w:szCs w:val="24"/>
              </w:rPr>
              <w:t>36</w:t>
            </w:r>
            <w:r w:rsidRPr="000A23F8">
              <w:rPr>
                <w:rFonts w:cs="Times New Roman"/>
                <w:szCs w:val="24"/>
              </w:rPr>
              <w:t>´1</w:t>
            </w:r>
            <w:r>
              <w:rPr>
                <w:rFonts w:cs="Times New Roman"/>
                <w:szCs w:val="24"/>
              </w:rPr>
              <w:t>8</w:t>
            </w:r>
            <w:r w:rsidRPr="000A23F8">
              <w:rPr>
                <w:rFonts w:cs="Times New Roman"/>
                <w:szCs w:val="24"/>
              </w:rPr>
              <w:t>.</w:t>
            </w:r>
            <w:r>
              <w:rPr>
                <w:rFonts w:cs="Times New Roman"/>
                <w:szCs w:val="24"/>
              </w:rPr>
              <w:t>78</w:t>
            </w:r>
            <w:r w:rsidRPr="000A23F8">
              <w:rPr>
                <w:rFonts w:cs="Times New Roman"/>
                <w:szCs w:val="24"/>
              </w:rPr>
              <w:t xml:space="preserve">´´ und O </w:t>
            </w:r>
            <w:r>
              <w:rPr>
                <w:rFonts w:cs="Times New Roman"/>
                <w:szCs w:val="24"/>
              </w:rPr>
              <w:t>15</w:t>
            </w:r>
            <w:r w:rsidRPr="000A23F8">
              <w:rPr>
                <w:rFonts w:cs="Times New Roman"/>
                <w:szCs w:val="24"/>
              </w:rPr>
              <w:t>°</w:t>
            </w:r>
            <w:r>
              <w:rPr>
                <w:rFonts w:cs="Times New Roman"/>
                <w:szCs w:val="24"/>
              </w:rPr>
              <w:t>10</w:t>
            </w:r>
            <w:r w:rsidRPr="000A23F8">
              <w:rPr>
                <w:rFonts w:cs="Times New Roman"/>
                <w:szCs w:val="24"/>
              </w:rPr>
              <w:t>´</w:t>
            </w:r>
            <w:r>
              <w:rPr>
                <w:rFonts w:cs="Times New Roman"/>
                <w:szCs w:val="24"/>
              </w:rPr>
              <w:t>01</w:t>
            </w:r>
            <w:r w:rsidRPr="000A23F8">
              <w:rPr>
                <w:rFonts w:cs="Times New Roman"/>
                <w:szCs w:val="24"/>
              </w:rPr>
              <w:t>.0</w:t>
            </w:r>
            <w:r>
              <w:rPr>
                <w:rFonts w:cs="Times New Roman"/>
                <w:szCs w:val="24"/>
              </w:rPr>
              <w:t>7</w:t>
            </w:r>
            <w:r w:rsidRPr="000A23F8">
              <w:rPr>
                <w:rFonts w:cs="Times New Roman"/>
                <w:szCs w:val="24"/>
              </w:rPr>
              <w:t>´´</w:t>
            </w:r>
          </w:p>
        </w:tc>
      </w:tr>
      <w:tr w:rsidR="003B64AF" w:rsidRPr="000A23F8" w14:paraId="13B70679" w14:textId="77777777" w:rsidTr="001E2972">
        <w:trPr>
          <w:trHeight w:val="20"/>
        </w:trPr>
        <w:tc>
          <w:tcPr>
            <w:tcW w:w="527" w:type="dxa"/>
            <w:vMerge/>
            <w:tcBorders>
              <w:top w:val="nil"/>
              <w:left w:val="nil"/>
              <w:bottom w:val="nil"/>
              <w:right w:val="nil"/>
            </w:tcBorders>
          </w:tcPr>
          <w:p w14:paraId="0A29BC18" w14:textId="77777777" w:rsidR="003B64AF" w:rsidRPr="000A23F8" w:rsidRDefault="003B64AF" w:rsidP="001E2972">
            <w:pPr>
              <w:spacing w:before="120" w:after="0" w:line="240" w:lineRule="auto"/>
              <w:rPr>
                <w:rFonts w:cs="Times New Roman"/>
                <w:szCs w:val="24"/>
              </w:rPr>
            </w:pPr>
          </w:p>
        </w:tc>
        <w:tc>
          <w:tcPr>
            <w:tcW w:w="4484" w:type="dxa"/>
            <w:gridSpan w:val="2"/>
            <w:tcBorders>
              <w:top w:val="nil"/>
              <w:left w:val="nil"/>
              <w:bottom w:val="nil"/>
              <w:right w:val="nil"/>
            </w:tcBorders>
          </w:tcPr>
          <w:p w14:paraId="7E218A41" w14:textId="77777777" w:rsidR="003B64AF" w:rsidRPr="000A23F8" w:rsidRDefault="003B64AF" w:rsidP="001E2972">
            <w:pPr>
              <w:spacing w:before="120" w:after="0" w:line="240" w:lineRule="auto"/>
              <w:rPr>
                <w:rFonts w:cs="Times New Roman"/>
                <w:szCs w:val="24"/>
              </w:rPr>
            </w:pPr>
            <w:r w:rsidRPr="000A23F8">
              <w:rPr>
                <w:rFonts w:cs="Times New Roman"/>
                <w:szCs w:val="24"/>
              </w:rPr>
              <w:t>Länge und Breite des Ausschnitts (in km)</w:t>
            </w:r>
          </w:p>
        </w:tc>
        <w:tc>
          <w:tcPr>
            <w:tcW w:w="4485" w:type="dxa"/>
            <w:tcBorders>
              <w:left w:val="nil"/>
              <w:bottom w:val="single" w:sz="4" w:space="0" w:color="auto"/>
              <w:right w:val="nil"/>
            </w:tcBorders>
          </w:tcPr>
          <w:p w14:paraId="67C1DFE3" w14:textId="77777777" w:rsidR="003B64AF" w:rsidRPr="000A23F8" w:rsidRDefault="003B64AF" w:rsidP="001E2972">
            <w:pPr>
              <w:spacing w:before="120" w:after="0" w:line="240" w:lineRule="auto"/>
              <w:rPr>
                <w:rFonts w:cs="Times New Roman"/>
                <w:szCs w:val="24"/>
              </w:rPr>
            </w:pPr>
            <w:r>
              <w:rPr>
                <w:rFonts w:cs="Times New Roman"/>
                <w:szCs w:val="24"/>
              </w:rPr>
              <w:t>ca. 4,85km x 3,10km</w:t>
            </w:r>
          </w:p>
        </w:tc>
      </w:tr>
      <w:tr w:rsidR="003B64AF" w:rsidRPr="00FB3FB3" w14:paraId="1C6132E3" w14:textId="77777777" w:rsidTr="001E2972">
        <w:trPr>
          <w:trHeight w:val="422"/>
        </w:trPr>
        <w:tc>
          <w:tcPr>
            <w:tcW w:w="9496" w:type="dxa"/>
            <w:gridSpan w:val="4"/>
            <w:tcBorders>
              <w:top w:val="nil"/>
              <w:left w:val="nil"/>
              <w:right w:val="nil"/>
            </w:tcBorders>
            <w:shd w:val="clear" w:color="auto" w:fill="auto"/>
          </w:tcPr>
          <w:p w14:paraId="6F7FFEDC" w14:textId="77777777" w:rsidR="003B64AF" w:rsidRPr="00FB3FB3" w:rsidRDefault="003B64AF" w:rsidP="001E2972">
            <w:pPr>
              <w:tabs>
                <w:tab w:val="left" w:leader="dot" w:pos="4777"/>
              </w:tabs>
              <w:spacing w:before="360" w:after="0" w:line="240" w:lineRule="auto"/>
              <w:rPr>
                <w:rFonts w:cs="Times New Roman"/>
                <w:szCs w:val="24"/>
              </w:rPr>
            </w:pPr>
            <w:r w:rsidRPr="00FB3FB3">
              <w:rPr>
                <w:rFonts w:cs="Times New Roman"/>
                <w:szCs w:val="24"/>
              </w:rPr>
              <w:t>Beschreibung – Containerraum (Raumbegriff 1) – Erkennen der Raumstruktur (Raumbegriff 2)</w:t>
            </w:r>
          </w:p>
        </w:tc>
      </w:tr>
      <w:tr w:rsidR="003B64AF" w:rsidRPr="00B8795F" w14:paraId="41278D00" w14:textId="77777777" w:rsidTr="001E2972">
        <w:tc>
          <w:tcPr>
            <w:tcW w:w="527" w:type="dxa"/>
          </w:tcPr>
          <w:p w14:paraId="57E9F6C5" w14:textId="77777777" w:rsidR="003B64AF" w:rsidRPr="00B8795F" w:rsidRDefault="003B64AF" w:rsidP="001E2972">
            <w:pPr>
              <w:spacing w:after="0" w:line="240" w:lineRule="auto"/>
              <w:rPr>
                <w:rFonts w:cs="Times New Roman"/>
                <w:szCs w:val="24"/>
              </w:rPr>
            </w:pPr>
            <w:r w:rsidRPr="00B8795F">
              <w:rPr>
                <w:rFonts w:cs="Times New Roman"/>
                <w:szCs w:val="24"/>
              </w:rPr>
              <w:t>01</w:t>
            </w:r>
          </w:p>
        </w:tc>
        <w:tc>
          <w:tcPr>
            <w:tcW w:w="3976" w:type="dxa"/>
          </w:tcPr>
          <w:p w14:paraId="45ACC845" w14:textId="77777777" w:rsidR="003B64AF" w:rsidRPr="00B8795F" w:rsidRDefault="003B64AF" w:rsidP="001E2972">
            <w:pPr>
              <w:spacing w:line="240" w:lineRule="auto"/>
              <w:rPr>
                <w:rFonts w:cs="Times New Roman"/>
                <w:szCs w:val="24"/>
              </w:rPr>
            </w:pPr>
            <w:r w:rsidRPr="00B8795F">
              <w:rPr>
                <w:rFonts w:cs="Times New Roman"/>
                <w:b/>
                <w:szCs w:val="24"/>
              </w:rPr>
              <w:t>Höhenlage</w:t>
            </w:r>
            <w:r w:rsidRPr="00B8795F">
              <w:rPr>
                <w:rFonts w:cs="Times New Roman"/>
                <w:szCs w:val="24"/>
              </w:rPr>
              <w:t xml:space="preserve"> (in 100er Metern)</w:t>
            </w:r>
          </w:p>
          <w:p w14:paraId="108BDDB4" w14:textId="77777777" w:rsidR="003B64AF" w:rsidRPr="00B8795F" w:rsidRDefault="003B64AF" w:rsidP="003B64AF">
            <w:pPr>
              <w:pStyle w:val="Listenabsatz"/>
              <w:numPr>
                <w:ilvl w:val="0"/>
                <w:numId w:val="3"/>
              </w:numPr>
              <w:spacing w:after="0" w:line="240" w:lineRule="auto"/>
              <w:rPr>
                <w:rFonts w:cs="Times New Roman"/>
                <w:szCs w:val="24"/>
                <w:lang w:val="de-DE"/>
              </w:rPr>
            </w:pPr>
            <w:r w:rsidRPr="00B8795F">
              <w:rPr>
                <w:rFonts w:cs="Times New Roman"/>
                <w:szCs w:val="24"/>
                <w:lang w:val="de-DE"/>
              </w:rPr>
              <w:t>Höchster Punkt</w:t>
            </w:r>
            <w:r>
              <w:rPr>
                <w:rFonts w:cs="Times New Roman"/>
                <w:szCs w:val="24"/>
                <w:lang w:val="de-DE"/>
              </w:rPr>
              <w:t xml:space="preserve"> des Flächenausschnittes</w:t>
            </w:r>
          </w:p>
          <w:p w14:paraId="60C505AD" w14:textId="77777777" w:rsidR="003B64AF" w:rsidRPr="00B8795F" w:rsidRDefault="003B64AF" w:rsidP="003B64AF">
            <w:pPr>
              <w:pStyle w:val="Listenabsatz"/>
              <w:numPr>
                <w:ilvl w:val="0"/>
                <w:numId w:val="3"/>
              </w:numPr>
              <w:spacing w:after="0" w:line="240" w:lineRule="auto"/>
              <w:rPr>
                <w:rFonts w:cs="Times New Roman"/>
                <w:szCs w:val="24"/>
                <w:lang w:val="de-DE"/>
              </w:rPr>
            </w:pPr>
            <w:r w:rsidRPr="00B8795F">
              <w:rPr>
                <w:rFonts w:cs="Times New Roman"/>
                <w:szCs w:val="24"/>
                <w:lang w:val="de-DE"/>
              </w:rPr>
              <w:t>Tiefster Punkt</w:t>
            </w:r>
          </w:p>
          <w:p w14:paraId="01779C09" w14:textId="77777777" w:rsidR="003B64AF" w:rsidRPr="00B8795F" w:rsidRDefault="003B64AF" w:rsidP="003B64AF">
            <w:pPr>
              <w:pStyle w:val="Listenabsatz"/>
              <w:numPr>
                <w:ilvl w:val="0"/>
                <w:numId w:val="3"/>
              </w:numPr>
              <w:spacing w:after="0" w:line="240" w:lineRule="auto"/>
              <w:rPr>
                <w:rFonts w:cs="Times New Roman"/>
                <w:szCs w:val="24"/>
                <w:lang w:val="de-DE"/>
              </w:rPr>
            </w:pPr>
            <w:r w:rsidRPr="00B8795F">
              <w:rPr>
                <w:rFonts w:cs="Times New Roman"/>
                <w:szCs w:val="24"/>
                <w:lang w:val="de-DE"/>
              </w:rPr>
              <w:t xml:space="preserve">Durchschnittlich </w:t>
            </w:r>
            <w:r>
              <w:rPr>
                <w:rFonts w:cs="Times New Roman"/>
                <w:szCs w:val="24"/>
                <w:lang w:val="de-DE"/>
              </w:rPr>
              <w:t>zwischen</w:t>
            </w:r>
          </w:p>
        </w:tc>
        <w:tc>
          <w:tcPr>
            <w:tcW w:w="4993" w:type="dxa"/>
            <w:gridSpan w:val="2"/>
          </w:tcPr>
          <w:p w14:paraId="64A9C51B" w14:textId="77777777" w:rsidR="003B64AF" w:rsidRDefault="003B64AF" w:rsidP="001E2972">
            <w:pPr>
              <w:spacing w:line="240" w:lineRule="auto"/>
              <w:rPr>
                <w:rFonts w:cs="Times New Roman"/>
                <w:szCs w:val="24"/>
              </w:rPr>
            </w:pPr>
            <w:r>
              <w:rPr>
                <w:rFonts w:cs="Times New Roman"/>
                <w:szCs w:val="24"/>
              </w:rPr>
              <w:t>~ 620m</w:t>
            </w:r>
          </w:p>
          <w:p w14:paraId="5FFB93B8" w14:textId="77777777" w:rsidR="003B64AF" w:rsidRDefault="003B64AF" w:rsidP="001E2972">
            <w:pPr>
              <w:spacing w:line="240" w:lineRule="auto"/>
              <w:rPr>
                <w:rFonts w:cs="Times New Roman"/>
                <w:szCs w:val="24"/>
              </w:rPr>
            </w:pPr>
            <w:r>
              <w:rPr>
                <w:rFonts w:cs="Times New Roman"/>
                <w:szCs w:val="24"/>
              </w:rPr>
              <w:t>~ 505m</w:t>
            </w:r>
          </w:p>
          <w:p w14:paraId="515EE943" w14:textId="77777777" w:rsidR="003B64AF" w:rsidRPr="00B8795F" w:rsidRDefault="003B64AF" w:rsidP="001E2972">
            <w:pPr>
              <w:spacing w:line="240" w:lineRule="auto"/>
              <w:rPr>
                <w:rFonts w:cs="Times New Roman"/>
                <w:szCs w:val="24"/>
              </w:rPr>
            </w:pPr>
            <w:r>
              <w:rPr>
                <w:rFonts w:cs="Times New Roman"/>
                <w:szCs w:val="24"/>
              </w:rPr>
              <w:t>~ 540m und 580m</w:t>
            </w:r>
          </w:p>
        </w:tc>
      </w:tr>
      <w:tr w:rsidR="003B64AF" w:rsidRPr="00B8795F" w14:paraId="22235C63" w14:textId="77777777" w:rsidTr="001E2972">
        <w:tc>
          <w:tcPr>
            <w:tcW w:w="527" w:type="dxa"/>
          </w:tcPr>
          <w:p w14:paraId="255914CA" w14:textId="77777777" w:rsidR="003B64AF" w:rsidRPr="00B8795F" w:rsidRDefault="003B64AF" w:rsidP="001E2972">
            <w:pPr>
              <w:spacing w:after="0" w:line="240" w:lineRule="auto"/>
              <w:rPr>
                <w:rFonts w:cs="Times New Roman"/>
                <w:szCs w:val="24"/>
              </w:rPr>
            </w:pPr>
            <w:r w:rsidRPr="00B8795F">
              <w:rPr>
                <w:rFonts w:cs="Times New Roman"/>
                <w:szCs w:val="24"/>
              </w:rPr>
              <w:t>02</w:t>
            </w:r>
          </w:p>
        </w:tc>
        <w:tc>
          <w:tcPr>
            <w:tcW w:w="3976" w:type="dxa"/>
          </w:tcPr>
          <w:p w14:paraId="657F506A" w14:textId="77777777" w:rsidR="003B64AF" w:rsidRPr="00B8795F" w:rsidRDefault="003B64AF" w:rsidP="001E2972">
            <w:pPr>
              <w:spacing w:after="0" w:line="240" w:lineRule="auto"/>
              <w:rPr>
                <w:rFonts w:cs="Times New Roman"/>
                <w:szCs w:val="24"/>
              </w:rPr>
            </w:pPr>
            <w:r w:rsidRPr="00B8795F">
              <w:rPr>
                <w:rFonts w:cs="Times New Roman"/>
                <w:b/>
                <w:szCs w:val="24"/>
              </w:rPr>
              <w:t>Reliefform</w:t>
            </w:r>
            <w:r w:rsidRPr="00B8795F">
              <w:rPr>
                <w:rFonts w:cs="Times New Roman"/>
                <w:szCs w:val="24"/>
              </w:rPr>
              <w:t xml:space="preserve"> (Kategorien für Österreich &amp; Europa)</w:t>
            </w:r>
          </w:p>
          <w:p w14:paraId="603CD3D7" w14:textId="77777777" w:rsidR="003B64AF" w:rsidRPr="00B8795F" w:rsidRDefault="003B64AF" w:rsidP="003B64AF">
            <w:pPr>
              <w:pStyle w:val="Listenabsatz"/>
              <w:numPr>
                <w:ilvl w:val="0"/>
                <w:numId w:val="8"/>
              </w:numPr>
              <w:spacing w:after="0" w:line="240" w:lineRule="auto"/>
              <w:rPr>
                <w:rFonts w:cs="Times New Roman"/>
                <w:szCs w:val="24"/>
                <w:lang w:val="de-DE"/>
              </w:rPr>
            </w:pPr>
            <w:r w:rsidRPr="00B8795F">
              <w:rPr>
                <w:rFonts w:cs="Times New Roman"/>
                <w:szCs w:val="24"/>
                <w:lang w:val="de-DE"/>
              </w:rPr>
              <w:t>Hochgebirge</w:t>
            </w:r>
          </w:p>
          <w:p w14:paraId="1897B713" w14:textId="77777777" w:rsidR="003B64AF" w:rsidRPr="00B8795F" w:rsidRDefault="003B64AF" w:rsidP="003B64AF">
            <w:pPr>
              <w:pStyle w:val="Listenabsatz"/>
              <w:numPr>
                <w:ilvl w:val="0"/>
                <w:numId w:val="8"/>
              </w:numPr>
              <w:spacing w:after="0" w:line="240" w:lineRule="auto"/>
              <w:rPr>
                <w:rFonts w:cs="Times New Roman"/>
                <w:szCs w:val="24"/>
                <w:lang w:val="de-DE"/>
              </w:rPr>
            </w:pPr>
            <w:r w:rsidRPr="00B8795F">
              <w:rPr>
                <w:rFonts w:cs="Times New Roman"/>
                <w:szCs w:val="24"/>
                <w:lang w:val="de-DE"/>
              </w:rPr>
              <w:t>Mittelgebirge</w:t>
            </w:r>
          </w:p>
          <w:p w14:paraId="0F5710D3" w14:textId="77777777" w:rsidR="003B64AF" w:rsidRPr="00B8795F" w:rsidRDefault="003B64AF" w:rsidP="003B64AF">
            <w:pPr>
              <w:pStyle w:val="Listenabsatz"/>
              <w:numPr>
                <w:ilvl w:val="0"/>
                <w:numId w:val="8"/>
              </w:numPr>
              <w:spacing w:after="0" w:line="240" w:lineRule="auto"/>
              <w:rPr>
                <w:rFonts w:cs="Times New Roman"/>
                <w:szCs w:val="24"/>
                <w:lang w:val="de-DE"/>
              </w:rPr>
            </w:pPr>
            <w:r w:rsidRPr="00B8795F">
              <w:rPr>
                <w:rFonts w:cs="Times New Roman"/>
                <w:szCs w:val="24"/>
                <w:lang w:val="de-DE"/>
              </w:rPr>
              <w:t>Hügelland</w:t>
            </w:r>
          </w:p>
          <w:p w14:paraId="1A2D159E" w14:textId="77777777" w:rsidR="003B64AF" w:rsidRPr="000A0C14" w:rsidRDefault="003B64AF" w:rsidP="003B64AF">
            <w:pPr>
              <w:pStyle w:val="Listenabsatz"/>
              <w:numPr>
                <w:ilvl w:val="0"/>
                <w:numId w:val="8"/>
              </w:numPr>
              <w:spacing w:after="0" w:line="240" w:lineRule="auto"/>
              <w:rPr>
                <w:rFonts w:cs="Times New Roman"/>
                <w:szCs w:val="24"/>
                <w:lang w:val="de-DE"/>
              </w:rPr>
            </w:pPr>
            <w:r w:rsidRPr="00B8795F">
              <w:rPr>
                <w:rFonts w:cs="Times New Roman"/>
                <w:szCs w:val="24"/>
                <w:lang w:val="de-DE"/>
              </w:rPr>
              <w:t>Ebene</w:t>
            </w:r>
          </w:p>
        </w:tc>
        <w:tc>
          <w:tcPr>
            <w:tcW w:w="4993" w:type="dxa"/>
            <w:gridSpan w:val="2"/>
          </w:tcPr>
          <w:p w14:paraId="4EA31342" w14:textId="77777777" w:rsidR="003B64AF" w:rsidRDefault="003B64AF" w:rsidP="001E2972">
            <w:pPr>
              <w:spacing w:after="0" w:line="240" w:lineRule="auto"/>
              <w:rPr>
                <w:rFonts w:cs="Times New Roman"/>
                <w:szCs w:val="24"/>
              </w:rPr>
            </w:pPr>
            <w:r>
              <w:rPr>
                <w:rFonts w:cs="Times New Roman"/>
                <w:szCs w:val="24"/>
              </w:rPr>
              <w:t>Zw</w:t>
            </w:r>
            <w:r w:rsidR="006E6756">
              <w:rPr>
                <w:rFonts w:cs="Times New Roman"/>
                <w:szCs w:val="24"/>
              </w:rPr>
              <w:t xml:space="preserve">ettl liegt im Böhmischen Massiv, </w:t>
            </w:r>
            <w:r>
              <w:rPr>
                <w:rFonts w:cs="Times New Roman"/>
                <w:szCs w:val="24"/>
              </w:rPr>
              <w:t xml:space="preserve">zeichnet sich durch eine Talkesselanlage aus und liegt an einem Flussknoten des oberen Kampgebietes. Hier fließen die </w:t>
            </w:r>
            <w:proofErr w:type="spellStart"/>
            <w:r>
              <w:rPr>
                <w:rFonts w:cs="Times New Roman"/>
                <w:szCs w:val="24"/>
              </w:rPr>
              <w:t>Zwettl</w:t>
            </w:r>
            <w:proofErr w:type="spellEnd"/>
            <w:r>
              <w:rPr>
                <w:rFonts w:cs="Times New Roman"/>
                <w:szCs w:val="24"/>
              </w:rPr>
              <w:t xml:space="preserve">, der </w:t>
            </w:r>
            <w:proofErr w:type="spellStart"/>
            <w:r>
              <w:rPr>
                <w:rFonts w:cs="Times New Roman"/>
                <w:szCs w:val="24"/>
              </w:rPr>
              <w:t>Sierningbach</w:t>
            </w:r>
            <w:proofErr w:type="spellEnd"/>
            <w:r>
              <w:rPr>
                <w:rFonts w:cs="Times New Roman"/>
                <w:szCs w:val="24"/>
              </w:rPr>
              <w:t xml:space="preserve"> und der </w:t>
            </w:r>
            <w:proofErr w:type="spellStart"/>
            <w:r>
              <w:rPr>
                <w:rFonts w:cs="Times New Roman"/>
                <w:szCs w:val="24"/>
              </w:rPr>
              <w:t>Gradnitzbach</w:t>
            </w:r>
            <w:proofErr w:type="spellEnd"/>
            <w:r>
              <w:rPr>
                <w:rFonts w:cs="Times New Roman"/>
                <w:szCs w:val="24"/>
              </w:rPr>
              <w:t xml:space="preserve"> mit dem Kamp zusammen. </w:t>
            </w:r>
          </w:p>
          <w:p w14:paraId="6126A20B" w14:textId="77777777" w:rsidR="003B64AF" w:rsidRPr="00B8795F" w:rsidRDefault="003B64AF" w:rsidP="001E2972">
            <w:pPr>
              <w:spacing w:after="0" w:line="240" w:lineRule="auto"/>
              <w:rPr>
                <w:rFonts w:cs="Times New Roman"/>
                <w:szCs w:val="24"/>
              </w:rPr>
            </w:pPr>
            <w:r>
              <w:rPr>
                <w:rFonts w:cs="Times New Roman"/>
                <w:szCs w:val="24"/>
              </w:rPr>
              <w:t xml:space="preserve">Von Krems nach </w:t>
            </w:r>
            <w:proofErr w:type="spellStart"/>
            <w:r>
              <w:rPr>
                <w:rFonts w:cs="Times New Roman"/>
                <w:szCs w:val="24"/>
              </w:rPr>
              <w:t>Weitra</w:t>
            </w:r>
            <w:proofErr w:type="spellEnd"/>
            <w:r>
              <w:rPr>
                <w:rFonts w:cs="Times New Roman"/>
                <w:szCs w:val="24"/>
              </w:rPr>
              <w:t xml:space="preserve"> verläuft eine Grenz</w:t>
            </w:r>
            <w:r w:rsidR="005A3A65">
              <w:rPr>
                <w:rFonts w:cs="Times New Roman"/>
                <w:szCs w:val="24"/>
              </w:rPr>
              <w:t>linie, an der auch Zwettl liegt und</w:t>
            </w:r>
            <w:r>
              <w:rPr>
                <w:rFonts w:cs="Times New Roman"/>
                <w:szCs w:val="24"/>
              </w:rPr>
              <w:t xml:space="preserve"> die das höhere südwestliche vom niedrigeren nordöstlichen Waldviertel teilt. </w:t>
            </w:r>
          </w:p>
        </w:tc>
      </w:tr>
      <w:tr w:rsidR="003B64AF" w:rsidRPr="00B8795F" w14:paraId="4F725AF4" w14:textId="77777777" w:rsidTr="001E2972">
        <w:tc>
          <w:tcPr>
            <w:tcW w:w="527" w:type="dxa"/>
          </w:tcPr>
          <w:p w14:paraId="419BF404" w14:textId="77777777" w:rsidR="003B64AF" w:rsidRPr="00B8795F" w:rsidRDefault="003B64AF" w:rsidP="001E2972">
            <w:pPr>
              <w:spacing w:after="0" w:line="240" w:lineRule="auto"/>
              <w:rPr>
                <w:rFonts w:cs="Times New Roman"/>
                <w:szCs w:val="24"/>
              </w:rPr>
            </w:pPr>
            <w:r w:rsidRPr="00B8795F">
              <w:rPr>
                <w:rFonts w:cs="Times New Roman"/>
                <w:szCs w:val="24"/>
              </w:rPr>
              <w:t>03</w:t>
            </w:r>
          </w:p>
        </w:tc>
        <w:tc>
          <w:tcPr>
            <w:tcW w:w="3976" w:type="dxa"/>
          </w:tcPr>
          <w:p w14:paraId="16ED242F" w14:textId="77777777" w:rsidR="003B64AF" w:rsidRPr="00B8795F" w:rsidRDefault="003B64AF" w:rsidP="001E2972">
            <w:pPr>
              <w:spacing w:line="240" w:lineRule="auto"/>
              <w:rPr>
                <w:rFonts w:cs="Times New Roman"/>
                <w:b/>
                <w:szCs w:val="24"/>
              </w:rPr>
            </w:pPr>
            <w:r w:rsidRPr="00B8795F">
              <w:rPr>
                <w:rFonts w:cs="Times New Roman"/>
                <w:b/>
                <w:szCs w:val="24"/>
              </w:rPr>
              <w:t>Reliefenergie</w:t>
            </w:r>
          </w:p>
        </w:tc>
        <w:tc>
          <w:tcPr>
            <w:tcW w:w="4993" w:type="dxa"/>
            <w:gridSpan w:val="2"/>
          </w:tcPr>
          <w:p w14:paraId="2291D3AD" w14:textId="77777777" w:rsidR="003B64AF" w:rsidRPr="00B8795F" w:rsidRDefault="003B64AF" w:rsidP="001E2972">
            <w:pPr>
              <w:spacing w:after="0" w:line="240" w:lineRule="auto"/>
              <w:rPr>
                <w:rFonts w:cs="Times New Roman"/>
                <w:szCs w:val="24"/>
              </w:rPr>
            </w:pPr>
            <w:commentRangeStart w:id="9"/>
            <w:r w:rsidRPr="00B8795F">
              <w:rPr>
                <w:rFonts w:cs="Times New Roman"/>
                <w:szCs w:val="24"/>
              </w:rPr>
              <w:t xml:space="preserve">geringe </w:t>
            </w:r>
            <w:commentRangeEnd w:id="9"/>
            <w:r w:rsidR="00F14A17">
              <w:rPr>
                <w:rStyle w:val="Kommentarzeichen"/>
                <w:lang w:eastAsia="en-US"/>
              </w:rPr>
              <w:commentReference w:id="9"/>
            </w:r>
            <w:r w:rsidRPr="00B8795F">
              <w:rPr>
                <w:rFonts w:cs="Times New Roman"/>
                <w:szCs w:val="24"/>
              </w:rPr>
              <w:t xml:space="preserve">Reliefenergie </w:t>
            </w:r>
            <w:r>
              <w:rPr>
                <w:rFonts w:cs="Times New Roman"/>
                <w:szCs w:val="24"/>
              </w:rPr>
              <w:t>aufgrund geringer Höhendifferenz</w:t>
            </w:r>
          </w:p>
        </w:tc>
      </w:tr>
      <w:tr w:rsidR="003B64AF" w:rsidRPr="00B8795F" w14:paraId="20A5E47C" w14:textId="77777777" w:rsidTr="001E2972">
        <w:tc>
          <w:tcPr>
            <w:tcW w:w="527" w:type="dxa"/>
          </w:tcPr>
          <w:p w14:paraId="71182AF0" w14:textId="77777777" w:rsidR="003B64AF" w:rsidRPr="00B8795F" w:rsidRDefault="003B64AF" w:rsidP="001E2972">
            <w:pPr>
              <w:spacing w:line="240" w:lineRule="auto"/>
              <w:rPr>
                <w:rFonts w:cs="Times New Roman"/>
                <w:szCs w:val="24"/>
              </w:rPr>
            </w:pPr>
            <w:r w:rsidRPr="00B8795F">
              <w:rPr>
                <w:rFonts w:cs="Times New Roman"/>
                <w:szCs w:val="24"/>
              </w:rPr>
              <w:t>04</w:t>
            </w:r>
          </w:p>
        </w:tc>
        <w:tc>
          <w:tcPr>
            <w:tcW w:w="3976" w:type="dxa"/>
          </w:tcPr>
          <w:p w14:paraId="47343365" w14:textId="77777777" w:rsidR="003B64AF" w:rsidRPr="00B8795F" w:rsidRDefault="003B64AF" w:rsidP="001E2972">
            <w:pPr>
              <w:spacing w:line="240" w:lineRule="auto"/>
              <w:rPr>
                <w:rFonts w:cs="Times New Roman"/>
                <w:b/>
                <w:szCs w:val="24"/>
              </w:rPr>
            </w:pPr>
            <w:r w:rsidRPr="00B8795F">
              <w:rPr>
                <w:rFonts w:cs="Times New Roman"/>
                <w:b/>
                <w:szCs w:val="24"/>
              </w:rPr>
              <w:t>Raumnutzung</w:t>
            </w:r>
          </w:p>
          <w:p w14:paraId="38A48D6C" w14:textId="77777777" w:rsidR="003B64AF" w:rsidRPr="00B8795F" w:rsidRDefault="003B64AF" w:rsidP="003B64AF">
            <w:pPr>
              <w:pStyle w:val="Listenabsatz"/>
              <w:numPr>
                <w:ilvl w:val="0"/>
                <w:numId w:val="4"/>
              </w:numPr>
              <w:spacing w:after="0" w:line="240" w:lineRule="auto"/>
              <w:rPr>
                <w:rFonts w:cs="Times New Roman"/>
                <w:szCs w:val="24"/>
                <w:lang w:val="de-DE"/>
              </w:rPr>
            </w:pPr>
            <w:r w:rsidRPr="00B8795F">
              <w:rPr>
                <w:rFonts w:cs="Times New Roman"/>
                <w:szCs w:val="24"/>
                <w:lang w:val="de-DE"/>
              </w:rPr>
              <w:t xml:space="preserve">Ödland </w:t>
            </w:r>
          </w:p>
          <w:p w14:paraId="1BD23902" w14:textId="77777777" w:rsidR="003B64AF" w:rsidRPr="00B8795F" w:rsidRDefault="003B64AF" w:rsidP="003B64AF">
            <w:pPr>
              <w:pStyle w:val="Listenabsatz"/>
              <w:numPr>
                <w:ilvl w:val="0"/>
                <w:numId w:val="4"/>
              </w:numPr>
              <w:spacing w:after="0" w:line="240" w:lineRule="auto"/>
              <w:rPr>
                <w:rFonts w:cs="Times New Roman"/>
                <w:szCs w:val="24"/>
                <w:lang w:val="de-DE"/>
              </w:rPr>
            </w:pPr>
            <w:r w:rsidRPr="00B8795F">
              <w:rPr>
                <w:rFonts w:cs="Times New Roman"/>
                <w:szCs w:val="24"/>
                <w:lang w:val="de-DE"/>
              </w:rPr>
              <w:t>Wald</w:t>
            </w:r>
          </w:p>
          <w:p w14:paraId="6AE1D438" w14:textId="77777777" w:rsidR="003B64AF" w:rsidRPr="00B8795F" w:rsidRDefault="003B64AF" w:rsidP="003B64AF">
            <w:pPr>
              <w:pStyle w:val="Listenabsatz"/>
              <w:numPr>
                <w:ilvl w:val="0"/>
                <w:numId w:val="4"/>
              </w:numPr>
              <w:spacing w:after="0" w:line="240" w:lineRule="auto"/>
              <w:rPr>
                <w:rFonts w:cs="Times New Roman"/>
                <w:szCs w:val="24"/>
                <w:lang w:val="de-DE"/>
              </w:rPr>
            </w:pPr>
            <w:r w:rsidRPr="00B8795F">
              <w:rPr>
                <w:rFonts w:cs="Times New Roman"/>
                <w:szCs w:val="24"/>
                <w:lang w:val="de-DE"/>
              </w:rPr>
              <w:t>Wiese</w:t>
            </w:r>
          </w:p>
          <w:p w14:paraId="74976805" w14:textId="77777777" w:rsidR="003B64AF" w:rsidRPr="00B8795F" w:rsidRDefault="003B64AF" w:rsidP="003B64AF">
            <w:pPr>
              <w:pStyle w:val="Listenabsatz"/>
              <w:numPr>
                <w:ilvl w:val="0"/>
                <w:numId w:val="4"/>
              </w:numPr>
              <w:spacing w:after="0" w:line="240" w:lineRule="auto"/>
              <w:rPr>
                <w:rFonts w:cs="Times New Roman"/>
                <w:szCs w:val="24"/>
                <w:lang w:val="de-DE"/>
              </w:rPr>
            </w:pPr>
            <w:r w:rsidRPr="00B8795F">
              <w:rPr>
                <w:rFonts w:cs="Times New Roman"/>
                <w:szCs w:val="24"/>
                <w:lang w:val="de-DE"/>
              </w:rPr>
              <w:t>Felder/Äcker, Flurformen</w:t>
            </w:r>
            <w:r w:rsidRPr="00B8795F">
              <w:rPr>
                <w:rFonts w:cs="Times New Roman"/>
                <w:szCs w:val="24"/>
                <w:lang w:val="de-DE"/>
              </w:rPr>
              <w:br/>
              <w:t>Produkte aus landwirtschaftlicher Karte</w:t>
            </w:r>
          </w:p>
          <w:p w14:paraId="6F7E756F" w14:textId="77777777" w:rsidR="003B64AF" w:rsidRPr="00B8795F" w:rsidRDefault="003B64AF" w:rsidP="003B64AF">
            <w:pPr>
              <w:pStyle w:val="Listenabsatz"/>
              <w:numPr>
                <w:ilvl w:val="0"/>
                <w:numId w:val="4"/>
              </w:numPr>
              <w:spacing w:after="0" w:line="240" w:lineRule="auto"/>
              <w:rPr>
                <w:rFonts w:cs="Times New Roman"/>
                <w:szCs w:val="24"/>
                <w:lang w:val="de-DE"/>
              </w:rPr>
            </w:pPr>
            <w:r w:rsidRPr="00B8795F">
              <w:rPr>
                <w:rFonts w:cs="Times New Roman"/>
                <w:szCs w:val="24"/>
                <w:lang w:val="de-DE"/>
              </w:rPr>
              <w:t>Siedlungen, Siedlungsformen s.u.</w:t>
            </w:r>
          </w:p>
          <w:p w14:paraId="616C19A2" w14:textId="77777777" w:rsidR="003B64AF" w:rsidRPr="00B8795F" w:rsidRDefault="003B64AF" w:rsidP="003B64AF">
            <w:pPr>
              <w:pStyle w:val="Listenabsatz"/>
              <w:numPr>
                <w:ilvl w:val="0"/>
                <w:numId w:val="4"/>
              </w:numPr>
              <w:spacing w:after="0" w:line="240" w:lineRule="auto"/>
              <w:rPr>
                <w:rFonts w:cs="Times New Roman"/>
                <w:szCs w:val="24"/>
                <w:lang w:val="de-DE"/>
              </w:rPr>
            </w:pPr>
            <w:r w:rsidRPr="00B8795F">
              <w:rPr>
                <w:rFonts w:cs="Times New Roman"/>
                <w:szCs w:val="24"/>
                <w:lang w:val="de-DE"/>
              </w:rPr>
              <w:t>Verkehrsflächen</w:t>
            </w:r>
          </w:p>
        </w:tc>
        <w:tc>
          <w:tcPr>
            <w:tcW w:w="4993" w:type="dxa"/>
            <w:gridSpan w:val="2"/>
          </w:tcPr>
          <w:p w14:paraId="0B2054DD" w14:textId="77777777" w:rsidR="003B64AF" w:rsidRDefault="003B64AF" w:rsidP="001E2972">
            <w:pPr>
              <w:spacing w:line="240" w:lineRule="auto"/>
              <w:rPr>
                <w:rFonts w:cs="Times New Roman"/>
                <w:szCs w:val="24"/>
              </w:rPr>
            </w:pPr>
            <w:r>
              <w:rPr>
                <w:rFonts w:cs="Times New Roman"/>
                <w:szCs w:val="24"/>
              </w:rPr>
              <w:t>Im ausgewählten Raumbeispiel herrscht eine variable Raumnutzung</w:t>
            </w:r>
            <w:r w:rsidRPr="00014893">
              <w:rPr>
                <w:rFonts w:cs="Times New Roman"/>
                <w:szCs w:val="24"/>
              </w:rPr>
              <w:t xml:space="preserve">. </w:t>
            </w:r>
            <w:r>
              <w:rPr>
                <w:rFonts w:cs="Times New Roman"/>
                <w:szCs w:val="24"/>
              </w:rPr>
              <w:t xml:space="preserve">Das Gebiet außerhalb der  Stadt wird als </w:t>
            </w:r>
            <w:commentRangeStart w:id="10"/>
            <w:r>
              <w:rPr>
                <w:rFonts w:cs="Times New Roman"/>
                <w:szCs w:val="24"/>
              </w:rPr>
              <w:t xml:space="preserve">Ackerfläche </w:t>
            </w:r>
            <w:commentRangeEnd w:id="10"/>
            <w:r w:rsidR="00F14A17">
              <w:rPr>
                <w:rStyle w:val="Kommentarzeichen"/>
                <w:lang w:eastAsia="en-US"/>
              </w:rPr>
              <w:commentReference w:id="10"/>
            </w:r>
            <w:r>
              <w:rPr>
                <w:rFonts w:cs="Times New Roman"/>
                <w:szCs w:val="24"/>
              </w:rPr>
              <w:t xml:space="preserve">genutzt. </w:t>
            </w:r>
            <w:r w:rsidR="005A3A65">
              <w:rPr>
                <w:rFonts w:cs="Times New Roman"/>
                <w:szCs w:val="24"/>
              </w:rPr>
              <w:t>Zudem</w:t>
            </w:r>
            <w:r>
              <w:rPr>
                <w:rFonts w:cs="Times New Roman"/>
                <w:szCs w:val="24"/>
              </w:rPr>
              <w:t xml:space="preserve"> gibt es vereinzelt kleinere aber auch größere Waldflächen. </w:t>
            </w:r>
          </w:p>
          <w:p w14:paraId="7264632C" w14:textId="77777777" w:rsidR="003B64AF" w:rsidRDefault="003B64AF" w:rsidP="001E2972">
            <w:pPr>
              <w:spacing w:line="240" w:lineRule="auto"/>
              <w:rPr>
                <w:rFonts w:cs="Times New Roman"/>
                <w:szCs w:val="24"/>
              </w:rPr>
            </w:pPr>
            <w:r w:rsidRPr="00014893">
              <w:rPr>
                <w:rFonts w:cs="Times New Roman"/>
                <w:szCs w:val="24"/>
              </w:rPr>
              <w:t>Die landwirtschaftlich genutzten Flächen werden vor allem zum Getreide</w:t>
            </w:r>
            <w:r>
              <w:rPr>
                <w:rFonts w:cs="Times New Roman"/>
                <w:szCs w:val="24"/>
              </w:rPr>
              <w:t>- und Hopfen</w:t>
            </w:r>
            <w:r w:rsidRPr="00014893">
              <w:rPr>
                <w:rFonts w:cs="Times New Roman"/>
                <w:szCs w:val="24"/>
              </w:rPr>
              <w:t>anbau verwendet (in Form von Streifenfluren).</w:t>
            </w:r>
            <w:r>
              <w:rPr>
                <w:rFonts w:cs="Times New Roman"/>
                <w:szCs w:val="24"/>
              </w:rPr>
              <w:t xml:space="preserve"> </w:t>
            </w:r>
          </w:p>
          <w:p w14:paraId="103D745E" w14:textId="77777777" w:rsidR="003B64AF" w:rsidRPr="00B8795F" w:rsidRDefault="003B64AF" w:rsidP="005A3A65">
            <w:pPr>
              <w:spacing w:after="0" w:line="240" w:lineRule="auto"/>
              <w:rPr>
                <w:rFonts w:cs="Times New Roman"/>
                <w:szCs w:val="24"/>
              </w:rPr>
            </w:pPr>
            <w:r>
              <w:rPr>
                <w:rFonts w:cs="Times New Roman"/>
                <w:szCs w:val="24"/>
              </w:rPr>
              <w:t xml:space="preserve">Zwettl liegt im Zentrum des Waldviertels, direkt an der Achse Wien – </w:t>
            </w:r>
            <w:proofErr w:type="spellStart"/>
            <w:r>
              <w:rPr>
                <w:rFonts w:cs="Times New Roman"/>
                <w:szCs w:val="24"/>
              </w:rPr>
              <w:t>Budweis</w:t>
            </w:r>
            <w:proofErr w:type="spellEnd"/>
            <w:r>
              <w:rPr>
                <w:rFonts w:cs="Times New Roman"/>
                <w:szCs w:val="24"/>
              </w:rPr>
              <w:t>, an der LB 38. In der Stadt befinden sich zahlreiche Unternehmen</w:t>
            </w:r>
            <w:r w:rsidR="005A3A65">
              <w:rPr>
                <w:rFonts w:cs="Times New Roman"/>
                <w:szCs w:val="24"/>
              </w:rPr>
              <w:t xml:space="preserve">, </w:t>
            </w:r>
            <w:r>
              <w:rPr>
                <w:rFonts w:cs="Times New Roman"/>
                <w:szCs w:val="24"/>
              </w:rPr>
              <w:t xml:space="preserve"> </w:t>
            </w:r>
            <w:r w:rsidR="005A3A65">
              <w:rPr>
                <w:rFonts w:cs="Times New Roman"/>
                <w:szCs w:val="24"/>
              </w:rPr>
              <w:t>von denen</w:t>
            </w:r>
            <w:r>
              <w:rPr>
                <w:rFonts w:cs="Times New Roman"/>
                <w:szCs w:val="24"/>
              </w:rPr>
              <w:t xml:space="preserve"> viele im Einzelhandel tätig sind. Es gibt kaum Industriebetriebe.</w:t>
            </w:r>
          </w:p>
        </w:tc>
      </w:tr>
      <w:tr w:rsidR="003B64AF" w:rsidRPr="00B8795F" w14:paraId="1B60A98B" w14:textId="77777777" w:rsidTr="001E2972">
        <w:tc>
          <w:tcPr>
            <w:tcW w:w="527" w:type="dxa"/>
          </w:tcPr>
          <w:p w14:paraId="173B3494" w14:textId="77777777" w:rsidR="003B64AF" w:rsidRPr="00B8795F" w:rsidRDefault="003B64AF" w:rsidP="001E2972">
            <w:pPr>
              <w:spacing w:line="240" w:lineRule="auto"/>
              <w:rPr>
                <w:rFonts w:cs="Times New Roman"/>
                <w:szCs w:val="24"/>
              </w:rPr>
            </w:pPr>
            <w:r w:rsidRPr="00B8795F">
              <w:rPr>
                <w:rFonts w:cs="Times New Roman"/>
                <w:szCs w:val="24"/>
              </w:rPr>
              <w:t>05</w:t>
            </w:r>
          </w:p>
        </w:tc>
        <w:tc>
          <w:tcPr>
            <w:tcW w:w="3976" w:type="dxa"/>
          </w:tcPr>
          <w:p w14:paraId="555CC8D6" w14:textId="77777777" w:rsidR="003B64AF" w:rsidRPr="00B8795F" w:rsidRDefault="003B64AF" w:rsidP="001E2972">
            <w:pPr>
              <w:spacing w:line="240" w:lineRule="auto"/>
              <w:rPr>
                <w:rFonts w:cs="Times New Roman"/>
                <w:b/>
                <w:szCs w:val="24"/>
              </w:rPr>
            </w:pPr>
            <w:r w:rsidRPr="00B8795F">
              <w:rPr>
                <w:rFonts w:cs="Times New Roman"/>
                <w:b/>
                <w:szCs w:val="24"/>
              </w:rPr>
              <w:t xml:space="preserve">Siedlungsdichte </w:t>
            </w:r>
          </w:p>
          <w:p w14:paraId="6391A6FC" w14:textId="77777777" w:rsidR="003B64AF" w:rsidRPr="00AF0F8A" w:rsidRDefault="003B64AF" w:rsidP="003B64AF">
            <w:pPr>
              <w:pStyle w:val="Listenabsatz"/>
              <w:numPr>
                <w:ilvl w:val="0"/>
                <w:numId w:val="5"/>
              </w:numPr>
              <w:spacing w:after="0" w:line="240" w:lineRule="auto"/>
              <w:rPr>
                <w:rFonts w:cs="Times New Roman"/>
                <w:szCs w:val="24"/>
                <w:lang w:val="de-DE"/>
              </w:rPr>
            </w:pPr>
            <w:r w:rsidRPr="00B8795F">
              <w:rPr>
                <w:rFonts w:cs="Times New Roman"/>
                <w:szCs w:val="24"/>
                <w:lang w:val="de-DE"/>
              </w:rPr>
              <w:t>Abstand zum Nachbarn</w:t>
            </w:r>
          </w:p>
          <w:p w14:paraId="65C00B4E" w14:textId="77777777" w:rsidR="003B64AF" w:rsidRPr="00AF0F8A" w:rsidRDefault="003B64AF" w:rsidP="003B64AF">
            <w:pPr>
              <w:pStyle w:val="Listenabsatz"/>
              <w:numPr>
                <w:ilvl w:val="0"/>
                <w:numId w:val="5"/>
              </w:numPr>
              <w:spacing w:after="0" w:line="240" w:lineRule="auto"/>
              <w:rPr>
                <w:rFonts w:cs="Times New Roman"/>
                <w:szCs w:val="24"/>
                <w:lang w:val="de-DE"/>
              </w:rPr>
            </w:pPr>
            <w:r w:rsidRPr="00B8795F">
              <w:rPr>
                <w:rFonts w:cs="Times New Roman"/>
                <w:szCs w:val="24"/>
                <w:lang w:val="de-DE"/>
              </w:rPr>
              <w:lastRenderedPageBreak/>
              <w:t>Anzahl der Geschoße</w:t>
            </w:r>
          </w:p>
          <w:p w14:paraId="137E8F8C" w14:textId="77777777" w:rsidR="003B64AF" w:rsidRPr="00B8795F" w:rsidRDefault="003B64AF" w:rsidP="003B64AF">
            <w:pPr>
              <w:pStyle w:val="Listenabsatz"/>
              <w:numPr>
                <w:ilvl w:val="0"/>
                <w:numId w:val="5"/>
              </w:numPr>
              <w:spacing w:after="0" w:line="240" w:lineRule="auto"/>
              <w:rPr>
                <w:rFonts w:cs="Times New Roman"/>
                <w:szCs w:val="24"/>
                <w:lang w:val="de-DE"/>
              </w:rPr>
            </w:pPr>
            <w:r w:rsidRPr="00B8795F">
              <w:rPr>
                <w:rFonts w:cs="Times New Roman"/>
                <w:szCs w:val="24"/>
                <w:lang w:val="de-DE"/>
              </w:rPr>
              <w:t>Form und Durchmesser (Flächeninhalt) der geschlossenen Siedlungsfläche</w:t>
            </w:r>
          </w:p>
        </w:tc>
        <w:tc>
          <w:tcPr>
            <w:tcW w:w="4993" w:type="dxa"/>
            <w:gridSpan w:val="2"/>
          </w:tcPr>
          <w:p w14:paraId="7955AA06" w14:textId="77777777" w:rsidR="003B64AF" w:rsidRDefault="003B64AF" w:rsidP="001E2972">
            <w:pPr>
              <w:spacing w:line="240" w:lineRule="auto"/>
              <w:rPr>
                <w:rFonts w:cs="Times New Roman"/>
                <w:szCs w:val="24"/>
              </w:rPr>
            </w:pPr>
            <w:r>
              <w:rPr>
                <w:rFonts w:cs="Times New Roman"/>
                <w:szCs w:val="24"/>
              </w:rPr>
              <w:lastRenderedPageBreak/>
              <w:t xml:space="preserve">Der Abstand zum Nachbarhaus ist je nach Lage zum Ortskern unterschiedlich. Je </w:t>
            </w:r>
            <w:r w:rsidR="005A3A65">
              <w:rPr>
                <w:rFonts w:cs="Times New Roman"/>
                <w:szCs w:val="24"/>
              </w:rPr>
              <w:t>näher</w:t>
            </w:r>
            <w:r>
              <w:rPr>
                <w:rFonts w:cs="Times New Roman"/>
                <w:szCs w:val="24"/>
              </w:rPr>
              <w:t xml:space="preserve"> man </w:t>
            </w:r>
            <w:r w:rsidR="005A3A65">
              <w:rPr>
                <w:rFonts w:cs="Times New Roman"/>
                <w:szCs w:val="24"/>
              </w:rPr>
              <w:t>am</w:t>
            </w:r>
            <w:r>
              <w:rPr>
                <w:rFonts w:cs="Times New Roman"/>
                <w:szCs w:val="24"/>
              </w:rPr>
              <w:t xml:space="preserve"> Zentrum der Stadt </w:t>
            </w:r>
            <w:r w:rsidR="005A3A65">
              <w:rPr>
                <w:rFonts w:cs="Times New Roman"/>
                <w:szCs w:val="24"/>
              </w:rPr>
              <w:t>ist</w:t>
            </w:r>
            <w:r>
              <w:rPr>
                <w:rFonts w:cs="Times New Roman"/>
                <w:szCs w:val="24"/>
              </w:rPr>
              <w:t xml:space="preserve">, </w:t>
            </w:r>
            <w:r w:rsidR="005A3A65">
              <w:rPr>
                <w:rFonts w:cs="Times New Roman"/>
                <w:szCs w:val="24"/>
              </w:rPr>
              <w:t>desto</w:t>
            </w:r>
            <w:r>
              <w:rPr>
                <w:rFonts w:cs="Times New Roman"/>
                <w:szCs w:val="24"/>
              </w:rPr>
              <w:t xml:space="preserve"> enger sind die Häuser </w:t>
            </w:r>
            <w:r>
              <w:rPr>
                <w:rFonts w:cs="Times New Roman"/>
                <w:szCs w:val="24"/>
              </w:rPr>
              <w:lastRenderedPageBreak/>
              <w:t>beieinander (oft nur 2m oder weniger). Entfernt man sich hingegen vom Zentrum</w:t>
            </w:r>
            <w:r w:rsidR="005A3A65">
              <w:rPr>
                <w:rFonts w:cs="Times New Roman"/>
                <w:szCs w:val="24"/>
              </w:rPr>
              <w:t>,</w:t>
            </w:r>
            <w:r>
              <w:rPr>
                <w:rFonts w:cs="Times New Roman"/>
                <w:szCs w:val="24"/>
              </w:rPr>
              <w:t xml:space="preserve"> rücken auch die Häuser auseinander und es gibt zusätzlich Gärten. In der Peripherie vergrößert sich der Abstand deutlich auf 20 – 30m oder mehr. </w:t>
            </w:r>
          </w:p>
          <w:p w14:paraId="6668A2E9" w14:textId="77777777" w:rsidR="003B64AF" w:rsidRDefault="003B64AF" w:rsidP="001E2972">
            <w:pPr>
              <w:spacing w:line="240" w:lineRule="auto"/>
              <w:rPr>
                <w:rFonts w:cs="Times New Roman"/>
                <w:szCs w:val="24"/>
              </w:rPr>
            </w:pPr>
            <w:r>
              <w:rPr>
                <w:rFonts w:cs="Times New Roman"/>
                <w:szCs w:val="24"/>
              </w:rPr>
              <w:t xml:space="preserve">Im Stadtkern befinden sich vor allem historische Häuser. Je weiter man zum Stadtrand kommt, </w:t>
            </w:r>
            <w:r w:rsidR="005A3A65">
              <w:rPr>
                <w:rFonts w:cs="Times New Roman"/>
                <w:szCs w:val="24"/>
              </w:rPr>
              <w:t>desto</w:t>
            </w:r>
            <w:r>
              <w:rPr>
                <w:rFonts w:cs="Times New Roman"/>
                <w:szCs w:val="24"/>
              </w:rPr>
              <w:t xml:space="preserve"> mehr Reihenhäuser bzw. angelegte Wohnsiedlungen mit Gartenflächen gibt es. </w:t>
            </w:r>
          </w:p>
          <w:p w14:paraId="573EB2DD" w14:textId="77777777" w:rsidR="003B64AF" w:rsidRPr="00FD5BFC" w:rsidRDefault="003B64AF" w:rsidP="001E2972">
            <w:pPr>
              <w:spacing w:after="0" w:line="240" w:lineRule="auto"/>
              <w:rPr>
                <w:rFonts w:cs="Times New Roman"/>
                <w:szCs w:val="24"/>
              </w:rPr>
            </w:pPr>
            <w:r>
              <w:rPr>
                <w:rFonts w:cs="Times New Roman"/>
                <w:szCs w:val="24"/>
              </w:rPr>
              <w:t>Die geschlossene Siedlungsfläche von Zwettl  beträgt gesamt ~2 km</w:t>
            </w:r>
            <w:r w:rsidRPr="00FD5BFC">
              <w:rPr>
                <w:rFonts w:cs="Times New Roman"/>
                <w:szCs w:val="24"/>
                <w:vertAlign w:val="superscript"/>
              </w:rPr>
              <w:t>2</w:t>
            </w:r>
            <w:r>
              <w:rPr>
                <w:rFonts w:cs="Times New Roman"/>
                <w:szCs w:val="24"/>
              </w:rPr>
              <w:t>.</w:t>
            </w:r>
          </w:p>
        </w:tc>
      </w:tr>
      <w:tr w:rsidR="003B64AF" w:rsidRPr="00B8795F" w14:paraId="21F5396C" w14:textId="77777777" w:rsidTr="001E2972">
        <w:tc>
          <w:tcPr>
            <w:tcW w:w="527" w:type="dxa"/>
          </w:tcPr>
          <w:p w14:paraId="66550A7E" w14:textId="77777777" w:rsidR="003B64AF" w:rsidRPr="00B8795F" w:rsidRDefault="003B64AF" w:rsidP="001E2972">
            <w:pPr>
              <w:spacing w:line="240" w:lineRule="auto"/>
              <w:rPr>
                <w:rFonts w:cs="Times New Roman"/>
                <w:szCs w:val="24"/>
              </w:rPr>
            </w:pPr>
            <w:r w:rsidRPr="00B8795F">
              <w:rPr>
                <w:rFonts w:cs="Times New Roman"/>
                <w:szCs w:val="24"/>
              </w:rPr>
              <w:lastRenderedPageBreak/>
              <w:t>06</w:t>
            </w:r>
          </w:p>
        </w:tc>
        <w:tc>
          <w:tcPr>
            <w:tcW w:w="3976" w:type="dxa"/>
          </w:tcPr>
          <w:p w14:paraId="67806B2C" w14:textId="77777777" w:rsidR="003B64AF" w:rsidRPr="00B8795F" w:rsidRDefault="003B64AF" w:rsidP="001E2972">
            <w:pPr>
              <w:spacing w:line="240" w:lineRule="auto"/>
              <w:rPr>
                <w:rFonts w:cs="Times New Roman"/>
                <w:b/>
                <w:szCs w:val="24"/>
              </w:rPr>
            </w:pPr>
            <w:r w:rsidRPr="00B8795F">
              <w:rPr>
                <w:rFonts w:cs="Times New Roman"/>
                <w:b/>
                <w:szCs w:val="24"/>
              </w:rPr>
              <w:t>Ortsformen</w:t>
            </w:r>
          </w:p>
          <w:p w14:paraId="449C6A4D" w14:textId="77777777" w:rsidR="003B64AF" w:rsidRPr="00B8795F" w:rsidRDefault="003B64AF" w:rsidP="003B64AF">
            <w:pPr>
              <w:pStyle w:val="Listenabsatz"/>
              <w:numPr>
                <w:ilvl w:val="0"/>
                <w:numId w:val="5"/>
              </w:numPr>
              <w:spacing w:after="0" w:line="240" w:lineRule="auto"/>
              <w:rPr>
                <w:rFonts w:cs="Times New Roman"/>
                <w:szCs w:val="24"/>
                <w:lang w:val="de-DE"/>
              </w:rPr>
            </w:pPr>
            <w:r w:rsidRPr="00B8795F">
              <w:rPr>
                <w:rFonts w:cs="Times New Roman"/>
                <w:szCs w:val="24"/>
                <w:lang w:val="de-DE"/>
              </w:rPr>
              <w:t>Streulage</w:t>
            </w:r>
          </w:p>
          <w:p w14:paraId="3FA6D45B" w14:textId="77777777" w:rsidR="003B64AF" w:rsidRPr="00B8795F" w:rsidRDefault="003B64AF" w:rsidP="003B64AF">
            <w:pPr>
              <w:pStyle w:val="Listenabsatz"/>
              <w:numPr>
                <w:ilvl w:val="0"/>
                <w:numId w:val="5"/>
              </w:numPr>
              <w:spacing w:after="0" w:line="240" w:lineRule="auto"/>
              <w:rPr>
                <w:rFonts w:cs="Times New Roman"/>
                <w:szCs w:val="24"/>
                <w:lang w:val="de-DE"/>
              </w:rPr>
            </w:pPr>
            <w:r w:rsidRPr="00B8795F">
              <w:rPr>
                <w:rFonts w:cs="Times New Roman"/>
                <w:szCs w:val="24"/>
                <w:lang w:val="de-DE"/>
              </w:rPr>
              <w:t>Weiler – Dorf</w:t>
            </w:r>
          </w:p>
          <w:p w14:paraId="7E2D6C5D" w14:textId="77777777" w:rsidR="003B64AF" w:rsidRPr="00B8795F" w:rsidRDefault="003B64AF" w:rsidP="003B64AF">
            <w:pPr>
              <w:pStyle w:val="Listenabsatz"/>
              <w:numPr>
                <w:ilvl w:val="0"/>
                <w:numId w:val="5"/>
              </w:numPr>
              <w:spacing w:after="0" w:line="240" w:lineRule="auto"/>
              <w:rPr>
                <w:rFonts w:cs="Times New Roman"/>
                <w:szCs w:val="24"/>
                <w:lang w:val="de-DE"/>
              </w:rPr>
            </w:pPr>
            <w:r w:rsidRPr="00B8795F">
              <w:rPr>
                <w:rFonts w:cs="Times New Roman"/>
                <w:szCs w:val="24"/>
                <w:lang w:val="de-DE"/>
              </w:rPr>
              <w:t>Verstädterte Region</w:t>
            </w:r>
          </w:p>
        </w:tc>
        <w:tc>
          <w:tcPr>
            <w:tcW w:w="4993" w:type="dxa"/>
            <w:gridSpan w:val="2"/>
          </w:tcPr>
          <w:p w14:paraId="2FA32CAA" w14:textId="77777777" w:rsidR="003B64AF" w:rsidRPr="00B8795F" w:rsidRDefault="003B64AF" w:rsidP="001E2972">
            <w:pPr>
              <w:spacing w:after="0" w:line="240" w:lineRule="auto"/>
              <w:rPr>
                <w:rFonts w:cs="Times New Roman"/>
                <w:szCs w:val="24"/>
              </w:rPr>
            </w:pPr>
            <w:r>
              <w:rPr>
                <w:rFonts w:cs="Times New Roman"/>
                <w:szCs w:val="24"/>
              </w:rPr>
              <w:t xml:space="preserve">Die Marktgemeinde Zwettl hat einen alten Stadtkern und um diesen eine dichte Siedlungsstruktur. Es gibt Reihenhaussiedlungen in Form eines Straßendorfes. Die </w:t>
            </w:r>
            <w:r w:rsidRPr="00B8795F">
              <w:rPr>
                <w:rFonts w:cs="Times New Roman"/>
                <w:szCs w:val="24"/>
              </w:rPr>
              <w:t>Bauernhöfe in</w:t>
            </w:r>
            <w:r>
              <w:rPr>
                <w:rFonts w:cs="Times New Roman"/>
                <w:szCs w:val="24"/>
              </w:rPr>
              <w:t xml:space="preserve"> der Peripherie liegen in Streulage</w:t>
            </w:r>
            <w:r w:rsidRPr="00FD5BFC">
              <w:rPr>
                <w:rFonts w:ascii="Calibri" w:eastAsia="Calibri" w:hAnsi="Calibri" w:cs="Times New Roman"/>
              </w:rPr>
              <w:t xml:space="preserve"> </w:t>
            </w:r>
            <w:r w:rsidRPr="00FD5BFC">
              <w:rPr>
                <w:rFonts w:cs="Times New Roman"/>
                <w:szCs w:val="24"/>
              </w:rPr>
              <w:t>mit angrenzenden Streifenfluren.</w:t>
            </w:r>
          </w:p>
        </w:tc>
      </w:tr>
      <w:tr w:rsidR="003B64AF" w:rsidRPr="00B8795F" w14:paraId="46DC9F5E" w14:textId="77777777" w:rsidTr="001E2972">
        <w:tc>
          <w:tcPr>
            <w:tcW w:w="527" w:type="dxa"/>
          </w:tcPr>
          <w:p w14:paraId="57A89889" w14:textId="77777777" w:rsidR="003B64AF" w:rsidRPr="00B8795F" w:rsidRDefault="003B64AF" w:rsidP="001E2972">
            <w:pPr>
              <w:spacing w:line="240" w:lineRule="auto"/>
              <w:rPr>
                <w:rFonts w:cs="Times New Roman"/>
                <w:szCs w:val="24"/>
              </w:rPr>
            </w:pPr>
            <w:r w:rsidRPr="00B8795F">
              <w:rPr>
                <w:rFonts w:cs="Times New Roman"/>
                <w:szCs w:val="24"/>
              </w:rPr>
              <w:t>07</w:t>
            </w:r>
          </w:p>
        </w:tc>
        <w:tc>
          <w:tcPr>
            <w:tcW w:w="3976" w:type="dxa"/>
          </w:tcPr>
          <w:p w14:paraId="79F0915D" w14:textId="77777777" w:rsidR="003B64AF" w:rsidRPr="00B8795F" w:rsidRDefault="003B64AF" w:rsidP="001E2972">
            <w:pPr>
              <w:spacing w:line="240" w:lineRule="auto"/>
              <w:rPr>
                <w:rFonts w:cs="Times New Roman"/>
                <w:szCs w:val="24"/>
              </w:rPr>
            </w:pPr>
            <w:r w:rsidRPr="00B8795F">
              <w:rPr>
                <w:rFonts w:cs="Times New Roman"/>
                <w:b/>
                <w:szCs w:val="24"/>
              </w:rPr>
              <w:t>Zentralität</w:t>
            </w:r>
            <w:r w:rsidRPr="00B8795F">
              <w:rPr>
                <w:rFonts w:cs="Times New Roman"/>
                <w:szCs w:val="24"/>
              </w:rPr>
              <w:t xml:space="preserve"> (Zentralraum - P</w:t>
            </w:r>
            <w:r>
              <w:rPr>
                <w:rFonts w:cs="Times New Roman"/>
                <w:szCs w:val="24"/>
              </w:rPr>
              <w:t>eripherie; früher Stadt - Land)</w:t>
            </w:r>
          </w:p>
          <w:p w14:paraId="1D059592" w14:textId="77777777" w:rsidR="003B64AF" w:rsidRPr="00B8795F" w:rsidRDefault="003B64AF" w:rsidP="003B64AF">
            <w:pPr>
              <w:pStyle w:val="Listenabsatz"/>
              <w:numPr>
                <w:ilvl w:val="0"/>
                <w:numId w:val="6"/>
              </w:numPr>
              <w:spacing w:after="0" w:line="240" w:lineRule="auto"/>
              <w:rPr>
                <w:rFonts w:cs="Times New Roman"/>
                <w:szCs w:val="24"/>
                <w:lang w:val="de-DE"/>
              </w:rPr>
            </w:pPr>
            <w:r w:rsidRPr="00B8795F">
              <w:rPr>
                <w:rFonts w:cs="Times New Roman"/>
                <w:szCs w:val="24"/>
                <w:lang w:val="de-DE"/>
              </w:rPr>
              <w:t>Abstand zum nächsten zentralen Ort</w:t>
            </w:r>
          </w:p>
          <w:p w14:paraId="7A47D462" w14:textId="77777777" w:rsidR="003B64AF" w:rsidRPr="00B8795F" w:rsidRDefault="003B64AF" w:rsidP="003B64AF">
            <w:pPr>
              <w:pStyle w:val="Listenabsatz"/>
              <w:numPr>
                <w:ilvl w:val="0"/>
                <w:numId w:val="6"/>
              </w:numPr>
              <w:spacing w:after="0" w:line="240" w:lineRule="auto"/>
              <w:rPr>
                <w:rFonts w:cs="Times New Roman"/>
                <w:szCs w:val="24"/>
                <w:lang w:val="de-DE"/>
              </w:rPr>
            </w:pPr>
            <w:r w:rsidRPr="00B8795F">
              <w:rPr>
                <w:rFonts w:cs="Times New Roman"/>
                <w:szCs w:val="24"/>
                <w:lang w:val="de-DE"/>
              </w:rPr>
              <w:t>Abstand zum nächsten Bahnhof, zum Bahnhof einer überregionalen Verbindung</w:t>
            </w:r>
          </w:p>
          <w:p w14:paraId="30ABA558" w14:textId="77777777" w:rsidR="003B64AF" w:rsidRPr="00B8795F" w:rsidRDefault="003B64AF" w:rsidP="003B64AF">
            <w:pPr>
              <w:pStyle w:val="Listenabsatz"/>
              <w:numPr>
                <w:ilvl w:val="0"/>
                <w:numId w:val="6"/>
              </w:numPr>
              <w:spacing w:after="0" w:line="240" w:lineRule="auto"/>
              <w:rPr>
                <w:rFonts w:cs="Times New Roman"/>
                <w:szCs w:val="24"/>
                <w:lang w:val="de-DE"/>
              </w:rPr>
            </w:pPr>
            <w:r w:rsidRPr="00B8795F">
              <w:rPr>
                <w:rFonts w:cs="Times New Roman"/>
                <w:szCs w:val="24"/>
                <w:lang w:val="de-DE"/>
              </w:rPr>
              <w:t>Abstand zur nächsten Autobahnauffahrt</w:t>
            </w:r>
          </w:p>
          <w:p w14:paraId="43F2F09E" w14:textId="77777777" w:rsidR="003B64AF" w:rsidRPr="00B8795F" w:rsidRDefault="003B64AF" w:rsidP="003B64AF">
            <w:pPr>
              <w:pStyle w:val="Listenabsatz"/>
              <w:numPr>
                <w:ilvl w:val="0"/>
                <w:numId w:val="6"/>
              </w:numPr>
              <w:spacing w:after="0" w:line="240" w:lineRule="auto"/>
              <w:rPr>
                <w:rFonts w:cs="Times New Roman"/>
                <w:szCs w:val="24"/>
                <w:lang w:val="de-DE"/>
              </w:rPr>
            </w:pPr>
            <w:r w:rsidRPr="00B8795F">
              <w:rPr>
                <w:rFonts w:cs="Times New Roman"/>
                <w:szCs w:val="24"/>
                <w:lang w:val="de-DE"/>
              </w:rPr>
              <w:t>Abstand zum nächsten Flughafen</w:t>
            </w:r>
          </w:p>
        </w:tc>
        <w:tc>
          <w:tcPr>
            <w:tcW w:w="4993" w:type="dxa"/>
            <w:gridSpan w:val="2"/>
          </w:tcPr>
          <w:p w14:paraId="5A05BA75" w14:textId="77777777" w:rsidR="003B64AF" w:rsidRPr="00E71BD6" w:rsidRDefault="003B64AF" w:rsidP="001E2972">
            <w:pPr>
              <w:spacing w:after="120" w:line="240" w:lineRule="auto"/>
              <w:rPr>
                <w:rFonts w:cs="Times New Roman"/>
                <w:szCs w:val="24"/>
              </w:rPr>
            </w:pPr>
            <w:r w:rsidRPr="00E71BD6">
              <w:rPr>
                <w:rFonts w:cs="Times New Roman"/>
                <w:szCs w:val="24"/>
              </w:rPr>
              <w:t>Abstand Zwettl – Linz: 73,2 km</w:t>
            </w:r>
          </w:p>
          <w:p w14:paraId="28CF0B46" w14:textId="77777777" w:rsidR="003B64AF" w:rsidRDefault="003B64AF" w:rsidP="001E2972">
            <w:pPr>
              <w:spacing w:line="240" w:lineRule="auto"/>
              <w:rPr>
                <w:rFonts w:cs="Times New Roman"/>
                <w:bCs/>
                <w:color w:val="252525"/>
                <w:szCs w:val="21"/>
                <w:shd w:val="clear" w:color="auto" w:fill="FFFFFF"/>
              </w:rPr>
            </w:pPr>
            <w:r>
              <w:rPr>
                <w:rFonts w:cs="Times New Roman"/>
                <w:szCs w:val="24"/>
              </w:rPr>
              <w:t xml:space="preserve">nächster </w:t>
            </w:r>
            <w:r w:rsidR="005A3A65">
              <w:rPr>
                <w:rFonts w:cs="Times New Roman"/>
                <w:szCs w:val="24"/>
              </w:rPr>
              <w:t>z</w:t>
            </w:r>
            <w:r>
              <w:rPr>
                <w:rFonts w:cs="Times New Roman"/>
                <w:szCs w:val="24"/>
              </w:rPr>
              <w:t>entraler Bahnhof</w:t>
            </w:r>
            <w:r w:rsidR="005A3A65">
              <w:rPr>
                <w:rFonts w:cs="Times New Roman"/>
                <w:szCs w:val="24"/>
              </w:rPr>
              <w:t>:</w:t>
            </w:r>
            <w:r>
              <w:rPr>
                <w:rFonts w:cs="Times New Roman"/>
                <w:szCs w:val="24"/>
              </w:rPr>
              <w:t xml:space="preserve"> Linz (Die Lokalbahn </w:t>
            </w:r>
            <w:proofErr w:type="spellStart"/>
            <w:r w:rsidRPr="00E71BD6">
              <w:rPr>
                <w:rFonts w:cs="Times New Roman"/>
                <w:bCs/>
                <w:color w:val="252525"/>
                <w:szCs w:val="21"/>
                <w:shd w:val="clear" w:color="auto" w:fill="FFFFFF"/>
              </w:rPr>
              <w:t>Schwarzenau</w:t>
            </w:r>
            <w:proofErr w:type="spellEnd"/>
            <w:r w:rsidRPr="00E71BD6">
              <w:rPr>
                <w:rFonts w:cs="Times New Roman"/>
                <w:bCs/>
                <w:color w:val="252525"/>
                <w:szCs w:val="21"/>
                <w:shd w:val="clear" w:color="auto" w:fill="FFFFFF"/>
              </w:rPr>
              <w:t>–</w:t>
            </w:r>
            <w:proofErr w:type="spellStart"/>
            <w:r w:rsidRPr="00E71BD6">
              <w:rPr>
                <w:rFonts w:cs="Times New Roman"/>
                <w:bCs/>
                <w:color w:val="252525"/>
                <w:szCs w:val="21"/>
                <w:shd w:val="clear" w:color="auto" w:fill="FFFFFF"/>
              </w:rPr>
              <w:t>Zwettl</w:t>
            </w:r>
            <w:proofErr w:type="spellEnd"/>
            <w:r w:rsidRPr="00E71BD6">
              <w:rPr>
                <w:rFonts w:cs="Times New Roman"/>
                <w:bCs/>
                <w:color w:val="252525"/>
                <w:szCs w:val="21"/>
                <w:shd w:val="clear" w:color="auto" w:fill="FFFFFF"/>
              </w:rPr>
              <w:t>–Martinsberg</w:t>
            </w:r>
            <w:r>
              <w:rPr>
                <w:rFonts w:cs="Times New Roman"/>
                <w:bCs/>
                <w:color w:val="252525"/>
                <w:szCs w:val="21"/>
                <w:shd w:val="clear" w:color="auto" w:fill="FFFFFF"/>
              </w:rPr>
              <w:t xml:space="preserve"> ist seit 2010 stillgelegt) (</w:t>
            </w:r>
            <w:r w:rsidRPr="00E71BD6">
              <w:rPr>
                <w:rFonts w:cs="Times New Roman"/>
                <w:bCs/>
                <w:smallCaps/>
                <w:color w:val="252525"/>
                <w:szCs w:val="21"/>
                <w:shd w:val="clear" w:color="auto" w:fill="FFFFFF"/>
              </w:rPr>
              <w:t>Kurier</w:t>
            </w:r>
            <w:r>
              <w:rPr>
                <w:rFonts w:cs="Times New Roman"/>
                <w:bCs/>
                <w:color w:val="252525"/>
                <w:szCs w:val="21"/>
                <w:shd w:val="clear" w:color="auto" w:fill="FFFFFF"/>
              </w:rPr>
              <w:t xml:space="preserve"> 2012:o.S.)</w:t>
            </w:r>
          </w:p>
          <w:p w14:paraId="29F03E12" w14:textId="77777777" w:rsidR="003B64AF" w:rsidRDefault="003B64AF" w:rsidP="001E2972">
            <w:pPr>
              <w:spacing w:line="240" w:lineRule="auto"/>
              <w:rPr>
                <w:rFonts w:cs="Times New Roman"/>
                <w:szCs w:val="24"/>
              </w:rPr>
            </w:pPr>
            <w:r>
              <w:rPr>
                <w:rFonts w:cs="Times New Roman"/>
                <w:szCs w:val="24"/>
              </w:rPr>
              <w:t>Entfernung zur nächste Autobahnauffahrt: ca. 91 km</w:t>
            </w:r>
          </w:p>
          <w:p w14:paraId="0089F084" w14:textId="77777777" w:rsidR="003B64AF" w:rsidRPr="00B8795F" w:rsidRDefault="003B64AF" w:rsidP="001E2972">
            <w:pPr>
              <w:spacing w:line="240" w:lineRule="auto"/>
              <w:rPr>
                <w:rFonts w:cs="Times New Roman"/>
                <w:szCs w:val="24"/>
              </w:rPr>
            </w:pPr>
            <w:r>
              <w:rPr>
                <w:rFonts w:cs="Times New Roman"/>
                <w:szCs w:val="24"/>
              </w:rPr>
              <w:t xml:space="preserve">nächster Flughafen ist in Linz </w:t>
            </w:r>
          </w:p>
        </w:tc>
      </w:tr>
      <w:tr w:rsidR="003B64AF" w:rsidRPr="00B8795F" w14:paraId="2E0B69F3" w14:textId="77777777" w:rsidTr="001E2972">
        <w:tc>
          <w:tcPr>
            <w:tcW w:w="527" w:type="dxa"/>
          </w:tcPr>
          <w:p w14:paraId="18DAA175" w14:textId="77777777" w:rsidR="003B64AF" w:rsidRPr="00B8795F" w:rsidRDefault="003B64AF" w:rsidP="001E2972">
            <w:pPr>
              <w:spacing w:line="240" w:lineRule="auto"/>
              <w:rPr>
                <w:rFonts w:cs="Times New Roman"/>
                <w:szCs w:val="24"/>
              </w:rPr>
            </w:pPr>
            <w:r w:rsidRPr="00B8795F">
              <w:rPr>
                <w:rFonts w:cs="Times New Roman"/>
                <w:szCs w:val="24"/>
              </w:rPr>
              <w:t>08</w:t>
            </w:r>
          </w:p>
        </w:tc>
        <w:tc>
          <w:tcPr>
            <w:tcW w:w="3976" w:type="dxa"/>
          </w:tcPr>
          <w:p w14:paraId="1670CF50" w14:textId="77777777" w:rsidR="003B64AF" w:rsidRPr="00B8795F" w:rsidRDefault="003B64AF" w:rsidP="001E2972">
            <w:pPr>
              <w:spacing w:line="240" w:lineRule="auto"/>
              <w:rPr>
                <w:rFonts w:cs="Times New Roman"/>
                <w:b/>
                <w:szCs w:val="24"/>
              </w:rPr>
            </w:pPr>
            <w:r w:rsidRPr="00B8795F">
              <w:rPr>
                <w:rFonts w:cs="Times New Roman"/>
                <w:b/>
                <w:szCs w:val="24"/>
              </w:rPr>
              <w:t>Erkennbare Infrastruktur</w:t>
            </w:r>
          </w:p>
          <w:p w14:paraId="00CDE052" w14:textId="77777777" w:rsidR="003B64AF" w:rsidRPr="00B8795F" w:rsidRDefault="003B64AF" w:rsidP="003B64AF">
            <w:pPr>
              <w:pStyle w:val="Listenabsatz"/>
              <w:numPr>
                <w:ilvl w:val="0"/>
                <w:numId w:val="7"/>
              </w:numPr>
              <w:spacing w:after="0" w:line="240" w:lineRule="auto"/>
              <w:rPr>
                <w:rFonts w:cs="Times New Roman"/>
                <w:szCs w:val="24"/>
                <w:lang w:val="de-DE"/>
              </w:rPr>
            </w:pPr>
            <w:r w:rsidRPr="00B8795F">
              <w:rPr>
                <w:rFonts w:cs="Times New Roman"/>
                <w:szCs w:val="24"/>
                <w:lang w:val="de-DE"/>
              </w:rPr>
              <w:t>für Verkehr</w:t>
            </w:r>
          </w:p>
          <w:p w14:paraId="75235C5D" w14:textId="77777777" w:rsidR="003B64AF" w:rsidRPr="00B8795F" w:rsidRDefault="003B64AF" w:rsidP="003B64AF">
            <w:pPr>
              <w:pStyle w:val="Listenabsatz"/>
              <w:numPr>
                <w:ilvl w:val="0"/>
                <w:numId w:val="7"/>
              </w:numPr>
              <w:spacing w:after="0" w:line="240" w:lineRule="auto"/>
              <w:rPr>
                <w:rFonts w:cs="Times New Roman"/>
                <w:szCs w:val="24"/>
                <w:lang w:val="de-DE"/>
              </w:rPr>
            </w:pPr>
            <w:r w:rsidRPr="00B8795F">
              <w:rPr>
                <w:rFonts w:cs="Times New Roman"/>
                <w:szCs w:val="24"/>
                <w:lang w:val="de-DE"/>
              </w:rPr>
              <w:t>für zentralen Ort</w:t>
            </w:r>
          </w:p>
          <w:p w14:paraId="689B4CED" w14:textId="77777777" w:rsidR="003B64AF" w:rsidRPr="00B8795F" w:rsidRDefault="003B64AF" w:rsidP="003B64AF">
            <w:pPr>
              <w:pStyle w:val="Listenabsatz"/>
              <w:numPr>
                <w:ilvl w:val="0"/>
                <w:numId w:val="7"/>
              </w:numPr>
              <w:spacing w:after="0" w:line="240" w:lineRule="auto"/>
              <w:rPr>
                <w:rFonts w:cs="Times New Roman"/>
                <w:szCs w:val="24"/>
                <w:lang w:val="de-DE"/>
              </w:rPr>
            </w:pPr>
            <w:r>
              <w:rPr>
                <w:rFonts w:cs="Times New Roman"/>
                <w:szCs w:val="24"/>
                <w:lang w:val="de-DE"/>
              </w:rPr>
              <w:t>f</w:t>
            </w:r>
            <w:r w:rsidRPr="00B8795F">
              <w:rPr>
                <w:rFonts w:cs="Times New Roman"/>
                <w:szCs w:val="24"/>
                <w:lang w:val="de-DE"/>
              </w:rPr>
              <w:t>ür soziale Vernetzung (Kirche, Gasthaus, …)</w:t>
            </w:r>
          </w:p>
          <w:p w14:paraId="28E3101E" w14:textId="77777777" w:rsidR="003B64AF" w:rsidRPr="00B8795F" w:rsidRDefault="003B64AF" w:rsidP="003B64AF">
            <w:pPr>
              <w:pStyle w:val="Listenabsatz"/>
              <w:numPr>
                <w:ilvl w:val="0"/>
                <w:numId w:val="7"/>
              </w:numPr>
              <w:spacing w:after="0" w:line="240" w:lineRule="auto"/>
              <w:rPr>
                <w:rFonts w:cs="Times New Roman"/>
                <w:szCs w:val="24"/>
                <w:lang w:val="de-DE"/>
              </w:rPr>
            </w:pPr>
            <w:r w:rsidRPr="00B8795F">
              <w:rPr>
                <w:rFonts w:cs="Times New Roman"/>
                <w:szCs w:val="24"/>
                <w:lang w:val="de-DE"/>
              </w:rPr>
              <w:t>für Tourismus</w:t>
            </w:r>
          </w:p>
        </w:tc>
        <w:tc>
          <w:tcPr>
            <w:tcW w:w="4993" w:type="dxa"/>
            <w:gridSpan w:val="2"/>
          </w:tcPr>
          <w:p w14:paraId="29EE1795" w14:textId="77777777" w:rsidR="003B64AF" w:rsidRPr="00B8795F" w:rsidRDefault="003B64AF" w:rsidP="001E2972">
            <w:pPr>
              <w:spacing w:after="0" w:line="240" w:lineRule="auto"/>
              <w:rPr>
                <w:rFonts w:cs="Times New Roman"/>
                <w:szCs w:val="24"/>
              </w:rPr>
            </w:pPr>
            <w:r>
              <w:rPr>
                <w:rFonts w:cs="Times New Roman"/>
                <w:szCs w:val="24"/>
              </w:rPr>
              <w:t>Die Straßen sind gut ausgebaut</w:t>
            </w:r>
            <w:r w:rsidR="005A3A65">
              <w:rPr>
                <w:rFonts w:cs="Times New Roman"/>
                <w:szCs w:val="24"/>
              </w:rPr>
              <w:t>,</w:t>
            </w:r>
            <w:r>
              <w:rPr>
                <w:rFonts w:cs="Times New Roman"/>
                <w:szCs w:val="24"/>
              </w:rPr>
              <w:t xml:space="preserve"> aber weit von größeren Städten</w:t>
            </w:r>
            <w:r w:rsidR="005A3A65">
              <w:rPr>
                <w:rFonts w:cs="Times New Roman"/>
                <w:szCs w:val="24"/>
              </w:rPr>
              <w:t>,</w:t>
            </w:r>
            <w:r>
              <w:rPr>
                <w:rFonts w:cs="Times New Roman"/>
                <w:szCs w:val="24"/>
              </w:rPr>
              <w:t xml:space="preserve"> wie Linz oder Wien</w:t>
            </w:r>
            <w:r w:rsidR="005A3A65">
              <w:rPr>
                <w:rFonts w:cs="Times New Roman"/>
                <w:szCs w:val="24"/>
              </w:rPr>
              <w:t>,</w:t>
            </w:r>
            <w:r>
              <w:rPr>
                <w:rFonts w:cs="Times New Roman"/>
                <w:szCs w:val="24"/>
              </w:rPr>
              <w:t xml:space="preserve"> entfernt. Es gibt öffentliche Verkehrsmittel. Meist ist man mit dem Auto schneller. Zwettl hat viele Gastronomen, ein großes Angebot an Freizeitaktivitäten und bietet Unterkünfte für Urlauber. Häufiges Ziel für Touristen ist das Zisterzienserkloster </w:t>
            </w:r>
            <w:proofErr w:type="spellStart"/>
            <w:r>
              <w:rPr>
                <w:rFonts w:cs="Times New Roman"/>
                <w:szCs w:val="24"/>
              </w:rPr>
              <w:t>Zwettl</w:t>
            </w:r>
            <w:proofErr w:type="spellEnd"/>
            <w:r>
              <w:rPr>
                <w:rFonts w:cs="Times New Roman"/>
                <w:szCs w:val="24"/>
              </w:rPr>
              <w:t xml:space="preserve"> und die </w:t>
            </w:r>
            <w:proofErr w:type="spellStart"/>
            <w:r>
              <w:rPr>
                <w:rFonts w:cs="Times New Roman"/>
                <w:szCs w:val="24"/>
              </w:rPr>
              <w:t>Zwettler</w:t>
            </w:r>
            <w:proofErr w:type="spellEnd"/>
            <w:r>
              <w:rPr>
                <w:rFonts w:cs="Times New Roman"/>
                <w:szCs w:val="24"/>
              </w:rPr>
              <w:t xml:space="preserve"> Brauerei.</w:t>
            </w:r>
          </w:p>
        </w:tc>
      </w:tr>
    </w:tbl>
    <w:p w14:paraId="06EC594F" w14:textId="77777777" w:rsidR="003B64AF" w:rsidRDefault="003B64AF" w:rsidP="003B64AF"/>
    <w:p w14:paraId="342AF0DC" w14:textId="77777777" w:rsidR="003B64AF" w:rsidRDefault="003B64AF" w:rsidP="003B64AF">
      <w:pPr>
        <w:tabs>
          <w:tab w:val="clear" w:pos="708"/>
        </w:tabs>
        <w:suppressAutoHyphens w:val="0"/>
        <w:spacing w:after="200" w:line="276" w:lineRule="auto"/>
        <w:jc w:val="left"/>
        <w:rPr>
          <w:rFonts w:asciiTheme="majorHAnsi" w:eastAsiaTheme="majorEastAsia" w:hAnsiTheme="majorHAnsi" w:cstheme="majorBidi"/>
          <w:b/>
          <w:color w:val="4F6228" w:themeColor="accent3" w:themeShade="80"/>
          <w:spacing w:val="5"/>
          <w:kern w:val="28"/>
          <w:sz w:val="28"/>
          <w:szCs w:val="52"/>
        </w:rPr>
      </w:pPr>
      <w:r>
        <w:br w:type="page"/>
      </w:r>
    </w:p>
    <w:p w14:paraId="6E66F47F" w14:textId="77777777" w:rsidR="003B64AF" w:rsidRPr="00AF0F8A" w:rsidRDefault="003B64AF" w:rsidP="003B64AF">
      <w:pPr>
        <w:pStyle w:val="Titel"/>
      </w:pPr>
      <w:bookmarkStart w:id="11" w:name="_Toc406405119"/>
      <w:r w:rsidRPr="00AF0F8A">
        <w:lastRenderedPageBreak/>
        <w:t>Analyse des Raumkonstrukts</w:t>
      </w:r>
      <w:bookmarkEnd w:id="11"/>
    </w:p>
    <w:p w14:paraId="7EBE9E66" w14:textId="77777777" w:rsidR="003B64AF" w:rsidRDefault="003B64AF" w:rsidP="003B64AF">
      <w:r>
        <w:t xml:space="preserve">Im Geographieunterricht spielen die vier Raumbegriffe nach Ute </w:t>
      </w:r>
      <w:proofErr w:type="spellStart"/>
      <w:r>
        <w:t>Wardenga</w:t>
      </w:r>
      <w:proofErr w:type="spellEnd"/>
      <w:r>
        <w:t xml:space="preserve"> (2002) – 1) Raum als Container, 2) Raum als System von Lagebeziehungen, 3) Raum als Kategorie der Sinneswahrnehmung und 4) Raum als Konstruktion – eine wichtige Rolle. In </w:t>
      </w:r>
      <w:r w:rsidR="0021566F">
        <w:t>dieser Aufgabe wir vor allem dem</w:t>
      </w:r>
      <w:r>
        <w:t xml:space="preserve"> vierte</w:t>
      </w:r>
      <w:r w:rsidR="0021566F">
        <w:t>n</w:t>
      </w:r>
      <w:r>
        <w:t xml:space="preserve"> Raumbegriff Beachtung geschenkt. </w:t>
      </w:r>
    </w:p>
    <w:p w14:paraId="71CFAF67" w14:textId="77777777" w:rsidR="003B64AF" w:rsidRDefault="003B64AF" w:rsidP="003B64AF">
      <w:r>
        <w:t>Beim vierten Begriff wird danach gefragt, wer unter welchen Bedingungen und aus welchen Interessen wie über bestimmte Räume kommuniziert und durch alltägliches Handeln ständig produziert und reproduziert. Dabei werden die sozialen, technischen und gesellschaftlichen Aspekte einbezogen. (</w:t>
      </w:r>
      <w:proofErr w:type="spellStart"/>
      <w:r w:rsidRPr="003B64AF">
        <w:rPr>
          <w:smallCaps/>
        </w:rPr>
        <w:t>Wardenga</w:t>
      </w:r>
      <w:proofErr w:type="spellEnd"/>
      <w:r>
        <w:t xml:space="preserve"> 2002:o.S.) </w:t>
      </w:r>
      <w:proofErr w:type="spellStart"/>
      <w:r w:rsidRPr="00966FF7">
        <w:rPr>
          <w:smallCaps/>
        </w:rPr>
        <w:t>Wardenga</w:t>
      </w:r>
      <w:proofErr w:type="spellEnd"/>
      <w:r w:rsidRPr="00AF0F8A">
        <w:t xml:space="preserve"> (2002) geht davon aus, dass Räume neben ihrer physisch-materiellen Existenz und den Lagebeziehungen der materiellen Objekte, die sich im betrachteten Raum befinden, einen konstruktivistischen Charakter aufweisen.</w:t>
      </w:r>
      <w:r>
        <w:t xml:space="preserve"> Ein wichtiger Aspekt, um den vierten Raumbegriff zu verstehen</w:t>
      </w:r>
      <w:r w:rsidR="0021566F">
        <w:t>,</w:t>
      </w:r>
      <w:r>
        <w:t xml:space="preserve"> ist, dass Räume von der Gesellschaft konstruiert werden und dieses gefertigte Konstrukt durch das ständige Handeln geschaffen und verändert wird</w:t>
      </w:r>
      <w:r w:rsidR="0021566F">
        <w:t>,</w:t>
      </w:r>
      <w:r>
        <w:t xml:space="preserve"> aber auch fortbesteht.</w:t>
      </w:r>
    </w:p>
    <w:p w14:paraId="47890877" w14:textId="77777777" w:rsidR="003B64AF" w:rsidRDefault="003B64AF" w:rsidP="003B64AF">
      <w:r>
        <w:t xml:space="preserve">Welche Bereiche zählen nun zum </w:t>
      </w:r>
      <w:commentRangeStart w:id="12"/>
      <w:r>
        <w:t>vierten Raumbegriff</w:t>
      </w:r>
      <w:commentRangeEnd w:id="12"/>
      <w:r w:rsidR="00733EF0">
        <w:rPr>
          <w:rStyle w:val="Kommentarzeichen"/>
        </w:rPr>
        <w:commentReference w:id="12"/>
      </w:r>
      <w:r>
        <w:t xml:space="preserve">. Beim Beispiel Zwettl stechen die Bereiche </w:t>
      </w:r>
      <w:r w:rsidRPr="00733EF0">
        <w:rPr>
          <w:highlight w:val="yellow"/>
          <w:rPrChange w:id="14" w:author="Alfons Koller" w:date="2015-02-07T11:41:00Z">
            <w:rPr/>
          </w:rPrChange>
        </w:rPr>
        <w:t>Tourismus und Wirtschaft</w:t>
      </w:r>
      <w:r>
        <w:t xml:space="preserve"> hervor. Der Ort zeichnet sich durch zahlreiche Freizeit- und Erholungsangebote aus. Vor allem </w:t>
      </w:r>
      <w:r w:rsidR="0021566F">
        <w:t xml:space="preserve">aber </w:t>
      </w:r>
      <w:r>
        <w:t xml:space="preserve">ist </w:t>
      </w:r>
      <w:proofErr w:type="spellStart"/>
      <w:r>
        <w:t>Zwettl</w:t>
      </w:r>
      <w:proofErr w:type="spellEnd"/>
      <w:r>
        <w:t xml:space="preserve"> für die Braukunst bekannt. Die Stadt ist </w:t>
      </w:r>
      <w:r w:rsidR="0021566F">
        <w:t>zudem</w:t>
      </w:r>
      <w:r>
        <w:t xml:space="preserve">, aufgrund </w:t>
      </w:r>
      <w:r w:rsidR="0021566F">
        <w:t>ihrer</w:t>
      </w:r>
      <w:r>
        <w:t xml:space="preserve"> Lage, ein wichtiger Verkehrsknotenpunkt im Waldviertel. Im folgenden Abschnitt</w:t>
      </w:r>
      <w:r w:rsidR="0021566F">
        <w:t>,</w:t>
      </w:r>
      <w:r>
        <w:t xml:space="preserve"> sowie im Google Earth-</w:t>
      </w:r>
      <w:proofErr w:type="spellStart"/>
      <w:r>
        <w:t>Lernpfad</w:t>
      </w:r>
      <w:proofErr w:type="spellEnd"/>
      <w:r w:rsidR="0021566F">
        <w:t>,</w:t>
      </w:r>
      <w:r>
        <w:t xml:space="preserve"> werden </w:t>
      </w:r>
      <w:r w:rsidR="0021566F">
        <w:t>besonders</w:t>
      </w:r>
      <w:r>
        <w:t xml:space="preserve"> der touristische und wirtschaftliche Bereich im Vordergrund stehen.</w:t>
      </w:r>
    </w:p>
    <w:p w14:paraId="6F16956B" w14:textId="77777777" w:rsidR="003B64AF" w:rsidRDefault="003B64AF" w:rsidP="003B64AF">
      <w:r>
        <w:t xml:space="preserve">Heutzutage ist die Internetrecherche die bekannteste und häufigste Methode, um sich Informationen über einen Ort zu beschaffen. Gibt man den Begriff „Zwettl“ in Google ein, </w:t>
      </w:r>
      <w:r w:rsidR="0021566F">
        <w:t xml:space="preserve">so </w:t>
      </w:r>
      <w:r>
        <w:t xml:space="preserve">erscheinen sofort zahlreiche Webseiten über einzelne </w:t>
      </w:r>
      <w:r w:rsidR="0021566F">
        <w:t>Attraktionen</w:t>
      </w:r>
      <w:r>
        <w:t xml:space="preserve"> von diesem Ort. Unter anderem </w:t>
      </w:r>
      <w:hyperlink r:id="rId11" w:history="1">
        <w:r w:rsidRPr="007F4EB6">
          <w:rPr>
            <w:rStyle w:val="Hyperlink"/>
          </w:rPr>
          <w:t>www.zwettl.at</w:t>
        </w:r>
      </w:hyperlink>
      <w:r>
        <w:t xml:space="preserve"> (Hauptseite der Stadtgemeinde), </w:t>
      </w:r>
      <w:hyperlink r:id="rId12" w:history="1">
        <w:r w:rsidRPr="007F4EB6">
          <w:rPr>
            <w:rStyle w:val="Hyperlink"/>
          </w:rPr>
          <w:t>www.zwettler.at</w:t>
        </w:r>
      </w:hyperlink>
      <w:r>
        <w:t xml:space="preserve"> (Seite der Brauerei) oder </w:t>
      </w:r>
      <w:hyperlink r:id="rId13" w:history="1">
        <w:r w:rsidRPr="007F4EB6">
          <w:rPr>
            <w:rStyle w:val="Hyperlink"/>
          </w:rPr>
          <w:t>www.stift-zwettl.at</w:t>
        </w:r>
      </w:hyperlink>
      <w:r>
        <w:t xml:space="preserve"> (das Zisterzienserkloster). Die Webseiten der Brauerei und des Stiftes geben bereits einen Überblick über ihre eigenen Aktivitäten</w:t>
      </w:r>
      <w:r w:rsidR="0021566F">
        <w:t>, während</w:t>
      </w:r>
      <w:r>
        <w:t xml:space="preserve"> die Website der Stadtgemeinde einen generellen Überblick über die gesamte Stadt und ihr Umfeld </w:t>
      </w:r>
      <w:r w:rsidR="0021566F">
        <w:t>verschafft</w:t>
      </w:r>
      <w:r>
        <w:t xml:space="preserve">. </w:t>
      </w:r>
    </w:p>
    <w:p w14:paraId="506F220E" w14:textId="77777777" w:rsidR="003B64AF" w:rsidRDefault="003B64AF" w:rsidP="003B64AF">
      <w:pPr>
        <w:keepNext/>
      </w:pPr>
      <w:r>
        <w:rPr>
          <w:noProof/>
          <w:lang w:val="de-AT" w:eastAsia="de-AT"/>
        </w:rPr>
        <w:lastRenderedPageBreak/>
        <w:drawing>
          <wp:inline distT="0" distB="0" distL="0" distR="0" wp14:anchorId="4230C962" wp14:editId="64AA7EC7">
            <wp:extent cx="4000855" cy="2665708"/>
            <wp:effectExtent l="19050" t="0" r="0" b="0"/>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4939" t="11208" r="15653" b="14587"/>
                    <a:stretch>
                      <a:fillRect/>
                    </a:stretch>
                  </pic:blipFill>
                  <pic:spPr bwMode="auto">
                    <a:xfrm>
                      <a:off x="0" y="0"/>
                      <a:ext cx="4000855" cy="2665708"/>
                    </a:xfrm>
                    <a:prstGeom prst="rect">
                      <a:avLst/>
                    </a:prstGeom>
                    <a:noFill/>
                    <a:ln w="9525">
                      <a:noFill/>
                      <a:miter lim="800000"/>
                      <a:headEnd/>
                      <a:tailEnd/>
                    </a:ln>
                  </pic:spPr>
                </pic:pic>
              </a:graphicData>
            </a:graphic>
          </wp:inline>
        </w:drawing>
      </w:r>
    </w:p>
    <w:p w14:paraId="527A5A69" w14:textId="77777777" w:rsidR="003B64AF" w:rsidRDefault="003B64AF" w:rsidP="003B64AF">
      <w:pPr>
        <w:pStyle w:val="Beschriftung"/>
      </w:pPr>
      <w:r>
        <w:t xml:space="preserve">Abbildung </w:t>
      </w:r>
      <w:r w:rsidR="00942F5C">
        <w:fldChar w:fldCharType="begin"/>
      </w:r>
      <w:r w:rsidR="00942F5C">
        <w:instrText xml:space="preserve"> SEQ Abbildung \* ARABIC </w:instrText>
      </w:r>
      <w:r w:rsidR="00942F5C">
        <w:fldChar w:fldCharType="separate"/>
      </w:r>
      <w:r>
        <w:rPr>
          <w:noProof/>
        </w:rPr>
        <w:t>1</w:t>
      </w:r>
      <w:r w:rsidR="00942F5C">
        <w:rPr>
          <w:noProof/>
        </w:rPr>
        <w:fldChar w:fldCharType="end"/>
      </w:r>
      <w:r>
        <w:t xml:space="preserve">: Website der </w:t>
      </w:r>
      <w:proofErr w:type="spellStart"/>
      <w:r>
        <w:t>Zwettler</w:t>
      </w:r>
      <w:proofErr w:type="spellEnd"/>
      <w:r>
        <w:t xml:space="preserve"> Stadtgemeinde – Startseite</w:t>
      </w:r>
    </w:p>
    <w:p w14:paraId="3AEB5A7E" w14:textId="77777777" w:rsidR="003B64AF" w:rsidRDefault="003B64AF" w:rsidP="003B64AF">
      <w:r>
        <w:t>Hier kann man nur die Bereiche Tourismus und Wirtschaft einzeln auswählen, um sich Informationen zu beschaffen (Abbildung 1). Möchte man sich nun mehr über das touristische A</w:t>
      </w:r>
      <w:r w:rsidR="0021566F">
        <w:t>ngebot informieren, bekommt man</w:t>
      </w:r>
      <w:r>
        <w:t xml:space="preserve"> </w:t>
      </w:r>
      <w:r w:rsidR="0021566F">
        <w:t>durch einen Klick auf den</w:t>
      </w:r>
      <w:r>
        <w:t xml:space="preserve"> Tourismusbutton eine Übersicht </w:t>
      </w:r>
      <w:r w:rsidR="0021566F">
        <w:t>über das aktuelle,</w:t>
      </w:r>
      <w:r>
        <w:t xml:space="preserve"> sowi</w:t>
      </w:r>
      <w:r w:rsidR="0021566F">
        <w:t>e über das normale Angebot</w:t>
      </w:r>
      <w:r>
        <w:t xml:space="preserve"> (Abbildung 2).</w:t>
      </w:r>
    </w:p>
    <w:p w14:paraId="71FB6046" w14:textId="77777777" w:rsidR="003B64AF" w:rsidRDefault="003B64AF" w:rsidP="003B64AF">
      <w:pPr>
        <w:keepNext/>
      </w:pPr>
      <w:r>
        <w:rPr>
          <w:noProof/>
          <w:lang w:val="de-AT" w:eastAsia="de-AT"/>
        </w:rPr>
        <w:drawing>
          <wp:inline distT="0" distB="0" distL="0" distR="0" wp14:anchorId="7BCE91C0" wp14:editId="3EBA5D73">
            <wp:extent cx="4000855" cy="2053525"/>
            <wp:effectExtent l="19050" t="0" r="0" b="0"/>
            <wp:docPr id="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14732" t="10345" r="15873" b="32543"/>
                    <a:stretch>
                      <a:fillRect/>
                    </a:stretch>
                  </pic:blipFill>
                  <pic:spPr bwMode="auto">
                    <a:xfrm>
                      <a:off x="0" y="0"/>
                      <a:ext cx="4000855" cy="2053525"/>
                    </a:xfrm>
                    <a:prstGeom prst="rect">
                      <a:avLst/>
                    </a:prstGeom>
                    <a:noFill/>
                    <a:ln w="9525">
                      <a:noFill/>
                      <a:miter lim="800000"/>
                      <a:headEnd/>
                      <a:tailEnd/>
                    </a:ln>
                  </pic:spPr>
                </pic:pic>
              </a:graphicData>
            </a:graphic>
          </wp:inline>
        </w:drawing>
      </w:r>
    </w:p>
    <w:p w14:paraId="53A948BA" w14:textId="77777777" w:rsidR="003B64AF" w:rsidRDefault="003B64AF" w:rsidP="003B64AF">
      <w:pPr>
        <w:pStyle w:val="Beschriftung"/>
      </w:pPr>
      <w:r>
        <w:t xml:space="preserve">Abbildung </w:t>
      </w:r>
      <w:r w:rsidR="00942F5C">
        <w:fldChar w:fldCharType="begin"/>
      </w:r>
      <w:r w:rsidR="00942F5C">
        <w:instrText xml:space="preserve"> SEQ Abbildung \* ARABIC </w:instrText>
      </w:r>
      <w:r w:rsidR="00942F5C">
        <w:fldChar w:fldCharType="separate"/>
      </w:r>
      <w:r>
        <w:rPr>
          <w:noProof/>
        </w:rPr>
        <w:t>2</w:t>
      </w:r>
      <w:r w:rsidR="00942F5C">
        <w:rPr>
          <w:noProof/>
        </w:rPr>
        <w:fldChar w:fldCharType="end"/>
      </w:r>
      <w:r>
        <w:t>: Tourismusbereich der Website</w:t>
      </w:r>
    </w:p>
    <w:p w14:paraId="2057E59C" w14:textId="77777777" w:rsidR="003B64AF" w:rsidRDefault="003B64AF" w:rsidP="003B64AF">
      <w:r>
        <w:t>Wählt man den Bereich „Wirtschaft“ aus, so erscheinen ebenfalls im linken Bereich der Seite einzelne Unterpunkte</w:t>
      </w:r>
      <w:r w:rsidR="0021566F">
        <w:t>,</w:t>
      </w:r>
      <w:r>
        <w:t xml:space="preserve"> bei denen man sich noch genauer über den Wirtschaftsstandort Zwettl informieren kann (Abbildung 3). Hier werden die SchülerInnen gefordert sein, sich Informationen f</w:t>
      </w:r>
      <w:r w:rsidR="0021566F">
        <w:t>ür einzelne Aufgaben des Lernpfa</w:t>
      </w:r>
      <w:r>
        <w:t>ds zu suchen.</w:t>
      </w:r>
    </w:p>
    <w:p w14:paraId="67104392" w14:textId="77777777" w:rsidR="003B64AF" w:rsidRDefault="003B64AF" w:rsidP="003B64AF">
      <w:pPr>
        <w:keepNext/>
      </w:pPr>
      <w:r>
        <w:rPr>
          <w:noProof/>
          <w:lang w:val="de-AT" w:eastAsia="de-AT"/>
        </w:rPr>
        <w:lastRenderedPageBreak/>
        <w:drawing>
          <wp:inline distT="0" distB="0" distL="0" distR="0" wp14:anchorId="0E9FD16F" wp14:editId="24323BD5">
            <wp:extent cx="3999600" cy="2736547"/>
            <wp:effectExtent l="19050" t="0" r="900" b="0"/>
            <wp:docPr id="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15270" t="13793" r="28668" b="24785"/>
                    <a:stretch>
                      <a:fillRect/>
                    </a:stretch>
                  </pic:blipFill>
                  <pic:spPr bwMode="auto">
                    <a:xfrm>
                      <a:off x="0" y="0"/>
                      <a:ext cx="3999600" cy="2736547"/>
                    </a:xfrm>
                    <a:prstGeom prst="rect">
                      <a:avLst/>
                    </a:prstGeom>
                    <a:noFill/>
                    <a:ln w="9525">
                      <a:noFill/>
                      <a:miter lim="800000"/>
                      <a:headEnd/>
                      <a:tailEnd/>
                    </a:ln>
                  </pic:spPr>
                </pic:pic>
              </a:graphicData>
            </a:graphic>
          </wp:inline>
        </w:drawing>
      </w:r>
    </w:p>
    <w:p w14:paraId="75FD3730" w14:textId="77777777" w:rsidR="003B64AF" w:rsidRDefault="003B64AF" w:rsidP="003B64AF">
      <w:pPr>
        <w:pStyle w:val="Beschriftung"/>
      </w:pPr>
      <w:r>
        <w:t xml:space="preserve">Abbildung </w:t>
      </w:r>
      <w:r w:rsidR="00942F5C">
        <w:fldChar w:fldCharType="begin"/>
      </w:r>
      <w:r w:rsidR="00942F5C">
        <w:instrText xml:space="preserve"> SEQ Abbildung \* ARABIC </w:instrText>
      </w:r>
      <w:r w:rsidR="00942F5C">
        <w:fldChar w:fldCharType="separate"/>
      </w:r>
      <w:r>
        <w:rPr>
          <w:noProof/>
        </w:rPr>
        <w:t>3</w:t>
      </w:r>
      <w:r w:rsidR="00942F5C">
        <w:rPr>
          <w:noProof/>
        </w:rPr>
        <w:fldChar w:fldCharType="end"/>
      </w:r>
      <w:r>
        <w:t>: Wirtschaftsbereich der Website</w:t>
      </w:r>
    </w:p>
    <w:p w14:paraId="0E3B3602" w14:textId="77777777" w:rsidR="003B64AF" w:rsidRDefault="003B64AF" w:rsidP="003B64AF">
      <w:r>
        <w:t xml:space="preserve">Interessant ist der Punkt „Unsere Gemeinde“ auf der Startseite. Hier werden bereits genannte Punkte aus den Überkategorien „Tourismus“ und „Wirtschaft“, wie Freizeit oder Sehenswürdigkeiten, noch einmal erwähnt. Beim Unterpunkt „Wissenswertes“ wird man bei den statistischen Daten zu „Statistik Austria“ geführt. </w:t>
      </w:r>
    </w:p>
    <w:p w14:paraId="1093B116" w14:textId="77777777" w:rsidR="003B64AF" w:rsidRDefault="001D1A63" w:rsidP="003B64AF">
      <w:pPr>
        <w:keepNext/>
      </w:pPr>
      <w:r>
        <w:rPr>
          <w:noProof/>
          <w:lang w:val="de-AT" w:eastAsia="de-AT"/>
        </w:rPr>
        <mc:AlternateContent>
          <mc:Choice Requires="wps">
            <w:drawing>
              <wp:anchor distT="0" distB="0" distL="114300" distR="114300" simplePos="0" relativeHeight="251661312" behindDoc="0" locked="0" layoutInCell="1" allowOverlap="1" wp14:anchorId="362E302C" wp14:editId="24FAE100">
                <wp:simplePos x="0" y="0"/>
                <wp:positionH relativeFrom="column">
                  <wp:posOffset>52705</wp:posOffset>
                </wp:positionH>
                <wp:positionV relativeFrom="paragraph">
                  <wp:posOffset>1623060</wp:posOffset>
                </wp:positionV>
                <wp:extent cx="558165" cy="193675"/>
                <wp:effectExtent l="10160" t="12065" r="12700" b="13335"/>
                <wp:wrapNone/>
                <wp:docPr id="4"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 cy="19367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7751F8" id="Oval 2" o:spid="_x0000_s1026" style="position:absolute;margin-left:4.15pt;margin-top:127.8pt;width:43.95pt;height:1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" filled="f" strokecolor="red"/>
            </w:pict>
          </mc:Fallback>
        </mc:AlternateContent>
      </w:r>
      <w:r w:rsidR="003B64AF">
        <w:rPr>
          <w:noProof/>
          <w:lang w:val="de-AT" w:eastAsia="de-AT"/>
        </w:rPr>
        <w:drawing>
          <wp:inline distT="0" distB="0" distL="0" distR="0" wp14:anchorId="47968EBF" wp14:editId="75EF15BE">
            <wp:extent cx="3999600" cy="2275818"/>
            <wp:effectExtent l="19050" t="0" r="90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15539" t="13793" r="27436" b="34267"/>
                    <a:stretch>
                      <a:fillRect/>
                    </a:stretch>
                  </pic:blipFill>
                  <pic:spPr bwMode="auto">
                    <a:xfrm>
                      <a:off x="0" y="0"/>
                      <a:ext cx="3999600" cy="2275818"/>
                    </a:xfrm>
                    <a:prstGeom prst="rect">
                      <a:avLst/>
                    </a:prstGeom>
                    <a:noFill/>
                    <a:ln w="9525">
                      <a:noFill/>
                      <a:miter lim="800000"/>
                      <a:headEnd/>
                      <a:tailEnd/>
                    </a:ln>
                  </pic:spPr>
                </pic:pic>
              </a:graphicData>
            </a:graphic>
          </wp:inline>
        </w:drawing>
      </w:r>
    </w:p>
    <w:p w14:paraId="0CFD61FA" w14:textId="77777777" w:rsidR="003B64AF" w:rsidRDefault="003B64AF" w:rsidP="003B64AF">
      <w:pPr>
        <w:pStyle w:val="Beschriftung"/>
      </w:pPr>
      <w:r>
        <w:t xml:space="preserve">Abbildung </w:t>
      </w:r>
      <w:r w:rsidR="00942F5C">
        <w:fldChar w:fldCharType="begin"/>
      </w:r>
      <w:r w:rsidR="00942F5C">
        <w:instrText xml:space="preserve"> SEQ Abbildung \* ARABIC </w:instrText>
      </w:r>
      <w:r w:rsidR="00942F5C">
        <w:fldChar w:fldCharType="separate"/>
      </w:r>
      <w:r>
        <w:rPr>
          <w:noProof/>
        </w:rPr>
        <w:t>4</w:t>
      </w:r>
      <w:r w:rsidR="00942F5C">
        <w:rPr>
          <w:noProof/>
        </w:rPr>
        <w:fldChar w:fldCharType="end"/>
      </w:r>
      <w:r>
        <w:t>: Bereich "Unsere Gemeinde" mit Hervorhebung des Buttons "Statistische Daten"</w:t>
      </w:r>
    </w:p>
    <w:p w14:paraId="6FA46425" w14:textId="77777777" w:rsidR="003B64AF" w:rsidRDefault="003B64AF" w:rsidP="003B64AF">
      <w:r>
        <w:t>Zusammenfassend lässt sich sagen, dass die Website klar strukturiert ist und einen guten Überblick über die Stadt Zwettl gibt. Der Tourismus und die Wirtschaft stehen klar im Vordergrund und es wird von einzelnen Unterseiten auf andere Websites verwiesen</w:t>
      </w:r>
      <w:r w:rsidR="0021566F">
        <w:t>,</w:t>
      </w:r>
      <w:r>
        <w:t xml:space="preserve"> wie zum Beispiel die der </w:t>
      </w:r>
      <w:proofErr w:type="spellStart"/>
      <w:r>
        <w:t>Zwettler</w:t>
      </w:r>
      <w:proofErr w:type="spellEnd"/>
      <w:r>
        <w:t xml:space="preserve"> Brauerei. </w:t>
      </w:r>
    </w:p>
    <w:p w14:paraId="10A2E5B7" w14:textId="77777777" w:rsidR="003B64AF" w:rsidRDefault="003B64AF" w:rsidP="003B64AF">
      <w:r>
        <w:lastRenderedPageBreak/>
        <w:t>Die Google Earth Aufnahmen für die Stadt Zwettl sind eher schlecht, weil die Bilder sehr trüb sind (als wäre zum Zeitpunkt der Aufnahme Nebel über der Stadt). Diese Trübung ist sehr hinderlich, da Farben (für Gewässer oder Felder) nur schwer erkennbar sind.</w:t>
      </w:r>
    </w:p>
    <w:p w14:paraId="54536423" w14:textId="77777777" w:rsidR="003B64AF" w:rsidRDefault="003B64AF" w:rsidP="003B64AF">
      <w:pPr>
        <w:pStyle w:val="Titel"/>
      </w:pPr>
      <w:bookmarkStart w:id="15" w:name="_Toc406405120"/>
      <w:r>
        <w:t>Google Earth-</w:t>
      </w:r>
      <w:proofErr w:type="spellStart"/>
      <w:r>
        <w:t>Lernpfad</w:t>
      </w:r>
      <w:bookmarkEnd w:id="15"/>
      <w:proofErr w:type="spellEnd"/>
    </w:p>
    <w:tbl>
      <w:tblPr>
        <w:tblStyle w:val="Tabellenraster"/>
        <w:tblW w:w="0" w:type="auto"/>
        <w:tblCellMar>
          <w:top w:w="108" w:type="dxa"/>
          <w:bottom w:w="108" w:type="dxa"/>
        </w:tblCellMar>
        <w:tblLook w:val="04A0" w:firstRow="1" w:lastRow="0" w:firstColumn="1" w:lastColumn="0" w:noHBand="0" w:noVBand="1"/>
      </w:tblPr>
      <w:tblGrid>
        <w:gridCol w:w="633"/>
        <w:gridCol w:w="4587"/>
        <w:gridCol w:w="656"/>
        <w:gridCol w:w="3184"/>
      </w:tblGrid>
      <w:tr w:rsidR="003B64AF" w:rsidRPr="004D52C2" w14:paraId="2FE3582E" w14:textId="77777777" w:rsidTr="001E2972">
        <w:trPr>
          <w:trHeight w:val="351"/>
        </w:trPr>
        <w:tc>
          <w:tcPr>
            <w:tcW w:w="650" w:type="dxa"/>
            <w:tcBorders>
              <w:right w:val="nil"/>
            </w:tcBorders>
            <w:shd w:val="clear" w:color="auto" w:fill="92D050"/>
          </w:tcPr>
          <w:p w14:paraId="1E357792" w14:textId="77777777" w:rsidR="003B64AF" w:rsidRPr="004D52C2" w:rsidRDefault="003B64AF" w:rsidP="001E2972">
            <w:pPr>
              <w:spacing w:before="60" w:after="60" w:line="240" w:lineRule="auto"/>
              <w:rPr>
                <w:rFonts w:cs="Times New Roman"/>
                <w:b/>
                <w:szCs w:val="24"/>
              </w:rPr>
            </w:pPr>
          </w:p>
        </w:tc>
        <w:tc>
          <w:tcPr>
            <w:tcW w:w="5412" w:type="dxa"/>
            <w:gridSpan w:val="2"/>
            <w:tcBorders>
              <w:left w:val="nil"/>
            </w:tcBorders>
            <w:shd w:val="clear" w:color="auto" w:fill="92D050"/>
          </w:tcPr>
          <w:p w14:paraId="0438E240" w14:textId="77777777" w:rsidR="003B64AF" w:rsidRPr="004D52C2" w:rsidRDefault="003B64AF" w:rsidP="001E2972">
            <w:pPr>
              <w:spacing w:before="60" w:after="60" w:line="240" w:lineRule="auto"/>
              <w:rPr>
                <w:rFonts w:cs="Times New Roman"/>
                <w:b/>
                <w:szCs w:val="24"/>
              </w:rPr>
            </w:pPr>
            <w:r w:rsidRPr="004D52C2">
              <w:rPr>
                <w:rFonts w:cs="Times New Roman"/>
                <w:b/>
                <w:szCs w:val="24"/>
              </w:rPr>
              <w:t>Arbeitsauftrag</w:t>
            </w:r>
          </w:p>
        </w:tc>
        <w:tc>
          <w:tcPr>
            <w:tcW w:w="3224" w:type="dxa"/>
            <w:shd w:val="clear" w:color="auto" w:fill="92D050"/>
          </w:tcPr>
          <w:p w14:paraId="154C6C4C" w14:textId="77777777" w:rsidR="003B64AF" w:rsidRPr="004D52C2" w:rsidRDefault="003B64AF" w:rsidP="001E2972">
            <w:pPr>
              <w:spacing w:before="60" w:after="60" w:line="240" w:lineRule="auto"/>
              <w:rPr>
                <w:rFonts w:cs="Times New Roman"/>
                <w:b/>
                <w:szCs w:val="24"/>
              </w:rPr>
            </w:pPr>
            <w:r w:rsidRPr="004D52C2">
              <w:rPr>
                <w:rFonts w:cs="Times New Roman"/>
                <w:b/>
                <w:szCs w:val="24"/>
              </w:rPr>
              <w:t>Erwartungshorizont</w:t>
            </w:r>
          </w:p>
        </w:tc>
      </w:tr>
      <w:tr w:rsidR="003B64AF" w:rsidRPr="00AF0F8A" w14:paraId="6FD232BF" w14:textId="77777777" w:rsidTr="001E2972">
        <w:tc>
          <w:tcPr>
            <w:tcW w:w="9286" w:type="dxa"/>
            <w:gridSpan w:val="4"/>
            <w:shd w:val="clear" w:color="auto" w:fill="auto"/>
          </w:tcPr>
          <w:p w14:paraId="3FBABBDF" w14:textId="77777777" w:rsidR="003B64AF" w:rsidRPr="00D737AC" w:rsidRDefault="003B64AF" w:rsidP="001E2972">
            <w:pPr>
              <w:spacing w:after="0" w:line="276" w:lineRule="auto"/>
              <w:rPr>
                <w:rFonts w:cs="Times New Roman"/>
                <w:b/>
                <w:smallCaps/>
                <w:szCs w:val="24"/>
              </w:rPr>
            </w:pPr>
            <w:r w:rsidRPr="00D737AC">
              <w:rPr>
                <w:rFonts w:cs="Times New Roman"/>
                <w:b/>
                <w:smallCaps/>
                <w:szCs w:val="24"/>
              </w:rPr>
              <w:t>Wichtig:</w:t>
            </w:r>
          </w:p>
          <w:p w14:paraId="79C627B6" w14:textId="77777777" w:rsidR="003B64AF" w:rsidRDefault="003B64AF" w:rsidP="001E2972">
            <w:pPr>
              <w:spacing w:after="0" w:line="276" w:lineRule="auto"/>
              <w:rPr>
                <w:rFonts w:cs="Times New Roman"/>
                <w:szCs w:val="24"/>
              </w:rPr>
            </w:pPr>
            <w:r>
              <w:rPr>
                <w:rFonts w:cs="Times New Roman"/>
                <w:szCs w:val="24"/>
              </w:rPr>
              <w:t xml:space="preserve">Speichere die Datei mit folgendem Dateinamen ab: </w:t>
            </w:r>
            <w:r w:rsidRPr="00D737AC">
              <w:rPr>
                <w:rFonts w:cs="Times New Roman"/>
                <w:i/>
                <w:szCs w:val="24"/>
              </w:rPr>
              <w:t xml:space="preserve">Die Mitte des </w:t>
            </w:r>
            <w:proofErr w:type="spellStart"/>
            <w:r w:rsidRPr="00D737AC">
              <w:rPr>
                <w:rFonts w:cs="Times New Roman"/>
                <w:i/>
                <w:szCs w:val="24"/>
              </w:rPr>
              <w:t>Waldviertels_Dein</w:t>
            </w:r>
            <w:proofErr w:type="spellEnd"/>
            <w:r w:rsidRPr="00D737AC">
              <w:rPr>
                <w:rFonts w:cs="Times New Roman"/>
                <w:i/>
                <w:szCs w:val="24"/>
              </w:rPr>
              <w:t xml:space="preserve"> Name</w:t>
            </w:r>
          </w:p>
          <w:p w14:paraId="41EE58D1" w14:textId="77777777" w:rsidR="003B64AF" w:rsidRDefault="003B64AF" w:rsidP="001E2972">
            <w:pPr>
              <w:pStyle w:val="Listenabsatz"/>
              <w:spacing w:after="0"/>
              <w:ind w:left="360"/>
              <w:rPr>
                <w:rFonts w:cs="Times New Roman"/>
                <w:szCs w:val="24"/>
              </w:rPr>
            </w:pPr>
            <w:r>
              <w:rPr>
                <w:rFonts w:cs="Times New Roman"/>
                <w:szCs w:val="24"/>
              </w:rPr>
              <w:t xml:space="preserve">Lade dein Ergebnis auf </w:t>
            </w:r>
            <w:proofErr w:type="spellStart"/>
            <w:r>
              <w:rPr>
                <w:rFonts w:cs="Times New Roman"/>
                <w:szCs w:val="24"/>
              </w:rPr>
              <w:t>Moodle</w:t>
            </w:r>
            <w:proofErr w:type="spellEnd"/>
            <w:r>
              <w:rPr>
                <w:rFonts w:cs="Times New Roman"/>
                <w:szCs w:val="24"/>
              </w:rPr>
              <w:t xml:space="preserve"> hoch</w:t>
            </w:r>
            <w:r w:rsidR="00C77AE6">
              <w:rPr>
                <w:rFonts w:cs="Times New Roman"/>
                <w:szCs w:val="24"/>
              </w:rPr>
              <w:t xml:space="preserve">. Vergiss nicht öfters </w:t>
            </w:r>
            <w:proofErr w:type="spellStart"/>
            <w:r w:rsidR="00C77AE6">
              <w:rPr>
                <w:rFonts w:cs="Times New Roman"/>
                <w:szCs w:val="24"/>
              </w:rPr>
              <w:t>zwischenzu</w:t>
            </w:r>
            <w:r>
              <w:rPr>
                <w:rFonts w:cs="Times New Roman"/>
                <w:szCs w:val="24"/>
              </w:rPr>
              <w:t>speichern</w:t>
            </w:r>
            <w:proofErr w:type="spellEnd"/>
            <w:r>
              <w:rPr>
                <w:rFonts w:cs="Times New Roman"/>
                <w:szCs w:val="24"/>
              </w:rPr>
              <w:t xml:space="preserve">. </w:t>
            </w:r>
          </w:p>
        </w:tc>
      </w:tr>
      <w:tr w:rsidR="003B64AF" w:rsidRPr="00AF0F8A" w14:paraId="71551EBC" w14:textId="77777777" w:rsidTr="003B64AF">
        <w:tc>
          <w:tcPr>
            <w:tcW w:w="650" w:type="dxa"/>
            <w:shd w:val="clear" w:color="auto" w:fill="auto"/>
          </w:tcPr>
          <w:p w14:paraId="6DF1CE02" w14:textId="77777777" w:rsidR="003B64AF" w:rsidRPr="00AF0F8A" w:rsidRDefault="003B64AF" w:rsidP="001E2972">
            <w:pPr>
              <w:spacing w:line="240" w:lineRule="auto"/>
              <w:rPr>
                <w:rFonts w:cs="Times New Roman"/>
                <w:szCs w:val="24"/>
              </w:rPr>
            </w:pPr>
            <w:r>
              <w:rPr>
                <w:rFonts w:cs="Times New Roman"/>
                <w:szCs w:val="24"/>
              </w:rPr>
              <w:t>0</w:t>
            </w:r>
            <w:r w:rsidRPr="00AF0F8A">
              <w:rPr>
                <w:rFonts w:cs="Times New Roman"/>
                <w:szCs w:val="24"/>
              </w:rPr>
              <w:t>1</w:t>
            </w:r>
          </w:p>
        </w:tc>
        <w:tc>
          <w:tcPr>
            <w:tcW w:w="4703" w:type="dxa"/>
            <w:shd w:val="clear" w:color="auto" w:fill="auto"/>
          </w:tcPr>
          <w:p w14:paraId="7079100B" w14:textId="77777777" w:rsidR="003B64AF" w:rsidRDefault="003B64AF" w:rsidP="001E2972">
            <w:pPr>
              <w:spacing w:line="240" w:lineRule="auto"/>
              <w:rPr>
                <w:rFonts w:cs="Times New Roman"/>
                <w:szCs w:val="24"/>
              </w:rPr>
            </w:pPr>
            <w:r w:rsidRPr="00AF0F8A">
              <w:rPr>
                <w:rFonts w:cs="Times New Roman"/>
                <w:szCs w:val="24"/>
              </w:rPr>
              <w:t xml:space="preserve">Starte </w:t>
            </w:r>
            <w:r w:rsidRPr="00AF0F8A">
              <w:rPr>
                <w:rFonts w:cs="Times New Roman"/>
                <w:i/>
                <w:szCs w:val="24"/>
              </w:rPr>
              <w:t>Google Earth</w:t>
            </w:r>
            <w:r w:rsidRPr="00AF0F8A">
              <w:rPr>
                <w:rFonts w:cs="Times New Roman"/>
                <w:szCs w:val="24"/>
              </w:rPr>
              <w:t xml:space="preserve"> und klicke im </w:t>
            </w:r>
            <w:r w:rsidR="00C77AE6">
              <w:rPr>
                <w:rFonts w:cs="Times New Roman"/>
                <w:szCs w:val="24"/>
              </w:rPr>
              <w:t>l</w:t>
            </w:r>
            <w:r>
              <w:rPr>
                <w:rFonts w:cs="Times New Roman"/>
                <w:szCs w:val="24"/>
              </w:rPr>
              <w:t>inken Bereich „Orte“ den Ordner „In der Mitte des Waldviertels“ an</w:t>
            </w:r>
            <w:r w:rsidRPr="00AF0F8A">
              <w:rPr>
                <w:rFonts w:cs="Times New Roman"/>
                <w:szCs w:val="24"/>
              </w:rPr>
              <w:t>. Bearbeite folgende Fragen</w:t>
            </w:r>
            <w:r>
              <w:rPr>
                <w:rFonts w:cs="Times New Roman"/>
                <w:szCs w:val="24"/>
              </w:rPr>
              <w:t>,</w:t>
            </w:r>
            <w:r w:rsidRPr="00AF0F8A">
              <w:rPr>
                <w:rFonts w:cs="Times New Roman"/>
                <w:szCs w:val="24"/>
              </w:rPr>
              <w:t xml:space="preserve"> indem du die entsprechenden Tools benutzt und Ebenen einblendest, die du dazu benötigst.</w:t>
            </w:r>
            <w:r>
              <w:rPr>
                <w:rFonts w:cs="Times New Roman"/>
                <w:szCs w:val="24"/>
              </w:rPr>
              <w:t xml:space="preserve"> </w:t>
            </w:r>
          </w:p>
          <w:p w14:paraId="6F6976CC" w14:textId="77777777" w:rsidR="003B64AF" w:rsidRPr="00AF0F8A" w:rsidRDefault="003B64AF" w:rsidP="003B64AF">
            <w:pPr>
              <w:pStyle w:val="Listenabsatz"/>
              <w:numPr>
                <w:ilvl w:val="0"/>
                <w:numId w:val="9"/>
              </w:numPr>
              <w:spacing w:after="0" w:line="240" w:lineRule="auto"/>
              <w:rPr>
                <w:rFonts w:cs="Times New Roman"/>
                <w:szCs w:val="24"/>
              </w:rPr>
            </w:pPr>
            <w:r>
              <w:rPr>
                <w:rFonts w:cs="Times New Roman"/>
                <w:szCs w:val="24"/>
              </w:rPr>
              <w:t xml:space="preserve">Betrachte den Kartenausschnitt genau. Um welchen Ort </w:t>
            </w:r>
            <w:r w:rsidR="00C77AE6">
              <w:rPr>
                <w:rFonts w:cs="Times New Roman"/>
                <w:szCs w:val="24"/>
              </w:rPr>
              <w:t>handelt</w:t>
            </w:r>
            <w:r>
              <w:rPr>
                <w:rFonts w:cs="Times New Roman"/>
                <w:szCs w:val="24"/>
              </w:rPr>
              <w:t xml:space="preserve"> es</w:t>
            </w:r>
            <w:r w:rsidR="00C77AE6">
              <w:rPr>
                <w:rFonts w:cs="Times New Roman"/>
                <w:szCs w:val="24"/>
              </w:rPr>
              <w:t xml:space="preserve"> sich</w:t>
            </w:r>
            <w:r>
              <w:rPr>
                <w:rFonts w:cs="Times New Roman"/>
                <w:szCs w:val="24"/>
              </w:rPr>
              <w:t>?</w:t>
            </w:r>
          </w:p>
          <w:p w14:paraId="3BFF533D" w14:textId="77777777" w:rsidR="003B64AF" w:rsidRPr="00AF0F8A" w:rsidRDefault="003B64AF" w:rsidP="003B64AF">
            <w:pPr>
              <w:pStyle w:val="Listenabsatz"/>
              <w:numPr>
                <w:ilvl w:val="0"/>
                <w:numId w:val="9"/>
              </w:numPr>
              <w:spacing w:after="0" w:line="240" w:lineRule="auto"/>
              <w:rPr>
                <w:rFonts w:cs="Times New Roman"/>
                <w:szCs w:val="24"/>
              </w:rPr>
            </w:pPr>
            <w:r w:rsidRPr="00AF0F8A">
              <w:rPr>
                <w:rFonts w:cs="Times New Roman"/>
                <w:szCs w:val="24"/>
              </w:rPr>
              <w:t xml:space="preserve">Nenne das Bundesland, in dem sich </w:t>
            </w:r>
            <w:r>
              <w:rPr>
                <w:rFonts w:cs="Times New Roman"/>
                <w:szCs w:val="24"/>
              </w:rPr>
              <w:t>der</w:t>
            </w:r>
            <w:r w:rsidRPr="00AF0F8A">
              <w:rPr>
                <w:rFonts w:cs="Times New Roman"/>
                <w:szCs w:val="24"/>
              </w:rPr>
              <w:t xml:space="preserve"> Ort befinde</w:t>
            </w:r>
            <w:r>
              <w:rPr>
                <w:rFonts w:cs="Times New Roman"/>
                <w:szCs w:val="24"/>
              </w:rPr>
              <w:t>t</w:t>
            </w:r>
            <w:r w:rsidRPr="00AF0F8A">
              <w:rPr>
                <w:rFonts w:cs="Times New Roman"/>
                <w:szCs w:val="24"/>
              </w:rPr>
              <w:t>.</w:t>
            </w:r>
          </w:p>
          <w:p w14:paraId="4D2930FD" w14:textId="77777777" w:rsidR="003B64AF" w:rsidRPr="00AF0F8A" w:rsidRDefault="003B64AF" w:rsidP="003B64AF">
            <w:pPr>
              <w:pStyle w:val="Listenabsatz"/>
              <w:numPr>
                <w:ilvl w:val="0"/>
                <w:numId w:val="9"/>
              </w:numPr>
              <w:spacing w:after="0" w:line="240" w:lineRule="auto"/>
              <w:rPr>
                <w:rFonts w:cs="Times New Roman"/>
                <w:szCs w:val="24"/>
              </w:rPr>
            </w:pPr>
            <w:r>
              <w:rPr>
                <w:rFonts w:cs="Times New Roman"/>
                <w:szCs w:val="24"/>
              </w:rPr>
              <w:t>Ermittle die ungefähre Höhe des Ortszentrums</w:t>
            </w:r>
            <w:r w:rsidRPr="00AF0F8A">
              <w:rPr>
                <w:rFonts w:cs="Times New Roman"/>
                <w:szCs w:val="24"/>
              </w:rPr>
              <w:t>.</w:t>
            </w:r>
          </w:p>
        </w:tc>
        <w:tc>
          <w:tcPr>
            <w:tcW w:w="3933" w:type="dxa"/>
            <w:gridSpan w:val="2"/>
            <w:shd w:val="clear" w:color="auto" w:fill="auto"/>
          </w:tcPr>
          <w:p w14:paraId="40492DFB" w14:textId="77777777" w:rsidR="003B64AF" w:rsidRPr="00AF0F8A" w:rsidRDefault="003B64AF" w:rsidP="003B64AF">
            <w:pPr>
              <w:pStyle w:val="Listenabsatz"/>
              <w:numPr>
                <w:ilvl w:val="0"/>
                <w:numId w:val="10"/>
              </w:numPr>
              <w:spacing w:after="120" w:line="240" w:lineRule="auto"/>
              <w:ind w:left="357" w:hanging="357"/>
              <w:contextualSpacing w:val="0"/>
              <w:rPr>
                <w:rFonts w:cs="Times New Roman"/>
                <w:szCs w:val="24"/>
              </w:rPr>
            </w:pPr>
            <w:r>
              <w:rPr>
                <w:rFonts w:cs="Times New Roman"/>
                <w:szCs w:val="24"/>
              </w:rPr>
              <w:t>Zwettl</w:t>
            </w:r>
          </w:p>
          <w:p w14:paraId="5275C861" w14:textId="77777777" w:rsidR="003B64AF" w:rsidRPr="00AF0F8A" w:rsidRDefault="003B64AF" w:rsidP="003B64AF">
            <w:pPr>
              <w:pStyle w:val="Listenabsatz"/>
              <w:numPr>
                <w:ilvl w:val="0"/>
                <w:numId w:val="10"/>
              </w:numPr>
              <w:spacing w:after="120" w:line="240" w:lineRule="auto"/>
              <w:ind w:left="357" w:hanging="357"/>
              <w:contextualSpacing w:val="0"/>
              <w:rPr>
                <w:rFonts w:cs="Times New Roman"/>
                <w:szCs w:val="24"/>
              </w:rPr>
            </w:pPr>
            <w:r>
              <w:rPr>
                <w:rFonts w:cs="Times New Roman"/>
                <w:szCs w:val="24"/>
              </w:rPr>
              <w:t>Niederösterreich</w:t>
            </w:r>
          </w:p>
          <w:p w14:paraId="0B95150C" w14:textId="77777777" w:rsidR="003B64AF" w:rsidRPr="00AF0F8A" w:rsidRDefault="003B64AF" w:rsidP="003B64AF">
            <w:pPr>
              <w:pStyle w:val="Listenabsatz"/>
              <w:numPr>
                <w:ilvl w:val="0"/>
                <w:numId w:val="10"/>
              </w:numPr>
              <w:spacing w:after="120" w:line="240" w:lineRule="auto"/>
              <w:ind w:left="357" w:hanging="357"/>
              <w:contextualSpacing w:val="0"/>
              <w:rPr>
                <w:rFonts w:cs="Times New Roman"/>
                <w:szCs w:val="24"/>
              </w:rPr>
            </w:pPr>
            <w:r>
              <w:rPr>
                <w:rFonts w:cs="Times New Roman"/>
                <w:szCs w:val="24"/>
              </w:rPr>
              <w:t>~ 520</w:t>
            </w:r>
            <w:r w:rsidRPr="00AF0F8A">
              <w:rPr>
                <w:rFonts w:cs="Times New Roman"/>
                <w:szCs w:val="24"/>
              </w:rPr>
              <w:t>m</w:t>
            </w:r>
          </w:p>
        </w:tc>
      </w:tr>
      <w:tr w:rsidR="003B64AF" w:rsidRPr="00AF0F8A" w14:paraId="3D713505" w14:textId="77777777" w:rsidTr="003B64AF">
        <w:tc>
          <w:tcPr>
            <w:tcW w:w="650" w:type="dxa"/>
            <w:shd w:val="clear" w:color="auto" w:fill="auto"/>
          </w:tcPr>
          <w:p w14:paraId="69890708" w14:textId="77777777" w:rsidR="003B64AF" w:rsidRPr="00AF0F8A" w:rsidRDefault="003B64AF" w:rsidP="001E2972">
            <w:pPr>
              <w:spacing w:line="240" w:lineRule="auto"/>
              <w:rPr>
                <w:rFonts w:cs="Times New Roman"/>
                <w:szCs w:val="24"/>
              </w:rPr>
            </w:pPr>
            <w:r>
              <w:rPr>
                <w:rFonts w:cs="Times New Roman"/>
                <w:szCs w:val="24"/>
              </w:rPr>
              <w:t>0</w:t>
            </w:r>
            <w:r w:rsidRPr="00AF0F8A">
              <w:rPr>
                <w:rFonts w:cs="Times New Roman"/>
                <w:szCs w:val="24"/>
              </w:rPr>
              <w:t>2</w:t>
            </w:r>
          </w:p>
        </w:tc>
        <w:tc>
          <w:tcPr>
            <w:tcW w:w="4703" w:type="dxa"/>
            <w:shd w:val="clear" w:color="auto" w:fill="auto"/>
          </w:tcPr>
          <w:p w14:paraId="48DFBE1C" w14:textId="77777777" w:rsidR="003B64AF" w:rsidRPr="00AF0F8A" w:rsidRDefault="003B64AF" w:rsidP="001E2972">
            <w:pPr>
              <w:spacing w:line="240" w:lineRule="auto"/>
              <w:rPr>
                <w:rFonts w:cs="Times New Roman"/>
                <w:szCs w:val="24"/>
              </w:rPr>
            </w:pPr>
            <w:r w:rsidRPr="00AF0F8A">
              <w:rPr>
                <w:rFonts w:cs="Times New Roman"/>
                <w:szCs w:val="24"/>
              </w:rPr>
              <w:t>Klicke im Fenster Orte den Ordner „Relief und Topographie“ an und beantworte den folgenden Auftrag.</w:t>
            </w:r>
          </w:p>
          <w:p w14:paraId="4A8D09D8" w14:textId="77777777" w:rsidR="003B64AF" w:rsidRDefault="003B64AF" w:rsidP="003B64AF">
            <w:pPr>
              <w:pStyle w:val="Listenabsatz"/>
              <w:numPr>
                <w:ilvl w:val="0"/>
                <w:numId w:val="11"/>
              </w:numPr>
              <w:spacing w:after="0" w:line="240" w:lineRule="auto"/>
              <w:ind w:left="768"/>
              <w:rPr>
                <w:rFonts w:cs="Times New Roman"/>
                <w:szCs w:val="24"/>
              </w:rPr>
            </w:pPr>
            <w:r w:rsidRPr="00AF0F8A">
              <w:rPr>
                <w:rFonts w:cs="Times New Roman"/>
                <w:szCs w:val="24"/>
              </w:rPr>
              <w:t>Beschreibe mit Hilfe der Informationen die Landschaftsformen der Ortschaft</w:t>
            </w:r>
            <w:r>
              <w:rPr>
                <w:rFonts w:cs="Times New Roman"/>
                <w:szCs w:val="24"/>
              </w:rPr>
              <w:t>.</w:t>
            </w:r>
          </w:p>
          <w:p w14:paraId="1FBF7CDC" w14:textId="77777777" w:rsidR="003B64AF" w:rsidRDefault="003B64AF" w:rsidP="003B64AF">
            <w:pPr>
              <w:pStyle w:val="Listenabsatz"/>
              <w:numPr>
                <w:ilvl w:val="0"/>
                <w:numId w:val="11"/>
              </w:numPr>
              <w:spacing w:after="0" w:line="240" w:lineRule="auto"/>
              <w:ind w:left="768"/>
              <w:rPr>
                <w:rFonts w:cs="Times New Roman"/>
                <w:szCs w:val="24"/>
              </w:rPr>
            </w:pPr>
            <w:r>
              <w:rPr>
                <w:rFonts w:cs="Times New Roman"/>
                <w:szCs w:val="24"/>
              </w:rPr>
              <w:t>Wie heiße</w:t>
            </w:r>
            <w:r w:rsidR="00C77AE6">
              <w:rPr>
                <w:rFonts w:cs="Times New Roman"/>
                <w:szCs w:val="24"/>
              </w:rPr>
              <w:t>n die drei Flüsse und in welchen münden diese?</w:t>
            </w:r>
          </w:p>
          <w:p w14:paraId="1025D226" w14:textId="77777777" w:rsidR="003B64AF" w:rsidRDefault="003B64AF" w:rsidP="003B64AF">
            <w:pPr>
              <w:pStyle w:val="Listenabsatz"/>
              <w:numPr>
                <w:ilvl w:val="0"/>
                <w:numId w:val="11"/>
              </w:numPr>
              <w:spacing w:after="0" w:line="240" w:lineRule="auto"/>
              <w:ind w:left="768"/>
              <w:rPr>
                <w:rFonts w:cs="Times New Roman"/>
                <w:szCs w:val="24"/>
              </w:rPr>
            </w:pPr>
            <w:r>
              <w:rPr>
                <w:rFonts w:cs="Times New Roman"/>
                <w:szCs w:val="24"/>
              </w:rPr>
              <w:t>Zeichne mit Hilfe der Pfad-Funktion die Flüsse ein und benenne diese.</w:t>
            </w:r>
          </w:p>
          <w:p w14:paraId="15FBC78F" w14:textId="77777777" w:rsidR="003B64AF" w:rsidRPr="00C64095" w:rsidRDefault="003B64AF" w:rsidP="001E2972">
            <w:pPr>
              <w:spacing w:after="0" w:line="240" w:lineRule="auto"/>
              <w:ind w:left="768"/>
              <w:rPr>
                <w:rFonts w:cs="Times New Roman"/>
                <w:szCs w:val="24"/>
              </w:rPr>
            </w:pPr>
          </w:p>
          <w:p w14:paraId="772384EC" w14:textId="77777777" w:rsidR="003B64AF" w:rsidRDefault="003B64AF" w:rsidP="003B64AF">
            <w:pPr>
              <w:pStyle w:val="Listenabsatz"/>
              <w:numPr>
                <w:ilvl w:val="0"/>
                <w:numId w:val="11"/>
              </w:numPr>
              <w:spacing w:after="0" w:line="240" w:lineRule="auto"/>
              <w:ind w:left="768"/>
              <w:rPr>
                <w:rFonts w:cs="Times New Roman"/>
                <w:szCs w:val="24"/>
              </w:rPr>
            </w:pPr>
            <w:r>
              <w:rPr>
                <w:rFonts w:cs="Times New Roman"/>
                <w:szCs w:val="24"/>
              </w:rPr>
              <w:t>In wel</w:t>
            </w:r>
            <w:r w:rsidR="00C77AE6">
              <w:rPr>
                <w:rFonts w:cs="Times New Roman"/>
                <w:szCs w:val="24"/>
              </w:rPr>
              <w:t>cher Gesteinszone liegt der Ort?</w:t>
            </w:r>
          </w:p>
          <w:p w14:paraId="28AF58FB" w14:textId="77777777" w:rsidR="003B64AF" w:rsidRPr="00C64095" w:rsidRDefault="003B64AF" w:rsidP="001E2972">
            <w:pPr>
              <w:spacing w:after="0" w:line="240" w:lineRule="auto"/>
              <w:ind w:left="768"/>
              <w:rPr>
                <w:rFonts w:cs="Times New Roman"/>
                <w:szCs w:val="24"/>
              </w:rPr>
            </w:pPr>
          </w:p>
          <w:p w14:paraId="69F569C7" w14:textId="77777777" w:rsidR="003B64AF" w:rsidRPr="00C64095" w:rsidRDefault="003B64AF" w:rsidP="003B64AF">
            <w:pPr>
              <w:pStyle w:val="Listenabsatz"/>
              <w:numPr>
                <w:ilvl w:val="0"/>
                <w:numId w:val="11"/>
              </w:numPr>
              <w:spacing w:after="0" w:line="240" w:lineRule="auto"/>
              <w:ind w:left="768"/>
              <w:rPr>
                <w:rFonts w:cs="Times New Roman"/>
                <w:szCs w:val="24"/>
              </w:rPr>
            </w:pPr>
            <w:r w:rsidRPr="00AF0F8A">
              <w:rPr>
                <w:rFonts w:cs="Times New Roman"/>
                <w:szCs w:val="24"/>
              </w:rPr>
              <w:t>Der ausgewählte Flächenausschnitt hat eine Länge von _________________ km und eine Breite von _________________ km. Verwende das Lineal.</w:t>
            </w:r>
          </w:p>
        </w:tc>
        <w:tc>
          <w:tcPr>
            <w:tcW w:w="3933" w:type="dxa"/>
            <w:gridSpan w:val="2"/>
            <w:shd w:val="clear" w:color="auto" w:fill="auto"/>
          </w:tcPr>
          <w:p w14:paraId="06E7D3E8" w14:textId="77777777" w:rsidR="003B64AF" w:rsidRPr="00A52D4B" w:rsidRDefault="003B64AF" w:rsidP="003B64AF">
            <w:pPr>
              <w:pStyle w:val="Aufzhlungszeichen"/>
              <w:numPr>
                <w:ilvl w:val="0"/>
                <w:numId w:val="18"/>
              </w:numPr>
              <w:spacing w:after="120" w:line="240" w:lineRule="auto"/>
              <w:ind w:left="357" w:hanging="357"/>
              <w:contextualSpacing w:val="0"/>
              <w:rPr>
                <w:rFonts w:ascii="Times New Roman" w:hAnsi="Times New Roman" w:cs="Times New Roman"/>
                <w:sz w:val="24"/>
                <w:szCs w:val="24"/>
              </w:rPr>
            </w:pPr>
            <w:r w:rsidRPr="00C64095">
              <w:rPr>
                <w:rFonts w:ascii="Times New Roman" w:hAnsi="Times New Roman" w:cs="Times New Roman"/>
                <w:sz w:val="24"/>
                <w:szCs w:val="24"/>
              </w:rPr>
              <w:t>Talkesselanlage auf</w:t>
            </w:r>
          </w:p>
          <w:p w14:paraId="06B9323E" w14:textId="77777777" w:rsidR="003B64AF" w:rsidRPr="00A52D4B" w:rsidRDefault="003B64AF" w:rsidP="003B64AF">
            <w:pPr>
              <w:pStyle w:val="Aufzhlungszeichen"/>
              <w:numPr>
                <w:ilvl w:val="0"/>
                <w:numId w:val="18"/>
              </w:numPr>
              <w:spacing w:after="120" w:line="240" w:lineRule="auto"/>
              <w:ind w:left="357" w:hanging="357"/>
              <w:contextualSpacing w:val="0"/>
              <w:rPr>
                <w:rFonts w:ascii="Times New Roman" w:hAnsi="Times New Roman" w:cs="Times New Roman"/>
                <w:sz w:val="24"/>
                <w:szCs w:val="24"/>
              </w:rPr>
            </w:pPr>
            <w:proofErr w:type="spellStart"/>
            <w:r w:rsidRPr="00C64095">
              <w:rPr>
                <w:rFonts w:ascii="Times New Roman" w:hAnsi="Times New Roman" w:cs="Times New Roman"/>
                <w:sz w:val="24"/>
                <w:szCs w:val="24"/>
              </w:rPr>
              <w:t>Zwettl</w:t>
            </w:r>
            <w:proofErr w:type="spellEnd"/>
            <w:r w:rsidRPr="00C64095">
              <w:rPr>
                <w:rFonts w:ascii="Times New Roman" w:hAnsi="Times New Roman" w:cs="Times New Roman"/>
                <w:sz w:val="24"/>
                <w:szCs w:val="24"/>
              </w:rPr>
              <w:t xml:space="preserve">, </w:t>
            </w:r>
            <w:proofErr w:type="spellStart"/>
            <w:r w:rsidRPr="00C64095">
              <w:rPr>
                <w:rFonts w:ascii="Times New Roman" w:hAnsi="Times New Roman" w:cs="Times New Roman"/>
                <w:sz w:val="24"/>
                <w:szCs w:val="24"/>
              </w:rPr>
              <w:t>Sierningbach</w:t>
            </w:r>
            <w:proofErr w:type="spellEnd"/>
            <w:r w:rsidRPr="00C64095">
              <w:rPr>
                <w:rFonts w:ascii="Times New Roman" w:hAnsi="Times New Roman" w:cs="Times New Roman"/>
                <w:sz w:val="24"/>
                <w:szCs w:val="24"/>
              </w:rPr>
              <w:t xml:space="preserve"> und </w:t>
            </w:r>
            <w:proofErr w:type="spellStart"/>
            <w:r w:rsidRPr="00C64095">
              <w:rPr>
                <w:rFonts w:ascii="Times New Roman" w:hAnsi="Times New Roman" w:cs="Times New Roman"/>
                <w:sz w:val="24"/>
                <w:szCs w:val="24"/>
              </w:rPr>
              <w:t>Gradnitzbach</w:t>
            </w:r>
            <w:proofErr w:type="spellEnd"/>
            <w:r w:rsidRPr="00C64095">
              <w:rPr>
                <w:rFonts w:ascii="Times New Roman" w:hAnsi="Times New Roman" w:cs="Times New Roman"/>
                <w:sz w:val="24"/>
                <w:szCs w:val="24"/>
              </w:rPr>
              <w:t xml:space="preserve"> münden in den Kamp</w:t>
            </w:r>
          </w:p>
          <w:p w14:paraId="09C92887" w14:textId="77777777" w:rsidR="003B64AF" w:rsidRPr="00C64095" w:rsidRDefault="003B64AF" w:rsidP="003B64AF">
            <w:pPr>
              <w:pStyle w:val="Aufzhlungszeichen"/>
              <w:numPr>
                <w:ilvl w:val="0"/>
                <w:numId w:val="18"/>
              </w:numPr>
              <w:spacing w:after="120" w:line="240" w:lineRule="auto"/>
              <w:ind w:left="357" w:hanging="357"/>
              <w:contextualSpacing w:val="0"/>
              <w:rPr>
                <w:rFonts w:ascii="Times New Roman" w:hAnsi="Times New Roman" w:cs="Times New Roman"/>
                <w:sz w:val="24"/>
                <w:szCs w:val="24"/>
              </w:rPr>
            </w:pPr>
            <w:r>
              <w:rPr>
                <w:rFonts w:ascii="Times New Roman" w:hAnsi="Times New Roman" w:cs="Times New Roman"/>
                <w:sz w:val="24"/>
                <w:szCs w:val="24"/>
              </w:rPr>
              <w:t>Erstellung in Google Earth</w:t>
            </w:r>
          </w:p>
          <w:p w14:paraId="052478C5" w14:textId="77777777" w:rsidR="003B64AF" w:rsidRPr="00A52D4B" w:rsidRDefault="003B64AF" w:rsidP="003B64AF">
            <w:pPr>
              <w:pStyle w:val="Aufzhlungszeichen"/>
              <w:numPr>
                <w:ilvl w:val="0"/>
                <w:numId w:val="18"/>
              </w:numPr>
              <w:spacing w:after="120" w:line="240" w:lineRule="auto"/>
              <w:ind w:left="357" w:hanging="357"/>
              <w:contextualSpacing w:val="0"/>
              <w:rPr>
                <w:rFonts w:ascii="Times New Roman" w:hAnsi="Times New Roman" w:cs="Times New Roman"/>
                <w:sz w:val="24"/>
                <w:szCs w:val="24"/>
              </w:rPr>
            </w:pPr>
            <w:r w:rsidRPr="00C64095">
              <w:rPr>
                <w:rFonts w:ascii="Times New Roman" w:hAnsi="Times New Roman" w:cs="Times New Roman"/>
                <w:sz w:val="24"/>
                <w:szCs w:val="24"/>
              </w:rPr>
              <w:t>Böhmischen Massiv</w:t>
            </w:r>
          </w:p>
          <w:p w14:paraId="6339DA1B" w14:textId="77777777" w:rsidR="003B64AF" w:rsidRPr="00C64095" w:rsidRDefault="003B64AF" w:rsidP="003B64AF">
            <w:pPr>
              <w:pStyle w:val="Aufzhlungszeichen"/>
              <w:numPr>
                <w:ilvl w:val="0"/>
                <w:numId w:val="18"/>
              </w:numPr>
              <w:spacing w:after="120" w:line="240" w:lineRule="auto"/>
              <w:ind w:left="357" w:hanging="357"/>
              <w:contextualSpacing w:val="0"/>
              <w:rPr>
                <w:rFonts w:ascii="Times New Roman" w:hAnsi="Times New Roman" w:cs="Times New Roman"/>
                <w:sz w:val="24"/>
                <w:szCs w:val="24"/>
              </w:rPr>
            </w:pPr>
            <w:r>
              <w:rPr>
                <w:rFonts w:ascii="Times New Roman" w:hAnsi="Times New Roman" w:cs="Times New Roman"/>
                <w:sz w:val="24"/>
                <w:szCs w:val="24"/>
              </w:rPr>
              <w:t>3,04</w:t>
            </w:r>
            <w:r w:rsidRPr="00AF0F8A">
              <w:rPr>
                <w:rFonts w:ascii="Times New Roman" w:hAnsi="Times New Roman" w:cs="Times New Roman"/>
                <w:sz w:val="24"/>
                <w:szCs w:val="24"/>
              </w:rPr>
              <w:t xml:space="preserve">km Länge und </w:t>
            </w:r>
            <w:r>
              <w:rPr>
                <w:rFonts w:ascii="Times New Roman" w:hAnsi="Times New Roman" w:cs="Times New Roman"/>
                <w:sz w:val="24"/>
                <w:szCs w:val="24"/>
              </w:rPr>
              <w:t>4,88</w:t>
            </w:r>
            <w:r w:rsidRPr="00AF0F8A">
              <w:rPr>
                <w:rFonts w:ascii="Times New Roman" w:hAnsi="Times New Roman" w:cs="Times New Roman"/>
                <w:sz w:val="24"/>
                <w:szCs w:val="24"/>
              </w:rPr>
              <w:t>km Breite</w:t>
            </w:r>
          </w:p>
        </w:tc>
      </w:tr>
      <w:tr w:rsidR="003B64AF" w:rsidRPr="00AF0F8A" w14:paraId="238421E2" w14:textId="77777777" w:rsidTr="003B64AF">
        <w:tc>
          <w:tcPr>
            <w:tcW w:w="650" w:type="dxa"/>
            <w:shd w:val="clear" w:color="auto" w:fill="auto"/>
          </w:tcPr>
          <w:p w14:paraId="3B0BDA48" w14:textId="77777777" w:rsidR="003B64AF" w:rsidRPr="00AF0F8A" w:rsidRDefault="003B64AF" w:rsidP="001E2972">
            <w:pPr>
              <w:spacing w:line="240" w:lineRule="auto"/>
              <w:rPr>
                <w:rFonts w:cs="Times New Roman"/>
                <w:szCs w:val="24"/>
              </w:rPr>
            </w:pPr>
            <w:r>
              <w:rPr>
                <w:rFonts w:cs="Times New Roman"/>
                <w:szCs w:val="24"/>
              </w:rPr>
              <w:lastRenderedPageBreak/>
              <w:t>0</w:t>
            </w:r>
            <w:r w:rsidRPr="00AF0F8A">
              <w:rPr>
                <w:rFonts w:cs="Times New Roman"/>
                <w:szCs w:val="24"/>
              </w:rPr>
              <w:t>3</w:t>
            </w:r>
          </w:p>
        </w:tc>
        <w:tc>
          <w:tcPr>
            <w:tcW w:w="4703" w:type="dxa"/>
            <w:shd w:val="clear" w:color="auto" w:fill="auto"/>
          </w:tcPr>
          <w:p w14:paraId="50C1D159" w14:textId="77777777" w:rsidR="003B64AF" w:rsidRPr="00AF0F8A" w:rsidRDefault="003B64AF" w:rsidP="001E2972">
            <w:pPr>
              <w:spacing w:line="240" w:lineRule="auto"/>
              <w:rPr>
                <w:rFonts w:cs="Times New Roman"/>
                <w:szCs w:val="24"/>
              </w:rPr>
            </w:pPr>
            <w:r w:rsidRPr="00AF0F8A">
              <w:rPr>
                <w:rFonts w:cs="Times New Roman"/>
                <w:szCs w:val="24"/>
              </w:rPr>
              <w:t>Öffne den Ordner „</w:t>
            </w:r>
            <w:r>
              <w:rPr>
                <w:rFonts w:cs="Times New Roman"/>
                <w:szCs w:val="24"/>
              </w:rPr>
              <w:t>Wirtschaft</w:t>
            </w:r>
            <w:r w:rsidRPr="00AF0F8A">
              <w:rPr>
                <w:rFonts w:cs="Times New Roman"/>
                <w:szCs w:val="24"/>
              </w:rPr>
              <w:t>“ und bearbeite folgende Arbeitsaufträge.</w:t>
            </w:r>
          </w:p>
          <w:p w14:paraId="36893154" w14:textId="77777777" w:rsidR="003B64AF" w:rsidRDefault="003B64AF" w:rsidP="003B64AF">
            <w:pPr>
              <w:pStyle w:val="Listenabsatz"/>
              <w:numPr>
                <w:ilvl w:val="0"/>
                <w:numId w:val="13"/>
              </w:numPr>
              <w:spacing w:after="0" w:line="240" w:lineRule="auto"/>
              <w:ind w:left="768"/>
              <w:rPr>
                <w:rFonts w:cs="Times New Roman"/>
                <w:szCs w:val="24"/>
              </w:rPr>
            </w:pPr>
            <w:r>
              <w:rPr>
                <w:rFonts w:cs="Times New Roman"/>
                <w:szCs w:val="24"/>
              </w:rPr>
              <w:t xml:space="preserve">Klicke auf </w:t>
            </w:r>
            <w:r w:rsidRPr="005400E9">
              <w:rPr>
                <w:rFonts w:cs="Times New Roman"/>
                <w:i/>
                <w:szCs w:val="24"/>
              </w:rPr>
              <w:t>„Allgemeines - Wirtschaftsstandort Zwettl“</w:t>
            </w:r>
            <w:r w:rsidR="00C77AE6">
              <w:rPr>
                <w:rFonts w:cs="Times New Roman"/>
                <w:szCs w:val="24"/>
              </w:rPr>
              <w:t xml:space="preserve"> und lies </w:t>
            </w:r>
            <w:r>
              <w:rPr>
                <w:rFonts w:cs="Times New Roman"/>
                <w:szCs w:val="24"/>
              </w:rPr>
              <w:t>dir die Informationen zum Thema Wirtschaftsstandort durch</w:t>
            </w:r>
            <w:r w:rsidRPr="00AF0F8A">
              <w:rPr>
                <w:rFonts w:cs="Times New Roman"/>
                <w:szCs w:val="24"/>
              </w:rPr>
              <w:t>.</w:t>
            </w:r>
            <w:r>
              <w:rPr>
                <w:rFonts w:cs="Times New Roman"/>
                <w:szCs w:val="24"/>
              </w:rPr>
              <w:t xml:space="preserve"> Erkläre, was an diesem Ort besonders ist.</w:t>
            </w:r>
          </w:p>
          <w:p w14:paraId="48362FDE" w14:textId="77777777" w:rsidR="003B64AF" w:rsidRPr="00AF0F8A" w:rsidRDefault="003B64AF" w:rsidP="003B64AF">
            <w:pPr>
              <w:pStyle w:val="Listenabsatz"/>
              <w:numPr>
                <w:ilvl w:val="0"/>
                <w:numId w:val="13"/>
              </w:numPr>
              <w:spacing w:after="0" w:line="240" w:lineRule="auto"/>
              <w:ind w:left="768"/>
              <w:rPr>
                <w:rFonts w:cs="Times New Roman"/>
                <w:szCs w:val="24"/>
              </w:rPr>
            </w:pPr>
            <w:r>
              <w:rPr>
                <w:rFonts w:cs="Times New Roman"/>
                <w:szCs w:val="24"/>
              </w:rPr>
              <w:t>Öffne die „Betriebsansi</w:t>
            </w:r>
            <w:r w:rsidR="00C77AE6">
              <w:rPr>
                <w:rFonts w:cs="Times New Roman"/>
                <w:szCs w:val="24"/>
              </w:rPr>
              <w:t>edelungen“ und schreibe in Stich</w:t>
            </w:r>
            <w:r>
              <w:rPr>
                <w:rFonts w:cs="Times New Roman"/>
                <w:szCs w:val="24"/>
              </w:rPr>
              <w:t>worten heraus, wie der Ort versucht</w:t>
            </w:r>
            <w:r w:rsidR="00C77AE6">
              <w:rPr>
                <w:rFonts w:cs="Times New Roman"/>
                <w:szCs w:val="24"/>
              </w:rPr>
              <w:t>,</w:t>
            </w:r>
            <w:r>
              <w:rPr>
                <w:rFonts w:cs="Times New Roman"/>
                <w:szCs w:val="24"/>
              </w:rPr>
              <w:t xml:space="preserve"> den Standort für neue Ansiedelungen attraktiv zu machen.</w:t>
            </w:r>
          </w:p>
        </w:tc>
        <w:tc>
          <w:tcPr>
            <w:tcW w:w="3933" w:type="dxa"/>
            <w:gridSpan w:val="2"/>
            <w:shd w:val="clear" w:color="auto" w:fill="auto"/>
          </w:tcPr>
          <w:p w14:paraId="61D73502" w14:textId="77777777" w:rsidR="003B64AF" w:rsidRPr="009F5618" w:rsidRDefault="003B64AF" w:rsidP="003B64AF">
            <w:pPr>
              <w:pStyle w:val="Listenabsatz"/>
              <w:numPr>
                <w:ilvl w:val="0"/>
                <w:numId w:val="15"/>
              </w:numPr>
              <w:spacing w:after="120"/>
              <w:ind w:left="357" w:hanging="357"/>
              <w:contextualSpacing w:val="0"/>
              <w:rPr>
                <w:rFonts w:cs="Times New Roman"/>
                <w:szCs w:val="24"/>
                <w:lang w:val="de-DE"/>
              </w:rPr>
            </w:pPr>
            <w:r>
              <w:rPr>
                <w:rFonts w:cs="Times New Roman"/>
                <w:szCs w:val="24"/>
              </w:rPr>
              <w:t xml:space="preserve">+ </w:t>
            </w:r>
            <w:r w:rsidRPr="009F5618">
              <w:rPr>
                <w:rFonts w:cs="Times New Roman"/>
                <w:szCs w:val="24"/>
              </w:rPr>
              <w:t xml:space="preserve">Es liegt im Zentrum des Waldviertels an der LB 38 direkt an der Achse Wien – </w:t>
            </w:r>
            <w:proofErr w:type="spellStart"/>
            <w:r w:rsidRPr="009F5618">
              <w:rPr>
                <w:rFonts w:cs="Times New Roman"/>
                <w:szCs w:val="24"/>
              </w:rPr>
              <w:t>Budweis</w:t>
            </w:r>
            <w:proofErr w:type="spellEnd"/>
            <w:r w:rsidRPr="009F5618">
              <w:rPr>
                <w:rFonts w:cs="Times New Roman"/>
                <w:szCs w:val="24"/>
              </w:rPr>
              <w:t>.</w:t>
            </w:r>
            <w:r w:rsidRPr="009F5618">
              <w:rPr>
                <w:rFonts w:cs="Times New Roman"/>
                <w:szCs w:val="24"/>
              </w:rPr>
              <w:br/>
            </w:r>
            <w:r>
              <w:rPr>
                <w:rFonts w:cs="Times New Roman"/>
                <w:szCs w:val="24"/>
              </w:rPr>
              <w:t xml:space="preserve">+ </w:t>
            </w:r>
            <w:r w:rsidRPr="009F5618">
              <w:rPr>
                <w:rFonts w:cs="Times New Roman"/>
                <w:szCs w:val="24"/>
              </w:rPr>
              <w:t>Im Gemeindegebiet von Zwettl sind zahlreiche Unternehmen tätig, viele davon im Einzelhandel.</w:t>
            </w:r>
            <w:r w:rsidRPr="009F5618">
              <w:rPr>
                <w:rFonts w:cs="Times New Roman"/>
                <w:szCs w:val="24"/>
              </w:rPr>
              <w:br/>
            </w:r>
            <w:r>
              <w:rPr>
                <w:rFonts w:cs="Times New Roman"/>
                <w:szCs w:val="24"/>
              </w:rPr>
              <w:t xml:space="preserve">+ </w:t>
            </w:r>
            <w:r w:rsidRPr="009F5618">
              <w:rPr>
                <w:rFonts w:cs="Times New Roman"/>
                <w:szCs w:val="24"/>
              </w:rPr>
              <w:t>Der Schaffung günstiger Standortbedingungen für die Wirtschaft kommt höchste Bedeutung zu, deshalb werden von der Stadtgemeinde Zwettl verschiedene Wirtschaftsförderungen gewährt.</w:t>
            </w:r>
          </w:p>
          <w:p w14:paraId="18197402" w14:textId="77777777" w:rsidR="003B64AF" w:rsidRPr="00AF0F8A" w:rsidRDefault="003B64AF" w:rsidP="003B64AF">
            <w:pPr>
              <w:pStyle w:val="Listenabsatz"/>
              <w:numPr>
                <w:ilvl w:val="0"/>
                <w:numId w:val="15"/>
              </w:numPr>
              <w:spacing w:after="120"/>
              <w:ind w:left="357" w:hanging="357"/>
              <w:contextualSpacing w:val="0"/>
              <w:rPr>
                <w:rFonts w:cs="Times New Roman"/>
                <w:szCs w:val="24"/>
                <w:lang w:val="de-DE"/>
              </w:rPr>
            </w:pPr>
            <w:r>
              <w:rPr>
                <w:rFonts w:cs="Times New Roman"/>
                <w:szCs w:val="24"/>
                <w:lang w:val="de-DE"/>
              </w:rPr>
              <w:t>+ gut ausgebildete Arbeitskräfte</w:t>
            </w:r>
            <w:r>
              <w:rPr>
                <w:rFonts w:cs="Times New Roman"/>
                <w:szCs w:val="24"/>
                <w:lang w:val="de-DE"/>
              </w:rPr>
              <w:br/>
              <w:t>+ besonders günstige Quadratmeterpreise</w:t>
            </w:r>
            <w:r>
              <w:rPr>
                <w:rFonts w:cs="Times New Roman"/>
                <w:szCs w:val="24"/>
                <w:lang w:val="de-DE"/>
              </w:rPr>
              <w:br/>
              <w:t>+ Projekte zw. verschiedenen Gemeinden um Waldviertel aufzuwerten</w:t>
            </w:r>
          </w:p>
        </w:tc>
      </w:tr>
      <w:tr w:rsidR="003B64AF" w:rsidRPr="00AF0F8A" w14:paraId="2A1887B8" w14:textId="77777777" w:rsidTr="003B64AF">
        <w:tc>
          <w:tcPr>
            <w:tcW w:w="650" w:type="dxa"/>
            <w:shd w:val="clear" w:color="auto" w:fill="auto"/>
          </w:tcPr>
          <w:p w14:paraId="1F149493" w14:textId="77777777" w:rsidR="003B64AF" w:rsidRPr="00AF0F8A" w:rsidRDefault="003B64AF" w:rsidP="001E2972">
            <w:pPr>
              <w:spacing w:line="240" w:lineRule="auto"/>
              <w:rPr>
                <w:rFonts w:cs="Times New Roman"/>
                <w:szCs w:val="24"/>
              </w:rPr>
            </w:pPr>
            <w:r>
              <w:rPr>
                <w:rFonts w:cs="Times New Roman"/>
                <w:szCs w:val="24"/>
              </w:rPr>
              <w:t>0</w:t>
            </w:r>
            <w:r w:rsidRPr="00AF0F8A">
              <w:rPr>
                <w:rFonts w:cs="Times New Roman"/>
                <w:szCs w:val="24"/>
              </w:rPr>
              <w:t>4</w:t>
            </w:r>
          </w:p>
        </w:tc>
        <w:tc>
          <w:tcPr>
            <w:tcW w:w="4703" w:type="dxa"/>
            <w:shd w:val="clear" w:color="auto" w:fill="auto"/>
          </w:tcPr>
          <w:p w14:paraId="73948B17" w14:textId="77777777" w:rsidR="003B64AF" w:rsidRPr="00AF0F8A" w:rsidRDefault="003B64AF" w:rsidP="001E2972">
            <w:pPr>
              <w:spacing w:line="240" w:lineRule="auto"/>
              <w:rPr>
                <w:rFonts w:cs="Times New Roman"/>
                <w:szCs w:val="24"/>
              </w:rPr>
            </w:pPr>
            <w:r w:rsidRPr="00AF0F8A">
              <w:rPr>
                <w:rFonts w:cs="Times New Roman"/>
                <w:szCs w:val="24"/>
              </w:rPr>
              <w:t>Klicke auf den Ordner „</w:t>
            </w:r>
            <w:r>
              <w:rPr>
                <w:rFonts w:cs="Times New Roman"/>
                <w:szCs w:val="24"/>
              </w:rPr>
              <w:t>Tourismus</w:t>
            </w:r>
            <w:r w:rsidRPr="00AF0F8A">
              <w:rPr>
                <w:rFonts w:cs="Times New Roman"/>
                <w:szCs w:val="24"/>
              </w:rPr>
              <w:t>“.</w:t>
            </w:r>
          </w:p>
          <w:p w14:paraId="24A8DA55" w14:textId="77777777" w:rsidR="003B64AF" w:rsidRPr="00AF0F8A" w:rsidRDefault="003B64AF" w:rsidP="003B64AF">
            <w:pPr>
              <w:pStyle w:val="Listenabsatz"/>
              <w:numPr>
                <w:ilvl w:val="0"/>
                <w:numId w:val="14"/>
              </w:numPr>
              <w:spacing w:after="0" w:line="240" w:lineRule="auto"/>
              <w:rPr>
                <w:rFonts w:cs="Times New Roman"/>
                <w:szCs w:val="24"/>
              </w:rPr>
            </w:pPr>
            <w:r>
              <w:rPr>
                <w:rFonts w:cs="Times New Roman"/>
                <w:szCs w:val="24"/>
              </w:rPr>
              <w:t>Schau dir den Imagefilm von Zwettl an.</w:t>
            </w:r>
            <w:r>
              <w:rPr>
                <w:rFonts w:cs="Times New Roman"/>
                <w:szCs w:val="24"/>
              </w:rPr>
              <w:br/>
              <w:t>Welche Besonderheiten werden der Stadt im Video zugeschrieben?</w:t>
            </w:r>
          </w:p>
          <w:p w14:paraId="7CCCB4C9" w14:textId="77777777" w:rsidR="003B64AF" w:rsidRPr="00AF0F8A" w:rsidRDefault="003B64AF" w:rsidP="003B64AF">
            <w:pPr>
              <w:pStyle w:val="Listenabsatz"/>
              <w:numPr>
                <w:ilvl w:val="0"/>
                <w:numId w:val="14"/>
              </w:numPr>
              <w:spacing w:after="0" w:line="240" w:lineRule="auto"/>
              <w:rPr>
                <w:rFonts w:cs="Times New Roman"/>
                <w:szCs w:val="24"/>
              </w:rPr>
            </w:pPr>
            <w:r w:rsidRPr="00AF0F8A">
              <w:rPr>
                <w:rFonts w:cs="Times New Roman"/>
                <w:szCs w:val="24"/>
              </w:rPr>
              <w:t xml:space="preserve">Suche im Suchfeld „Search“ </w:t>
            </w:r>
            <w:r>
              <w:rPr>
                <w:rFonts w:cs="Times New Roman"/>
                <w:szCs w:val="24"/>
              </w:rPr>
              <w:t xml:space="preserve">das Stift </w:t>
            </w:r>
            <w:proofErr w:type="spellStart"/>
            <w:r>
              <w:rPr>
                <w:rFonts w:cs="Times New Roman"/>
                <w:szCs w:val="24"/>
              </w:rPr>
              <w:t>Zwettl</w:t>
            </w:r>
            <w:proofErr w:type="spellEnd"/>
            <w:r>
              <w:rPr>
                <w:rFonts w:cs="Times New Roman"/>
                <w:szCs w:val="24"/>
              </w:rPr>
              <w:t>“</w:t>
            </w:r>
            <w:r w:rsidRPr="00AF0F8A">
              <w:rPr>
                <w:rFonts w:cs="Times New Roman"/>
                <w:szCs w:val="24"/>
              </w:rPr>
              <w:t xml:space="preserve"> und </w:t>
            </w:r>
            <w:r>
              <w:rPr>
                <w:rFonts w:cs="Times New Roman"/>
                <w:szCs w:val="24"/>
              </w:rPr>
              <w:t>lege eine Flächenmarkierung über die Gebäude des Klosters</w:t>
            </w:r>
            <w:r w:rsidRPr="00AF0F8A">
              <w:rPr>
                <w:rFonts w:cs="Times New Roman"/>
                <w:szCs w:val="24"/>
              </w:rPr>
              <w:t>.</w:t>
            </w:r>
            <w:r>
              <w:rPr>
                <w:rFonts w:cs="Times New Roman"/>
                <w:szCs w:val="24"/>
              </w:rPr>
              <w:br/>
            </w:r>
          </w:p>
          <w:p w14:paraId="54406EEA" w14:textId="77777777" w:rsidR="003B64AF" w:rsidRPr="00C96FB9" w:rsidRDefault="003B64AF" w:rsidP="001E2972">
            <w:pPr>
              <w:spacing w:after="0" w:line="240" w:lineRule="auto"/>
              <w:ind w:left="201"/>
              <w:rPr>
                <w:rFonts w:cs="Times New Roman"/>
                <w:szCs w:val="24"/>
              </w:rPr>
            </w:pPr>
            <w:r w:rsidRPr="00C96FB9">
              <w:rPr>
                <w:rFonts w:cs="Times New Roman"/>
                <w:szCs w:val="24"/>
              </w:rPr>
              <w:t>Klicke auf den Link</w:t>
            </w:r>
            <w:r w:rsidR="00C77AE6">
              <w:rPr>
                <w:rFonts w:cs="Times New Roman"/>
                <w:szCs w:val="24"/>
              </w:rPr>
              <w:t xml:space="preserve"> „Geschichte des Klosters“, lies</w:t>
            </w:r>
            <w:r w:rsidRPr="00C96FB9">
              <w:rPr>
                <w:rFonts w:cs="Times New Roman"/>
                <w:szCs w:val="24"/>
              </w:rPr>
              <w:t xml:space="preserve"> dir den Text </w:t>
            </w:r>
            <w:r w:rsidR="00C77AE6">
              <w:rPr>
                <w:rFonts w:cs="Times New Roman"/>
                <w:szCs w:val="24"/>
              </w:rPr>
              <w:t>durch und beantworte folgende Fr</w:t>
            </w:r>
            <w:r w:rsidRPr="00C96FB9">
              <w:rPr>
                <w:rFonts w:cs="Times New Roman"/>
                <w:szCs w:val="24"/>
              </w:rPr>
              <w:t>agen:</w:t>
            </w:r>
          </w:p>
          <w:p w14:paraId="46EBF66D" w14:textId="77777777" w:rsidR="003B64AF" w:rsidRPr="00B22629" w:rsidRDefault="003B64AF" w:rsidP="003B64AF">
            <w:pPr>
              <w:pStyle w:val="Listenabsatz"/>
              <w:numPr>
                <w:ilvl w:val="0"/>
                <w:numId w:val="22"/>
              </w:numPr>
              <w:spacing w:after="0" w:line="240" w:lineRule="auto"/>
              <w:ind w:left="768"/>
              <w:rPr>
                <w:rFonts w:cs="Times New Roman"/>
                <w:szCs w:val="24"/>
              </w:rPr>
            </w:pPr>
            <w:r w:rsidRPr="00B22629">
              <w:rPr>
                <w:rFonts w:cs="Times New Roman"/>
                <w:szCs w:val="24"/>
              </w:rPr>
              <w:t>Seit wann gibt es das Kloster?</w:t>
            </w:r>
          </w:p>
          <w:p w14:paraId="65599142" w14:textId="77777777" w:rsidR="003B64AF" w:rsidRPr="00B22629" w:rsidRDefault="003B64AF" w:rsidP="003B64AF">
            <w:pPr>
              <w:pStyle w:val="Listenabsatz"/>
              <w:numPr>
                <w:ilvl w:val="0"/>
                <w:numId w:val="22"/>
              </w:numPr>
              <w:spacing w:after="0" w:line="240" w:lineRule="auto"/>
              <w:ind w:left="768"/>
              <w:rPr>
                <w:rFonts w:cs="Times New Roman"/>
                <w:szCs w:val="24"/>
              </w:rPr>
            </w:pPr>
            <w:r w:rsidRPr="00B22629">
              <w:rPr>
                <w:rFonts w:cs="Times New Roman"/>
                <w:szCs w:val="24"/>
              </w:rPr>
              <w:t>Welcher Orden führt das Kloster?</w:t>
            </w:r>
          </w:p>
          <w:p w14:paraId="38266CC4" w14:textId="77777777" w:rsidR="003B64AF" w:rsidRPr="00B22629" w:rsidRDefault="003B64AF" w:rsidP="003B64AF">
            <w:pPr>
              <w:pStyle w:val="Listenabsatz"/>
              <w:numPr>
                <w:ilvl w:val="0"/>
                <w:numId w:val="22"/>
              </w:numPr>
              <w:spacing w:after="0" w:line="240" w:lineRule="auto"/>
              <w:ind w:left="768"/>
              <w:rPr>
                <w:rFonts w:cs="Times New Roman"/>
                <w:szCs w:val="24"/>
              </w:rPr>
            </w:pPr>
            <w:r w:rsidRPr="00B22629">
              <w:rPr>
                <w:rFonts w:cs="Times New Roman"/>
                <w:szCs w:val="24"/>
              </w:rPr>
              <w:t>Wie sind die Leitsätze des Ordens?</w:t>
            </w:r>
            <w:r w:rsidRPr="00B22629">
              <w:rPr>
                <w:rFonts w:cs="Times New Roman"/>
                <w:szCs w:val="24"/>
              </w:rPr>
              <w:br/>
            </w:r>
          </w:p>
          <w:p w14:paraId="3527623C" w14:textId="77777777" w:rsidR="003B64AF" w:rsidRPr="00B22629" w:rsidRDefault="003B64AF" w:rsidP="003B64AF">
            <w:pPr>
              <w:pStyle w:val="Listenabsatz"/>
              <w:numPr>
                <w:ilvl w:val="0"/>
                <w:numId w:val="22"/>
              </w:numPr>
              <w:spacing w:after="0" w:line="240" w:lineRule="auto"/>
              <w:ind w:left="768"/>
              <w:rPr>
                <w:rFonts w:cs="Times New Roman"/>
                <w:szCs w:val="24"/>
              </w:rPr>
            </w:pPr>
            <w:r w:rsidRPr="00B22629">
              <w:rPr>
                <w:rFonts w:cs="Times New Roman"/>
                <w:szCs w:val="24"/>
              </w:rPr>
              <w:t>Suc</w:t>
            </w:r>
            <w:r w:rsidR="00190D36">
              <w:rPr>
                <w:rFonts w:cs="Times New Roman"/>
                <w:szCs w:val="24"/>
              </w:rPr>
              <w:t>he die Brauerei Zwettl und setz</w:t>
            </w:r>
            <w:r w:rsidRPr="00B22629">
              <w:rPr>
                <w:rFonts w:cs="Times New Roman"/>
                <w:szCs w:val="24"/>
              </w:rPr>
              <w:t>e eine Markierung.</w:t>
            </w:r>
          </w:p>
          <w:p w14:paraId="42F07921" w14:textId="77777777" w:rsidR="003B64AF" w:rsidRPr="00B22629" w:rsidRDefault="003B64AF" w:rsidP="003B64AF">
            <w:pPr>
              <w:pStyle w:val="Listenabsatz"/>
              <w:numPr>
                <w:ilvl w:val="0"/>
                <w:numId w:val="22"/>
              </w:numPr>
              <w:spacing w:after="0" w:line="240" w:lineRule="auto"/>
              <w:ind w:left="768"/>
              <w:rPr>
                <w:rFonts w:cs="Times New Roman"/>
                <w:szCs w:val="24"/>
              </w:rPr>
            </w:pPr>
            <w:r w:rsidRPr="00B22629">
              <w:rPr>
                <w:rFonts w:cs="Times New Roman"/>
                <w:szCs w:val="24"/>
              </w:rPr>
              <w:t>Erörtere in zwei Sätzen</w:t>
            </w:r>
            <w:r w:rsidR="00190D36">
              <w:rPr>
                <w:rFonts w:cs="Times New Roman"/>
                <w:szCs w:val="24"/>
              </w:rPr>
              <w:t>,</w:t>
            </w:r>
            <w:r w:rsidRPr="00B22629">
              <w:rPr>
                <w:rFonts w:cs="Times New Roman"/>
                <w:szCs w:val="24"/>
              </w:rPr>
              <w:t xml:space="preserve"> warum deiner Meinung nach die Brauerei und das Kloster wichtig für Zwettl sind.</w:t>
            </w:r>
          </w:p>
        </w:tc>
        <w:tc>
          <w:tcPr>
            <w:tcW w:w="3933" w:type="dxa"/>
            <w:gridSpan w:val="2"/>
            <w:shd w:val="clear" w:color="auto" w:fill="auto"/>
          </w:tcPr>
          <w:p w14:paraId="1E63BEF5" w14:textId="77777777" w:rsidR="003B64AF" w:rsidRPr="009F5618" w:rsidRDefault="003B64AF" w:rsidP="003B64AF">
            <w:pPr>
              <w:pStyle w:val="Listenabsatz"/>
              <w:numPr>
                <w:ilvl w:val="0"/>
                <w:numId w:val="19"/>
              </w:numPr>
              <w:spacing w:after="120" w:line="240" w:lineRule="auto"/>
              <w:ind w:left="357"/>
              <w:rPr>
                <w:rFonts w:cs="Times New Roman"/>
                <w:szCs w:val="24"/>
              </w:rPr>
            </w:pPr>
            <w:r>
              <w:rPr>
                <w:rFonts w:cs="Times New Roman"/>
                <w:szCs w:val="24"/>
              </w:rPr>
              <w:t>+ Hauptstadt des Waldviertels wegen vielen Landeseinrichtungen wie das Landesklinikum</w:t>
            </w:r>
            <w:r>
              <w:rPr>
                <w:rFonts w:cs="Times New Roman"/>
                <w:szCs w:val="24"/>
              </w:rPr>
              <w:br/>
              <w:t>+ Zentrum des Waldviertels</w:t>
            </w:r>
            <w:r>
              <w:rPr>
                <w:rFonts w:cs="Times New Roman"/>
                <w:szCs w:val="24"/>
              </w:rPr>
              <w:br/>
              <w:t>+ reiches Angebot an Bildungseinrichtungen</w:t>
            </w:r>
            <w:r>
              <w:rPr>
                <w:rFonts w:cs="Times New Roman"/>
                <w:szCs w:val="24"/>
              </w:rPr>
              <w:br/>
              <w:t>+ historische Altstad</w:t>
            </w:r>
            <w:r w:rsidR="00190D36">
              <w:rPr>
                <w:rFonts w:cs="Times New Roman"/>
                <w:szCs w:val="24"/>
              </w:rPr>
              <w:t>t</w:t>
            </w:r>
            <w:r w:rsidR="00190D36">
              <w:rPr>
                <w:rFonts w:cs="Times New Roman"/>
                <w:szCs w:val="24"/>
              </w:rPr>
              <w:br/>
              <w:t>+ gute Wirtschaft - regionale Anbieter</w:t>
            </w:r>
            <w:r>
              <w:rPr>
                <w:rFonts w:cs="Times New Roman"/>
                <w:szCs w:val="24"/>
              </w:rPr>
              <w:br/>
              <w:t>+ Bierbrauerei</w:t>
            </w:r>
            <w:r>
              <w:rPr>
                <w:rFonts w:cs="Times New Roman"/>
                <w:szCs w:val="24"/>
              </w:rPr>
              <w:br/>
              <w:t>+ gemütliches Image und viele Veranstaltungen und Freizeitangebot</w:t>
            </w:r>
          </w:p>
          <w:p w14:paraId="73A179EB" w14:textId="77777777" w:rsidR="003B64AF" w:rsidRPr="00B22629" w:rsidRDefault="003B64AF" w:rsidP="003B64AF">
            <w:pPr>
              <w:pStyle w:val="Listenabsatz"/>
              <w:numPr>
                <w:ilvl w:val="0"/>
                <w:numId w:val="19"/>
              </w:numPr>
              <w:spacing w:after="120" w:line="240" w:lineRule="auto"/>
              <w:ind w:left="357"/>
              <w:rPr>
                <w:rFonts w:cs="Times New Roman"/>
                <w:szCs w:val="24"/>
              </w:rPr>
            </w:pPr>
            <w:r w:rsidRPr="00B22629">
              <w:rPr>
                <w:rFonts w:cs="Times New Roman"/>
                <w:szCs w:val="24"/>
              </w:rPr>
              <w:t>–</w:t>
            </w:r>
            <w:r>
              <w:rPr>
                <w:rFonts w:cs="Times New Roman"/>
                <w:szCs w:val="24"/>
              </w:rPr>
              <w:br/>
            </w:r>
          </w:p>
          <w:p w14:paraId="14CF2010" w14:textId="77777777" w:rsidR="003B64AF" w:rsidRPr="00B22629" w:rsidRDefault="003B64AF" w:rsidP="003B64AF">
            <w:pPr>
              <w:pStyle w:val="Listenabsatz"/>
              <w:numPr>
                <w:ilvl w:val="0"/>
                <w:numId w:val="23"/>
              </w:numPr>
              <w:spacing w:after="120" w:line="240" w:lineRule="auto"/>
              <w:ind w:left="357"/>
              <w:rPr>
                <w:rFonts w:cs="Times New Roman"/>
                <w:szCs w:val="24"/>
              </w:rPr>
            </w:pPr>
            <w:r w:rsidRPr="00B22629">
              <w:rPr>
                <w:rFonts w:cs="Times New Roman"/>
                <w:szCs w:val="24"/>
              </w:rPr>
              <w:t>seit dem 11. Jhdt.</w:t>
            </w:r>
          </w:p>
          <w:p w14:paraId="690DCAAB" w14:textId="77777777" w:rsidR="003B64AF" w:rsidRPr="00B22629" w:rsidRDefault="003B64AF" w:rsidP="003B64AF">
            <w:pPr>
              <w:pStyle w:val="Listenabsatz"/>
              <w:numPr>
                <w:ilvl w:val="0"/>
                <w:numId w:val="23"/>
              </w:numPr>
              <w:spacing w:after="120" w:line="240" w:lineRule="auto"/>
              <w:ind w:left="357"/>
              <w:rPr>
                <w:rFonts w:cs="Times New Roman"/>
                <w:szCs w:val="24"/>
              </w:rPr>
            </w:pPr>
            <w:r w:rsidRPr="00B22629">
              <w:rPr>
                <w:rFonts w:cs="Times New Roman"/>
                <w:szCs w:val="24"/>
              </w:rPr>
              <w:t>Zisterzienser</w:t>
            </w:r>
          </w:p>
          <w:p w14:paraId="5124FF8D" w14:textId="77777777" w:rsidR="003B64AF" w:rsidRPr="00B22629" w:rsidRDefault="00190D36" w:rsidP="003B64AF">
            <w:pPr>
              <w:pStyle w:val="Listenabsatz"/>
              <w:numPr>
                <w:ilvl w:val="0"/>
                <w:numId w:val="23"/>
              </w:numPr>
              <w:spacing w:after="120" w:line="240" w:lineRule="auto"/>
              <w:ind w:left="357"/>
              <w:rPr>
                <w:rFonts w:cs="Times New Roman"/>
                <w:szCs w:val="24"/>
              </w:rPr>
            </w:pPr>
            <w:r>
              <w:rPr>
                <w:rFonts w:cs="Times New Roman"/>
                <w:szCs w:val="24"/>
              </w:rPr>
              <w:t xml:space="preserve">legen Wert auf </w:t>
            </w:r>
            <w:r w:rsidR="003B64AF" w:rsidRPr="00B22629">
              <w:rPr>
                <w:rFonts w:cs="Times New Roman"/>
                <w:szCs w:val="24"/>
              </w:rPr>
              <w:t xml:space="preserve">Gleichgewicht zwischen Gebet, geistlicher Lesung und Handarbeit </w:t>
            </w:r>
          </w:p>
          <w:p w14:paraId="136CA09D" w14:textId="77777777" w:rsidR="003B64AF" w:rsidRPr="00B22629" w:rsidRDefault="003B64AF" w:rsidP="003B64AF">
            <w:pPr>
              <w:pStyle w:val="Listenabsatz"/>
              <w:numPr>
                <w:ilvl w:val="0"/>
                <w:numId w:val="23"/>
              </w:numPr>
              <w:spacing w:after="120" w:line="240" w:lineRule="auto"/>
              <w:ind w:left="357"/>
              <w:rPr>
                <w:rFonts w:cs="Times New Roman"/>
                <w:szCs w:val="24"/>
              </w:rPr>
            </w:pPr>
            <w:r w:rsidRPr="00B22629">
              <w:rPr>
                <w:rFonts w:cs="Times New Roman"/>
                <w:szCs w:val="24"/>
              </w:rPr>
              <w:t>–</w:t>
            </w:r>
          </w:p>
          <w:p w14:paraId="495A5916" w14:textId="77777777" w:rsidR="003B64AF" w:rsidRPr="00B22629" w:rsidRDefault="003B64AF" w:rsidP="003B64AF">
            <w:pPr>
              <w:pStyle w:val="Listenabsatz"/>
              <w:numPr>
                <w:ilvl w:val="0"/>
                <w:numId w:val="23"/>
              </w:numPr>
              <w:spacing w:after="120" w:line="240" w:lineRule="auto"/>
              <w:ind w:left="357"/>
              <w:rPr>
                <w:rFonts w:cs="Times New Roman"/>
                <w:szCs w:val="24"/>
              </w:rPr>
            </w:pPr>
            <w:r w:rsidRPr="00B22629">
              <w:rPr>
                <w:rFonts w:cs="Times New Roman"/>
                <w:szCs w:val="24"/>
              </w:rPr>
              <w:lastRenderedPageBreak/>
              <w:t xml:space="preserve">Sie ziehen jährlich viele Touristen an. Sie bilden Arbeitsplätze. </w:t>
            </w:r>
          </w:p>
        </w:tc>
      </w:tr>
      <w:tr w:rsidR="003B64AF" w:rsidRPr="00AF0F8A" w14:paraId="2470FF17" w14:textId="77777777" w:rsidTr="003B64AF">
        <w:tc>
          <w:tcPr>
            <w:tcW w:w="650" w:type="dxa"/>
            <w:shd w:val="clear" w:color="auto" w:fill="auto"/>
          </w:tcPr>
          <w:p w14:paraId="0A1B78CF" w14:textId="77777777" w:rsidR="003B64AF" w:rsidRPr="00AF0F8A" w:rsidRDefault="003B64AF" w:rsidP="001E2972">
            <w:pPr>
              <w:spacing w:line="240" w:lineRule="auto"/>
              <w:rPr>
                <w:rFonts w:cs="Times New Roman"/>
                <w:szCs w:val="24"/>
              </w:rPr>
            </w:pPr>
            <w:r>
              <w:rPr>
                <w:rFonts w:cs="Times New Roman"/>
                <w:szCs w:val="24"/>
              </w:rPr>
              <w:lastRenderedPageBreak/>
              <w:t>0</w:t>
            </w:r>
            <w:r w:rsidRPr="00AF0F8A">
              <w:rPr>
                <w:rFonts w:cs="Times New Roman"/>
                <w:szCs w:val="24"/>
              </w:rPr>
              <w:t>5</w:t>
            </w:r>
          </w:p>
        </w:tc>
        <w:tc>
          <w:tcPr>
            <w:tcW w:w="4703" w:type="dxa"/>
            <w:shd w:val="clear" w:color="auto" w:fill="auto"/>
          </w:tcPr>
          <w:p w14:paraId="5AF6644E" w14:textId="77777777" w:rsidR="003B64AF" w:rsidRPr="00AF0F8A" w:rsidRDefault="003B64AF" w:rsidP="001E2972">
            <w:pPr>
              <w:spacing w:line="240" w:lineRule="auto"/>
              <w:rPr>
                <w:rFonts w:cs="Times New Roman"/>
                <w:szCs w:val="24"/>
              </w:rPr>
            </w:pPr>
            <w:r w:rsidRPr="00AF0F8A">
              <w:rPr>
                <w:rFonts w:cs="Times New Roman"/>
                <w:szCs w:val="24"/>
              </w:rPr>
              <w:t>Wähle den Ordner „</w:t>
            </w:r>
            <w:r>
              <w:rPr>
                <w:rFonts w:cs="Times New Roman"/>
                <w:szCs w:val="24"/>
              </w:rPr>
              <w:t>Infrastruktur</w:t>
            </w:r>
            <w:r w:rsidRPr="00AF0F8A">
              <w:rPr>
                <w:rFonts w:cs="Times New Roman"/>
                <w:szCs w:val="24"/>
              </w:rPr>
              <w:t>“ aus.</w:t>
            </w:r>
          </w:p>
          <w:p w14:paraId="3972ECA3" w14:textId="77777777" w:rsidR="003B64AF" w:rsidRDefault="003B64AF" w:rsidP="003B64AF">
            <w:pPr>
              <w:pStyle w:val="Listenabsatz"/>
              <w:numPr>
                <w:ilvl w:val="0"/>
                <w:numId w:val="20"/>
              </w:numPr>
              <w:spacing w:after="0" w:line="240" w:lineRule="auto"/>
              <w:ind w:left="768"/>
              <w:rPr>
                <w:rFonts w:cs="Times New Roman"/>
                <w:szCs w:val="24"/>
              </w:rPr>
            </w:pPr>
            <w:r w:rsidRPr="00AF0F8A">
              <w:rPr>
                <w:rFonts w:cs="Times New Roman"/>
                <w:szCs w:val="24"/>
              </w:rPr>
              <w:t>Bestimme die Luftlinie</w:t>
            </w:r>
            <w:r>
              <w:rPr>
                <w:rFonts w:cs="Times New Roman"/>
                <w:szCs w:val="24"/>
              </w:rPr>
              <w:t xml:space="preserve"> mittels </w:t>
            </w:r>
            <w:r w:rsidR="00190D36">
              <w:rPr>
                <w:rFonts w:cs="Times New Roman"/>
                <w:szCs w:val="24"/>
              </w:rPr>
              <w:t>Lineal</w:t>
            </w:r>
            <w:r w:rsidRPr="00AF0F8A">
              <w:rPr>
                <w:rFonts w:cs="Times New Roman"/>
                <w:szCs w:val="24"/>
              </w:rPr>
              <w:t xml:space="preserve"> vom Zentrum </w:t>
            </w:r>
            <w:r>
              <w:rPr>
                <w:rFonts w:cs="Times New Roman"/>
                <w:szCs w:val="24"/>
              </w:rPr>
              <w:t>Zwettl</w:t>
            </w:r>
            <w:r w:rsidRPr="00AF0F8A">
              <w:rPr>
                <w:rFonts w:cs="Times New Roman"/>
                <w:szCs w:val="24"/>
              </w:rPr>
              <w:t xml:space="preserve"> zum Zentrum </w:t>
            </w:r>
            <w:r>
              <w:rPr>
                <w:rFonts w:cs="Times New Roman"/>
                <w:szCs w:val="24"/>
              </w:rPr>
              <w:t>Linz</w:t>
            </w:r>
            <w:r w:rsidRPr="00AF0F8A">
              <w:rPr>
                <w:rFonts w:cs="Times New Roman"/>
                <w:szCs w:val="24"/>
              </w:rPr>
              <w:t>.</w:t>
            </w:r>
          </w:p>
          <w:p w14:paraId="08ECFD10" w14:textId="77777777" w:rsidR="003B64AF" w:rsidRPr="00B05DE3" w:rsidRDefault="003B64AF" w:rsidP="003B64AF">
            <w:pPr>
              <w:pStyle w:val="Listenabsatz"/>
              <w:numPr>
                <w:ilvl w:val="0"/>
                <w:numId w:val="20"/>
              </w:numPr>
              <w:spacing w:after="0" w:line="240" w:lineRule="auto"/>
              <w:ind w:left="768"/>
              <w:rPr>
                <w:rFonts w:cs="Times New Roman"/>
                <w:szCs w:val="24"/>
              </w:rPr>
            </w:pPr>
            <w:r w:rsidRPr="00B05DE3">
              <w:rPr>
                <w:rFonts w:cs="Times New Roman"/>
                <w:szCs w:val="24"/>
              </w:rPr>
              <w:t xml:space="preserve">Zoom auf eine Höhe von etwa 137,6 km heraus und betrachte das Gesamtbild. </w:t>
            </w:r>
            <w:r w:rsidR="00190D36">
              <w:rPr>
                <w:rFonts w:cs="Times New Roman"/>
                <w:szCs w:val="24"/>
              </w:rPr>
              <w:t>Miss</w:t>
            </w:r>
            <w:r w:rsidRPr="00B05DE3">
              <w:rPr>
                <w:rFonts w:cs="Times New Roman"/>
                <w:szCs w:val="24"/>
              </w:rPr>
              <w:t>, wie weit die nächste Autobahn entfernt ist</w:t>
            </w:r>
            <w:r w:rsidR="00190D36">
              <w:rPr>
                <w:rFonts w:cs="Times New Roman"/>
                <w:szCs w:val="24"/>
              </w:rPr>
              <w:t>,</w:t>
            </w:r>
            <w:r w:rsidRPr="00B05DE3">
              <w:rPr>
                <w:rFonts w:cs="Times New Roman"/>
                <w:szCs w:val="24"/>
              </w:rPr>
              <w:t xml:space="preserve"> (Luftlinie) und zeichne es in der Karte ein.</w:t>
            </w:r>
            <w:r>
              <w:rPr>
                <w:rFonts w:cs="Times New Roman"/>
                <w:szCs w:val="24"/>
              </w:rPr>
              <w:br/>
            </w:r>
          </w:p>
          <w:p w14:paraId="06B50C1C" w14:textId="77777777" w:rsidR="003B64AF" w:rsidRPr="00C96FB9" w:rsidRDefault="003B64AF" w:rsidP="001E2972">
            <w:pPr>
              <w:spacing w:after="0" w:line="240" w:lineRule="auto"/>
              <w:ind w:left="201"/>
              <w:rPr>
                <w:rFonts w:cs="Times New Roman"/>
                <w:szCs w:val="24"/>
              </w:rPr>
            </w:pPr>
            <w:r w:rsidRPr="00C96FB9">
              <w:rPr>
                <w:rFonts w:cs="Times New Roman"/>
                <w:szCs w:val="24"/>
              </w:rPr>
              <w:t>Berechne den Weg von Zwettl nach Linz mittels Routenplaner:</w:t>
            </w:r>
          </w:p>
          <w:p w14:paraId="6A9E319C" w14:textId="77777777" w:rsidR="003B64AF" w:rsidRDefault="003B64AF" w:rsidP="003B64AF">
            <w:pPr>
              <w:pStyle w:val="Listenabsatz"/>
              <w:numPr>
                <w:ilvl w:val="0"/>
                <w:numId w:val="16"/>
              </w:numPr>
              <w:spacing w:after="0" w:line="240" w:lineRule="auto"/>
              <w:rPr>
                <w:rFonts w:cs="Times New Roman"/>
                <w:szCs w:val="24"/>
              </w:rPr>
            </w:pPr>
            <w:r>
              <w:rPr>
                <w:rFonts w:cs="Times New Roman"/>
                <w:szCs w:val="24"/>
              </w:rPr>
              <w:t xml:space="preserve"> Wie lange braucht man mit dem Auto bzw. den öffentlichen Verkehrsmitteln?</w:t>
            </w:r>
          </w:p>
          <w:p w14:paraId="51E22AA7" w14:textId="77777777" w:rsidR="003B64AF" w:rsidRDefault="003B64AF" w:rsidP="003B64AF">
            <w:pPr>
              <w:pStyle w:val="Listenabsatz"/>
              <w:numPr>
                <w:ilvl w:val="0"/>
                <w:numId w:val="16"/>
              </w:numPr>
              <w:spacing w:after="0" w:line="240" w:lineRule="auto"/>
              <w:rPr>
                <w:rFonts w:cs="Times New Roman"/>
                <w:szCs w:val="24"/>
              </w:rPr>
            </w:pPr>
            <w:r>
              <w:rPr>
                <w:rFonts w:cs="Times New Roman"/>
                <w:szCs w:val="24"/>
              </w:rPr>
              <w:t>Wie viele Kilometer werden mit dem Auto bzw. den öffentlichen Verkehrsmitteln zurückgelegt?</w:t>
            </w:r>
          </w:p>
          <w:p w14:paraId="6C8B219B" w14:textId="77777777" w:rsidR="003B64AF" w:rsidRPr="00AF0F8A" w:rsidRDefault="00190D36" w:rsidP="003B64AF">
            <w:pPr>
              <w:pStyle w:val="Listenabsatz"/>
              <w:numPr>
                <w:ilvl w:val="0"/>
                <w:numId w:val="16"/>
              </w:numPr>
              <w:spacing w:after="0" w:line="240" w:lineRule="auto"/>
              <w:rPr>
                <w:rFonts w:cs="Times New Roman"/>
                <w:szCs w:val="24"/>
              </w:rPr>
            </w:pPr>
            <w:r>
              <w:rPr>
                <w:rFonts w:cs="Times New Roman"/>
                <w:szCs w:val="24"/>
              </w:rPr>
              <w:t>Welche Probleme treten bei den ö</w:t>
            </w:r>
            <w:r w:rsidR="003B64AF">
              <w:rPr>
                <w:rFonts w:cs="Times New Roman"/>
                <w:szCs w:val="24"/>
              </w:rPr>
              <w:t>ffentlichen Verkehrsmitteln auf?</w:t>
            </w:r>
          </w:p>
          <w:p w14:paraId="30952874" w14:textId="77777777" w:rsidR="003B64AF" w:rsidRDefault="003B64AF" w:rsidP="003B64AF">
            <w:pPr>
              <w:pStyle w:val="Listenabsatz"/>
              <w:numPr>
                <w:ilvl w:val="0"/>
                <w:numId w:val="16"/>
              </w:numPr>
              <w:spacing w:after="0" w:line="240" w:lineRule="auto"/>
              <w:rPr>
                <w:rFonts w:cs="Times New Roman"/>
                <w:szCs w:val="24"/>
              </w:rPr>
            </w:pPr>
            <w:r>
              <w:rPr>
                <w:rFonts w:cs="Times New Roman"/>
                <w:szCs w:val="24"/>
              </w:rPr>
              <w:t xml:space="preserve">Stell dir vor du lebst in Zwettl, würdest du dir ein Auto kaufen oder </w:t>
            </w:r>
            <w:r w:rsidR="00190D36">
              <w:rPr>
                <w:rFonts w:cs="Times New Roman"/>
                <w:szCs w:val="24"/>
              </w:rPr>
              <w:t>die öffentlichen Verkehrsmittel</w:t>
            </w:r>
            <w:r>
              <w:rPr>
                <w:rFonts w:cs="Times New Roman"/>
                <w:szCs w:val="24"/>
              </w:rPr>
              <w:t xml:space="preserve"> bevorzugen?</w:t>
            </w:r>
            <w:r>
              <w:rPr>
                <w:rFonts w:cs="Times New Roman"/>
                <w:szCs w:val="24"/>
              </w:rPr>
              <w:br/>
            </w:r>
          </w:p>
          <w:p w14:paraId="653DA867" w14:textId="77777777" w:rsidR="003B64AF" w:rsidRPr="00A97B40" w:rsidRDefault="003B64AF" w:rsidP="00266202">
            <w:pPr>
              <w:spacing w:after="0" w:line="240" w:lineRule="auto"/>
              <w:ind w:left="201"/>
              <w:rPr>
                <w:rFonts w:cs="Times New Roman"/>
                <w:szCs w:val="24"/>
              </w:rPr>
            </w:pPr>
            <w:r w:rsidRPr="00A97B40">
              <w:rPr>
                <w:rFonts w:cs="Times New Roman"/>
                <w:szCs w:val="24"/>
              </w:rPr>
              <w:t>Speichere deine Routenberechnungen in deinem Or</w:t>
            </w:r>
            <w:r w:rsidR="00266202">
              <w:rPr>
                <w:rFonts w:cs="Times New Roman"/>
                <w:szCs w:val="24"/>
              </w:rPr>
              <w:t>d</w:t>
            </w:r>
            <w:r w:rsidRPr="00A97B40">
              <w:rPr>
                <w:rFonts w:cs="Times New Roman"/>
                <w:szCs w:val="24"/>
              </w:rPr>
              <w:t>ner ab.</w:t>
            </w:r>
          </w:p>
        </w:tc>
        <w:tc>
          <w:tcPr>
            <w:tcW w:w="3933" w:type="dxa"/>
            <w:gridSpan w:val="2"/>
            <w:shd w:val="clear" w:color="auto" w:fill="auto"/>
          </w:tcPr>
          <w:p w14:paraId="09727573" w14:textId="77777777" w:rsidR="003B64AF" w:rsidRDefault="003B64AF" w:rsidP="003B64AF">
            <w:pPr>
              <w:pStyle w:val="Listenabsatz"/>
              <w:numPr>
                <w:ilvl w:val="0"/>
                <w:numId w:val="17"/>
              </w:numPr>
              <w:spacing w:after="120" w:line="240" w:lineRule="auto"/>
              <w:ind w:left="357" w:hanging="357"/>
              <w:contextualSpacing w:val="0"/>
              <w:rPr>
                <w:rFonts w:cs="Times New Roman"/>
                <w:szCs w:val="24"/>
              </w:rPr>
            </w:pPr>
            <w:r>
              <w:rPr>
                <w:rFonts w:cs="Times New Roman"/>
                <w:szCs w:val="24"/>
              </w:rPr>
              <w:t>73,2 km</w:t>
            </w:r>
          </w:p>
          <w:p w14:paraId="07108430" w14:textId="77777777" w:rsidR="003B64AF" w:rsidRPr="00B05DE3" w:rsidRDefault="003B64AF" w:rsidP="003B64AF">
            <w:pPr>
              <w:pStyle w:val="Listenabsatz"/>
              <w:numPr>
                <w:ilvl w:val="0"/>
                <w:numId w:val="17"/>
              </w:numPr>
              <w:spacing w:after="120" w:line="240" w:lineRule="auto"/>
              <w:ind w:left="357" w:hanging="357"/>
              <w:contextualSpacing w:val="0"/>
              <w:rPr>
                <w:rFonts w:cs="Times New Roman"/>
                <w:szCs w:val="24"/>
              </w:rPr>
            </w:pPr>
            <w:r w:rsidRPr="00B05DE3">
              <w:rPr>
                <w:rFonts w:cs="Times New Roman"/>
                <w:szCs w:val="24"/>
                <w:lang w:val="de-DE"/>
              </w:rPr>
              <w:t>Entfernung zu A7: 59 km</w:t>
            </w:r>
            <w:r w:rsidRPr="00B05DE3">
              <w:rPr>
                <w:rFonts w:cs="Times New Roman"/>
                <w:szCs w:val="24"/>
                <w:lang w:val="de-DE"/>
              </w:rPr>
              <w:br/>
              <w:t>Entfernung zu A1: 46,3 km</w:t>
            </w:r>
          </w:p>
          <w:p w14:paraId="1FABDCE3" w14:textId="77777777" w:rsidR="003B64AF" w:rsidRDefault="003B64AF" w:rsidP="001E2972">
            <w:pPr>
              <w:spacing w:after="120" w:line="240" w:lineRule="auto"/>
              <w:ind w:left="357"/>
              <w:rPr>
                <w:rFonts w:cs="Times New Roman"/>
                <w:szCs w:val="24"/>
              </w:rPr>
            </w:pPr>
          </w:p>
          <w:p w14:paraId="1F45B3D4" w14:textId="77777777" w:rsidR="003B64AF" w:rsidRDefault="003B64AF" w:rsidP="001E2972">
            <w:pPr>
              <w:spacing w:after="120" w:line="240" w:lineRule="auto"/>
              <w:ind w:left="357"/>
              <w:rPr>
                <w:rFonts w:cs="Times New Roman"/>
                <w:szCs w:val="24"/>
              </w:rPr>
            </w:pPr>
          </w:p>
          <w:p w14:paraId="50108ACE" w14:textId="77777777" w:rsidR="003B64AF" w:rsidRDefault="003B64AF" w:rsidP="001E2972">
            <w:pPr>
              <w:spacing w:after="120" w:line="240" w:lineRule="auto"/>
              <w:ind w:left="357"/>
              <w:rPr>
                <w:rFonts w:cs="Times New Roman"/>
                <w:szCs w:val="24"/>
              </w:rPr>
            </w:pPr>
          </w:p>
          <w:p w14:paraId="25A9E2EB" w14:textId="77777777" w:rsidR="003B64AF" w:rsidRPr="00B05DE3" w:rsidRDefault="003B64AF" w:rsidP="001E2972">
            <w:pPr>
              <w:spacing w:after="120" w:line="240" w:lineRule="auto"/>
              <w:ind w:left="357"/>
              <w:rPr>
                <w:rFonts w:cs="Times New Roman"/>
                <w:szCs w:val="24"/>
              </w:rPr>
            </w:pPr>
          </w:p>
          <w:p w14:paraId="0173224C" w14:textId="77777777" w:rsidR="003B64AF" w:rsidRPr="004D0447" w:rsidRDefault="003B64AF" w:rsidP="003B64AF">
            <w:pPr>
              <w:pStyle w:val="Listenabsatz"/>
              <w:numPr>
                <w:ilvl w:val="0"/>
                <w:numId w:val="21"/>
              </w:numPr>
              <w:spacing w:after="120" w:line="240" w:lineRule="auto"/>
              <w:ind w:left="357"/>
              <w:rPr>
                <w:rFonts w:cs="Times New Roman"/>
                <w:szCs w:val="24"/>
              </w:rPr>
            </w:pPr>
            <w:r w:rsidRPr="004D0447">
              <w:rPr>
                <w:rFonts w:cs="Times New Roman"/>
                <w:szCs w:val="24"/>
              </w:rPr>
              <w:t>Auto: 1h 26 min</w:t>
            </w:r>
            <w:r w:rsidRPr="004D0447">
              <w:rPr>
                <w:rFonts w:cs="Times New Roman"/>
                <w:szCs w:val="24"/>
              </w:rPr>
              <w:br/>
            </w:r>
            <w:proofErr w:type="spellStart"/>
            <w:r w:rsidRPr="004D0447">
              <w:rPr>
                <w:rFonts w:cs="Times New Roman"/>
                <w:szCs w:val="24"/>
              </w:rPr>
              <w:t>Öffis</w:t>
            </w:r>
            <w:proofErr w:type="spellEnd"/>
            <w:r w:rsidRPr="004D0447">
              <w:rPr>
                <w:rFonts w:cs="Times New Roman"/>
                <w:szCs w:val="24"/>
              </w:rPr>
              <w:t>: 3h 39 min</w:t>
            </w:r>
          </w:p>
          <w:p w14:paraId="38F777AE" w14:textId="77777777" w:rsidR="003B64AF" w:rsidRPr="004D0447" w:rsidRDefault="003B64AF" w:rsidP="003B64AF">
            <w:pPr>
              <w:pStyle w:val="Listenabsatz"/>
              <w:numPr>
                <w:ilvl w:val="0"/>
                <w:numId w:val="21"/>
              </w:numPr>
              <w:spacing w:after="120" w:line="240" w:lineRule="auto"/>
              <w:ind w:left="357"/>
              <w:rPr>
                <w:rFonts w:cs="Times New Roman"/>
                <w:szCs w:val="24"/>
              </w:rPr>
            </w:pPr>
            <w:r w:rsidRPr="004D0447">
              <w:rPr>
                <w:rFonts w:cs="Times New Roman"/>
                <w:szCs w:val="24"/>
              </w:rPr>
              <w:t>Auto: 99 km</w:t>
            </w:r>
            <w:r w:rsidRPr="004D0447">
              <w:rPr>
                <w:rFonts w:cs="Times New Roman"/>
                <w:szCs w:val="24"/>
              </w:rPr>
              <w:br/>
            </w:r>
            <w:proofErr w:type="spellStart"/>
            <w:r w:rsidRPr="004D0447">
              <w:rPr>
                <w:rFonts w:cs="Times New Roman"/>
                <w:szCs w:val="24"/>
              </w:rPr>
              <w:t>Öffis</w:t>
            </w:r>
            <w:proofErr w:type="spellEnd"/>
            <w:r w:rsidRPr="004D0447">
              <w:rPr>
                <w:rFonts w:cs="Times New Roman"/>
                <w:szCs w:val="24"/>
              </w:rPr>
              <w:t>: 194 km</w:t>
            </w:r>
          </w:p>
          <w:p w14:paraId="08B71F4A" w14:textId="77777777" w:rsidR="003B64AF" w:rsidRPr="004D0447" w:rsidRDefault="003B64AF" w:rsidP="003B64AF">
            <w:pPr>
              <w:pStyle w:val="Listenabsatz"/>
              <w:numPr>
                <w:ilvl w:val="0"/>
                <w:numId w:val="21"/>
              </w:numPr>
              <w:spacing w:after="120" w:line="240" w:lineRule="auto"/>
              <w:ind w:left="357"/>
              <w:rPr>
                <w:rFonts w:cs="Times New Roman"/>
                <w:szCs w:val="24"/>
              </w:rPr>
            </w:pPr>
            <w:r w:rsidRPr="004D0447">
              <w:rPr>
                <w:rFonts w:cs="Times New Roman"/>
                <w:szCs w:val="24"/>
              </w:rPr>
              <w:t>Fahren sehr unregelm</w:t>
            </w:r>
            <w:r w:rsidR="004D0447">
              <w:rPr>
                <w:rFonts w:cs="Times New Roman"/>
                <w:szCs w:val="24"/>
              </w:rPr>
              <w:t>äßig und nur wenige Male am Tag</w:t>
            </w:r>
          </w:p>
          <w:p w14:paraId="743806FD" w14:textId="77777777" w:rsidR="003B64AF" w:rsidRPr="00B05DE3" w:rsidRDefault="003B64AF" w:rsidP="004D0447">
            <w:pPr>
              <w:pStyle w:val="Listenabsatz"/>
              <w:numPr>
                <w:ilvl w:val="0"/>
                <w:numId w:val="21"/>
              </w:numPr>
              <w:spacing w:after="120" w:line="240" w:lineRule="auto"/>
              <w:ind w:left="357"/>
              <w:rPr>
                <w:rFonts w:cs="Times New Roman"/>
                <w:szCs w:val="24"/>
              </w:rPr>
            </w:pPr>
            <w:r w:rsidRPr="004D0447">
              <w:rPr>
                <w:rFonts w:cs="Times New Roman"/>
                <w:szCs w:val="24"/>
              </w:rPr>
              <w:t>mögliche Antwort:</w:t>
            </w:r>
            <w:r w:rsidRPr="004D0447">
              <w:rPr>
                <w:rFonts w:cs="Times New Roman"/>
                <w:szCs w:val="24"/>
              </w:rPr>
              <w:br/>
              <w:t>Ja</w:t>
            </w:r>
            <w:r w:rsidR="004D0447">
              <w:rPr>
                <w:rFonts w:cs="Times New Roman"/>
                <w:szCs w:val="24"/>
              </w:rPr>
              <w:t>,</w:t>
            </w:r>
            <w:r w:rsidRPr="004D0447">
              <w:rPr>
                <w:rFonts w:cs="Times New Roman"/>
                <w:szCs w:val="24"/>
              </w:rPr>
              <w:t xml:space="preserve"> ich würde ein Auto kaufe</w:t>
            </w:r>
            <w:r w:rsidR="004D0447">
              <w:rPr>
                <w:rFonts w:cs="Times New Roman"/>
                <w:szCs w:val="24"/>
              </w:rPr>
              <w:t>n, da die Verbindungen mit den ö</w:t>
            </w:r>
            <w:r w:rsidRPr="004D0447">
              <w:rPr>
                <w:rFonts w:cs="Times New Roman"/>
                <w:szCs w:val="24"/>
              </w:rPr>
              <w:t xml:space="preserve">ffentlichen Verkehrsmitteln </w:t>
            </w:r>
            <w:r w:rsidR="004D0447">
              <w:rPr>
                <w:rFonts w:cs="Times New Roman"/>
                <w:szCs w:val="24"/>
              </w:rPr>
              <w:t>schlecht sind</w:t>
            </w:r>
            <w:r w:rsidRPr="004D0447">
              <w:rPr>
                <w:rFonts w:cs="Times New Roman"/>
                <w:szCs w:val="24"/>
              </w:rPr>
              <w:t xml:space="preserve"> und man </w:t>
            </w:r>
            <w:r w:rsidR="004D0447" w:rsidRPr="004D0447">
              <w:rPr>
                <w:rFonts w:cs="Times New Roman"/>
                <w:szCs w:val="24"/>
              </w:rPr>
              <w:t xml:space="preserve">mit dem Auto </w:t>
            </w:r>
            <w:r w:rsidRPr="004D0447">
              <w:rPr>
                <w:rFonts w:cs="Times New Roman"/>
                <w:szCs w:val="24"/>
              </w:rPr>
              <w:t>schneller ist.</w:t>
            </w:r>
          </w:p>
        </w:tc>
      </w:tr>
      <w:tr w:rsidR="003B64AF" w:rsidRPr="00AF0F8A" w14:paraId="20359D09" w14:textId="77777777" w:rsidTr="001E2972">
        <w:tc>
          <w:tcPr>
            <w:tcW w:w="9286" w:type="dxa"/>
            <w:gridSpan w:val="4"/>
          </w:tcPr>
          <w:p w14:paraId="1DF6CD7B" w14:textId="77777777" w:rsidR="003B64AF" w:rsidRPr="004D0447" w:rsidRDefault="003B64AF" w:rsidP="004D0447">
            <w:pPr>
              <w:pStyle w:val="Listenabsatz"/>
              <w:spacing w:after="0" w:line="240" w:lineRule="auto"/>
              <w:ind w:left="360"/>
              <w:rPr>
                <w:rFonts w:cs="Times New Roman"/>
                <w:szCs w:val="24"/>
                <w:lang w:val="de-DE"/>
              </w:rPr>
            </w:pPr>
            <w:r w:rsidRPr="004D0447">
              <w:rPr>
                <w:rFonts w:cs="Times New Roman"/>
                <w:szCs w:val="24"/>
                <w:lang w:val="de-DE"/>
              </w:rPr>
              <w:t xml:space="preserve">Lies dir deine Ergebnisse noch einmal durch und lade </w:t>
            </w:r>
            <w:r w:rsidR="004D0447">
              <w:rPr>
                <w:rFonts w:cs="Times New Roman"/>
                <w:szCs w:val="24"/>
                <w:lang w:val="de-DE"/>
              </w:rPr>
              <w:t>sie</w:t>
            </w:r>
            <w:r w:rsidRPr="004D0447">
              <w:rPr>
                <w:rFonts w:cs="Times New Roman"/>
                <w:szCs w:val="24"/>
                <w:lang w:val="de-DE"/>
              </w:rPr>
              <w:t xml:space="preserve"> auf </w:t>
            </w:r>
            <w:proofErr w:type="spellStart"/>
            <w:r w:rsidRPr="004D0447">
              <w:rPr>
                <w:rFonts w:cs="Times New Roman"/>
                <w:szCs w:val="24"/>
                <w:lang w:val="de-DE"/>
              </w:rPr>
              <w:t>Moodle</w:t>
            </w:r>
            <w:proofErr w:type="spellEnd"/>
            <w:r w:rsidRPr="004D0447">
              <w:rPr>
                <w:rFonts w:cs="Times New Roman"/>
                <w:szCs w:val="24"/>
                <w:lang w:val="de-DE"/>
              </w:rPr>
              <w:t xml:space="preserve"> hoch!</w:t>
            </w:r>
          </w:p>
        </w:tc>
      </w:tr>
    </w:tbl>
    <w:p w14:paraId="43D62255" w14:textId="77777777" w:rsidR="003B64AF" w:rsidRDefault="003B64AF" w:rsidP="003B64AF">
      <w:pPr>
        <w:spacing w:line="240" w:lineRule="auto"/>
      </w:pPr>
    </w:p>
    <w:p w14:paraId="08EFFC56" w14:textId="77777777" w:rsidR="003B64AF" w:rsidRDefault="003B64AF" w:rsidP="003B64AF">
      <w:pPr>
        <w:tabs>
          <w:tab w:val="clear" w:pos="708"/>
        </w:tabs>
        <w:suppressAutoHyphens w:val="0"/>
        <w:spacing w:after="200" w:line="276" w:lineRule="auto"/>
        <w:jc w:val="left"/>
      </w:pPr>
      <w:r>
        <w:br w:type="page"/>
      </w:r>
    </w:p>
    <w:p w14:paraId="79B02078" w14:textId="77777777" w:rsidR="003B64AF" w:rsidRPr="002C333E" w:rsidRDefault="003B64AF" w:rsidP="003B64AF">
      <w:pPr>
        <w:pStyle w:val="Titel"/>
        <w:rPr>
          <w:lang w:val="en-GB"/>
        </w:rPr>
      </w:pPr>
      <w:bookmarkStart w:id="16" w:name="_Toc406405121"/>
      <w:proofErr w:type="spellStart"/>
      <w:r w:rsidRPr="002C333E">
        <w:rPr>
          <w:lang w:val="en-GB"/>
        </w:rPr>
        <w:lastRenderedPageBreak/>
        <w:t>Literatur</w:t>
      </w:r>
      <w:bookmarkEnd w:id="16"/>
      <w:proofErr w:type="spellEnd"/>
    </w:p>
    <w:p w14:paraId="74DA8264" w14:textId="77777777" w:rsidR="003B64AF" w:rsidRPr="002C333E" w:rsidRDefault="003B64AF" w:rsidP="003B64AF">
      <w:pPr>
        <w:spacing w:line="276" w:lineRule="auto"/>
        <w:ind w:left="709" w:hanging="709"/>
        <w:jc w:val="left"/>
        <w:rPr>
          <w:rFonts w:cs="Times New Roman"/>
          <w:szCs w:val="24"/>
          <w:lang w:val="de-AT"/>
        </w:rPr>
      </w:pPr>
      <w:r w:rsidRPr="003B64AF">
        <w:rPr>
          <w:rFonts w:cs="Times New Roman"/>
          <w:smallCaps/>
          <w:szCs w:val="24"/>
          <w:lang w:val="de-AT"/>
        </w:rPr>
        <w:t>Google</w:t>
      </w:r>
      <w:r w:rsidRPr="003B64AF">
        <w:rPr>
          <w:rFonts w:cs="Times New Roman"/>
          <w:szCs w:val="24"/>
          <w:lang w:val="de-AT"/>
        </w:rPr>
        <w:t xml:space="preserve"> (Hrsg.) (2013): Google Earth. </w:t>
      </w:r>
      <w:r w:rsidRPr="00E71BD6">
        <w:rPr>
          <w:rFonts w:cs="Times New Roman"/>
          <w:szCs w:val="24"/>
        </w:rPr>
        <w:t xml:space="preserve">Ausschnitt: </w:t>
      </w:r>
      <w:r>
        <w:rPr>
          <w:rFonts w:cs="Times New Roman"/>
          <w:szCs w:val="24"/>
        </w:rPr>
        <w:t>Zwettl</w:t>
      </w:r>
      <w:r w:rsidRPr="00E71BD6">
        <w:rPr>
          <w:rFonts w:cs="Times New Roman"/>
          <w:szCs w:val="24"/>
        </w:rPr>
        <w:t xml:space="preserve"> in </w:t>
      </w:r>
      <w:r>
        <w:rPr>
          <w:rFonts w:cs="Times New Roman"/>
          <w:szCs w:val="24"/>
        </w:rPr>
        <w:t>Niede</w:t>
      </w:r>
      <w:r w:rsidRPr="00E71BD6">
        <w:rPr>
          <w:rFonts w:cs="Times New Roman"/>
          <w:szCs w:val="24"/>
        </w:rPr>
        <w:t xml:space="preserve">rösterreich. </w:t>
      </w:r>
      <w:r w:rsidRPr="002C333E">
        <w:rPr>
          <w:rFonts w:cs="Times New Roman"/>
          <w:szCs w:val="24"/>
          <w:lang w:val="de-AT"/>
        </w:rPr>
        <w:t>Software. O.O.: Google Inc.</w:t>
      </w:r>
    </w:p>
    <w:p w14:paraId="7DC93E9F" w14:textId="77777777" w:rsidR="003B64AF" w:rsidRDefault="003B64AF" w:rsidP="003B64AF">
      <w:pPr>
        <w:spacing w:line="276" w:lineRule="auto"/>
        <w:ind w:left="709" w:hanging="709"/>
        <w:jc w:val="left"/>
        <w:rPr>
          <w:lang w:val="de-AT"/>
        </w:rPr>
      </w:pPr>
      <w:r w:rsidRPr="00B34152">
        <w:rPr>
          <w:smallCaps/>
          <w:lang w:val="de-AT"/>
        </w:rPr>
        <w:t>Kurier</w:t>
      </w:r>
      <w:r w:rsidRPr="00E71BD6">
        <w:rPr>
          <w:lang w:val="de-AT"/>
        </w:rPr>
        <w:t xml:space="preserve"> (Hrsg.) (2012): </w:t>
      </w:r>
      <w:r w:rsidRPr="00E71BD6">
        <w:rPr>
          <w:rFonts w:cs="Times New Roman"/>
          <w:spacing w:val="24"/>
          <w:szCs w:val="24"/>
        </w:rPr>
        <w:t>Nostalgiebahn statt Demontage</w:t>
      </w:r>
      <w:r>
        <w:rPr>
          <w:rFonts w:cs="Times New Roman"/>
          <w:spacing w:val="24"/>
          <w:szCs w:val="24"/>
        </w:rPr>
        <w:t xml:space="preserve"> </w:t>
      </w:r>
      <w:r>
        <w:rPr>
          <w:rFonts w:cs="Times New Roman"/>
          <w:szCs w:val="24"/>
          <w:lang w:val="de-AT"/>
        </w:rPr>
        <w:t>&lt;http://kurier.at/chronik/niederoesterreich/nostalgiebahn-statt-demontage/787.942&gt;</w:t>
      </w:r>
      <w:r>
        <w:rPr>
          <w:lang w:val="de-AT"/>
        </w:rPr>
        <w:t xml:space="preserve"> (Zugriff: 14.12.2014)</w:t>
      </w:r>
    </w:p>
    <w:p w14:paraId="2C744330" w14:textId="77777777" w:rsidR="003B64AF" w:rsidRPr="00E71BD6" w:rsidRDefault="003B64AF" w:rsidP="003B64AF">
      <w:pPr>
        <w:spacing w:line="276" w:lineRule="auto"/>
        <w:ind w:left="709" w:hanging="709"/>
        <w:jc w:val="left"/>
        <w:rPr>
          <w:lang w:val="de-AT"/>
        </w:rPr>
      </w:pPr>
      <w:r w:rsidRPr="002C333E">
        <w:rPr>
          <w:smallCaps/>
          <w:lang w:val="de-AT"/>
        </w:rPr>
        <w:t>Stadtgemeinde Zwettl</w:t>
      </w:r>
      <w:r>
        <w:rPr>
          <w:lang w:val="de-AT"/>
        </w:rPr>
        <w:t xml:space="preserve"> (o.J.): &lt;http://www.zwettl.at/system/web/default.aspx?sprache=1&gt; (Zugriff: 15.12.2014)</w:t>
      </w:r>
    </w:p>
    <w:p w14:paraId="034251CC" w14:textId="77777777" w:rsidR="00D75B60" w:rsidRPr="003B64AF" w:rsidRDefault="003B64AF" w:rsidP="003B64AF">
      <w:pPr>
        <w:ind w:left="709" w:hanging="709"/>
        <w:jc w:val="left"/>
        <w:rPr>
          <w:lang w:val="de-AT"/>
        </w:rPr>
      </w:pPr>
      <w:proofErr w:type="spellStart"/>
      <w:r w:rsidRPr="003B64AF">
        <w:rPr>
          <w:smallCaps/>
          <w:lang w:val="de-AT"/>
        </w:rPr>
        <w:t>Wardenga</w:t>
      </w:r>
      <w:proofErr w:type="spellEnd"/>
      <w:r w:rsidRPr="003B64AF">
        <w:rPr>
          <w:smallCaps/>
          <w:lang w:val="de-AT"/>
        </w:rPr>
        <w:t xml:space="preserve">, Ute </w:t>
      </w:r>
      <w:r>
        <w:rPr>
          <w:lang w:val="de-AT"/>
        </w:rPr>
        <w:t>(2002):</w:t>
      </w:r>
      <w:r w:rsidRPr="003B64AF">
        <w:rPr>
          <w:lang w:val="de-AT"/>
        </w:rPr>
        <w:t>Räume der Geographie und zu Raumbegriffen</w:t>
      </w:r>
      <w:r>
        <w:rPr>
          <w:lang w:val="de-AT"/>
        </w:rPr>
        <w:t xml:space="preserve"> </w:t>
      </w:r>
      <w:r w:rsidRPr="003B64AF">
        <w:rPr>
          <w:lang w:val="de-AT"/>
        </w:rPr>
        <w:t>im Geographieunterricht</w:t>
      </w:r>
      <w:r>
        <w:rPr>
          <w:lang w:val="de-AT"/>
        </w:rPr>
        <w:t xml:space="preserve"> &lt;http://www.eduhi.at/dl/Wardenga_Ute_Raeume_der_Geographie_und_zu_Raumbegriffen_ii_Unterricht_WN_120_2002.pdf&gt; (Zugriff: 15.12.2014)</w:t>
      </w:r>
    </w:p>
    <w:sectPr w:rsidR="00D75B60" w:rsidRPr="003B64AF" w:rsidSect="00201198">
      <w:headerReference w:type="default" r:id="rId18"/>
      <w:footerReference w:type="default" r:id="rId19"/>
      <w:pgSz w:w="11906" w:h="16838"/>
      <w:pgMar w:top="1588" w:right="1418" w:bottom="1418" w:left="1418" w:header="737" w:footer="737" w:gutter="0"/>
      <w:pgNumType w:start="0"/>
      <w:cols w:space="720"/>
      <w:formProt w:val="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 w:author="Alfons Koller" w:date="2015-02-07T11:15:00Z" w:initials="AK">
    <w:p w14:paraId="64F94FF9" w14:textId="77777777" w:rsidR="00F14A17" w:rsidRDefault="00F14A17">
      <w:pPr>
        <w:pStyle w:val="Kommentartext"/>
      </w:pPr>
      <w:r>
        <w:rPr>
          <w:rStyle w:val="Kommentarzeichen"/>
        </w:rPr>
        <w:annotationRef/>
      </w:r>
      <w:r>
        <w:t>Bitte quantifizieren. ….im Vergleich zum Wiener Becken.</w:t>
      </w:r>
    </w:p>
  </w:comment>
  <w:comment w:id="10" w:author="Alfons Koller" w:date="2015-02-07T11:16:00Z" w:initials="AK">
    <w:p w14:paraId="4B7DF952" w14:textId="77777777" w:rsidR="00F14A17" w:rsidRDefault="00F14A17">
      <w:pPr>
        <w:pStyle w:val="Kommentartext"/>
      </w:pPr>
      <w:r>
        <w:rPr>
          <w:rStyle w:val="Kommentarzeichen"/>
        </w:rPr>
        <w:annotationRef/>
      </w:r>
      <w:r>
        <w:t>Wie sieht es mit Grünlandwirtschaft aus?</w:t>
      </w:r>
    </w:p>
  </w:comment>
  <w:comment w:id="12" w:author="Alfons Koller" w:date="2015-02-07T11:43:00Z" w:initials="AK">
    <w:p w14:paraId="3AD28DEA" w14:textId="77777777" w:rsidR="00733EF0" w:rsidRDefault="00733EF0">
      <w:pPr>
        <w:pStyle w:val="Kommentartext"/>
      </w:pPr>
      <w:r>
        <w:rPr>
          <w:rStyle w:val="Kommentarzeichen"/>
        </w:rPr>
        <w:annotationRef/>
      </w:r>
      <w:r>
        <w:t xml:space="preserve">Wodurch versucht man </w:t>
      </w:r>
      <w:proofErr w:type="spellStart"/>
      <w:r>
        <w:t>Zwettl</w:t>
      </w:r>
      <w:proofErr w:type="spellEnd"/>
      <w:r>
        <w:t xml:space="preserve"> als Wirtschafts- und Tourismusstadt zu platzieren?</w:t>
      </w:r>
      <w:bookmarkStart w:id="13" w:name="_GoBack"/>
      <w:bookmarkEnd w:id="13"/>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4F94FF9" w15:done="0"/>
  <w15:commentEx w15:paraId="4B7DF952" w15:done="0"/>
  <w15:commentEx w15:paraId="3AD28DE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F2E8D5" w14:textId="77777777" w:rsidR="00942F5C" w:rsidRDefault="00942F5C" w:rsidP="003B64AF">
      <w:pPr>
        <w:spacing w:after="0" w:line="240" w:lineRule="auto"/>
      </w:pPr>
      <w:r>
        <w:separator/>
      </w:r>
    </w:p>
  </w:endnote>
  <w:endnote w:type="continuationSeparator" w:id="0">
    <w:p w14:paraId="6A4160EF" w14:textId="77777777" w:rsidR="00942F5C" w:rsidRDefault="00942F5C" w:rsidP="003B6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roid Sans Fallback">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3DBF06" w14:textId="77777777" w:rsidR="00D612D8" w:rsidRPr="00201198" w:rsidRDefault="00EF036C" w:rsidP="00201198">
    <w:pPr>
      <w:pStyle w:val="Fuzeile"/>
      <w:rPr>
        <w:szCs w:val="18"/>
      </w:rPr>
    </w:pPr>
    <w:r w:rsidRPr="00201198">
      <w:rPr>
        <w:szCs w:val="18"/>
      </w:rPr>
      <w:t>Theresa Leitner</w:t>
    </w:r>
  </w:p>
  <w:p w14:paraId="65D60977" w14:textId="77777777" w:rsidR="00D612D8" w:rsidRPr="00201198" w:rsidRDefault="00EF036C" w:rsidP="00201198">
    <w:pPr>
      <w:pStyle w:val="Fuzeile"/>
      <w:rPr>
        <w:szCs w:val="18"/>
      </w:rPr>
    </w:pPr>
    <w:r w:rsidRPr="00201198">
      <w:rPr>
        <w:szCs w:val="18"/>
      </w:rPr>
      <w:t>Matrikel Nr.: 1122424</w:t>
    </w:r>
    <w:r w:rsidRPr="00201198">
      <w:rPr>
        <w:szCs w:val="18"/>
      </w:rPr>
      <w:tab/>
    </w:r>
    <w:r w:rsidR="009929DB" w:rsidRPr="00201198">
      <w:rPr>
        <w:szCs w:val="18"/>
      </w:rPr>
      <w:fldChar w:fldCharType="begin"/>
    </w:r>
    <w:r w:rsidRPr="00201198">
      <w:rPr>
        <w:szCs w:val="18"/>
      </w:rPr>
      <w:instrText xml:space="preserve"> PAGE   \* MERGEFORMAT </w:instrText>
    </w:r>
    <w:r w:rsidR="009929DB" w:rsidRPr="00201198">
      <w:rPr>
        <w:szCs w:val="18"/>
      </w:rPr>
      <w:fldChar w:fldCharType="separate"/>
    </w:r>
    <w:r w:rsidR="00733EF0">
      <w:rPr>
        <w:noProof/>
        <w:szCs w:val="18"/>
      </w:rPr>
      <w:t>9</w:t>
    </w:r>
    <w:r w:rsidR="009929DB" w:rsidRPr="00201198">
      <w:rPr>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A07523" w14:textId="77777777" w:rsidR="00942F5C" w:rsidRDefault="00942F5C" w:rsidP="003B64AF">
      <w:pPr>
        <w:spacing w:after="0" w:line="240" w:lineRule="auto"/>
      </w:pPr>
      <w:r>
        <w:separator/>
      </w:r>
    </w:p>
  </w:footnote>
  <w:footnote w:type="continuationSeparator" w:id="0">
    <w:p w14:paraId="592CAD1C" w14:textId="77777777" w:rsidR="00942F5C" w:rsidRDefault="00942F5C" w:rsidP="003B64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2C026" w14:textId="77777777" w:rsidR="0056683F" w:rsidRPr="00201198" w:rsidRDefault="00EF036C" w:rsidP="00CC7FAA">
    <w:pPr>
      <w:pStyle w:val="Kopfzeile"/>
      <w:tabs>
        <w:tab w:val="clear" w:pos="708"/>
        <w:tab w:val="left" w:pos="851"/>
      </w:tabs>
    </w:pPr>
    <w:r w:rsidRPr="00201198">
      <w:t>PS:</w:t>
    </w:r>
    <w:r w:rsidRPr="00201198">
      <w:tab/>
    </w:r>
    <w:r w:rsidRPr="00CC7FAA">
      <w:t>Digitale Information und Kommunikation in Raum, Gesellschaft und Wirtschaft</w:t>
    </w:r>
  </w:p>
  <w:p w14:paraId="28F2462D" w14:textId="77777777" w:rsidR="00D612D8" w:rsidRPr="00201198" w:rsidRDefault="00EF036C" w:rsidP="00CC7FAA">
    <w:pPr>
      <w:pStyle w:val="Kopfzeile"/>
      <w:tabs>
        <w:tab w:val="clear" w:pos="708"/>
        <w:tab w:val="left" w:pos="851"/>
      </w:tabs>
    </w:pPr>
    <w:r w:rsidRPr="00201198">
      <w:t xml:space="preserve">LV-Leiter: </w:t>
    </w:r>
    <w:r w:rsidRPr="00201198">
      <w:tab/>
    </w:r>
    <w:r w:rsidRPr="00CC7FAA">
      <w:t>Mag. Alfons Koller</w:t>
    </w:r>
  </w:p>
  <w:p w14:paraId="717AF40D" w14:textId="77777777" w:rsidR="00D612D8" w:rsidRPr="00201198" w:rsidRDefault="00EF036C" w:rsidP="00CC7FAA">
    <w:pPr>
      <w:pStyle w:val="Kopfzeile"/>
      <w:tabs>
        <w:tab w:val="clear" w:pos="708"/>
        <w:tab w:val="left" w:pos="851"/>
      </w:tabs>
    </w:pPr>
    <w:r w:rsidRPr="00201198">
      <w:t xml:space="preserve">LV-Nr.: </w:t>
    </w:r>
    <w:r w:rsidRPr="00201198">
      <w:tab/>
    </w:r>
    <w:r>
      <w:t>453.392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88225C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14E67ECC"/>
    <w:multiLevelType w:val="hybridMultilevel"/>
    <w:tmpl w:val="73EC85A0"/>
    <w:lvl w:ilvl="0" w:tplc="EE2C9396">
      <w:start w:val="1"/>
      <w:numFmt w:val="lowerLetter"/>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2">
    <w:nsid w:val="1CA04D6B"/>
    <w:multiLevelType w:val="hybridMultilevel"/>
    <w:tmpl w:val="7868A21A"/>
    <w:lvl w:ilvl="0" w:tplc="6082BD0E">
      <w:start w:val="1"/>
      <w:numFmt w:val="lowerLetter"/>
      <w:lvlText w:val="%1)"/>
      <w:lvlJc w:val="left"/>
      <w:pPr>
        <w:ind w:left="643"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nsid w:val="29F12A46"/>
    <w:multiLevelType w:val="hybridMultilevel"/>
    <w:tmpl w:val="C7ACCCBE"/>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nsid w:val="2A2C1B90"/>
    <w:multiLevelType w:val="hybridMultilevel"/>
    <w:tmpl w:val="90360158"/>
    <w:lvl w:ilvl="0" w:tplc="C63C965A">
      <w:start w:val="1"/>
      <w:numFmt w:val="lowerLetter"/>
      <w:lvlText w:val="%1)"/>
      <w:lvlJc w:val="left"/>
      <w:pPr>
        <w:ind w:left="360" w:hanging="360"/>
      </w:pPr>
      <w:rPr>
        <w:rFonts w:ascii="Times New Roman" w:hAnsi="Times New Roman" w:cs="Times New Roman" w:hint="default"/>
        <w:sz w:val="24"/>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5">
    <w:nsid w:val="304D36FF"/>
    <w:multiLevelType w:val="hybridMultilevel"/>
    <w:tmpl w:val="73922142"/>
    <w:lvl w:ilvl="0" w:tplc="6082BD0E">
      <w:start w:val="1"/>
      <w:numFmt w:val="lowerLetter"/>
      <w:lvlText w:val="%1)"/>
      <w:lvlJc w:val="left"/>
      <w:pPr>
        <w:ind w:left="643" w:hanging="360"/>
      </w:pPr>
      <w:rPr>
        <w:rFonts w:hint="default"/>
      </w:rPr>
    </w:lvl>
    <w:lvl w:ilvl="1" w:tplc="0C070019" w:tentative="1">
      <w:start w:val="1"/>
      <w:numFmt w:val="lowerLetter"/>
      <w:lvlText w:val="%2."/>
      <w:lvlJc w:val="left"/>
      <w:pPr>
        <w:ind w:left="1363" w:hanging="360"/>
      </w:pPr>
    </w:lvl>
    <w:lvl w:ilvl="2" w:tplc="0C07001B" w:tentative="1">
      <w:start w:val="1"/>
      <w:numFmt w:val="lowerRoman"/>
      <w:lvlText w:val="%3."/>
      <w:lvlJc w:val="right"/>
      <w:pPr>
        <w:ind w:left="2083" w:hanging="180"/>
      </w:pPr>
    </w:lvl>
    <w:lvl w:ilvl="3" w:tplc="0C07000F" w:tentative="1">
      <w:start w:val="1"/>
      <w:numFmt w:val="decimal"/>
      <w:lvlText w:val="%4."/>
      <w:lvlJc w:val="left"/>
      <w:pPr>
        <w:ind w:left="2803" w:hanging="360"/>
      </w:pPr>
    </w:lvl>
    <w:lvl w:ilvl="4" w:tplc="0C070019" w:tentative="1">
      <w:start w:val="1"/>
      <w:numFmt w:val="lowerLetter"/>
      <w:lvlText w:val="%5."/>
      <w:lvlJc w:val="left"/>
      <w:pPr>
        <w:ind w:left="3523" w:hanging="360"/>
      </w:pPr>
    </w:lvl>
    <w:lvl w:ilvl="5" w:tplc="0C07001B" w:tentative="1">
      <w:start w:val="1"/>
      <w:numFmt w:val="lowerRoman"/>
      <w:lvlText w:val="%6."/>
      <w:lvlJc w:val="right"/>
      <w:pPr>
        <w:ind w:left="4243" w:hanging="180"/>
      </w:pPr>
    </w:lvl>
    <w:lvl w:ilvl="6" w:tplc="0C07000F" w:tentative="1">
      <w:start w:val="1"/>
      <w:numFmt w:val="decimal"/>
      <w:lvlText w:val="%7."/>
      <w:lvlJc w:val="left"/>
      <w:pPr>
        <w:ind w:left="4963" w:hanging="360"/>
      </w:pPr>
    </w:lvl>
    <w:lvl w:ilvl="7" w:tplc="0C070019" w:tentative="1">
      <w:start w:val="1"/>
      <w:numFmt w:val="lowerLetter"/>
      <w:lvlText w:val="%8."/>
      <w:lvlJc w:val="left"/>
      <w:pPr>
        <w:ind w:left="5683" w:hanging="360"/>
      </w:pPr>
    </w:lvl>
    <w:lvl w:ilvl="8" w:tplc="0C07001B" w:tentative="1">
      <w:start w:val="1"/>
      <w:numFmt w:val="lowerRoman"/>
      <w:lvlText w:val="%9."/>
      <w:lvlJc w:val="right"/>
      <w:pPr>
        <w:ind w:left="6403" w:hanging="180"/>
      </w:pPr>
    </w:lvl>
  </w:abstractNum>
  <w:abstractNum w:abstractNumId="6">
    <w:nsid w:val="31136558"/>
    <w:multiLevelType w:val="hybridMultilevel"/>
    <w:tmpl w:val="7F823970"/>
    <w:lvl w:ilvl="0" w:tplc="0C070017">
      <w:start w:val="1"/>
      <w:numFmt w:val="lowerLetter"/>
      <w:lvlText w:val="%1)"/>
      <w:lvlJc w:val="left"/>
      <w:pPr>
        <w:ind w:left="751" w:hanging="360"/>
      </w:pPr>
    </w:lvl>
    <w:lvl w:ilvl="1" w:tplc="0C070019" w:tentative="1">
      <w:start w:val="1"/>
      <w:numFmt w:val="lowerLetter"/>
      <w:lvlText w:val="%2."/>
      <w:lvlJc w:val="left"/>
      <w:pPr>
        <w:ind w:left="1471" w:hanging="360"/>
      </w:pPr>
    </w:lvl>
    <w:lvl w:ilvl="2" w:tplc="0C07001B" w:tentative="1">
      <w:start w:val="1"/>
      <w:numFmt w:val="lowerRoman"/>
      <w:lvlText w:val="%3."/>
      <w:lvlJc w:val="right"/>
      <w:pPr>
        <w:ind w:left="2191" w:hanging="180"/>
      </w:pPr>
    </w:lvl>
    <w:lvl w:ilvl="3" w:tplc="0C07000F" w:tentative="1">
      <w:start w:val="1"/>
      <w:numFmt w:val="decimal"/>
      <w:lvlText w:val="%4."/>
      <w:lvlJc w:val="left"/>
      <w:pPr>
        <w:ind w:left="2911" w:hanging="360"/>
      </w:pPr>
    </w:lvl>
    <w:lvl w:ilvl="4" w:tplc="0C070019" w:tentative="1">
      <w:start w:val="1"/>
      <w:numFmt w:val="lowerLetter"/>
      <w:lvlText w:val="%5."/>
      <w:lvlJc w:val="left"/>
      <w:pPr>
        <w:ind w:left="3631" w:hanging="360"/>
      </w:pPr>
    </w:lvl>
    <w:lvl w:ilvl="5" w:tplc="0C07001B" w:tentative="1">
      <w:start w:val="1"/>
      <w:numFmt w:val="lowerRoman"/>
      <w:lvlText w:val="%6."/>
      <w:lvlJc w:val="right"/>
      <w:pPr>
        <w:ind w:left="4351" w:hanging="180"/>
      </w:pPr>
    </w:lvl>
    <w:lvl w:ilvl="6" w:tplc="0C07000F" w:tentative="1">
      <w:start w:val="1"/>
      <w:numFmt w:val="decimal"/>
      <w:lvlText w:val="%7."/>
      <w:lvlJc w:val="left"/>
      <w:pPr>
        <w:ind w:left="5071" w:hanging="360"/>
      </w:pPr>
    </w:lvl>
    <w:lvl w:ilvl="7" w:tplc="0C070019" w:tentative="1">
      <w:start w:val="1"/>
      <w:numFmt w:val="lowerLetter"/>
      <w:lvlText w:val="%8."/>
      <w:lvlJc w:val="left"/>
      <w:pPr>
        <w:ind w:left="5791" w:hanging="360"/>
      </w:pPr>
    </w:lvl>
    <w:lvl w:ilvl="8" w:tplc="0C07001B" w:tentative="1">
      <w:start w:val="1"/>
      <w:numFmt w:val="lowerRoman"/>
      <w:lvlText w:val="%9."/>
      <w:lvlJc w:val="right"/>
      <w:pPr>
        <w:ind w:left="6511" w:hanging="180"/>
      </w:pPr>
    </w:lvl>
  </w:abstractNum>
  <w:abstractNum w:abstractNumId="7">
    <w:nsid w:val="3FC1219B"/>
    <w:multiLevelType w:val="hybridMultilevel"/>
    <w:tmpl w:val="C5388A7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400D654F"/>
    <w:multiLevelType w:val="hybridMultilevel"/>
    <w:tmpl w:val="A1F6DD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42C00716"/>
    <w:multiLevelType w:val="hybridMultilevel"/>
    <w:tmpl w:val="296A4FA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475A0EF8"/>
    <w:multiLevelType w:val="hybridMultilevel"/>
    <w:tmpl w:val="1AD49C1E"/>
    <w:lvl w:ilvl="0" w:tplc="0C070017">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1">
    <w:nsid w:val="4CBA3820"/>
    <w:multiLevelType w:val="hybridMultilevel"/>
    <w:tmpl w:val="AEDE2E5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4DED52E8"/>
    <w:multiLevelType w:val="hybridMultilevel"/>
    <w:tmpl w:val="5EBA6F80"/>
    <w:lvl w:ilvl="0" w:tplc="6082BD0E">
      <w:start w:val="1"/>
      <w:numFmt w:val="lowerLetter"/>
      <w:lvlText w:val="%1)"/>
      <w:lvlJc w:val="left"/>
      <w:pPr>
        <w:ind w:left="643"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nsid w:val="4ED74F0B"/>
    <w:multiLevelType w:val="multilevel"/>
    <w:tmpl w:val="F934F99C"/>
    <w:lvl w:ilvl="0">
      <w:start w:val="1"/>
      <w:numFmt w:val="decimal"/>
      <w:pStyle w:val="Titel"/>
      <w:lvlText w:val="%1."/>
      <w:lvlJc w:val="left"/>
      <w:pPr>
        <w:ind w:left="360" w:hanging="360"/>
      </w:pPr>
      <w:rPr>
        <w:rFonts w:hint="default"/>
      </w:rPr>
    </w:lvl>
    <w:lvl w:ilvl="1">
      <w:start w:val="1"/>
      <w:numFmt w:val="decimal"/>
      <w:pStyle w:val="berschrift1"/>
      <w:lvlText w:val="%1.%2."/>
      <w:lvlJc w:val="left"/>
      <w:pPr>
        <w:tabs>
          <w:tab w:val="num" w:pos="397"/>
        </w:tabs>
        <w:ind w:left="792" w:hanging="792"/>
      </w:pPr>
      <w:rPr>
        <w:rFonts w:hint="default"/>
      </w:rPr>
    </w:lvl>
    <w:lvl w:ilvl="2">
      <w:start w:val="1"/>
      <w:numFmt w:val="decimal"/>
      <w:pStyle w:val="berschrift2"/>
      <w:lvlText w:val="%1.%2.%3."/>
      <w:lvlJc w:val="left"/>
      <w:pPr>
        <w:tabs>
          <w:tab w:val="num" w:pos="397"/>
        </w:tabs>
        <w:ind w:left="1224" w:hanging="1224"/>
      </w:pPr>
      <w:rPr>
        <w:rFonts w:hint="default"/>
      </w:rPr>
    </w:lvl>
    <w:lvl w:ilvl="3">
      <w:start w:val="1"/>
      <w:numFmt w:val="decimal"/>
      <w:pStyle w:val="berschrift3"/>
      <w:lvlText w:val="%1.%2.%3.%4."/>
      <w:lvlJc w:val="left"/>
      <w:pPr>
        <w:tabs>
          <w:tab w:val="num" w:pos="397"/>
        </w:tabs>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572157B5"/>
    <w:multiLevelType w:val="hybridMultilevel"/>
    <w:tmpl w:val="94BC9702"/>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nsid w:val="58433B79"/>
    <w:multiLevelType w:val="hybridMultilevel"/>
    <w:tmpl w:val="97E824D4"/>
    <w:lvl w:ilvl="0" w:tplc="0C070017">
      <w:start w:val="1"/>
      <w:numFmt w:val="lowerLetter"/>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6">
    <w:nsid w:val="617460D8"/>
    <w:multiLevelType w:val="hybridMultilevel"/>
    <w:tmpl w:val="5EBA6F80"/>
    <w:lvl w:ilvl="0" w:tplc="6082BD0E">
      <w:start w:val="1"/>
      <w:numFmt w:val="lowerLetter"/>
      <w:lvlText w:val="%1)"/>
      <w:lvlJc w:val="left"/>
      <w:pPr>
        <w:ind w:left="643"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nsid w:val="62216625"/>
    <w:multiLevelType w:val="hybridMultilevel"/>
    <w:tmpl w:val="B8148CC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nsid w:val="787D3319"/>
    <w:multiLevelType w:val="hybridMultilevel"/>
    <w:tmpl w:val="FBE66130"/>
    <w:lvl w:ilvl="0" w:tplc="6082BD0E">
      <w:start w:val="1"/>
      <w:numFmt w:val="lowerLetter"/>
      <w:lvlText w:val="%1)"/>
      <w:lvlJc w:val="left"/>
      <w:pPr>
        <w:ind w:left="1003"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19">
    <w:nsid w:val="798E0BBE"/>
    <w:multiLevelType w:val="hybridMultilevel"/>
    <w:tmpl w:val="90360158"/>
    <w:lvl w:ilvl="0" w:tplc="C63C965A">
      <w:start w:val="1"/>
      <w:numFmt w:val="lowerLetter"/>
      <w:lvlText w:val="%1)"/>
      <w:lvlJc w:val="left"/>
      <w:pPr>
        <w:ind w:left="360" w:hanging="360"/>
      </w:pPr>
      <w:rPr>
        <w:rFonts w:ascii="Times New Roman" w:hAnsi="Times New Roman" w:cs="Times New Roman" w:hint="default"/>
        <w:sz w:val="24"/>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0">
    <w:nsid w:val="7B664197"/>
    <w:multiLevelType w:val="hybridMultilevel"/>
    <w:tmpl w:val="F9189D38"/>
    <w:lvl w:ilvl="0" w:tplc="C63C965A">
      <w:start w:val="1"/>
      <w:numFmt w:val="lowerLetter"/>
      <w:lvlText w:val="%1)"/>
      <w:lvlJc w:val="left"/>
      <w:pPr>
        <w:ind w:left="360" w:hanging="360"/>
      </w:pPr>
      <w:rPr>
        <w:rFonts w:ascii="Times New Roman" w:hAnsi="Times New Roman" w:cs="Times New Roman" w:hint="default"/>
        <w:sz w:val="24"/>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1">
    <w:nsid w:val="7C435D54"/>
    <w:multiLevelType w:val="hybridMultilevel"/>
    <w:tmpl w:val="34C4D45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3"/>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8"/>
  </w:num>
  <w:num w:numId="5">
    <w:abstractNumId w:val="17"/>
  </w:num>
  <w:num w:numId="6">
    <w:abstractNumId w:val="21"/>
  </w:num>
  <w:num w:numId="7">
    <w:abstractNumId w:val="7"/>
  </w:num>
  <w:num w:numId="8">
    <w:abstractNumId w:val="11"/>
  </w:num>
  <w:num w:numId="9">
    <w:abstractNumId w:val="3"/>
  </w:num>
  <w:num w:numId="10">
    <w:abstractNumId w:val="15"/>
  </w:num>
  <w:num w:numId="11">
    <w:abstractNumId w:val="1"/>
  </w:num>
  <w:num w:numId="12">
    <w:abstractNumId w:val="0"/>
  </w:num>
  <w:num w:numId="13">
    <w:abstractNumId w:val="5"/>
  </w:num>
  <w:num w:numId="14">
    <w:abstractNumId w:val="14"/>
  </w:num>
  <w:num w:numId="15">
    <w:abstractNumId w:val="10"/>
  </w:num>
  <w:num w:numId="16">
    <w:abstractNumId w:val="6"/>
  </w:num>
  <w:num w:numId="17">
    <w:abstractNumId w:val="4"/>
  </w:num>
  <w:num w:numId="18">
    <w:abstractNumId w:val="20"/>
  </w:num>
  <w:num w:numId="19">
    <w:abstractNumId w:val="16"/>
  </w:num>
  <w:num w:numId="20">
    <w:abstractNumId w:val="2"/>
  </w:num>
  <w:num w:numId="21">
    <w:abstractNumId w:val="19"/>
  </w:num>
  <w:num w:numId="22">
    <w:abstractNumId w:val="18"/>
  </w:num>
  <w:num w:numId="23">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fons Koller">
    <w15:presenceInfo w15:providerId="None" w15:userId="Alfons Kol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4AF"/>
    <w:rsid w:val="000057AE"/>
    <w:rsid w:val="000076A3"/>
    <w:rsid w:val="00010467"/>
    <w:rsid w:val="00011484"/>
    <w:rsid w:val="0003037E"/>
    <w:rsid w:val="00032B3F"/>
    <w:rsid w:val="00037CE8"/>
    <w:rsid w:val="00044E9A"/>
    <w:rsid w:val="00046FA8"/>
    <w:rsid w:val="00047DB3"/>
    <w:rsid w:val="00050719"/>
    <w:rsid w:val="000618C0"/>
    <w:rsid w:val="00062E0B"/>
    <w:rsid w:val="0006455A"/>
    <w:rsid w:val="00071470"/>
    <w:rsid w:val="000725AE"/>
    <w:rsid w:val="00072F17"/>
    <w:rsid w:val="00076BBA"/>
    <w:rsid w:val="00083FCE"/>
    <w:rsid w:val="0008420C"/>
    <w:rsid w:val="00084B5D"/>
    <w:rsid w:val="00085C83"/>
    <w:rsid w:val="000864EF"/>
    <w:rsid w:val="000A0487"/>
    <w:rsid w:val="000A0BEB"/>
    <w:rsid w:val="000A1086"/>
    <w:rsid w:val="000A6107"/>
    <w:rsid w:val="000B0587"/>
    <w:rsid w:val="000B6387"/>
    <w:rsid w:val="000C361D"/>
    <w:rsid w:val="000C4619"/>
    <w:rsid w:val="000C4C92"/>
    <w:rsid w:val="000C6BE4"/>
    <w:rsid w:val="000D1941"/>
    <w:rsid w:val="000D3394"/>
    <w:rsid w:val="000E7224"/>
    <w:rsid w:val="000F079E"/>
    <w:rsid w:val="000F357A"/>
    <w:rsid w:val="000F55A9"/>
    <w:rsid w:val="000F5D4A"/>
    <w:rsid w:val="001003EB"/>
    <w:rsid w:val="00117E34"/>
    <w:rsid w:val="00121953"/>
    <w:rsid w:val="00127E93"/>
    <w:rsid w:val="00133DB3"/>
    <w:rsid w:val="001417AC"/>
    <w:rsid w:val="001548C9"/>
    <w:rsid w:val="00157AF0"/>
    <w:rsid w:val="00163563"/>
    <w:rsid w:val="00163F84"/>
    <w:rsid w:val="001704E5"/>
    <w:rsid w:val="0017118E"/>
    <w:rsid w:val="001734E0"/>
    <w:rsid w:val="001767E7"/>
    <w:rsid w:val="00186A4C"/>
    <w:rsid w:val="00190D36"/>
    <w:rsid w:val="0019205E"/>
    <w:rsid w:val="00196364"/>
    <w:rsid w:val="001A13CA"/>
    <w:rsid w:val="001A1E60"/>
    <w:rsid w:val="001A2B70"/>
    <w:rsid w:val="001A3068"/>
    <w:rsid w:val="001A73F4"/>
    <w:rsid w:val="001A7841"/>
    <w:rsid w:val="001B4A4D"/>
    <w:rsid w:val="001B7797"/>
    <w:rsid w:val="001D1A63"/>
    <w:rsid w:val="001D3274"/>
    <w:rsid w:val="001E103A"/>
    <w:rsid w:val="001F2257"/>
    <w:rsid w:val="00204F80"/>
    <w:rsid w:val="002120D2"/>
    <w:rsid w:val="00212DDC"/>
    <w:rsid w:val="00213EE9"/>
    <w:rsid w:val="0021566F"/>
    <w:rsid w:val="00217EE9"/>
    <w:rsid w:val="0022544B"/>
    <w:rsid w:val="002348BA"/>
    <w:rsid w:val="002364B8"/>
    <w:rsid w:val="0024486D"/>
    <w:rsid w:val="002465A8"/>
    <w:rsid w:val="0025157E"/>
    <w:rsid w:val="00251F16"/>
    <w:rsid w:val="00261FC1"/>
    <w:rsid w:val="00266202"/>
    <w:rsid w:val="00272651"/>
    <w:rsid w:val="00277F73"/>
    <w:rsid w:val="002831A4"/>
    <w:rsid w:val="002835B7"/>
    <w:rsid w:val="0029375C"/>
    <w:rsid w:val="002A3928"/>
    <w:rsid w:val="002B383C"/>
    <w:rsid w:val="002B7C3D"/>
    <w:rsid w:val="002E432B"/>
    <w:rsid w:val="002E48C2"/>
    <w:rsid w:val="003312B7"/>
    <w:rsid w:val="00336FBC"/>
    <w:rsid w:val="00337651"/>
    <w:rsid w:val="00341A31"/>
    <w:rsid w:val="00344235"/>
    <w:rsid w:val="0034526C"/>
    <w:rsid w:val="003664ED"/>
    <w:rsid w:val="0036670B"/>
    <w:rsid w:val="00367E3E"/>
    <w:rsid w:val="00382D83"/>
    <w:rsid w:val="0038722C"/>
    <w:rsid w:val="0039259A"/>
    <w:rsid w:val="00395FA4"/>
    <w:rsid w:val="003A298F"/>
    <w:rsid w:val="003A57E3"/>
    <w:rsid w:val="003B3B8B"/>
    <w:rsid w:val="003B64AF"/>
    <w:rsid w:val="003B6F87"/>
    <w:rsid w:val="003C551B"/>
    <w:rsid w:val="003D6B78"/>
    <w:rsid w:val="003E31FD"/>
    <w:rsid w:val="003E7081"/>
    <w:rsid w:val="00415960"/>
    <w:rsid w:val="00431350"/>
    <w:rsid w:val="00433A97"/>
    <w:rsid w:val="00437B86"/>
    <w:rsid w:val="00440B86"/>
    <w:rsid w:val="00445F8E"/>
    <w:rsid w:val="00447ACC"/>
    <w:rsid w:val="00450B79"/>
    <w:rsid w:val="00466F2D"/>
    <w:rsid w:val="00474FFA"/>
    <w:rsid w:val="00477957"/>
    <w:rsid w:val="0048512D"/>
    <w:rsid w:val="004872B7"/>
    <w:rsid w:val="004929C3"/>
    <w:rsid w:val="0049538C"/>
    <w:rsid w:val="00495F9D"/>
    <w:rsid w:val="00496AA9"/>
    <w:rsid w:val="004A0CAB"/>
    <w:rsid w:val="004A1EBB"/>
    <w:rsid w:val="004A33A9"/>
    <w:rsid w:val="004B3AAA"/>
    <w:rsid w:val="004B7589"/>
    <w:rsid w:val="004C3F53"/>
    <w:rsid w:val="004C632F"/>
    <w:rsid w:val="004C6721"/>
    <w:rsid w:val="004D0447"/>
    <w:rsid w:val="004D05C3"/>
    <w:rsid w:val="004D15D9"/>
    <w:rsid w:val="004D2DC8"/>
    <w:rsid w:val="004D7472"/>
    <w:rsid w:val="004D77ED"/>
    <w:rsid w:val="004F210B"/>
    <w:rsid w:val="004F49BB"/>
    <w:rsid w:val="004F5421"/>
    <w:rsid w:val="004F57CC"/>
    <w:rsid w:val="00500F26"/>
    <w:rsid w:val="0052135C"/>
    <w:rsid w:val="005233A4"/>
    <w:rsid w:val="00532529"/>
    <w:rsid w:val="00533E18"/>
    <w:rsid w:val="00564559"/>
    <w:rsid w:val="00565AE4"/>
    <w:rsid w:val="00581DEF"/>
    <w:rsid w:val="00582EB4"/>
    <w:rsid w:val="00587A8F"/>
    <w:rsid w:val="005A3A65"/>
    <w:rsid w:val="005A6526"/>
    <w:rsid w:val="005B0E14"/>
    <w:rsid w:val="005B7455"/>
    <w:rsid w:val="005B7D3A"/>
    <w:rsid w:val="005C352C"/>
    <w:rsid w:val="005C7B09"/>
    <w:rsid w:val="005D0F68"/>
    <w:rsid w:val="005D3009"/>
    <w:rsid w:val="005D5D5B"/>
    <w:rsid w:val="005E47A8"/>
    <w:rsid w:val="005F103B"/>
    <w:rsid w:val="0060120B"/>
    <w:rsid w:val="0062198F"/>
    <w:rsid w:val="00625A63"/>
    <w:rsid w:val="00625EDC"/>
    <w:rsid w:val="00626A44"/>
    <w:rsid w:val="00637AA5"/>
    <w:rsid w:val="00652C46"/>
    <w:rsid w:val="00657150"/>
    <w:rsid w:val="0069133F"/>
    <w:rsid w:val="00692EC1"/>
    <w:rsid w:val="00693D9D"/>
    <w:rsid w:val="00694A72"/>
    <w:rsid w:val="00694E9D"/>
    <w:rsid w:val="006A0744"/>
    <w:rsid w:val="006A0FB1"/>
    <w:rsid w:val="006B2304"/>
    <w:rsid w:val="006E0576"/>
    <w:rsid w:val="006E6756"/>
    <w:rsid w:val="006E7656"/>
    <w:rsid w:val="006F15E7"/>
    <w:rsid w:val="006F3D2A"/>
    <w:rsid w:val="006F7D1D"/>
    <w:rsid w:val="00710789"/>
    <w:rsid w:val="00711045"/>
    <w:rsid w:val="007125E7"/>
    <w:rsid w:val="00712EAE"/>
    <w:rsid w:val="00723142"/>
    <w:rsid w:val="00733EF0"/>
    <w:rsid w:val="0075186C"/>
    <w:rsid w:val="007558C3"/>
    <w:rsid w:val="00762CCB"/>
    <w:rsid w:val="00766BAD"/>
    <w:rsid w:val="00772A94"/>
    <w:rsid w:val="00774085"/>
    <w:rsid w:val="00774E9F"/>
    <w:rsid w:val="00781A6F"/>
    <w:rsid w:val="00786C8B"/>
    <w:rsid w:val="00790FF1"/>
    <w:rsid w:val="00791449"/>
    <w:rsid w:val="00796235"/>
    <w:rsid w:val="007B41AD"/>
    <w:rsid w:val="007B5118"/>
    <w:rsid w:val="007C568A"/>
    <w:rsid w:val="007D1BC6"/>
    <w:rsid w:val="007E0DB7"/>
    <w:rsid w:val="007E195B"/>
    <w:rsid w:val="007E496E"/>
    <w:rsid w:val="007F2B31"/>
    <w:rsid w:val="007F39BF"/>
    <w:rsid w:val="00800598"/>
    <w:rsid w:val="00814E79"/>
    <w:rsid w:val="0082200D"/>
    <w:rsid w:val="008225A3"/>
    <w:rsid w:val="0082480B"/>
    <w:rsid w:val="00825C29"/>
    <w:rsid w:val="00831A2D"/>
    <w:rsid w:val="00832A71"/>
    <w:rsid w:val="008342B9"/>
    <w:rsid w:val="00844A30"/>
    <w:rsid w:val="00844E74"/>
    <w:rsid w:val="0086101C"/>
    <w:rsid w:val="00865304"/>
    <w:rsid w:val="00866FE6"/>
    <w:rsid w:val="00891782"/>
    <w:rsid w:val="00895649"/>
    <w:rsid w:val="008A3776"/>
    <w:rsid w:val="008A3939"/>
    <w:rsid w:val="008B0B61"/>
    <w:rsid w:val="008B2EAF"/>
    <w:rsid w:val="008C3FD5"/>
    <w:rsid w:val="008E5AE1"/>
    <w:rsid w:val="008E7E24"/>
    <w:rsid w:val="008F168C"/>
    <w:rsid w:val="008F37AC"/>
    <w:rsid w:val="00900F32"/>
    <w:rsid w:val="00905A31"/>
    <w:rsid w:val="00914122"/>
    <w:rsid w:val="00927341"/>
    <w:rsid w:val="00930F88"/>
    <w:rsid w:val="009361B8"/>
    <w:rsid w:val="00942F5C"/>
    <w:rsid w:val="0094324B"/>
    <w:rsid w:val="00945453"/>
    <w:rsid w:val="00950875"/>
    <w:rsid w:val="009528EF"/>
    <w:rsid w:val="00964216"/>
    <w:rsid w:val="00966A05"/>
    <w:rsid w:val="0097556F"/>
    <w:rsid w:val="00985BED"/>
    <w:rsid w:val="009929CD"/>
    <w:rsid w:val="009929DB"/>
    <w:rsid w:val="00997918"/>
    <w:rsid w:val="009A2B18"/>
    <w:rsid w:val="009B09FB"/>
    <w:rsid w:val="009C1C1E"/>
    <w:rsid w:val="009C4366"/>
    <w:rsid w:val="009E7758"/>
    <w:rsid w:val="009F1B55"/>
    <w:rsid w:val="009F34B1"/>
    <w:rsid w:val="009F7538"/>
    <w:rsid w:val="00A10D3D"/>
    <w:rsid w:val="00A15CB8"/>
    <w:rsid w:val="00A26104"/>
    <w:rsid w:val="00A278F9"/>
    <w:rsid w:val="00A364FF"/>
    <w:rsid w:val="00A3737B"/>
    <w:rsid w:val="00A462D4"/>
    <w:rsid w:val="00A47A6A"/>
    <w:rsid w:val="00A534B1"/>
    <w:rsid w:val="00A57EB4"/>
    <w:rsid w:val="00A64022"/>
    <w:rsid w:val="00A64450"/>
    <w:rsid w:val="00A64A5A"/>
    <w:rsid w:val="00A71200"/>
    <w:rsid w:val="00A75570"/>
    <w:rsid w:val="00A75E89"/>
    <w:rsid w:val="00A92EDB"/>
    <w:rsid w:val="00AA33C0"/>
    <w:rsid w:val="00AA3CB1"/>
    <w:rsid w:val="00AA75E4"/>
    <w:rsid w:val="00AC20E3"/>
    <w:rsid w:val="00AC29F5"/>
    <w:rsid w:val="00AC6E5E"/>
    <w:rsid w:val="00AD2441"/>
    <w:rsid w:val="00AD64C6"/>
    <w:rsid w:val="00AF2BE8"/>
    <w:rsid w:val="00AF4720"/>
    <w:rsid w:val="00B005CA"/>
    <w:rsid w:val="00B058F9"/>
    <w:rsid w:val="00B1017C"/>
    <w:rsid w:val="00B17C51"/>
    <w:rsid w:val="00B30F59"/>
    <w:rsid w:val="00B3556F"/>
    <w:rsid w:val="00B35EC0"/>
    <w:rsid w:val="00B37874"/>
    <w:rsid w:val="00B378A8"/>
    <w:rsid w:val="00B51720"/>
    <w:rsid w:val="00B525CB"/>
    <w:rsid w:val="00B53527"/>
    <w:rsid w:val="00B747A1"/>
    <w:rsid w:val="00B81513"/>
    <w:rsid w:val="00B82331"/>
    <w:rsid w:val="00B9037C"/>
    <w:rsid w:val="00B92E24"/>
    <w:rsid w:val="00B95159"/>
    <w:rsid w:val="00B96BE6"/>
    <w:rsid w:val="00B97557"/>
    <w:rsid w:val="00BA4E8F"/>
    <w:rsid w:val="00BA6878"/>
    <w:rsid w:val="00BB1911"/>
    <w:rsid w:val="00BB4961"/>
    <w:rsid w:val="00BB5FD5"/>
    <w:rsid w:val="00BC3B63"/>
    <w:rsid w:val="00BC3D72"/>
    <w:rsid w:val="00BE32E3"/>
    <w:rsid w:val="00BF3418"/>
    <w:rsid w:val="00C01186"/>
    <w:rsid w:val="00C02DBA"/>
    <w:rsid w:val="00C04640"/>
    <w:rsid w:val="00C12002"/>
    <w:rsid w:val="00C12B6A"/>
    <w:rsid w:val="00C177B1"/>
    <w:rsid w:val="00C27802"/>
    <w:rsid w:val="00C30629"/>
    <w:rsid w:val="00C3105C"/>
    <w:rsid w:val="00C326CE"/>
    <w:rsid w:val="00C374E5"/>
    <w:rsid w:val="00C4356C"/>
    <w:rsid w:val="00C44461"/>
    <w:rsid w:val="00C52B45"/>
    <w:rsid w:val="00C556E0"/>
    <w:rsid w:val="00C65C6C"/>
    <w:rsid w:val="00C72A5D"/>
    <w:rsid w:val="00C7310A"/>
    <w:rsid w:val="00C746A4"/>
    <w:rsid w:val="00C77AE6"/>
    <w:rsid w:val="00C838D8"/>
    <w:rsid w:val="00C91025"/>
    <w:rsid w:val="00C91950"/>
    <w:rsid w:val="00C921AD"/>
    <w:rsid w:val="00CA0996"/>
    <w:rsid w:val="00CA36AD"/>
    <w:rsid w:val="00CA6208"/>
    <w:rsid w:val="00CB51AF"/>
    <w:rsid w:val="00CC38C8"/>
    <w:rsid w:val="00CC3A5E"/>
    <w:rsid w:val="00CC7C09"/>
    <w:rsid w:val="00CD6048"/>
    <w:rsid w:val="00CE7F28"/>
    <w:rsid w:val="00CF1B4A"/>
    <w:rsid w:val="00CF413E"/>
    <w:rsid w:val="00CF6532"/>
    <w:rsid w:val="00D02326"/>
    <w:rsid w:val="00D03D8D"/>
    <w:rsid w:val="00D112FA"/>
    <w:rsid w:val="00D12876"/>
    <w:rsid w:val="00D14D11"/>
    <w:rsid w:val="00D23F25"/>
    <w:rsid w:val="00D24C27"/>
    <w:rsid w:val="00D43F19"/>
    <w:rsid w:val="00D46226"/>
    <w:rsid w:val="00D47001"/>
    <w:rsid w:val="00D47EEF"/>
    <w:rsid w:val="00D50E0D"/>
    <w:rsid w:val="00D61CEB"/>
    <w:rsid w:val="00D62C5B"/>
    <w:rsid w:val="00D637D8"/>
    <w:rsid w:val="00D6659E"/>
    <w:rsid w:val="00D72794"/>
    <w:rsid w:val="00D75B60"/>
    <w:rsid w:val="00D814AC"/>
    <w:rsid w:val="00D82B5F"/>
    <w:rsid w:val="00D87A99"/>
    <w:rsid w:val="00D91932"/>
    <w:rsid w:val="00D93D8F"/>
    <w:rsid w:val="00D96655"/>
    <w:rsid w:val="00DA3040"/>
    <w:rsid w:val="00DB6813"/>
    <w:rsid w:val="00DC4A31"/>
    <w:rsid w:val="00DD0E37"/>
    <w:rsid w:val="00DD0FD8"/>
    <w:rsid w:val="00DE5A13"/>
    <w:rsid w:val="00DE73B3"/>
    <w:rsid w:val="00DE78AA"/>
    <w:rsid w:val="00E05B38"/>
    <w:rsid w:val="00E05EA0"/>
    <w:rsid w:val="00E07DD9"/>
    <w:rsid w:val="00E13CF1"/>
    <w:rsid w:val="00E261BC"/>
    <w:rsid w:val="00E30CE9"/>
    <w:rsid w:val="00E30E20"/>
    <w:rsid w:val="00E35DA3"/>
    <w:rsid w:val="00E36164"/>
    <w:rsid w:val="00E36885"/>
    <w:rsid w:val="00E42146"/>
    <w:rsid w:val="00E51C25"/>
    <w:rsid w:val="00E52D89"/>
    <w:rsid w:val="00E66EB3"/>
    <w:rsid w:val="00E674F2"/>
    <w:rsid w:val="00E755CC"/>
    <w:rsid w:val="00E87EF5"/>
    <w:rsid w:val="00E94A89"/>
    <w:rsid w:val="00E97497"/>
    <w:rsid w:val="00EB295A"/>
    <w:rsid w:val="00EB4EDD"/>
    <w:rsid w:val="00EC084B"/>
    <w:rsid w:val="00ED6591"/>
    <w:rsid w:val="00ED7D50"/>
    <w:rsid w:val="00EF036C"/>
    <w:rsid w:val="00EF735F"/>
    <w:rsid w:val="00F14A17"/>
    <w:rsid w:val="00F20291"/>
    <w:rsid w:val="00F36108"/>
    <w:rsid w:val="00F37F46"/>
    <w:rsid w:val="00F43166"/>
    <w:rsid w:val="00F50A7B"/>
    <w:rsid w:val="00F52A20"/>
    <w:rsid w:val="00F545EA"/>
    <w:rsid w:val="00F56F81"/>
    <w:rsid w:val="00F630E0"/>
    <w:rsid w:val="00F71127"/>
    <w:rsid w:val="00F8662A"/>
    <w:rsid w:val="00FA3BE0"/>
    <w:rsid w:val="00FB276E"/>
    <w:rsid w:val="00FC3ED3"/>
    <w:rsid w:val="00FC6175"/>
    <w:rsid w:val="00FC642D"/>
    <w:rsid w:val="00FD143E"/>
    <w:rsid w:val="00FD227D"/>
    <w:rsid w:val="00FE1F26"/>
    <w:rsid w:val="00FE2C07"/>
    <w:rsid w:val="00FE3AA6"/>
    <w:rsid w:val="00FE437C"/>
    <w:rsid w:val="00FF1423"/>
    <w:rsid w:val="00FF420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58F23"/>
  <w15:docId w15:val="{5EB9481D-DB4C-4BF2-A18E-C144F2F47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B64AF"/>
    <w:pPr>
      <w:tabs>
        <w:tab w:val="left" w:pos="708"/>
      </w:tabs>
      <w:suppressAutoHyphens/>
      <w:spacing w:after="240" w:line="360" w:lineRule="auto"/>
      <w:jc w:val="both"/>
    </w:pPr>
    <w:rPr>
      <w:rFonts w:ascii="Times New Roman" w:eastAsia="Droid Sans Fallback" w:hAnsi="Times New Roman" w:cs="Calibri"/>
      <w:sz w:val="24"/>
      <w:lang w:val="de-DE"/>
    </w:rPr>
  </w:style>
  <w:style w:type="paragraph" w:styleId="berschrift1">
    <w:name w:val="heading 1"/>
    <w:basedOn w:val="Standard"/>
    <w:next w:val="Standard"/>
    <w:link w:val="berschrift1Zchn"/>
    <w:qFormat/>
    <w:rsid w:val="003B64AF"/>
    <w:pPr>
      <w:keepNext/>
      <w:keepLines/>
      <w:numPr>
        <w:ilvl w:val="1"/>
        <w:numId w:val="1"/>
      </w:numPr>
      <w:outlineLvl w:val="0"/>
    </w:pPr>
    <w:rPr>
      <w:rFonts w:asciiTheme="majorHAnsi" w:eastAsiaTheme="majorEastAsia" w:hAnsiTheme="majorHAnsi" w:cstheme="majorBidi"/>
      <w:bCs/>
      <w:color w:val="4F6228" w:themeColor="accent3" w:themeShade="80"/>
      <w:sz w:val="28"/>
      <w:szCs w:val="28"/>
    </w:rPr>
  </w:style>
  <w:style w:type="paragraph" w:styleId="berschrift2">
    <w:name w:val="heading 2"/>
    <w:basedOn w:val="Standard"/>
    <w:next w:val="Standard"/>
    <w:link w:val="berschrift2Zchn"/>
    <w:autoRedefine/>
    <w:unhideWhenUsed/>
    <w:qFormat/>
    <w:rsid w:val="003B64AF"/>
    <w:pPr>
      <w:keepNext/>
      <w:keepLines/>
      <w:numPr>
        <w:ilvl w:val="2"/>
        <w:numId w:val="1"/>
      </w:numPr>
      <w:outlineLvl w:val="1"/>
    </w:pPr>
    <w:rPr>
      <w:rFonts w:asciiTheme="majorHAnsi" w:eastAsiaTheme="majorEastAsia" w:hAnsiTheme="majorHAnsi" w:cstheme="majorBidi"/>
      <w:bCs/>
      <w:i/>
      <w:color w:val="4F6228" w:themeColor="accent3" w:themeShade="80"/>
      <w:szCs w:val="24"/>
    </w:rPr>
  </w:style>
  <w:style w:type="paragraph" w:styleId="berschrift3">
    <w:name w:val="heading 3"/>
    <w:basedOn w:val="Standard"/>
    <w:next w:val="Standard"/>
    <w:link w:val="berschrift3Zchn"/>
    <w:autoRedefine/>
    <w:unhideWhenUsed/>
    <w:qFormat/>
    <w:rsid w:val="003B64AF"/>
    <w:pPr>
      <w:keepNext/>
      <w:keepLines/>
      <w:numPr>
        <w:ilvl w:val="3"/>
        <w:numId w:val="1"/>
      </w:numPr>
      <w:tabs>
        <w:tab w:val="clear" w:pos="708"/>
        <w:tab w:val="left" w:pos="851"/>
      </w:tabs>
      <w:outlineLvl w:val="2"/>
    </w:pPr>
    <w:rPr>
      <w:rFonts w:asciiTheme="majorHAnsi" w:eastAsiaTheme="majorEastAsia" w:hAnsiTheme="majorHAnsi" w:cstheme="majorBidi"/>
      <w:bCs/>
      <w:color w:val="4F6228" w:themeColor="accent3" w:themeShade="8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3B64AF"/>
    <w:rPr>
      <w:rFonts w:asciiTheme="majorHAnsi" w:eastAsiaTheme="majorEastAsia" w:hAnsiTheme="majorHAnsi" w:cstheme="majorBidi"/>
      <w:bCs/>
      <w:color w:val="4F6228" w:themeColor="accent3" w:themeShade="80"/>
      <w:sz w:val="28"/>
      <w:szCs w:val="28"/>
      <w:lang w:val="de-DE"/>
    </w:rPr>
  </w:style>
  <w:style w:type="character" w:customStyle="1" w:styleId="berschrift2Zchn">
    <w:name w:val="Überschrift 2 Zchn"/>
    <w:basedOn w:val="Absatz-Standardschriftart"/>
    <w:link w:val="berschrift2"/>
    <w:rsid w:val="003B64AF"/>
    <w:rPr>
      <w:rFonts w:asciiTheme="majorHAnsi" w:eastAsiaTheme="majorEastAsia" w:hAnsiTheme="majorHAnsi" w:cstheme="majorBidi"/>
      <w:bCs/>
      <w:i/>
      <w:color w:val="4F6228" w:themeColor="accent3" w:themeShade="80"/>
      <w:sz w:val="24"/>
      <w:szCs w:val="24"/>
      <w:lang w:val="de-DE"/>
    </w:rPr>
  </w:style>
  <w:style w:type="character" w:customStyle="1" w:styleId="berschrift3Zchn">
    <w:name w:val="Überschrift 3 Zchn"/>
    <w:basedOn w:val="Absatz-Standardschriftart"/>
    <w:link w:val="berschrift3"/>
    <w:rsid w:val="003B64AF"/>
    <w:rPr>
      <w:rFonts w:asciiTheme="majorHAnsi" w:eastAsiaTheme="majorEastAsia" w:hAnsiTheme="majorHAnsi" w:cstheme="majorBidi"/>
      <w:bCs/>
      <w:color w:val="4F6228" w:themeColor="accent3" w:themeShade="80"/>
      <w:sz w:val="24"/>
      <w:lang w:val="de-DE"/>
    </w:rPr>
  </w:style>
  <w:style w:type="paragraph" w:styleId="Kopfzeile">
    <w:name w:val="header"/>
    <w:basedOn w:val="Standard"/>
    <w:link w:val="KopfzeileZchn"/>
    <w:autoRedefine/>
    <w:uiPriority w:val="99"/>
    <w:rsid w:val="003B64AF"/>
    <w:pPr>
      <w:suppressLineNumbers/>
      <w:tabs>
        <w:tab w:val="center" w:pos="4536"/>
        <w:tab w:val="right" w:pos="9072"/>
      </w:tabs>
      <w:spacing w:after="0" w:line="0" w:lineRule="atLeast"/>
      <w:jc w:val="left"/>
    </w:pPr>
    <w:rPr>
      <w:sz w:val="18"/>
    </w:rPr>
  </w:style>
  <w:style w:type="character" w:customStyle="1" w:styleId="KopfzeileZchn">
    <w:name w:val="Kopfzeile Zchn"/>
    <w:basedOn w:val="Absatz-Standardschriftart"/>
    <w:link w:val="Kopfzeile"/>
    <w:uiPriority w:val="99"/>
    <w:rsid w:val="003B64AF"/>
    <w:rPr>
      <w:rFonts w:ascii="Times New Roman" w:eastAsia="Droid Sans Fallback" w:hAnsi="Times New Roman" w:cs="Calibri"/>
      <w:sz w:val="18"/>
      <w:lang w:val="de-DE"/>
    </w:rPr>
  </w:style>
  <w:style w:type="paragraph" w:styleId="Fuzeile">
    <w:name w:val="footer"/>
    <w:basedOn w:val="Standard"/>
    <w:link w:val="FuzeileZchn"/>
    <w:autoRedefine/>
    <w:rsid w:val="003B64AF"/>
    <w:pPr>
      <w:suppressLineNumbers/>
      <w:tabs>
        <w:tab w:val="right" w:pos="9072"/>
      </w:tabs>
      <w:spacing w:after="0" w:line="0" w:lineRule="atLeast"/>
      <w:jc w:val="left"/>
    </w:pPr>
    <w:rPr>
      <w:sz w:val="18"/>
    </w:rPr>
  </w:style>
  <w:style w:type="character" w:customStyle="1" w:styleId="FuzeileZchn">
    <w:name w:val="Fußzeile Zchn"/>
    <w:basedOn w:val="Absatz-Standardschriftart"/>
    <w:link w:val="Fuzeile"/>
    <w:rsid w:val="003B64AF"/>
    <w:rPr>
      <w:rFonts w:ascii="Times New Roman" w:eastAsia="Droid Sans Fallback" w:hAnsi="Times New Roman" w:cs="Calibri"/>
      <w:sz w:val="18"/>
      <w:lang w:val="de-DE"/>
    </w:rPr>
  </w:style>
  <w:style w:type="character" w:styleId="Funotenzeichen">
    <w:name w:val="footnote reference"/>
    <w:basedOn w:val="Absatz-Standardschriftart"/>
    <w:uiPriority w:val="99"/>
    <w:semiHidden/>
    <w:unhideWhenUsed/>
    <w:rsid w:val="003B64AF"/>
    <w:rPr>
      <w:vertAlign w:val="superscript"/>
    </w:rPr>
  </w:style>
  <w:style w:type="paragraph" w:styleId="Titel">
    <w:name w:val="Title"/>
    <w:basedOn w:val="Standard"/>
    <w:next w:val="Standard"/>
    <w:link w:val="TitelZchn"/>
    <w:autoRedefine/>
    <w:qFormat/>
    <w:rsid w:val="003B64AF"/>
    <w:pPr>
      <w:numPr>
        <w:numId w:val="1"/>
      </w:numPr>
      <w:pBdr>
        <w:bottom w:val="single" w:sz="8" w:space="4" w:color="4F6228" w:themeColor="accent3" w:themeShade="80"/>
      </w:pBdr>
      <w:spacing w:line="240" w:lineRule="auto"/>
      <w:ind w:left="357" w:hanging="357"/>
    </w:pPr>
    <w:rPr>
      <w:rFonts w:asciiTheme="majorHAnsi" w:eastAsiaTheme="majorEastAsia" w:hAnsiTheme="majorHAnsi" w:cstheme="majorBidi"/>
      <w:b/>
      <w:color w:val="4F6228" w:themeColor="accent3" w:themeShade="80"/>
      <w:spacing w:val="5"/>
      <w:kern w:val="28"/>
      <w:sz w:val="28"/>
      <w:szCs w:val="52"/>
    </w:rPr>
  </w:style>
  <w:style w:type="character" w:customStyle="1" w:styleId="TitelZchn">
    <w:name w:val="Titel Zchn"/>
    <w:basedOn w:val="Absatz-Standardschriftart"/>
    <w:link w:val="Titel"/>
    <w:rsid w:val="003B64AF"/>
    <w:rPr>
      <w:rFonts w:asciiTheme="majorHAnsi" w:eastAsiaTheme="majorEastAsia" w:hAnsiTheme="majorHAnsi" w:cstheme="majorBidi"/>
      <w:b/>
      <w:color w:val="4F6228" w:themeColor="accent3" w:themeShade="80"/>
      <w:spacing w:val="5"/>
      <w:kern w:val="28"/>
      <w:sz w:val="28"/>
      <w:szCs w:val="52"/>
      <w:lang w:val="de-DE"/>
    </w:rPr>
  </w:style>
  <w:style w:type="paragraph" w:styleId="Verzeichnis1">
    <w:name w:val="toc 1"/>
    <w:basedOn w:val="Standard"/>
    <w:next w:val="Standard"/>
    <w:autoRedefine/>
    <w:uiPriority w:val="39"/>
    <w:unhideWhenUsed/>
    <w:rsid w:val="003B64AF"/>
    <w:pPr>
      <w:tabs>
        <w:tab w:val="clear" w:pos="708"/>
        <w:tab w:val="left" w:pos="480"/>
        <w:tab w:val="right" w:leader="dot" w:pos="9072"/>
      </w:tabs>
      <w:spacing w:after="100"/>
    </w:pPr>
    <w:rPr>
      <w:noProof/>
    </w:rPr>
  </w:style>
  <w:style w:type="paragraph" w:styleId="Listenabsatz">
    <w:name w:val="List Paragraph"/>
    <w:basedOn w:val="Standard"/>
    <w:uiPriority w:val="34"/>
    <w:qFormat/>
    <w:rsid w:val="003B64AF"/>
    <w:pPr>
      <w:tabs>
        <w:tab w:val="clear" w:pos="708"/>
      </w:tabs>
      <w:suppressAutoHyphens w:val="0"/>
      <w:spacing w:after="200" w:line="276" w:lineRule="auto"/>
      <w:ind w:left="720"/>
      <w:contextualSpacing/>
      <w:jc w:val="left"/>
    </w:pPr>
    <w:rPr>
      <w:rFonts w:eastAsiaTheme="minorHAnsi" w:cstheme="minorBidi"/>
      <w:lang w:val="de-AT"/>
    </w:rPr>
  </w:style>
  <w:style w:type="character" w:styleId="Hyperlink">
    <w:name w:val="Hyperlink"/>
    <w:basedOn w:val="Absatz-Standardschriftart"/>
    <w:uiPriority w:val="99"/>
    <w:unhideWhenUsed/>
    <w:rsid w:val="003B64AF"/>
    <w:rPr>
      <w:color w:val="0000FF" w:themeColor="hyperlink"/>
      <w:u w:val="single"/>
    </w:rPr>
  </w:style>
  <w:style w:type="paragraph" w:styleId="Beschriftung">
    <w:name w:val="caption"/>
    <w:basedOn w:val="Standard"/>
    <w:next w:val="Standard"/>
    <w:unhideWhenUsed/>
    <w:qFormat/>
    <w:rsid w:val="003B64AF"/>
    <w:pPr>
      <w:spacing w:after="200" w:line="240" w:lineRule="auto"/>
    </w:pPr>
    <w:rPr>
      <w:bCs/>
      <w:sz w:val="18"/>
      <w:szCs w:val="18"/>
    </w:rPr>
  </w:style>
  <w:style w:type="table" w:styleId="Tabellenraster">
    <w:name w:val="Table Grid"/>
    <w:basedOn w:val="NormaleTabelle"/>
    <w:uiPriority w:val="59"/>
    <w:rsid w:val="003B64AF"/>
    <w:pPr>
      <w:spacing w:after="0" w:line="240" w:lineRule="auto"/>
    </w:pPr>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3B64AF"/>
    <w:pPr>
      <w:numPr>
        <w:numId w:val="12"/>
      </w:numPr>
      <w:tabs>
        <w:tab w:val="clear" w:pos="708"/>
      </w:tabs>
      <w:suppressAutoHyphens w:val="0"/>
      <w:spacing w:after="200" w:line="276" w:lineRule="auto"/>
      <w:contextualSpacing/>
      <w:jc w:val="left"/>
    </w:pPr>
    <w:rPr>
      <w:rFonts w:asciiTheme="minorHAnsi" w:eastAsiaTheme="minorHAnsi" w:hAnsiTheme="minorHAnsi" w:cstheme="minorBidi"/>
      <w:sz w:val="22"/>
      <w:lang w:val="de-AT"/>
    </w:rPr>
  </w:style>
  <w:style w:type="paragraph" w:styleId="Funotentext">
    <w:name w:val="footnote text"/>
    <w:basedOn w:val="Standard"/>
    <w:link w:val="FunotentextZchn"/>
    <w:uiPriority w:val="99"/>
    <w:semiHidden/>
    <w:unhideWhenUsed/>
    <w:rsid w:val="003B64A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3B64AF"/>
    <w:rPr>
      <w:rFonts w:ascii="Times New Roman" w:eastAsia="Droid Sans Fallback" w:hAnsi="Times New Roman" w:cs="Calibri"/>
      <w:sz w:val="20"/>
      <w:szCs w:val="20"/>
      <w:lang w:val="de-DE"/>
    </w:rPr>
  </w:style>
  <w:style w:type="paragraph" w:styleId="Sprechblasentext">
    <w:name w:val="Balloon Text"/>
    <w:basedOn w:val="Standard"/>
    <w:link w:val="SprechblasentextZchn"/>
    <w:uiPriority w:val="99"/>
    <w:semiHidden/>
    <w:unhideWhenUsed/>
    <w:rsid w:val="003B64A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B64AF"/>
    <w:rPr>
      <w:rFonts w:ascii="Tahoma" w:eastAsia="Droid Sans Fallback" w:hAnsi="Tahoma" w:cs="Tahoma"/>
      <w:sz w:val="16"/>
      <w:szCs w:val="16"/>
      <w:lang w:val="de-DE"/>
    </w:rPr>
  </w:style>
  <w:style w:type="character" w:styleId="BesuchterHyperlink">
    <w:name w:val="FollowedHyperlink"/>
    <w:basedOn w:val="Absatz-Standardschriftart"/>
    <w:uiPriority w:val="99"/>
    <w:semiHidden/>
    <w:unhideWhenUsed/>
    <w:rsid w:val="003B64AF"/>
    <w:rPr>
      <w:color w:val="800080" w:themeColor="followedHyperlink"/>
      <w:u w:val="single"/>
    </w:rPr>
  </w:style>
  <w:style w:type="character" w:styleId="Kommentarzeichen">
    <w:name w:val="annotation reference"/>
    <w:basedOn w:val="Absatz-Standardschriftart"/>
    <w:uiPriority w:val="99"/>
    <w:semiHidden/>
    <w:unhideWhenUsed/>
    <w:rsid w:val="00F14A17"/>
    <w:rPr>
      <w:sz w:val="16"/>
      <w:szCs w:val="16"/>
    </w:rPr>
  </w:style>
  <w:style w:type="paragraph" w:styleId="Kommentartext">
    <w:name w:val="annotation text"/>
    <w:basedOn w:val="Standard"/>
    <w:link w:val="KommentartextZchn"/>
    <w:uiPriority w:val="99"/>
    <w:semiHidden/>
    <w:unhideWhenUsed/>
    <w:rsid w:val="00F14A1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14A17"/>
    <w:rPr>
      <w:rFonts w:ascii="Times New Roman" w:eastAsia="Droid Sans Fallback" w:hAnsi="Times New Roman" w:cs="Calibri"/>
      <w:sz w:val="20"/>
      <w:szCs w:val="20"/>
      <w:lang w:val="de-DE"/>
    </w:rPr>
  </w:style>
  <w:style w:type="paragraph" w:styleId="Kommentarthema">
    <w:name w:val="annotation subject"/>
    <w:basedOn w:val="Kommentartext"/>
    <w:next w:val="Kommentartext"/>
    <w:link w:val="KommentarthemaZchn"/>
    <w:uiPriority w:val="99"/>
    <w:semiHidden/>
    <w:unhideWhenUsed/>
    <w:rsid w:val="00F14A17"/>
    <w:rPr>
      <w:b/>
      <w:bCs/>
    </w:rPr>
  </w:style>
  <w:style w:type="character" w:customStyle="1" w:styleId="KommentarthemaZchn">
    <w:name w:val="Kommentarthema Zchn"/>
    <w:basedOn w:val="KommentartextZchn"/>
    <w:link w:val="Kommentarthema"/>
    <w:uiPriority w:val="99"/>
    <w:semiHidden/>
    <w:rsid w:val="00F14A17"/>
    <w:rPr>
      <w:rFonts w:ascii="Times New Roman" w:eastAsia="Droid Sans Fallback" w:hAnsi="Times New Roman" w:cs="Calibri"/>
      <w:b/>
      <w:bCs/>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tift-zwettl.at" TargetMode="External"/><Relationship Id="rId18" Type="http://schemas.openxmlformats.org/officeDocument/2006/relationships/header" Target="head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www.zwettler.at"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wettl.at"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microsoft.com/office/2011/relationships/commentsExtended" Target="commentsExtended.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SoSe 2014</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1885</Words>
  <Characters>11880</Characters>
  <Application>Microsoft Office Word</Application>
  <DocSecurity>0</DocSecurity>
  <Lines>99</Lines>
  <Paragraphs>27</Paragraphs>
  <ScaleCrop>false</ScaleCrop>
  <HeadingPairs>
    <vt:vector size="2" baseType="variant">
      <vt:variant>
        <vt:lpstr>Titel</vt:lpstr>
      </vt:variant>
      <vt:variant>
        <vt:i4>1</vt:i4>
      </vt:variant>
    </vt:vector>
  </HeadingPairs>
  <TitlesOfParts>
    <vt:vector size="1" baseType="lpstr">
      <vt:lpstr>Mit Geoinformationen Österreich erkunden</vt:lpstr>
    </vt:vector>
  </TitlesOfParts>
  <Company>TU Wien - Studentenversion</Company>
  <LinksUpToDate>false</LinksUpToDate>
  <CharactersWithSpaces>13738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 Geoinformationen Österreich erkunden</dc:title>
  <dc:subject>Zwettl, 03</dc:subject>
  <dc:creator>Theresa Leitner</dc:creator>
  <cp:lastModifiedBy>Alfons Koller</cp:lastModifiedBy>
  <cp:revision>2</cp:revision>
  <dcterms:created xsi:type="dcterms:W3CDTF">2015-02-07T10:47:00Z</dcterms:created>
  <dcterms:modified xsi:type="dcterms:W3CDTF">2015-02-07T10:47:00Z</dcterms:modified>
</cp:coreProperties>
</file>