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6B1" w:rsidRPr="0077710B" w:rsidRDefault="008A56B1" w:rsidP="008A56B1">
      <w:pPr>
        <w:autoSpaceDE w:val="0"/>
        <w:autoSpaceDN w:val="0"/>
        <w:adjustRightInd w:val="0"/>
        <w:spacing w:after="0" w:line="240" w:lineRule="auto"/>
        <w:rPr>
          <w:rFonts w:eastAsia="SimSun" w:cs="Arial"/>
          <w:szCs w:val="24"/>
          <w:lang w:eastAsia="zh-CN"/>
        </w:rPr>
      </w:pPr>
      <w:r w:rsidRPr="0077710B">
        <w:rPr>
          <w:rFonts w:cs="Arial"/>
          <w:noProof/>
          <w:lang w:eastAsia="de-AT"/>
        </w:rPr>
        <w:drawing>
          <wp:anchor distT="0" distB="0" distL="114300" distR="114300" simplePos="0" relativeHeight="251658240" behindDoc="0" locked="0" layoutInCell="1" allowOverlap="1" wp14:anchorId="79E77E46" wp14:editId="40E42E21">
            <wp:simplePos x="0" y="0"/>
            <wp:positionH relativeFrom="column">
              <wp:posOffset>5008245</wp:posOffset>
            </wp:positionH>
            <wp:positionV relativeFrom="paragraph">
              <wp:posOffset>-194310</wp:posOffset>
            </wp:positionV>
            <wp:extent cx="1019175" cy="1352550"/>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pic:spPr>
                </pic:pic>
              </a:graphicData>
            </a:graphic>
          </wp:anchor>
        </w:drawing>
      </w:r>
      <w:r w:rsidRPr="0077710B">
        <w:rPr>
          <w:rFonts w:eastAsia="SimSun" w:cs="Arial"/>
          <w:szCs w:val="24"/>
          <w:lang w:eastAsia="zh-CN"/>
        </w:rPr>
        <w:t>LV. Nr.: 453.392, Semester: SS 2014</w:t>
      </w:r>
    </w:p>
    <w:p w:rsidR="008A56B1" w:rsidRPr="0077710B" w:rsidRDefault="008A56B1" w:rsidP="008A56B1">
      <w:pPr>
        <w:autoSpaceDE w:val="0"/>
        <w:autoSpaceDN w:val="0"/>
        <w:adjustRightInd w:val="0"/>
        <w:spacing w:after="0" w:line="240" w:lineRule="auto"/>
        <w:rPr>
          <w:rFonts w:eastAsia="SimSun" w:cs="Arial"/>
          <w:szCs w:val="24"/>
          <w:lang w:eastAsia="zh-CN"/>
        </w:rPr>
      </w:pPr>
      <w:r w:rsidRPr="0077710B">
        <w:rPr>
          <w:rFonts w:eastAsia="SimSun" w:cs="Arial"/>
          <w:szCs w:val="24"/>
          <w:lang w:eastAsia="zh-CN"/>
        </w:rPr>
        <w:t xml:space="preserve">UE: Digitale Information und Kommunikation </w:t>
      </w:r>
    </w:p>
    <w:p w:rsidR="008A56B1" w:rsidRPr="0077710B" w:rsidRDefault="008A56B1" w:rsidP="008A56B1">
      <w:pPr>
        <w:autoSpaceDE w:val="0"/>
        <w:autoSpaceDN w:val="0"/>
        <w:adjustRightInd w:val="0"/>
        <w:spacing w:after="0" w:line="240" w:lineRule="auto"/>
        <w:rPr>
          <w:rFonts w:eastAsia="SimSun" w:cs="Arial"/>
          <w:szCs w:val="24"/>
          <w:lang w:eastAsia="zh-CN"/>
        </w:rPr>
      </w:pPr>
      <w:r w:rsidRPr="0077710B">
        <w:rPr>
          <w:rFonts w:eastAsia="SimSun" w:cs="Arial"/>
          <w:szCs w:val="24"/>
          <w:lang w:eastAsia="zh-CN"/>
        </w:rPr>
        <w:t xml:space="preserve">Leiter: Mag. Alfons Koller </w:t>
      </w:r>
    </w:p>
    <w:p w:rsidR="008A56B1" w:rsidRPr="0077710B" w:rsidRDefault="008A56B1" w:rsidP="008A56B1">
      <w:pPr>
        <w:autoSpaceDE w:val="0"/>
        <w:autoSpaceDN w:val="0"/>
        <w:adjustRightInd w:val="0"/>
        <w:spacing w:after="0" w:line="240" w:lineRule="auto"/>
        <w:rPr>
          <w:rFonts w:eastAsia="SimSun" w:cs="Arial"/>
          <w:szCs w:val="24"/>
          <w:lang w:eastAsia="zh-CN"/>
        </w:rPr>
      </w:pPr>
      <w:r w:rsidRPr="0077710B">
        <w:rPr>
          <w:rFonts w:eastAsia="SimSun" w:cs="Arial"/>
          <w:szCs w:val="24"/>
          <w:lang w:eastAsia="zh-CN"/>
        </w:rPr>
        <w:t>Verfasser: Ralf Luger 1120927</w:t>
      </w:r>
    </w:p>
    <w:p w:rsidR="008A56B1" w:rsidRPr="0077710B" w:rsidRDefault="008A56B1" w:rsidP="008A56B1">
      <w:pPr>
        <w:pStyle w:val="berschrift1"/>
        <w:rPr>
          <w:rFonts w:cs="Arial"/>
        </w:rPr>
      </w:pPr>
      <w:r w:rsidRPr="0077710B">
        <w:rPr>
          <w:rFonts w:cs="Arial"/>
        </w:rPr>
        <w:br w:type="textWrapping" w:clear="all"/>
        <w:t>Universität Salzburg</w:t>
      </w:r>
    </w:p>
    <w:p w:rsidR="008A56B1" w:rsidRPr="0077710B" w:rsidRDefault="008A56B1" w:rsidP="008A56B1">
      <w:pPr>
        <w:rPr>
          <w:rFonts w:cs="Arial"/>
        </w:rPr>
      </w:pPr>
    </w:p>
    <w:p w:rsidR="008A56B1" w:rsidRPr="0077710B" w:rsidRDefault="008A56B1" w:rsidP="008A56B1">
      <w:pPr>
        <w:pStyle w:val="Titel"/>
        <w:rPr>
          <w:rFonts w:ascii="Arial" w:hAnsi="Arial" w:cs="Arial"/>
          <w:sz w:val="44"/>
          <w:szCs w:val="44"/>
        </w:rPr>
      </w:pPr>
      <w:r w:rsidRPr="0077710B">
        <w:rPr>
          <w:rFonts w:ascii="Arial" w:hAnsi="Arial" w:cs="Arial"/>
          <w:sz w:val="44"/>
          <w:szCs w:val="44"/>
        </w:rPr>
        <w:t>Digitale Information und Kommunikation</w:t>
      </w:r>
    </w:p>
    <w:p w:rsidR="008A56B1" w:rsidRPr="0077710B" w:rsidRDefault="008A56B1" w:rsidP="008A56B1">
      <w:pPr>
        <w:pStyle w:val="berschrift1"/>
        <w:jc w:val="center"/>
        <w:rPr>
          <w:rFonts w:cs="Arial"/>
        </w:rPr>
      </w:pPr>
      <w:r w:rsidRPr="0077710B">
        <w:rPr>
          <w:rFonts w:cs="Arial"/>
        </w:rPr>
        <w:t>Mit Geoinformationen Österreich erkunden</w:t>
      </w:r>
    </w:p>
    <w:p w:rsidR="008A56B1" w:rsidRPr="0077710B" w:rsidRDefault="008A56B1" w:rsidP="008A56B1">
      <w:pPr>
        <w:rPr>
          <w:rFonts w:cs="Arial"/>
        </w:rPr>
      </w:pPr>
    </w:p>
    <w:p w:rsidR="008A56B1" w:rsidRPr="0077710B" w:rsidRDefault="008A56B1" w:rsidP="008A56B1">
      <w:pPr>
        <w:pStyle w:val="berschrift1"/>
        <w:jc w:val="center"/>
        <w:rPr>
          <w:rFonts w:cs="Arial"/>
        </w:rPr>
      </w:pPr>
      <w:r w:rsidRPr="0077710B">
        <w:rPr>
          <w:rFonts w:cs="Arial"/>
        </w:rPr>
        <w:t>Standort: Sölden</w:t>
      </w:r>
    </w:p>
    <w:p w:rsidR="008A56B1" w:rsidRPr="0077710B" w:rsidRDefault="008A56B1" w:rsidP="008A56B1">
      <w:pPr>
        <w:rPr>
          <w:rFonts w:cs="Arial"/>
        </w:rPr>
      </w:pPr>
    </w:p>
    <w:p w:rsidR="008A56B1" w:rsidRPr="0077710B" w:rsidRDefault="008A56B1" w:rsidP="008A56B1">
      <w:pPr>
        <w:jc w:val="center"/>
        <w:rPr>
          <w:rFonts w:cs="Arial"/>
        </w:rPr>
      </w:pPr>
      <w:r w:rsidRPr="0077710B">
        <w:rPr>
          <w:rFonts w:cs="Arial"/>
          <w:noProof/>
          <w:lang w:eastAsia="de-AT"/>
        </w:rPr>
        <w:drawing>
          <wp:inline distT="0" distB="0" distL="0" distR="0" wp14:anchorId="0CCA74A5" wp14:editId="4DE98A73">
            <wp:extent cx="2857500" cy="3333750"/>
            <wp:effectExtent l="0" t="0" r="0" b="0"/>
            <wp:docPr id="3" name="Grafik 3" descr="Wappen von Sö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ppen von Söld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3333750"/>
                    </a:xfrm>
                    <a:prstGeom prst="rect">
                      <a:avLst/>
                    </a:prstGeom>
                    <a:noFill/>
                    <a:ln>
                      <a:noFill/>
                    </a:ln>
                  </pic:spPr>
                </pic:pic>
              </a:graphicData>
            </a:graphic>
          </wp:inline>
        </w:drawing>
      </w:r>
    </w:p>
    <w:p w:rsidR="009C27A2" w:rsidRPr="0077710B" w:rsidRDefault="009C27A2" w:rsidP="009C27A2">
      <w:pPr>
        <w:pStyle w:val="Beschriftung"/>
        <w:rPr>
          <w:rFonts w:cs="Arial"/>
        </w:rPr>
      </w:pPr>
    </w:p>
    <w:p w:rsidR="009C27A2" w:rsidRPr="0077710B" w:rsidRDefault="009C27A2" w:rsidP="009C27A2">
      <w:pPr>
        <w:rPr>
          <w:rFonts w:cs="Arial"/>
        </w:rPr>
      </w:pPr>
    </w:p>
    <w:p w:rsidR="009C27A2" w:rsidRPr="0077710B" w:rsidRDefault="009C27A2" w:rsidP="009C27A2">
      <w:pPr>
        <w:rPr>
          <w:rFonts w:cs="Arial"/>
        </w:rPr>
      </w:pPr>
    </w:p>
    <w:p w:rsidR="009C27A2" w:rsidRPr="0077710B" w:rsidRDefault="009C27A2" w:rsidP="009C27A2">
      <w:pPr>
        <w:rPr>
          <w:rFonts w:cs="Arial"/>
        </w:rPr>
      </w:pPr>
    </w:p>
    <w:p w:rsidR="009C27A2" w:rsidRPr="0077710B" w:rsidRDefault="009C27A2" w:rsidP="009C27A2">
      <w:pPr>
        <w:rPr>
          <w:rFonts w:cs="Arial"/>
        </w:rPr>
      </w:pPr>
    </w:p>
    <w:p w:rsidR="009C27A2" w:rsidRPr="0077710B" w:rsidRDefault="009C27A2" w:rsidP="0058423A"/>
    <w:p w:rsidR="009C27A2" w:rsidRPr="0077710B" w:rsidRDefault="009C27A2" w:rsidP="009C27A2">
      <w:pPr>
        <w:pStyle w:val="berschrift1"/>
        <w:numPr>
          <w:ilvl w:val="0"/>
          <w:numId w:val="1"/>
        </w:numPr>
        <w:rPr>
          <w:rFonts w:cs="Arial"/>
        </w:rPr>
      </w:pPr>
      <w:proofErr w:type="spellStart"/>
      <w:r w:rsidRPr="0077710B">
        <w:rPr>
          <w:rFonts w:cs="Arial"/>
        </w:rPr>
        <w:lastRenderedPageBreak/>
        <w:t>Kriteriengestützte</w:t>
      </w:r>
      <w:proofErr w:type="spellEnd"/>
      <w:r w:rsidRPr="0077710B">
        <w:rPr>
          <w:rFonts w:cs="Arial"/>
        </w:rPr>
        <w:t xml:space="preserve"> Raumanalyse</w:t>
      </w:r>
      <w:bookmarkStart w:id="0" w:name="_GoBack"/>
      <w:bookmarkEnd w:id="0"/>
    </w:p>
    <w:p w:rsidR="009C27A2" w:rsidRPr="0077710B" w:rsidRDefault="009C27A2" w:rsidP="009C27A2">
      <w:pPr>
        <w:rPr>
          <w:rFonts w:cs="Arial"/>
        </w:rPr>
      </w:pPr>
    </w:p>
    <w:p w:rsidR="009C27A2" w:rsidRPr="0077710B" w:rsidRDefault="009C27A2" w:rsidP="009C27A2">
      <w:pPr>
        <w:rPr>
          <w:rFonts w:cs="Arial"/>
        </w:rPr>
      </w:pPr>
      <w:r w:rsidRPr="0077710B">
        <w:rPr>
          <w:rFonts w:cs="Arial"/>
        </w:rPr>
        <w:t>Standort:</w:t>
      </w:r>
    </w:p>
    <w:p w:rsidR="009C27A2" w:rsidRPr="0077710B" w:rsidRDefault="0034481F" w:rsidP="0034481F">
      <w:pPr>
        <w:rPr>
          <w:rFonts w:cs="Arial"/>
        </w:rPr>
      </w:pPr>
      <w:r w:rsidRPr="0077710B">
        <w:rPr>
          <w:rFonts w:cs="Arial"/>
        </w:rPr>
        <w:t xml:space="preserve">Nr.: </w:t>
      </w:r>
      <w:r w:rsidRPr="0077710B">
        <w:rPr>
          <w:rFonts w:cs="Arial"/>
        </w:rPr>
        <w:tab/>
      </w:r>
      <w:r w:rsidRPr="0077710B">
        <w:rPr>
          <w:rFonts w:cs="Arial"/>
        </w:rPr>
        <w:tab/>
      </w:r>
      <w:r w:rsidRPr="0077710B">
        <w:rPr>
          <w:rFonts w:cs="Arial"/>
        </w:rPr>
        <w:tab/>
      </w:r>
      <w:r w:rsidRPr="0077710B">
        <w:rPr>
          <w:rFonts w:cs="Arial"/>
        </w:rPr>
        <w:tab/>
      </w:r>
      <w:r w:rsidRPr="0077710B">
        <w:rPr>
          <w:rFonts w:cs="Arial"/>
        </w:rPr>
        <w:tab/>
      </w:r>
      <w:r w:rsidRPr="0077710B">
        <w:rPr>
          <w:rFonts w:cs="Arial"/>
        </w:rPr>
        <w:tab/>
      </w:r>
      <w:r w:rsidRPr="0077710B">
        <w:rPr>
          <w:rFonts w:cs="Arial"/>
        </w:rPr>
        <w:tab/>
        <w:t>17</w:t>
      </w:r>
    </w:p>
    <w:p w:rsidR="009C27A2" w:rsidRPr="0077710B" w:rsidRDefault="0034481F" w:rsidP="009C27A2">
      <w:pPr>
        <w:rPr>
          <w:rFonts w:cs="Arial"/>
        </w:rPr>
      </w:pPr>
      <w:r w:rsidRPr="0077710B">
        <w:rPr>
          <w:rFonts w:cs="Arial"/>
        </w:rPr>
        <w:t>Hauptort des Ausschnitts:</w:t>
      </w:r>
      <w:r w:rsidRPr="0077710B">
        <w:rPr>
          <w:rFonts w:cs="Arial"/>
        </w:rPr>
        <w:tab/>
      </w:r>
      <w:r w:rsidRPr="0077710B">
        <w:rPr>
          <w:rFonts w:cs="Arial"/>
        </w:rPr>
        <w:tab/>
      </w:r>
      <w:r w:rsidRPr="0077710B">
        <w:rPr>
          <w:rFonts w:cs="Arial"/>
        </w:rPr>
        <w:tab/>
      </w:r>
      <w:r w:rsidRPr="0077710B">
        <w:rPr>
          <w:rFonts w:cs="Arial"/>
        </w:rPr>
        <w:tab/>
        <w:t>Sölden</w:t>
      </w:r>
    </w:p>
    <w:p w:rsidR="0034481F" w:rsidRPr="0077710B" w:rsidRDefault="0034481F" w:rsidP="009C27A2">
      <w:pPr>
        <w:rPr>
          <w:rFonts w:cs="Arial"/>
        </w:rPr>
      </w:pPr>
      <w:r w:rsidRPr="0077710B">
        <w:rPr>
          <w:rFonts w:cs="Arial"/>
        </w:rPr>
        <w:t xml:space="preserve">Bundesland: </w:t>
      </w:r>
      <w:r w:rsidRPr="0077710B">
        <w:rPr>
          <w:rFonts w:cs="Arial"/>
        </w:rPr>
        <w:tab/>
      </w:r>
      <w:r w:rsidRPr="0077710B">
        <w:rPr>
          <w:rFonts w:cs="Arial"/>
        </w:rPr>
        <w:tab/>
      </w:r>
      <w:r w:rsidRPr="0077710B">
        <w:rPr>
          <w:rFonts w:cs="Arial"/>
        </w:rPr>
        <w:tab/>
      </w:r>
      <w:r w:rsidRPr="0077710B">
        <w:rPr>
          <w:rFonts w:cs="Arial"/>
        </w:rPr>
        <w:tab/>
      </w:r>
      <w:r w:rsidRPr="0077710B">
        <w:rPr>
          <w:rFonts w:cs="Arial"/>
        </w:rPr>
        <w:tab/>
      </w:r>
      <w:r w:rsidRPr="0077710B">
        <w:rPr>
          <w:rFonts w:cs="Arial"/>
        </w:rPr>
        <w:tab/>
        <w:t>Tirol</w:t>
      </w:r>
    </w:p>
    <w:p w:rsidR="0034481F" w:rsidRPr="0077710B" w:rsidRDefault="0034481F" w:rsidP="009C27A2">
      <w:pPr>
        <w:rPr>
          <w:rFonts w:cs="Arial"/>
        </w:rPr>
      </w:pPr>
      <w:r w:rsidRPr="0077710B">
        <w:rPr>
          <w:rFonts w:cs="Arial"/>
        </w:rPr>
        <w:t>Koordinaten:</w:t>
      </w:r>
      <w:r w:rsidRPr="0077710B">
        <w:rPr>
          <w:rFonts w:cs="Arial"/>
        </w:rPr>
        <w:tab/>
      </w:r>
      <w:r w:rsidRPr="0077710B">
        <w:rPr>
          <w:rFonts w:cs="Arial"/>
        </w:rPr>
        <w:tab/>
      </w:r>
      <w:r w:rsidRPr="0077710B">
        <w:rPr>
          <w:rFonts w:cs="Arial"/>
        </w:rPr>
        <w:tab/>
      </w:r>
      <w:r w:rsidRPr="0077710B">
        <w:rPr>
          <w:rFonts w:cs="Arial"/>
        </w:rPr>
        <w:tab/>
      </w:r>
      <w:r w:rsidRPr="0077710B">
        <w:rPr>
          <w:rFonts w:cs="Arial"/>
        </w:rPr>
        <w:tab/>
      </w:r>
      <w:r w:rsidRPr="0077710B">
        <w:rPr>
          <w:rFonts w:cs="Arial"/>
        </w:rPr>
        <w:tab/>
        <w:t>46° 57‘ 55.78‘‘ N, 11°00`27.44“ O</w:t>
      </w:r>
    </w:p>
    <w:p w:rsidR="006C5765" w:rsidRPr="0077710B" w:rsidRDefault="00D84714" w:rsidP="009C27A2">
      <w:pPr>
        <w:rPr>
          <w:rFonts w:cs="Arial"/>
        </w:rPr>
      </w:pPr>
      <w:r w:rsidRPr="0077710B">
        <w:rPr>
          <w:rFonts w:cs="Arial"/>
        </w:rPr>
        <w:t>Länge des Ausschnitts:</w:t>
      </w:r>
      <w:r w:rsidRPr="0077710B">
        <w:rPr>
          <w:rFonts w:cs="Arial"/>
        </w:rPr>
        <w:tab/>
      </w:r>
      <w:r w:rsidRPr="0077710B">
        <w:rPr>
          <w:rFonts w:cs="Arial"/>
        </w:rPr>
        <w:tab/>
      </w:r>
      <w:r w:rsidRPr="0077710B">
        <w:rPr>
          <w:rFonts w:cs="Arial"/>
        </w:rPr>
        <w:tab/>
      </w:r>
      <w:r w:rsidRPr="0077710B">
        <w:rPr>
          <w:rFonts w:cs="Arial"/>
        </w:rPr>
        <w:tab/>
      </w:r>
      <w:r w:rsidR="0058423A">
        <w:rPr>
          <w:rFonts w:cs="Arial"/>
        </w:rPr>
        <w:t>2 km</w:t>
      </w:r>
    </w:p>
    <w:p w:rsidR="006C5765" w:rsidRPr="0077710B" w:rsidRDefault="006C5765" w:rsidP="009C27A2">
      <w:pPr>
        <w:rPr>
          <w:rFonts w:cs="Arial"/>
        </w:rPr>
      </w:pPr>
    </w:p>
    <w:p w:rsidR="006C5765" w:rsidRPr="0077710B" w:rsidRDefault="006C5765" w:rsidP="009C27A2">
      <w:pPr>
        <w:rPr>
          <w:rFonts w:cs="Arial"/>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252"/>
        <w:gridCol w:w="4426"/>
      </w:tblGrid>
      <w:tr w:rsidR="006C5765" w:rsidRPr="0077710B" w:rsidTr="00DB1549">
        <w:tc>
          <w:tcPr>
            <w:tcW w:w="9212" w:type="dxa"/>
            <w:gridSpan w:val="3"/>
            <w:tcBorders>
              <w:top w:val="nil"/>
              <w:left w:val="nil"/>
              <w:bottom w:val="single" w:sz="4" w:space="0" w:color="auto"/>
              <w:right w:val="nil"/>
            </w:tcBorders>
            <w:shd w:val="clear" w:color="auto" w:fill="auto"/>
          </w:tcPr>
          <w:p w:rsidR="006C5765" w:rsidRPr="0077710B" w:rsidRDefault="006C5765" w:rsidP="00DB1549">
            <w:pPr>
              <w:spacing w:after="0" w:line="240" w:lineRule="auto"/>
              <w:jc w:val="both"/>
              <w:rPr>
                <w:rFonts w:cs="Arial"/>
                <w:smallCaps/>
                <w:sz w:val="20"/>
                <w:szCs w:val="20"/>
              </w:rPr>
            </w:pPr>
            <w:r w:rsidRPr="0077710B">
              <w:rPr>
                <w:rFonts w:cs="Arial"/>
                <w:smallCaps/>
                <w:sz w:val="20"/>
                <w:szCs w:val="20"/>
              </w:rPr>
              <w:t>Beschreibung –  Containerraum (Raumbegriff 1) - Erkennen der Raumstruktur ( Raumbegriff 2)</w:t>
            </w:r>
          </w:p>
          <w:p w:rsidR="006C5765" w:rsidRPr="0077710B" w:rsidRDefault="006C5765" w:rsidP="00DB1549">
            <w:pPr>
              <w:spacing w:after="0" w:line="240" w:lineRule="auto"/>
              <w:jc w:val="both"/>
              <w:rPr>
                <w:rFonts w:cs="Arial"/>
                <w:sz w:val="20"/>
                <w:szCs w:val="20"/>
              </w:rPr>
            </w:pPr>
          </w:p>
        </w:tc>
      </w:tr>
      <w:tr w:rsidR="006C5765" w:rsidRPr="0077710B" w:rsidTr="00443F4A">
        <w:tc>
          <w:tcPr>
            <w:tcW w:w="534"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6C5765" w:rsidP="00DB1549">
            <w:pPr>
              <w:spacing w:after="0" w:line="240" w:lineRule="auto"/>
              <w:rPr>
                <w:rFonts w:cs="Arial"/>
                <w:sz w:val="20"/>
                <w:szCs w:val="20"/>
              </w:rPr>
            </w:pPr>
            <w:r w:rsidRPr="0077710B">
              <w:rPr>
                <w:rFonts w:cs="Arial"/>
                <w:sz w:val="20"/>
                <w:szCs w:val="20"/>
              </w:rPr>
              <w:t>01</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6C5765" w:rsidP="00DB1549">
            <w:pPr>
              <w:spacing w:after="0" w:line="240" w:lineRule="auto"/>
              <w:rPr>
                <w:rFonts w:cs="Arial"/>
                <w:sz w:val="20"/>
                <w:szCs w:val="20"/>
              </w:rPr>
            </w:pPr>
            <w:r w:rsidRPr="0077710B">
              <w:rPr>
                <w:rFonts w:cs="Arial"/>
                <w:b/>
                <w:sz w:val="20"/>
                <w:szCs w:val="20"/>
              </w:rPr>
              <w:t>Höhenlage</w:t>
            </w:r>
            <w:r w:rsidRPr="0077710B">
              <w:rPr>
                <w:rFonts w:cs="Arial"/>
                <w:sz w:val="20"/>
                <w:szCs w:val="20"/>
              </w:rPr>
              <w:t xml:space="preserve"> (in 100er Metern)</w:t>
            </w:r>
          </w:p>
          <w:p w:rsidR="006C5765" w:rsidRPr="0077710B" w:rsidRDefault="006C5765" w:rsidP="006C5765">
            <w:pPr>
              <w:pStyle w:val="Listenabsatz"/>
              <w:numPr>
                <w:ilvl w:val="0"/>
                <w:numId w:val="2"/>
              </w:numPr>
              <w:spacing w:after="0" w:line="240" w:lineRule="auto"/>
              <w:rPr>
                <w:rFonts w:ascii="Arial" w:hAnsi="Arial" w:cs="Arial"/>
                <w:sz w:val="20"/>
                <w:szCs w:val="20"/>
              </w:rPr>
            </w:pPr>
            <w:r w:rsidRPr="0077710B">
              <w:rPr>
                <w:rFonts w:ascii="Arial" w:hAnsi="Arial" w:cs="Arial"/>
                <w:sz w:val="20"/>
                <w:szCs w:val="20"/>
              </w:rPr>
              <w:t>Höchster Punkt</w:t>
            </w:r>
          </w:p>
          <w:p w:rsidR="006C5765" w:rsidRPr="0077710B" w:rsidRDefault="006C5765" w:rsidP="006C5765">
            <w:pPr>
              <w:pStyle w:val="Listenabsatz"/>
              <w:numPr>
                <w:ilvl w:val="0"/>
                <w:numId w:val="2"/>
              </w:numPr>
              <w:spacing w:after="0" w:line="240" w:lineRule="auto"/>
              <w:rPr>
                <w:rFonts w:ascii="Arial" w:hAnsi="Arial" w:cs="Arial"/>
                <w:sz w:val="20"/>
                <w:szCs w:val="20"/>
              </w:rPr>
            </w:pPr>
            <w:r w:rsidRPr="0077710B">
              <w:rPr>
                <w:rFonts w:ascii="Arial" w:hAnsi="Arial" w:cs="Arial"/>
                <w:sz w:val="20"/>
                <w:szCs w:val="20"/>
              </w:rPr>
              <w:t>Tiefster Punkt</w:t>
            </w:r>
          </w:p>
          <w:p w:rsidR="006C5765" w:rsidRPr="0077710B" w:rsidRDefault="006C5765" w:rsidP="006C5765">
            <w:pPr>
              <w:pStyle w:val="Listenabsatz"/>
              <w:numPr>
                <w:ilvl w:val="0"/>
                <w:numId w:val="2"/>
              </w:numPr>
              <w:spacing w:after="0" w:line="240" w:lineRule="auto"/>
              <w:rPr>
                <w:rFonts w:ascii="Arial" w:hAnsi="Arial" w:cs="Arial"/>
                <w:sz w:val="20"/>
                <w:szCs w:val="20"/>
              </w:rPr>
            </w:pPr>
            <w:r w:rsidRPr="0077710B">
              <w:rPr>
                <w:rFonts w:ascii="Arial" w:hAnsi="Arial" w:cs="Arial"/>
                <w:sz w:val="20"/>
                <w:szCs w:val="20"/>
              </w:rPr>
              <w:t>durchschnittlich zwischen …. und …. m</w:t>
            </w:r>
          </w:p>
        </w:tc>
        <w:tc>
          <w:tcPr>
            <w:tcW w:w="4426"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906724" w:rsidP="00DB1549">
            <w:pPr>
              <w:spacing w:after="0" w:line="240" w:lineRule="auto"/>
              <w:rPr>
                <w:rFonts w:cs="Arial"/>
                <w:sz w:val="20"/>
                <w:szCs w:val="20"/>
              </w:rPr>
            </w:pPr>
            <w:r w:rsidRPr="0077710B">
              <w:rPr>
                <w:rFonts w:cs="Arial"/>
                <w:sz w:val="20"/>
                <w:szCs w:val="20"/>
              </w:rPr>
              <w:t xml:space="preserve">1368m </w:t>
            </w:r>
          </w:p>
          <w:p w:rsidR="006C5765" w:rsidRPr="0077710B" w:rsidRDefault="0058423A" w:rsidP="00DB1549">
            <w:pPr>
              <w:spacing w:after="0" w:line="240" w:lineRule="auto"/>
              <w:rPr>
                <w:rFonts w:cs="Arial"/>
                <w:sz w:val="20"/>
                <w:szCs w:val="20"/>
              </w:rPr>
            </w:pPr>
            <w:r>
              <w:rPr>
                <w:rFonts w:cs="Arial"/>
                <w:sz w:val="20"/>
                <w:szCs w:val="20"/>
              </w:rPr>
              <w:t>3325</w:t>
            </w:r>
            <w:r w:rsidR="006C5765" w:rsidRPr="0077710B">
              <w:rPr>
                <w:rFonts w:cs="Arial"/>
                <w:sz w:val="20"/>
                <w:szCs w:val="20"/>
              </w:rPr>
              <w:t>m</w:t>
            </w:r>
          </w:p>
          <w:p w:rsidR="006C5765" w:rsidRPr="0077710B" w:rsidRDefault="0058423A" w:rsidP="0058423A">
            <w:pPr>
              <w:spacing w:after="0" w:line="240" w:lineRule="auto"/>
              <w:rPr>
                <w:rFonts w:cs="Arial"/>
                <w:sz w:val="20"/>
                <w:szCs w:val="20"/>
              </w:rPr>
            </w:pPr>
            <w:r>
              <w:rPr>
                <w:rFonts w:cs="Arial"/>
                <w:sz w:val="20"/>
                <w:szCs w:val="20"/>
              </w:rPr>
              <w:t xml:space="preserve">1355m </w:t>
            </w:r>
          </w:p>
        </w:tc>
      </w:tr>
      <w:tr w:rsidR="006C5765" w:rsidRPr="0077710B" w:rsidTr="00443F4A">
        <w:tc>
          <w:tcPr>
            <w:tcW w:w="534"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6C5765" w:rsidP="00DB1549">
            <w:pPr>
              <w:spacing w:after="0" w:line="240" w:lineRule="auto"/>
              <w:rPr>
                <w:rFonts w:cs="Arial"/>
                <w:sz w:val="20"/>
                <w:szCs w:val="20"/>
              </w:rPr>
            </w:pPr>
            <w:r w:rsidRPr="0077710B">
              <w:rPr>
                <w:rFonts w:cs="Arial"/>
                <w:sz w:val="20"/>
                <w:szCs w:val="20"/>
              </w:rPr>
              <w:t>02</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6C5765" w:rsidP="00DB1549">
            <w:pPr>
              <w:spacing w:after="0" w:line="240" w:lineRule="auto"/>
              <w:rPr>
                <w:rFonts w:cs="Arial"/>
                <w:b/>
                <w:sz w:val="20"/>
                <w:szCs w:val="20"/>
              </w:rPr>
            </w:pPr>
            <w:r w:rsidRPr="0077710B">
              <w:rPr>
                <w:rFonts w:cs="Arial"/>
                <w:b/>
                <w:sz w:val="20"/>
                <w:szCs w:val="20"/>
              </w:rPr>
              <w:t>Reliefenergie – relative Höhe</w:t>
            </w:r>
          </w:p>
          <w:p w:rsidR="006C5765" w:rsidRPr="0077710B" w:rsidRDefault="006C5765" w:rsidP="00DB1549">
            <w:pPr>
              <w:spacing w:after="0" w:line="240" w:lineRule="auto"/>
              <w:rPr>
                <w:rFonts w:cs="Arial"/>
                <w:b/>
                <w:sz w:val="20"/>
                <w:szCs w:val="20"/>
              </w:rPr>
            </w:pPr>
          </w:p>
          <w:p w:rsidR="006C5765" w:rsidRPr="0077710B" w:rsidRDefault="006C5765" w:rsidP="00DB1549">
            <w:pPr>
              <w:spacing w:after="0" w:line="240" w:lineRule="auto"/>
              <w:rPr>
                <w:rFonts w:cs="Arial"/>
                <w:b/>
                <w:sz w:val="20"/>
                <w:szCs w:val="20"/>
              </w:rPr>
            </w:pPr>
          </w:p>
        </w:tc>
        <w:tc>
          <w:tcPr>
            <w:tcW w:w="4426"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6C5765" w:rsidP="00DB1549">
            <w:pPr>
              <w:spacing w:after="0" w:line="240" w:lineRule="auto"/>
              <w:rPr>
                <w:rFonts w:cs="Arial"/>
                <w:sz w:val="20"/>
                <w:szCs w:val="20"/>
              </w:rPr>
            </w:pPr>
          </w:p>
        </w:tc>
      </w:tr>
      <w:tr w:rsidR="006C5765" w:rsidRPr="0077710B" w:rsidTr="00443F4A">
        <w:tc>
          <w:tcPr>
            <w:tcW w:w="534"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6C5765" w:rsidP="00DB1549">
            <w:pPr>
              <w:spacing w:after="0" w:line="240" w:lineRule="auto"/>
              <w:rPr>
                <w:rFonts w:cs="Arial"/>
                <w:sz w:val="20"/>
                <w:szCs w:val="20"/>
              </w:rPr>
            </w:pPr>
            <w:r w:rsidRPr="0077710B">
              <w:rPr>
                <w:rFonts w:cs="Arial"/>
                <w:sz w:val="20"/>
                <w:szCs w:val="20"/>
              </w:rPr>
              <w:t>03</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6C5765" w:rsidP="00DB1549">
            <w:pPr>
              <w:spacing w:after="0" w:line="240" w:lineRule="auto"/>
              <w:rPr>
                <w:rFonts w:cs="Arial"/>
                <w:sz w:val="20"/>
                <w:szCs w:val="20"/>
              </w:rPr>
            </w:pPr>
            <w:r w:rsidRPr="0077710B">
              <w:rPr>
                <w:rFonts w:cs="Arial"/>
                <w:b/>
                <w:sz w:val="20"/>
                <w:szCs w:val="20"/>
              </w:rPr>
              <w:t>Reliefform</w:t>
            </w:r>
            <w:r w:rsidRPr="0077710B">
              <w:rPr>
                <w:rFonts w:cs="Arial"/>
                <w:sz w:val="20"/>
                <w:szCs w:val="20"/>
              </w:rPr>
              <w:t xml:space="preserve"> (Kategorien für Österreich &amp; Europa)</w:t>
            </w:r>
          </w:p>
          <w:p w:rsidR="006C5765" w:rsidRPr="0077710B" w:rsidRDefault="006C5765" w:rsidP="006C5765">
            <w:pPr>
              <w:pStyle w:val="Listenabsatz"/>
              <w:numPr>
                <w:ilvl w:val="0"/>
                <w:numId w:val="3"/>
              </w:numPr>
              <w:spacing w:after="0" w:line="240" w:lineRule="auto"/>
              <w:rPr>
                <w:rFonts w:ascii="Arial" w:hAnsi="Arial" w:cs="Arial"/>
                <w:sz w:val="20"/>
                <w:szCs w:val="20"/>
              </w:rPr>
            </w:pPr>
            <w:r w:rsidRPr="0077710B">
              <w:rPr>
                <w:rFonts w:ascii="Arial" w:hAnsi="Arial" w:cs="Arial"/>
                <w:sz w:val="20"/>
                <w:szCs w:val="20"/>
              </w:rPr>
              <w:t>Hochgebirge</w:t>
            </w:r>
          </w:p>
          <w:p w:rsidR="006C5765" w:rsidRPr="0077710B" w:rsidRDefault="006C5765" w:rsidP="006C5765">
            <w:pPr>
              <w:pStyle w:val="Listenabsatz"/>
              <w:numPr>
                <w:ilvl w:val="0"/>
                <w:numId w:val="3"/>
              </w:numPr>
              <w:spacing w:after="0" w:line="240" w:lineRule="auto"/>
              <w:rPr>
                <w:rFonts w:ascii="Arial" w:hAnsi="Arial" w:cs="Arial"/>
                <w:sz w:val="20"/>
                <w:szCs w:val="20"/>
              </w:rPr>
            </w:pPr>
            <w:r w:rsidRPr="0077710B">
              <w:rPr>
                <w:rFonts w:ascii="Arial" w:hAnsi="Arial" w:cs="Arial"/>
                <w:sz w:val="20"/>
                <w:szCs w:val="20"/>
              </w:rPr>
              <w:t>Mittelgebirge</w:t>
            </w:r>
          </w:p>
          <w:p w:rsidR="006C5765" w:rsidRPr="0077710B" w:rsidRDefault="006C5765" w:rsidP="006C5765">
            <w:pPr>
              <w:pStyle w:val="Listenabsatz"/>
              <w:numPr>
                <w:ilvl w:val="0"/>
                <w:numId w:val="3"/>
              </w:numPr>
              <w:spacing w:after="0" w:line="240" w:lineRule="auto"/>
              <w:rPr>
                <w:rFonts w:ascii="Arial" w:hAnsi="Arial" w:cs="Arial"/>
                <w:sz w:val="20"/>
                <w:szCs w:val="20"/>
              </w:rPr>
            </w:pPr>
            <w:r w:rsidRPr="0077710B">
              <w:rPr>
                <w:rFonts w:ascii="Arial" w:hAnsi="Arial" w:cs="Arial"/>
                <w:sz w:val="20"/>
                <w:szCs w:val="20"/>
              </w:rPr>
              <w:t>Hügelland</w:t>
            </w:r>
          </w:p>
          <w:p w:rsidR="006C5765" w:rsidRPr="0077710B" w:rsidRDefault="006C5765" w:rsidP="006C5765">
            <w:pPr>
              <w:pStyle w:val="Listenabsatz"/>
              <w:numPr>
                <w:ilvl w:val="0"/>
                <w:numId w:val="3"/>
              </w:numPr>
              <w:spacing w:after="0" w:line="240" w:lineRule="auto"/>
              <w:rPr>
                <w:rFonts w:ascii="Arial" w:hAnsi="Arial" w:cs="Arial"/>
                <w:sz w:val="20"/>
                <w:szCs w:val="20"/>
              </w:rPr>
            </w:pPr>
            <w:r w:rsidRPr="0077710B">
              <w:rPr>
                <w:rFonts w:ascii="Arial" w:hAnsi="Arial" w:cs="Arial"/>
                <w:sz w:val="20"/>
                <w:szCs w:val="20"/>
              </w:rPr>
              <w:t xml:space="preserve">Ebene </w:t>
            </w:r>
          </w:p>
        </w:tc>
        <w:tc>
          <w:tcPr>
            <w:tcW w:w="4426"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364BE9" w:rsidP="00DB1549">
            <w:pPr>
              <w:spacing w:after="0" w:line="240" w:lineRule="auto"/>
              <w:rPr>
                <w:rFonts w:cs="Arial"/>
                <w:sz w:val="20"/>
                <w:szCs w:val="20"/>
              </w:rPr>
            </w:pPr>
            <w:r w:rsidRPr="0077710B">
              <w:rPr>
                <w:rFonts w:cs="Arial"/>
                <w:sz w:val="20"/>
                <w:szCs w:val="20"/>
              </w:rPr>
              <w:t xml:space="preserve">Sölden liegt in </w:t>
            </w:r>
            <w:r w:rsidR="00443F4A" w:rsidRPr="0077710B">
              <w:rPr>
                <w:rFonts w:cs="Arial"/>
                <w:sz w:val="20"/>
                <w:szCs w:val="20"/>
              </w:rPr>
              <w:t xml:space="preserve">einem Seitental des Inntals, nämlich dem Ötztal. Das Gemeindegebiet Sölden erstreckt sich von der grünen Weitung der 4. </w:t>
            </w:r>
            <w:proofErr w:type="spellStart"/>
            <w:r w:rsidR="00443F4A" w:rsidRPr="0077710B">
              <w:rPr>
                <w:rFonts w:cs="Arial"/>
                <w:sz w:val="20"/>
                <w:szCs w:val="20"/>
              </w:rPr>
              <w:t>Ötztalstufe</w:t>
            </w:r>
            <w:proofErr w:type="spellEnd"/>
            <w:r w:rsidR="00443F4A" w:rsidRPr="0077710B">
              <w:rPr>
                <w:rFonts w:cs="Arial"/>
                <w:sz w:val="20"/>
                <w:szCs w:val="20"/>
              </w:rPr>
              <w:t xml:space="preserve"> bis zur hochgelegenen Wasserschneide im Süden, die die Staatsgrenze zu Italien bildet. </w:t>
            </w:r>
          </w:p>
        </w:tc>
      </w:tr>
      <w:tr w:rsidR="006C5765" w:rsidRPr="0077710B" w:rsidTr="00443F4A">
        <w:tc>
          <w:tcPr>
            <w:tcW w:w="534"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6C5765" w:rsidP="00DB1549">
            <w:pPr>
              <w:spacing w:after="0" w:line="240" w:lineRule="auto"/>
              <w:rPr>
                <w:rFonts w:cs="Arial"/>
                <w:sz w:val="20"/>
                <w:szCs w:val="20"/>
              </w:rPr>
            </w:pPr>
            <w:r w:rsidRPr="0077710B">
              <w:rPr>
                <w:rFonts w:cs="Arial"/>
                <w:sz w:val="20"/>
                <w:szCs w:val="20"/>
              </w:rPr>
              <w:t>04</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6C5765" w:rsidP="00DB1549">
            <w:pPr>
              <w:spacing w:after="0" w:line="240" w:lineRule="auto"/>
              <w:rPr>
                <w:rFonts w:cs="Arial"/>
                <w:b/>
                <w:sz w:val="20"/>
                <w:szCs w:val="20"/>
              </w:rPr>
            </w:pPr>
            <w:r w:rsidRPr="0077710B">
              <w:rPr>
                <w:rFonts w:cs="Arial"/>
                <w:b/>
                <w:sz w:val="20"/>
                <w:szCs w:val="20"/>
              </w:rPr>
              <w:t>Raumnutzung</w:t>
            </w:r>
          </w:p>
          <w:p w:rsidR="006C5765" w:rsidRPr="0077710B" w:rsidRDefault="006C5765" w:rsidP="006C5765">
            <w:pPr>
              <w:pStyle w:val="Listenabsatz"/>
              <w:numPr>
                <w:ilvl w:val="0"/>
                <w:numId w:val="4"/>
              </w:numPr>
              <w:spacing w:after="0" w:line="240" w:lineRule="auto"/>
              <w:rPr>
                <w:rFonts w:ascii="Arial" w:hAnsi="Arial" w:cs="Arial"/>
                <w:sz w:val="20"/>
                <w:szCs w:val="20"/>
              </w:rPr>
            </w:pPr>
            <w:r w:rsidRPr="0077710B">
              <w:rPr>
                <w:rFonts w:ascii="Arial" w:hAnsi="Arial" w:cs="Arial"/>
                <w:sz w:val="20"/>
                <w:szCs w:val="20"/>
              </w:rPr>
              <w:t xml:space="preserve">Ödland </w:t>
            </w:r>
          </w:p>
          <w:p w:rsidR="006C5765" w:rsidRPr="0077710B" w:rsidRDefault="006C5765" w:rsidP="006C5765">
            <w:pPr>
              <w:pStyle w:val="Listenabsatz"/>
              <w:numPr>
                <w:ilvl w:val="0"/>
                <w:numId w:val="4"/>
              </w:numPr>
              <w:spacing w:after="0" w:line="240" w:lineRule="auto"/>
              <w:rPr>
                <w:rFonts w:ascii="Arial" w:hAnsi="Arial" w:cs="Arial"/>
                <w:sz w:val="20"/>
                <w:szCs w:val="20"/>
              </w:rPr>
            </w:pPr>
            <w:r w:rsidRPr="0077710B">
              <w:rPr>
                <w:rFonts w:ascii="Arial" w:hAnsi="Arial" w:cs="Arial"/>
                <w:sz w:val="20"/>
                <w:szCs w:val="20"/>
              </w:rPr>
              <w:t>Wald</w:t>
            </w:r>
          </w:p>
          <w:p w:rsidR="006C5765" w:rsidRPr="0077710B" w:rsidRDefault="006C5765" w:rsidP="006C5765">
            <w:pPr>
              <w:pStyle w:val="Listenabsatz"/>
              <w:numPr>
                <w:ilvl w:val="0"/>
                <w:numId w:val="4"/>
              </w:numPr>
              <w:spacing w:after="0" w:line="240" w:lineRule="auto"/>
              <w:rPr>
                <w:rFonts w:ascii="Arial" w:hAnsi="Arial" w:cs="Arial"/>
                <w:sz w:val="20"/>
                <w:szCs w:val="20"/>
              </w:rPr>
            </w:pPr>
            <w:r w:rsidRPr="0077710B">
              <w:rPr>
                <w:rFonts w:ascii="Arial" w:hAnsi="Arial" w:cs="Arial"/>
                <w:sz w:val="20"/>
                <w:szCs w:val="20"/>
              </w:rPr>
              <w:t>Wiese</w:t>
            </w:r>
          </w:p>
          <w:p w:rsidR="006C5765" w:rsidRPr="0077710B" w:rsidRDefault="006C5765" w:rsidP="006C5765">
            <w:pPr>
              <w:pStyle w:val="Listenabsatz"/>
              <w:numPr>
                <w:ilvl w:val="0"/>
                <w:numId w:val="4"/>
              </w:numPr>
              <w:spacing w:after="0" w:line="240" w:lineRule="auto"/>
              <w:rPr>
                <w:rFonts w:ascii="Arial" w:hAnsi="Arial" w:cs="Arial"/>
                <w:sz w:val="20"/>
                <w:szCs w:val="20"/>
              </w:rPr>
            </w:pPr>
            <w:r w:rsidRPr="0077710B">
              <w:rPr>
                <w:rFonts w:ascii="Arial" w:hAnsi="Arial" w:cs="Arial"/>
                <w:sz w:val="20"/>
                <w:szCs w:val="20"/>
              </w:rPr>
              <w:t>Felder/Äcker, Flurformen</w:t>
            </w:r>
            <w:r w:rsidRPr="0077710B">
              <w:rPr>
                <w:rFonts w:ascii="Arial" w:hAnsi="Arial" w:cs="Arial"/>
                <w:sz w:val="20"/>
                <w:szCs w:val="20"/>
              </w:rPr>
              <w:br/>
              <w:t>Produkte aus landwirtschaftlicher (Zusatz-)Karte</w:t>
            </w:r>
          </w:p>
          <w:p w:rsidR="006C5765" w:rsidRPr="0077710B" w:rsidRDefault="006C5765" w:rsidP="006C5765">
            <w:pPr>
              <w:pStyle w:val="Listenabsatz"/>
              <w:numPr>
                <w:ilvl w:val="0"/>
                <w:numId w:val="4"/>
              </w:numPr>
              <w:spacing w:after="0" w:line="240" w:lineRule="auto"/>
              <w:rPr>
                <w:rFonts w:ascii="Arial" w:hAnsi="Arial" w:cs="Arial"/>
                <w:sz w:val="20"/>
                <w:szCs w:val="20"/>
              </w:rPr>
            </w:pPr>
            <w:r w:rsidRPr="0077710B">
              <w:rPr>
                <w:rFonts w:ascii="Arial" w:hAnsi="Arial" w:cs="Arial"/>
                <w:sz w:val="20"/>
                <w:szCs w:val="20"/>
              </w:rPr>
              <w:t>Siedlungen, Siedlungsformen s.u.</w:t>
            </w:r>
          </w:p>
          <w:p w:rsidR="006C5765" w:rsidRPr="0077710B" w:rsidRDefault="006C5765" w:rsidP="006C5765">
            <w:pPr>
              <w:pStyle w:val="Listenabsatz"/>
              <w:numPr>
                <w:ilvl w:val="0"/>
                <w:numId w:val="4"/>
              </w:numPr>
              <w:spacing w:after="0" w:line="240" w:lineRule="auto"/>
              <w:rPr>
                <w:rFonts w:ascii="Arial" w:hAnsi="Arial" w:cs="Arial"/>
                <w:sz w:val="20"/>
                <w:szCs w:val="20"/>
              </w:rPr>
            </w:pPr>
            <w:r w:rsidRPr="0077710B">
              <w:rPr>
                <w:rFonts w:ascii="Arial" w:hAnsi="Arial" w:cs="Arial"/>
                <w:sz w:val="20"/>
                <w:szCs w:val="20"/>
              </w:rPr>
              <w:t>Industrie- und Gewerbe</w:t>
            </w:r>
            <w:r w:rsidRPr="0077710B">
              <w:rPr>
                <w:rFonts w:ascii="Arial" w:hAnsi="Arial" w:cs="Arial"/>
                <w:sz w:val="20"/>
                <w:szCs w:val="20"/>
              </w:rPr>
              <w:br/>
              <w:t>unterscheidbar in Produktion und Dienstleistung?</w:t>
            </w:r>
          </w:p>
          <w:p w:rsidR="006C5765" w:rsidRPr="0077710B" w:rsidRDefault="006C5765" w:rsidP="006C5765">
            <w:pPr>
              <w:pStyle w:val="Listenabsatz"/>
              <w:numPr>
                <w:ilvl w:val="0"/>
                <w:numId w:val="4"/>
              </w:numPr>
              <w:spacing w:after="0" w:line="240" w:lineRule="auto"/>
              <w:rPr>
                <w:rFonts w:ascii="Arial" w:hAnsi="Arial" w:cs="Arial"/>
                <w:sz w:val="20"/>
                <w:szCs w:val="20"/>
              </w:rPr>
            </w:pPr>
            <w:r w:rsidRPr="0077710B">
              <w:rPr>
                <w:rFonts w:ascii="Arial" w:hAnsi="Arial" w:cs="Arial"/>
                <w:sz w:val="20"/>
                <w:szCs w:val="20"/>
              </w:rPr>
              <w:t>Verkehrsnutzung</w:t>
            </w:r>
          </w:p>
        </w:tc>
        <w:tc>
          <w:tcPr>
            <w:tcW w:w="4426"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443F4A" w:rsidP="00DB1549">
            <w:pPr>
              <w:spacing w:after="0" w:line="240" w:lineRule="auto"/>
              <w:rPr>
                <w:rFonts w:cs="Arial"/>
                <w:sz w:val="20"/>
                <w:szCs w:val="20"/>
              </w:rPr>
            </w:pPr>
            <w:r w:rsidRPr="0077710B">
              <w:rPr>
                <w:rFonts w:cs="Arial"/>
                <w:sz w:val="20"/>
                <w:szCs w:val="20"/>
              </w:rPr>
              <w:t xml:space="preserve">Sölden ist flächenmäßig die größte Gemeinde Österreichs mit ca. 468 km². Wobei nur ca. 1km² verbautes Gebiet ist. 146km² sind von Gletschern bedeckt und ca. 321km²  sind Gipfeln, Almen und Wiesen. </w:t>
            </w:r>
            <w:r w:rsidR="00906724" w:rsidRPr="0077710B">
              <w:rPr>
                <w:rFonts w:cs="Arial"/>
                <w:sz w:val="20"/>
                <w:szCs w:val="20"/>
              </w:rPr>
              <w:t>In den Sommermonaten werden die Almen und Wiesen als Weideflächen genützt. In den Wintermonaten regiert der Wintertourismus das Geschehen in Sölden.</w:t>
            </w:r>
            <w:r w:rsidR="00495507" w:rsidRPr="0077710B">
              <w:rPr>
                <w:rFonts w:cs="Arial"/>
                <w:sz w:val="20"/>
                <w:szCs w:val="20"/>
              </w:rPr>
              <w:t xml:space="preserve"> Mit fast 2 Millionen Übernachtungen pro Jahr und 15.000 Gästebetten ist Sölden ein wichtiges Tourismusgebiet. </w:t>
            </w:r>
            <w:r w:rsidR="00F60B83" w:rsidRPr="0077710B">
              <w:rPr>
                <w:rFonts w:cs="Arial"/>
                <w:sz w:val="20"/>
                <w:szCs w:val="20"/>
              </w:rPr>
              <w:t xml:space="preserve">Hotels, Pensionen, Bars und Einkaufsgeschäfte bilden das Ortzentrum. Die einzige Verkehrsverbindung ist die Ötztal Straße, die sich von </w:t>
            </w:r>
            <w:proofErr w:type="spellStart"/>
            <w:r w:rsidR="00F60B83" w:rsidRPr="0077710B">
              <w:rPr>
                <w:rFonts w:cs="Arial"/>
                <w:sz w:val="20"/>
                <w:szCs w:val="20"/>
              </w:rPr>
              <w:t>Oetz</w:t>
            </w:r>
            <w:proofErr w:type="spellEnd"/>
            <w:r w:rsidR="00F60B83" w:rsidRPr="0077710B">
              <w:rPr>
                <w:rFonts w:cs="Arial"/>
                <w:sz w:val="20"/>
                <w:szCs w:val="20"/>
              </w:rPr>
              <w:t xml:space="preserve"> durch da</w:t>
            </w:r>
            <w:r w:rsidR="00FD3428" w:rsidRPr="0077710B">
              <w:rPr>
                <w:rFonts w:cs="Arial"/>
                <w:sz w:val="20"/>
                <w:szCs w:val="20"/>
              </w:rPr>
              <w:t xml:space="preserve">s ganze Tal bis nach Sölden schlängelt und weiter bis </w:t>
            </w:r>
            <w:proofErr w:type="spellStart"/>
            <w:r w:rsidR="00FD3428" w:rsidRPr="0077710B">
              <w:rPr>
                <w:rFonts w:cs="Arial"/>
                <w:sz w:val="20"/>
                <w:szCs w:val="20"/>
              </w:rPr>
              <w:t>Untergurgl</w:t>
            </w:r>
            <w:proofErr w:type="spellEnd"/>
            <w:r w:rsidR="00FD3428" w:rsidRPr="0077710B">
              <w:rPr>
                <w:rFonts w:cs="Arial"/>
                <w:sz w:val="20"/>
                <w:szCs w:val="20"/>
              </w:rPr>
              <w:t xml:space="preserve">, wo die mautpflichtige </w:t>
            </w:r>
            <w:proofErr w:type="spellStart"/>
            <w:r w:rsidR="00FD3428" w:rsidRPr="0077710B">
              <w:rPr>
                <w:rFonts w:cs="Arial"/>
                <w:sz w:val="20"/>
                <w:szCs w:val="20"/>
              </w:rPr>
              <w:t>Timmelsjochstraße</w:t>
            </w:r>
            <w:proofErr w:type="spellEnd"/>
            <w:r w:rsidR="00FD3428" w:rsidRPr="0077710B">
              <w:rPr>
                <w:rFonts w:cs="Arial"/>
                <w:sz w:val="20"/>
                <w:szCs w:val="20"/>
              </w:rPr>
              <w:t xml:space="preserve"> beginnt. </w:t>
            </w:r>
          </w:p>
        </w:tc>
      </w:tr>
      <w:tr w:rsidR="006C5765" w:rsidRPr="0077710B" w:rsidTr="00443F4A">
        <w:tc>
          <w:tcPr>
            <w:tcW w:w="534"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6C5765" w:rsidP="00DB1549">
            <w:pPr>
              <w:spacing w:after="0" w:line="240" w:lineRule="auto"/>
              <w:rPr>
                <w:rFonts w:cs="Arial"/>
                <w:sz w:val="20"/>
                <w:szCs w:val="20"/>
              </w:rPr>
            </w:pPr>
            <w:r w:rsidRPr="0077710B">
              <w:rPr>
                <w:rFonts w:cs="Arial"/>
                <w:sz w:val="20"/>
                <w:szCs w:val="20"/>
              </w:rPr>
              <w:t>05</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6C5765" w:rsidP="00DB1549">
            <w:pPr>
              <w:spacing w:after="0" w:line="240" w:lineRule="auto"/>
              <w:rPr>
                <w:rFonts w:cs="Arial"/>
                <w:b/>
                <w:sz w:val="20"/>
                <w:szCs w:val="20"/>
              </w:rPr>
            </w:pPr>
            <w:r w:rsidRPr="0077710B">
              <w:rPr>
                <w:rFonts w:cs="Arial"/>
                <w:b/>
                <w:sz w:val="20"/>
                <w:szCs w:val="20"/>
              </w:rPr>
              <w:t>Siedlungsstruktur</w:t>
            </w:r>
          </w:p>
          <w:p w:rsidR="006C5765" w:rsidRPr="0077710B" w:rsidRDefault="006C5765" w:rsidP="006C5765">
            <w:pPr>
              <w:pStyle w:val="Listenabsatz"/>
              <w:numPr>
                <w:ilvl w:val="0"/>
                <w:numId w:val="5"/>
              </w:numPr>
              <w:spacing w:after="0" w:line="240" w:lineRule="auto"/>
              <w:rPr>
                <w:rFonts w:ascii="Arial" w:hAnsi="Arial" w:cs="Arial"/>
                <w:sz w:val="20"/>
                <w:szCs w:val="20"/>
              </w:rPr>
            </w:pPr>
            <w:r w:rsidRPr="0077710B">
              <w:rPr>
                <w:rFonts w:ascii="Arial" w:hAnsi="Arial" w:cs="Arial"/>
                <w:sz w:val="20"/>
                <w:szCs w:val="20"/>
              </w:rPr>
              <w:t>Abstand zum Nachbarn</w:t>
            </w:r>
          </w:p>
          <w:p w:rsidR="006C5765" w:rsidRPr="0077710B" w:rsidRDefault="006C5765" w:rsidP="006C5765">
            <w:pPr>
              <w:pStyle w:val="Listenabsatz"/>
              <w:numPr>
                <w:ilvl w:val="0"/>
                <w:numId w:val="5"/>
              </w:numPr>
              <w:spacing w:after="0" w:line="240" w:lineRule="auto"/>
              <w:rPr>
                <w:rFonts w:ascii="Arial" w:hAnsi="Arial" w:cs="Arial"/>
                <w:sz w:val="20"/>
                <w:szCs w:val="20"/>
              </w:rPr>
            </w:pPr>
            <w:r w:rsidRPr="0077710B">
              <w:rPr>
                <w:rFonts w:ascii="Arial" w:hAnsi="Arial" w:cs="Arial"/>
                <w:sz w:val="20"/>
                <w:szCs w:val="20"/>
              </w:rPr>
              <w:t>Anzahl der Geschoße</w:t>
            </w:r>
          </w:p>
          <w:p w:rsidR="006C5765" w:rsidRPr="0077710B" w:rsidRDefault="006C5765" w:rsidP="006C5765">
            <w:pPr>
              <w:pStyle w:val="Listenabsatz"/>
              <w:numPr>
                <w:ilvl w:val="0"/>
                <w:numId w:val="5"/>
              </w:numPr>
              <w:spacing w:after="0" w:line="240" w:lineRule="auto"/>
              <w:rPr>
                <w:rFonts w:ascii="Arial" w:hAnsi="Arial" w:cs="Arial"/>
                <w:sz w:val="20"/>
                <w:szCs w:val="20"/>
              </w:rPr>
            </w:pPr>
            <w:r w:rsidRPr="0077710B">
              <w:rPr>
                <w:rFonts w:ascii="Arial" w:hAnsi="Arial" w:cs="Arial"/>
                <w:sz w:val="20"/>
                <w:szCs w:val="20"/>
              </w:rPr>
              <w:t xml:space="preserve">Form und Durchmesser (Flächeninhalt) der geschlossenen </w:t>
            </w:r>
            <w:r w:rsidRPr="0077710B">
              <w:rPr>
                <w:rFonts w:ascii="Arial" w:hAnsi="Arial" w:cs="Arial"/>
                <w:sz w:val="20"/>
                <w:szCs w:val="20"/>
              </w:rPr>
              <w:lastRenderedPageBreak/>
              <w:t>Siedlungsfläche</w:t>
            </w:r>
          </w:p>
        </w:tc>
        <w:tc>
          <w:tcPr>
            <w:tcW w:w="4426"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FD3428" w:rsidP="00FD3428">
            <w:pPr>
              <w:spacing w:after="0" w:line="240" w:lineRule="auto"/>
              <w:rPr>
                <w:rFonts w:cs="Arial"/>
                <w:sz w:val="20"/>
                <w:szCs w:val="20"/>
              </w:rPr>
            </w:pPr>
            <w:r w:rsidRPr="0077710B">
              <w:rPr>
                <w:rFonts w:cs="Arial"/>
                <w:sz w:val="20"/>
                <w:szCs w:val="20"/>
              </w:rPr>
              <w:lastRenderedPageBreak/>
              <w:t xml:space="preserve">Durch den Tourismus und den Bau von Hotels, Pensionen und Geschäften  ist das ehemalige Sölden mit den anderen Weilern zu einem Straßendorf zusammengewachsen.  Diese Infrastruktur bildet auch den Ortskern Söldens.  </w:t>
            </w:r>
          </w:p>
        </w:tc>
      </w:tr>
      <w:tr w:rsidR="006C5765" w:rsidRPr="0077710B" w:rsidTr="00443F4A">
        <w:tc>
          <w:tcPr>
            <w:tcW w:w="534"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6C5765" w:rsidP="00DB1549">
            <w:pPr>
              <w:spacing w:after="0" w:line="240" w:lineRule="auto"/>
              <w:rPr>
                <w:rFonts w:cs="Arial"/>
                <w:sz w:val="20"/>
                <w:szCs w:val="20"/>
              </w:rPr>
            </w:pPr>
            <w:r w:rsidRPr="0077710B">
              <w:rPr>
                <w:rFonts w:cs="Arial"/>
                <w:sz w:val="20"/>
                <w:szCs w:val="20"/>
              </w:rPr>
              <w:lastRenderedPageBreak/>
              <w:t>06</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6C5765" w:rsidP="00DB1549">
            <w:pPr>
              <w:spacing w:after="0" w:line="240" w:lineRule="auto"/>
              <w:rPr>
                <w:rFonts w:cs="Arial"/>
                <w:b/>
                <w:sz w:val="20"/>
                <w:szCs w:val="20"/>
              </w:rPr>
            </w:pPr>
            <w:r w:rsidRPr="0077710B">
              <w:rPr>
                <w:rFonts w:cs="Arial"/>
                <w:b/>
                <w:sz w:val="20"/>
                <w:szCs w:val="20"/>
              </w:rPr>
              <w:t>Ortsformen</w:t>
            </w:r>
          </w:p>
          <w:p w:rsidR="006C5765" w:rsidRPr="0077710B" w:rsidRDefault="006C5765" w:rsidP="006C5765">
            <w:pPr>
              <w:pStyle w:val="Listenabsatz"/>
              <w:numPr>
                <w:ilvl w:val="0"/>
                <w:numId w:val="5"/>
              </w:numPr>
              <w:spacing w:after="0" w:line="240" w:lineRule="auto"/>
              <w:rPr>
                <w:rFonts w:ascii="Arial" w:hAnsi="Arial" w:cs="Arial"/>
                <w:sz w:val="20"/>
                <w:szCs w:val="20"/>
              </w:rPr>
            </w:pPr>
            <w:r w:rsidRPr="0077710B">
              <w:rPr>
                <w:rFonts w:ascii="Arial" w:hAnsi="Arial" w:cs="Arial"/>
                <w:sz w:val="20"/>
                <w:szCs w:val="20"/>
              </w:rPr>
              <w:t>Streulage</w:t>
            </w:r>
          </w:p>
          <w:p w:rsidR="006C5765" w:rsidRPr="0077710B" w:rsidRDefault="006C5765" w:rsidP="006C5765">
            <w:pPr>
              <w:pStyle w:val="Listenabsatz"/>
              <w:numPr>
                <w:ilvl w:val="0"/>
                <w:numId w:val="5"/>
              </w:numPr>
              <w:spacing w:after="0" w:line="240" w:lineRule="auto"/>
              <w:rPr>
                <w:rFonts w:ascii="Arial" w:hAnsi="Arial" w:cs="Arial"/>
                <w:sz w:val="20"/>
                <w:szCs w:val="20"/>
              </w:rPr>
            </w:pPr>
            <w:r w:rsidRPr="0077710B">
              <w:rPr>
                <w:rFonts w:ascii="Arial" w:hAnsi="Arial" w:cs="Arial"/>
                <w:sz w:val="20"/>
                <w:szCs w:val="20"/>
              </w:rPr>
              <w:t>Weiler – Dorf</w:t>
            </w:r>
          </w:p>
          <w:p w:rsidR="006C5765" w:rsidRPr="0077710B" w:rsidRDefault="006C5765" w:rsidP="006C5765">
            <w:pPr>
              <w:pStyle w:val="Listenabsatz"/>
              <w:numPr>
                <w:ilvl w:val="0"/>
                <w:numId w:val="5"/>
              </w:numPr>
              <w:spacing w:after="0" w:line="240" w:lineRule="auto"/>
              <w:rPr>
                <w:rFonts w:ascii="Arial" w:hAnsi="Arial" w:cs="Arial"/>
                <w:sz w:val="20"/>
                <w:szCs w:val="20"/>
              </w:rPr>
            </w:pPr>
            <w:r w:rsidRPr="0077710B">
              <w:rPr>
                <w:rFonts w:ascii="Arial" w:hAnsi="Arial" w:cs="Arial"/>
                <w:sz w:val="20"/>
                <w:szCs w:val="20"/>
              </w:rPr>
              <w:t>Verstädterte Region</w:t>
            </w:r>
          </w:p>
        </w:tc>
        <w:tc>
          <w:tcPr>
            <w:tcW w:w="4426"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FD3428" w:rsidP="00DB1549">
            <w:pPr>
              <w:spacing w:after="0" w:line="240" w:lineRule="auto"/>
              <w:rPr>
                <w:rFonts w:cs="Arial"/>
                <w:sz w:val="20"/>
                <w:szCs w:val="20"/>
              </w:rPr>
            </w:pPr>
            <w:r w:rsidRPr="0077710B">
              <w:rPr>
                <w:rFonts w:cs="Arial"/>
                <w:sz w:val="20"/>
                <w:szCs w:val="20"/>
              </w:rPr>
              <w:t>Ort mit 3302 Einwohnern und besteht aus vielen kleinen Ortsteilen. Gibt kein „richtiges“ Ortszentrum. Hier ist alles auf</w:t>
            </w:r>
            <w:r w:rsidR="00495507" w:rsidRPr="0077710B">
              <w:rPr>
                <w:rFonts w:cs="Arial"/>
                <w:sz w:val="20"/>
                <w:szCs w:val="20"/>
              </w:rPr>
              <w:t xml:space="preserve"> den Wintertourismus ausgelegt. Ehemaliges Bergbauerndorf, dessen Charakter typisch für das ganze Ötztal bis in die zweite Hälfte des 20. Jahrhunderts war. Heutzutage überwiegt ein touristisch-alpiner Baustil im ganzen Ötztal. </w:t>
            </w:r>
          </w:p>
        </w:tc>
      </w:tr>
      <w:tr w:rsidR="006C5765" w:rsidRPr="0077710B" w:rsidTr="00443F4A">
        <w:tc>
          <w:tcPr>
            <w:tcW w:w="534"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6C5765" w:rsidP="00DB1549">
            <w:pPr>
              <w:spacing w:after="0" w:line="240" w:lineRule="auto"/>
              <w:rPr>
                <w:rFonts w:cs="Arial"/>
                <w:sz w:val="20"/>
                <w:szCs w:val="20"/>
              </w:rPr>
            </w:pPr>
            <w:r w:rsidRPr="0077710B">
              <w:rPr>
                <w:rFonts w:cs="Arial"/>
                <w:sz w:val="20"/>
                <w:szCs w:val="20"/>
              </w:rPr>
              <w:t>07</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6C5765" w:rsidP="00DB1549">
            <w:pPr>
              <w:spacing w:after="0" w:line="240" w:lineRule="auto"/>
              <w:ind w:right="-108"/>
              <w:rPr>
                <w:rFonts w:cs="Arial"/>
                <w:i/>
                <w:sz w:val="20"/>
                <w:szCs w:val="20"/>
              </w:rPr>
            </w:pPr>
            <w:r w:rsidRPr="0077710B">
              <w:rPr>
                <w:rFonts w:cs="Arial"/>
                <w:b/>
                <w:sz w:val="20"/>
                <w:szCs w:val="20"/>
              </w:rPr>
              <w:t>Zentralität</w:t>
            </w:r>
            <w:r w:rsidRPr="0077710B">
              <w:rPr>
                <w:rFonts w:cs="Arial"/>
                <w:sz w:val="20"/>
                <w:szCs w:val="20"/>
              </w:rPr>
              <w:t xml:space="preserve"> (</w:t>
            </w:r>
            <w:proofErr w:type="gramStart"/>
            <w:r w:rsidRPr="0077710B">
              <w:rPr>
                <w:rFonts w:cs="Arial"/>
                <w:sz w:val="20"/>
                <w:szCs w:val="20"/>
              </w:rPr>
              <w:t>Zentralraum :</w:t>
            </w:r>
            <w:proofErr w:type="gramEnd"/>
            <w:r w:rsidRPr="0077710B">
              <w:rPr>
                <w:rFonts w:cs="Arial"/>
                <w:sz w:val="20"/>
                <w:szCs w:val="20"/>
              </w:rPr>
              <w:t>: Peripherie; Stadt :: Land)</w:t>
            </w:r>
            <w:r w:rsidRPr="0077710B">
              <w:rPr>
                <w:rFonts w:cs="Arial"/>
                <w:sz w:val="20"/>
                <w:szCs w:val="20"/>
              </w:rPr>
              <w:br/>
            </w:r>
            <w:r w:rsidRPr="0077710B">
              <w:rPr>
                <w:rFonts w:cs="Arial"/>
                <w:i/>
                <w:sz w:val="20"/>
                <w:szCs w:val="20"/>
              </w:rPr>
              <w:t>Der Abstand kann als Luftlinie, Fahrstrecke oder Zeitdauer von öffent</w:t>
            </w:r>
            <w:r w:rsidRPr="0077710B">
              <w:rPr>
                <w:rFonts w:cs="Arial"/>
                <w:i/>
                <w:sz w:val="20"/>
                <w:szCs w:val="20"/>
              </w:rPr>
              <w:softHyphen/>
              <w:t>lichen Verkehrsmitteln und Individualverkehr gemessen werden.</w:t>
            </w:r>
          </w:p>
          <w:p w:rsidR="006C5765" w:rsidRPr="0077710B" w:rsidRDefault="006C5765" w:rsidP="006C5765">
            <w:pPr>
              <w:pStyle w:val="Listenabsatz"/>
              <w:numPr>
                <w:ilvl w:val="0"/>
                <w:numId w:val="6"/>
              </w:numPr>
              <w:spacing w:after="0" w:line="240" w:lineRule="auto"/>
              <w:rPr>
                <w:rFonts w:ascii="Arial" w:hAnsi="Arial" w:cs="Arial"/>
                <w:sz w:val="20"/>
                <w:szCs w:val="20"/>
              </w:rPr>
            </w:pPr>
            <w:r w:rsidRPr="0077710B">
              <w:rPr>
                <w:rFonts w:ascii="Arial" w:hAnsi="Arial" w:cs="Arial"/>
                <w:sz w:val="20"/>
                <w:szCs w:val="20"/>
              </w:rPr>
              <w:t>Abstand zum nächsten zentralen Ort (welcher Kategorie?)</w:t>
            </w:r>
          </w:p>
          <w:p w:rsidR="006C5765" w:rsidRPr="0077710B" w:rsidRDefault="006C5765" w:rsidP="006C5765">
            <w:pPr>
              <w:pStyle w:val="Listenabsatz"/>
              <w:numPr>
                <w:ilvl w:val="0"/>
                <w:numId w:val="6"/>
              </w:numPr>
              <w:spacing w:after="0" w:line="240" w:lineRule="auto"/>
              <w:rPr>
                <w:rFonts w:ascii="Arial" w:hAnsi="Arial" w:cs="Arial"/>
                <w:sz w:val="20"/>
                <w:szCs w:val="20"/>
              </w:rPr>
            </w:pPr>
            <w:r w:rsidRPr="0077710B">
              <w:rPr>
                <w:rFonts w:ascii="Arial" w:hAnsi="Arial" w:cs="Arial"/>
                <w:sz w:val="20"/>
                <w:szCs w:val="20"/>
              </w:rPr>
              <w:t>Abstand zum nächsten Bahnhof, zum Bahnhof einer überregionalen Verbindung</w:t>
            </w:r>
          </w:p>
          <w:p w:rsidR="006C5765" w:rsidRPr="0077710B" w:rsidRDefault="006C5765" w:rsidP="006C5765">
            <w:pPr>
              <w:pStyle w:val="Listenabsatz"/>
              <w:numPr>
                <w:ilvl w:val="0"/>
                <w:numId w:val="6"/>
              </w:numPr>
              <w:spacing w:after="0" w:line="240" w:lineRule="auto"/>
              <w:rPr>
                <w:rFonts w:ascii="Arial" w:hAnsi="Arial" w:cs="Arial"/>
                <w:sz w:val="20"/>
                <w:szCs w:val="20"/>
              </w:rPr>
            </w:pPr>
            <w:r w:rsidRPr="0077710B">
              <w:rPr>
                <w:rFonts w:ascii="Arial" w:hAnsi="Arial" w:cs="Arial"/>
                <w:sz w:val="20"/>
                <w:szCs w:val="20"/>
              </w:rPr>
              <w:t>Abstand zur nächsten Autobahnauffahrt</w:t>
            </w:r>
          </w:p>
          <w:p w:rsidR="006C5765" w:rsidRPr="0077710B" w:rsidRDefault="006C5765" w:rsidP="006C5765">
            <w:pPr>
              <w:pStyle w:val="Listenabsatz"/>
              <w:numPr>
                <w:ilvl w:val="0"/>
                <w:numId w:val="6"/>
              </w:numPr>
              <w:spacing w:after="0" w:line="240" w:lineRule="auto"/>
              <w:rPr>
                <w:rFonts w:ascii="Arial" w:hAnsi="Arial" w:cs="Arial"/>
                <w:sz w:val="20"/>
                <w:szCs w:val="20"/>
              </w:rPr>
            </w:pPr>
            <w:r w:rsidRPr="0077710B">
              <w:rPr>
                <w:rFonts w:ascii="Arial" w:hAnsi="Arial" w:cs="Arial"/>
                <w:sz w:val="20"/>
                <w:szCs w:val="20"/>
              </w:rPr>
              <w:t>Abstand zum nächsten Flughafen</w:t>
            </w:r>
          </w:p>
        </w:tc>
        <w:tc>
          <w:tcPr>
            <w:tcW w:w="4426"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86001D" w:rsidP="00993618">
            <w:pPr>
              <w:spacing w:after="0" w:line="240" w:lineRule="auto"/>
              <w:rPr>
                <w:rFonts w:cs="Arial"/>
                <w:sz w:val="20"/>
                <w:szCs w:val="20"/>
              </w:rPr>
            </w:pPr>
            <w:r w:rsidRPr="0077710B">
              <w:rPr>
                <w:rFonts w:cs="Arial"/>
                <w:sz w:val="20"/>
                <w:szCs w:val="20"/>
              </w:rPr>
              <w:t>Sölden ist einzig und allein für den Tourismus von sehr großer Bedeutung. Der Ort liegt am südlichen Ende des Ötztals und ist nur über die Ötztaler Straße erreichbar, was sehr mühsam ist, da diese Straße im Winter sehr viel befahren wird. Der nächste</w:t>
            </w:r>
            <w:r w:rsidR="00E42318" w:rsidRPr="0077710B">
              <w:rPr>
                <w:rFonts w:cs="Arial"/>
                <w:sz w:val="20"/>
                <w:szCs w:val="20"/>
              </w:rPr>
              <w:t xml:space="preserve"> zentrale Ort ist Imst. Dieser liegt außerhalb des Ötztals im Oberinntal und ist ca. 48km von Sölden entfernt. Innsbruck ist von Sölden ca. 88km entfernt. Hier liegt auch der nächstgelegene Flughafen. Der nächste Bahnhof liegt in </w:t>
            </w:r>
            <w:proofErr w:type="spellStart"/>
            <w:r w:rsidR="00E42318" w:rsidRPr="0077710B">
              <w:rPr>
                <w:rFonts w:cs="Arial"/>
                <w:sz w:val="20"/>
                <w:szCs w:val="20"/>
              </w:rPr>
              <w:t>Oetztal</w:t>
            </w:r>
            <w:proofErr w:type="spellEnd"/>
            <w:r w:rsidR="00E42318" w:rsidRPr="0077710B">
              <w:rPr>
                <w:rFonts w:cs="Arial"/>
                <w:sz w:val="20"/>
                <w:szCs w:val="20"/>
              </w:rPr>
              <w:t xml:space="preserve">-Bahnhof und ist ca. 38km entfernt. </w:t>
            </w:r>
            <w:proofErr w:type="spellStart"/>
            <w:r w:rsidR="00E42318" w:rsidRPr="0077710B">
              <w:rPr>
                <w:rFonts w:cs="Arial"/>
                <w:sz w:val="20"/>
                <w:szCs w:val="20"/>
              </w:rPr>
              <w:t>Haiming</w:t>
            </w:r>
            <w:proofErr w:type="spellEnd"/>
            <w:r w:rsidR="00E42318" w:rsidRPr="0077710B">
              <w:rPr>
                <w:rFonts w:cs="Arial"/>
                <w:sz w:val="20"/>
                <w:szCs w:val="20"/>
              </w:rPr>
              <w:t xml:space="preserve"> ist die Autobahnabfahrt, die man nehmen muss, um nach Sölden zu gelangen. Diese ist ca. 39km entfernt.  </w:t>
            </w:r>
          </w:p>
        </w:tc>
      </w:tr>
      <w:tr w:rsidR="006C5765" w:rsidRPr="0077710B" w:rsidTr="00443F4A">
        <w:tc>
          <w:tcPr>
            <w:tcW w:w="534"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6C5765" w:rsidP="00DB1549">
            <w:pPr>
              <w:spacing w:after="0" w:line="240" w:lineRule="auto"/>
              <w:rPr>
                <w:rFonts w:cs="Arial"/>
                <w:sz w:val="20"/>
                <w:szCs w:val="20"/>
              </w:rPr>
            </w:pPr>
            <w:r w:rsidRPr="0077710B">
              <w:rPr>
                <w:rFonts w:cs="Arial"/>
                <w:sz w:val="20"/>
                <w:szCs w:val="20"/>
              </w:rPr>
              <w:t>08</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6C5765" w:rsidP="00DB1549">
            <w:pPr>
              <w:spacing w:after="0" w:line="240" w:lineRule="auto"/>
              <w:rPr>
                <w:rFonts w:cs="Arial"/>
                <w:b/>
                <w:sz w:val="20"/>
                <w:szCs w:val="20"/>
              </w:rPr>
            </w:pPr>
            <w:r w:rsidRPr="0077710B">
              <w:rPr>
                <w:rFonts w:cs="Arial"/>
                <w:b/>
                <w:sz w:val="20"/>
                <w:szCs w:val="20"/>
              </w:rPr>
              <w:t>Erkennbare Infrastruktur</w:t>
            </w:r>
          </w:p>
          <w:p w:rsidR="006C5765" w:rsidRPr="0077710B" w:rsidRDefault="006C5765" w:rsidP="006C5765">
            <w:pPr>
              <w:pStyle w:val="Listenabsatz"/>
              <w:numPr>
                <w:ilvl w:val="0"/>
                <w:numId w:val="7"/>
              </w:numPr>
              <w:spacing w:after="0" w:line="240" w:lineRule="auto"/>
              <w:rPr>
                <w:rFonts w:ascii="Arial" w:hAnsi="Arial" w:cs="Arial"/>
                <w:sz w:val="20"/>
                <w:szCs w:val="20"/>
              </w:rPr>
            </w:pPr>
            <w:r w:rsidRPr="0077710B">
              <w:rPr>
                <w:rFonts w:ascii="Arial" w:hAnsi="Arial" w:cs="Arial"/>
                <w:sz w:val="20"/>
                <w:szCs w:val="20"/>
              </w:rPr>
              <w:t>für Verkehr</w:t>
            </w:r>
          </w:p>
          <w:p w:rsidR="006C5765" w:rsidRPr="0077710B" w:rsidRDefault="006C5765" w:rsidP="006C5765">
            <w:pPr>
              <w:pStyle w:val="Listenabsatz"/>
              <w:numPr>
                <w:ilvl w:val="0"/>
                <w:numId w:val="7"/>
              </w:numPr>
              <w:spacing w:after="0" w:line="240" w:lineRule="auto"/>
              <w:rPr>
                <w:rFonts w:ascii="Arial" w:hAnsi="Arial" w:cs="Arial"/>
                <w:sz w:val="20"/>
                <w:szCs w:val="20"/>
              </w:rPr>
            </w:pPr>
            <w:r w:rsidRPr="0077710B">
              <w:rPr>
                <w:rFonts w:ascii="Arial" w:hAnsi="Arial" w:cs="Arial"/>
                <w:sz w:val="20"/>
                <w:szCs w:val="20"/>
              </w:rPr>
              <w:t>für zentralen Ort</w:t>
            </w:r>
          </w:p>
          <w:p w:rsidR="006C5765" w:rsidRPr="0077710B" w:rsidRDefault="006C5765" w:rsidP="006C5765">
            <w:pPr>
              <w:pStyle w:val="Listenabsatz"/>
              <w:numPr>
                <w:ilvl w:val="0"/>
                <w:numId w:val="7"/>
              </w:numPr>
              <w:spacing w:after="0" w:line="240" w:lineRule="auto"/>
              <w:rPr>
                <w:rFonts w:ascii="Arial" w:hAnsi="Arial" w:cs="Arial"/>
                <w:sz w:val="20"/>
                <w:szCs w:val="20"/>
              </w:rPr>
            </w:pPr>
            <w:r w:rsidRPr="0077710B">
              <w:rPr>
                <w:rFonts w:ascii="Arial" w:hAnsi="Arial" w:cs="Arial"/>
                <w:sz w:val="20"/>
                <w:szCs w:val="20"/>
              </w:rPr>
              <w:t>für soziale Vernetzung (Kirche, Gasthaus, …)</w:t>
            </w:r>
          </w:p>
          <w:p w:rsidR="006C5765" w:rsidRPr="0077710B" w:rsidRDefault="006C5765" w:rsidP="006C5765">
            <w:pPr>
              <w:pStyle w:val="Listenabsatz"/>
              <w:numPr>
                <w:ilvl w:val="0"/>
                <w:numId w:val="7"/>
              </w:numPr>
              <w:spacing w:after="0" w:line="240" w:lineRule="auto"/>
              <w:rPr>
                <w:rFonts w:ascii="Arial" w:hAnsi="Arial" w:cs="Arial"/>
                <w:sz w:val="20"/>
                <w:szCs w:val="20"/>
              </w:rPr>
            </w:pPr>
            <w:r w:rsidRPr="0077710B">
              <w:rPr>
                <w:rFonts w:ascii="Arial" w:hAnsi="Arial" w:cs="Arial"/>
                <w:sz w:val="20"/>
                <w:szCs w:val="20"/>
              </w:rPr>
              <w:t>für Tourismus</w:t>
            </w:r>
          </w:p>
          <w:p w:rsidR="006C5765" w:rsidRPr="0077710B" w:rsidRDefault="006C5765" w:rsidP="006C5765">
            <w:pPr>
              <w:pStyle w:val="Listenabsatz"/>
              <w:numPr>
                <w:ilvl w:val="0"/>
                <w:numId w:val="7"/>
              </w:numPr>
              <w:spacing w:after="0" w:line="240" w:lineRule="auto"/>
              <w:rPr>
                <w:rFonts w:ascii="Arial" w:hAnsi="Arial" w:cs="Arial"/>
                <w:sz w:val="20"/>
                <w:szCs w:val="20"/>
              </w:rPr>
            </w:pPr>
            <w:r w:rsidRPr="0077710B">
              <w:rPr>
                <w:rFonts w:ascii="Arial" w:hAnsi="Arial" w:cs="Arial"/>
                <w:sz w:val="20"/>
                <w:szCs w:val="20"/>
              </w:rPr>
              <w:t>….</w:t>
            </w:r>
          </w:p>
        </w:tc>
        <w:tc>
          <w:tcPr>
            <w:tcW w:w="4426" w:type="dxa"/>
            <w:tcBorders>
              <w:top w:val="single" w:sz="4" w:space="0" w:color="auto"/>
              <w:left w:val="single" w:sz="4" w:space="0" w:color="auto"/>
              <w:bottom w:val="single" w:sz="4" w:space="0" w:color="auto"/>
              <w:right w:val="single" w:sz="4" w:space="0" w:color="auto"/>
            </w:tcBorders>
            <w:shd w:val="clear" w:color="auto" w:fill="auto"/>
          </w:tcPr>
          <w:p w:rsidR="006C5765" w:rsidRPr="0077710B" w:rsidRDefault="006C5765" w:rsidP="00DB1549">
            <w:pPr>
              <w:spacing w:after="0" w:line="240" w:lineRule="auto"/>
              <w:rPr>
                <w:rFonts w:cs="Arial"/>
                <w:sz w:val="20"/>
                <w:szCs w:val="20"/>
              </w:rPr>
            </w:pPr>
            <w:r w:rsidRPr="0077710B">
              <w:rPr>
                <w:rFonts w:cs="Arial"/>
                <w:sz w:val="20"/>
                <w:szCs w:val="20"/>
              </w:rPr>
              <w:t xml:space="preserve"> </w:t>
            </w:r>
            <w:r w:rsidR="007B1D7B" w:rsidRPr="0077710B">
              <w:rPr>
                <w:rFonts w:cs="Arial"/>
                <w:sz w:val="20"/>
                <w:szCs w:val="20"/>
              </w:rPr>
              <w:t xml:space="preserve">Im ganzen Ötztal ist die Hauptverbindung die Ötztaler Straße. Eine Zugverbindung gibt es nur bis zur Ortschaft </w:t>
            </w:r>
            <w:proofErr w:type="spellStart"/>
            <w:r w:rsidR="007B1D7B" w:rsidRPr="0077710B">
              <w:rPr>
                <w:rFonts w:cs="Arial"/>
                <w:sz w:val="20"/>
                <w:szCs w:val="20"/>
              </w:rPr>
              <w:t>Oetztaler</w:t>
            </w:r>
            <w:proofErr w:type="spellEnd"/>
            <w:r w:rsidR="007B1D7B" w:rsidRPr="0077710B">
              <w:rPr>
                <w:rFonts w:cs="Arial"/>
                <w:sz w:val="20"/>
                <w:szCs w:val="20"/>
              </w:rPr>
              <w:t xml:space="preserve">-Bahnhof. Dort gibt es einen Busbahnhof, von dem sehr viele Busse in Richtung der Skigebiete fahren. Die </w:t>
            </w:r>
            <w:proofErr w:type="spellStart"/>
            <w:r w:rsidR="007B1D7B" w:rsidRPr="0077710B">
              <w:rPr>
                <w:rFonts w:cs="Arial"/>
                <w:sz w:val="20"/>
                <w:szCs w:val="20"/>
              </w:rPr>
              <w:t>Oetztaler</w:t>
            </w:r>
            <w:proofErr w:type="spellEnd"/>
            <w:r w:rsidR="007B1D7B" w:rsidRPr="0077710B">
              <w:rPr>
                <w:rFonts w:cs="Arial"/>
                <w:sz w:val="20"/>
                <w:szCs w:val="20"/>
              </w:rPr>
              <w:t xml:space="preserve"> Ache fließt in nördlicher Richtung durch das gesamte </w:t>
            </w:r>
            <w:proofErr w:type="spellStart"/>
            <w:r w:rsidR="007B1D7B" w:rsidRPr="0077710B">
              <w:rPr>
                <w:rFonts w:cs="Arial"/>
                <w:sz w:val="20"/>
                <w:szCs w:val="20"/>
              </w:rPr>
              <w:t>Oetztal</w:t>
            </w:r>
            <w:proofErr w:type="spellEnd"/>
            <w:r w:rsidR="007B1D7B" w:rsidRPr="0077710B">
              <w:rPr>
                <w:rFonts w:cs="Arial"/>
                <w:sz w:val="20"/>
                <w:szCs w:val="20"/>
              </w:rPr>
              <w:t xml:space="preserve">, bis sie schließlich zwischen </w:t>
            </w:r>
            <w:proofErr w:type="spellStart"/>
            <w:r w:rsidR="007B1D7B" w:rsidRPr="0077710B">
              <w:rPr>
                <w:rFonts w:cs="Arial"/>
                <w:sz w:val="20"/>
                <w:szCs w:val="20"/>
              </w:rPr>
              <w:t>Oetztal</w:t>
            </w:r>
            <w:proofErr w:type="spellEnd"/>
            <w:r w:rsidR="007B1D7B" w:rsidRPr="0077710B">
              <w:rPr>
                <w:rFonts w:cs="Arial"/>
                <w:sz w:val="20"/>
                <w:szCs w:val="20"/>
              </w:rPr>
              <w:t xml:space="preserve">-Bahnhof und </w:t>
            </w:r>
            <w:proofErr w:type="spellStart"/>
            <w:r w:rsidR="007B1D7B" w:rsidRPr="0077710B">
              <w:rPr>
                <w:rFonts w:cs="Arial"/>
                <w:sz w:val="20"/>
                <w:szCs w:val="20"/>
              </w:rPr>
              <w:t>Roppen</w:t>
            </w:r>
            <w:proofErr w:type="spellEnd"/>
            <w:r w:rsidR="007B1D7B" w:rsidRPr="0077710B">
              <w:rPr>
                <w:rFonts w:cs="Arial"/>
                <w:sz w:val="20"/>
                <w:szCs w:val="20"/>
              </w:rPr>
              <w:t xml:space="preserve"> in den Inn fließt. Sie ist</w:t>
            </w:r>
            <w:r w:rsidR="002811CB" w:rsidRPr="0077710B">
              <w:rPr>
                <w:rFonts w:cs="Arial"/>
                <w:sz w:val="20"/>
                <w:szCs w:val="20"/>
              </w:rPr>
              <w:t xml:space="preserve"> aber keine Verkehrsverbindung. Die Infrastruktur in Sölden ist einzig und allein auf den Wintertourismus ausgerichtet. Deshalb gibt es seit 2003 auch die </w:t>
            </w:r>
            <w:proofErr w:type="spellStart"/>
            <w:r w:rsidR="002811CB" w:rsidRPr="0077710B">
              <w:rPr>
                <w:rFonts w:cs="Arial"/>
                <w:sz w:val="20"/>
                <w:szCs w:val="20"/>
              </w:rPr>
              <w:t>Sportclinic</w:t>
            </w:r>
            <w:proofErr w:type="spellEnd"/>
            <w:r w:rsidR="002811CB" w:rsidRPr="0077710B">
              <w:rPr>
                <w:rFonts w:cs="Arial"/>
                <w:sz w:val="20"/>
                <w:szCs w:val="20"/>
              </w:rPr>
              <w:t xml:space="preserve"> Sölden mit dem Schwerpunkt der ambulanten Behandlung von Sportverletzungen. In der Skimetropole Sölden findet man alles was das Herz begehrt. Von einfachen Supermärkten zum Einkauf von Lebensmitteln bis hin zu teuren Luxusboutiquen für den großen Geldbeutel. Für das kulinarische Wohlbefinden gibt es zahlreiche Restaurants und Wirtshäuser inmitten des Orts.</w:t>
            </w:r>
            <w:r w:rsidR="00976B68" w:rsidRPr="0077710B">
              <w:rPr>
                <w:rFonts w:cs="Arial"/>
                <w:sz w:val="20"/>
                <w:szCs w:val="20"/>
              </w:rPr>
              <w:t xml:space="preserve"> In Sölden gibt es eine Volksschule und eine Neue Mittelschule. Eine AHS befindet sich nicht im Ötztal. Das Skigebiet Sölden (zu dem auch die beiden Gletscher </w:t>
            </w:r>
            <w:proofErr w:type="spellStart"/>
            <w:r w:rsidR="00976B68" w:rsidRPr="0077710B">
              <w:rPr>
                <w:rFonts w:cs="Arial"/>
                <w:sz w:val="20"/>
                <w:szCs w:val="20"/>
              </w:rPr>
              <w:t>Rettenbachferner</w:t>
            </w:r>
            <w:proofErr w:type="spellEnd"/>
            <w:r w:rsidR="00976B68" w:rsidRPr="0077710B">
              <w:rPr>
                <w:rFonts w:cs="Arial"/>
                <w:sz w:val="20"/>
                <w:szCs w:val="20"/>
              </w:rPr>
              <w:t xml:space="preserve"> und Tiefenbachferner gehören) verfügt über 39 Liftanlagen und 146 Pistenkilometer. Der höchste erreichbare Punkt in diesem Skigebiet liegt auf 3250m. </w:t>
            </w:r>
            <w:r w:rsidR="0077710B" w:rsidRPr="0077710B">
              <w:rPr>
                <w:rFonts w:cs="Arial"/>
                <w:sz w:val="20"/>
                <w:szCs w:val="20"/>
              </w:rPr>
              <w:t>Außerdem gibt es auch noch ein Schwimmbad, eine Tennishalle und eine Sportarena sowie 38 Skihütten. Im Sommer stehen den Urlaubern über 300km an Wanderwege zu Verfügung</w:t>
            </w:r>
            <w:r w:rsidR="00976B68" w:rsidRPr="0077710B">
              <w:rPr>
                <w:rFonts w:cs="Arial"/>
                <w:sz w:val="20"/>
                <w:szCs w:val="20"/>
              </w:rPr>
              <w:t xml:space="preserve"> </w:t>
            </w:r>
            <w:r w:rsidR="0077710B" w:rsidRPr="0077710B">
              <w:rPr>
                <w:rFonts w:cs="Arial"/>
                <w:sz w:val="20"/>
                <w:szCs w:val="20"/>
              </w:rPr>
              <w:t xml:space="preserve">sowie Radwanderwege und verschiedene Klettersteige. </w:t>
            </w:r>
            <w:r w:rsidR="002811CB" w:rsidRPr="0077710B">
              <w:rPr>
                <w:rFonts w:cs="Arial"/>
                <w:sz w:val="20"/>
                <w:szCs w:val="20"/>
              </w:rPr>
              <w:t xml:space="preserve"> </w:t>
            </w:r>
          </w:p>
        </w:tc>
      </w:tr>
    </w:tbl>
    <w:p w:rsidR="009C27A2" w:rsidRPr="0077710B" w:rsidRDefault="009C27A2" w:rsidP="009C27A2">
      <w:pPr>
        <w:rPr>
          <w:rFonts w:cs="Arial"/>
        </w:rPr>
      </w:pPr>
    </w:p>
    <w:p w:rsidR="009C27A2" w:rsidRPr="0077710B" w:rsidRDefault="00792706" w:rsidP="00792706">
      <w:pPr>
        <w:pStyle w:val="berschrift1"/>
        <w:numPr>
          <w:ilvl w:val="0"/>
          <w:numId w:val="1"/>
        </w:numPr>
        <w:rPr>
          <w:rFonts w:cs="Arial"/>
        </w:rPr>
      </w:pPr>
      <w:r w:rsidRPr="0077710B">
        <w:rPr>
          <w:rFonts w:cs="Arial"/>
        </w:rPr>
        <w:lastRenderedPageBreak/>
        <w:t>Mein persönlicher Bezug zu dem Ort</w:t>
      </w:r>
    </w:p>
    <w:p w:rsidR="00792706" w:rsidRPr="0077710B" w:rsidRDefault="00792706" w:rsidP="0077710B">
      <w:pPr>
        <w:spacing w:line="360" w:lineRule="auto"/>
        <w:rPr>
          <w:rFonts w:cs="Arial"/>
        </w:rPr>
      </w:pPr>
    </w:p>
    <w:p w:rsidR="0008630F" w:rsidRDefault="00792706" w:rsidP="0077710B">
      <w:pPr>
        <w:spacing w:line="360" w:lineRule="auto"/>
        <w:rPr>
          <w:rFonts w:cs="Arial"/>
        </w:rPr>
      </w:pPr>
      <w:r w:rsidRPr="0077710B">
        <w:rPr>
          <w:rFonts w:cs="Arial"/>
        </w:rPr>
        <w:t>Ich habe einen sehr großen Bezug zu dem Ort Sölden, da meine Mutter aus dem Ötztal stammt. Meine Verwandte</w:t>
      </w:r>
      <w:r w:rsidR="002D6F84" w:rsidRPr="0077710B">
        <w:rPr>
          <w:rFonts w:cs="Arial"/>
        </w:rPr>
        <w:t>n</w:t>
      </w:r>
      <w:r w:rsidRPr="0077710B">
        <w:rPr>
          <w:rFonts w:cs="Arial"/>
        </w:rPr>
        <w:t xml:space="preserve"> wohnen in dem Ort </w:t>
      </w:r>
      <w:proofErr w:type="spellStart"/>
      <w:r w:rsidRPr="0077710B">
        <w:rPr>
          <w:rFonts w:cs="Arial"/>
        </w:rPr>
        <w:t>Oetz</w:t>
      </w:r>
      <w:proofErr w:type="spellEnd"/>
      <w:r w:rsidRPr="0077710B">
        <w:rPr>
          <w:rFonts w:cs="Arial"/>
        </w:rPr>
        <w:t xml:space="preserve"> am Anfang des Tales. </w:t>
      </w:r>
      <w:r w:rsidR="002D6F84" w:rsidRPr="0077710B">
        <w:rPr>
          <w:rFonts w:cs="Arial"/>
        </w:rPr>
        <w:t xml:space="preserve">Jedes Jahr in den Wintermonaten kommen wir einige Wochen zum Elternhaus meiner Mutter zurück und verbringen dort die Zeit mit Skifahren. Das Skigebiet Sölden kenne ich wie meine Westentasche und auch in dem Ort selbst kenne ich mich gut aus. In den letzten Jahren war ich öfters als Snowboardlehrer in Sölden tätig und kam dadurch auch mit den Touristen in Verbindung. Im Vergleich zu den vorherigen Jahren habe ich heuer festgestellt, dass die Buchungszahlen russischer Touristen rapide zurückgegangen sind, aufgrund des fallenden Rubel-Kurses. </w:t>
      </w:r>
      <w:r w:rsidR="0008630F" w:rsidRPr="0077710B">
        <w:rPr>
          <w:rFonts w:cs="Arial"/>
        </w:rPr>
        <w:t>Das hat Sölden heuer schwer getroffen, da normalerweise ein großer Teil der Urlauber aus Russland kommt. Sölden war immer eine sogenannte Hofburg der russischen Touristen. Das spiegelt sich auch an den Geschäften im Ortskern wieder. Ein Luxusgeschäft jagt das Anderen. Sölden ist aber auch berühmt und berüchtigt für das sogenannte Apre Ski und Feiern bis in die Morgenstunden. Jedes Jahr im Oktober ist Sölden Schauplatz des Weltcupauftaktes der Alpinen Skifahrer.</w:t>
      </w:r>
      <w:r w:rsidR="00364BE9" w:rsidRPr="0077710B">
        <w:rPr>
          <w:rFonts w:cs="Arial"/>
        </w:rPr>
        <w:t xml:space="preserve"> Der zweite Ort in meinem Abschnitt ist </w:t>
      </w:r>
      <w:proofErr w:type="spellStart"/>
      <w:r w:rsidR="00364BE9" w:rsidRPr="0077710B">
        <w:rPr>
          <w:rFonts w:cs="Arial"/>
        </w:rPr>
        <w:t>Vent</w:t>
      </w:r>
      <w:proofErr w:type="spellEnd"/>
      <w:r w:rsidR="00364BE9" w:rsidRPr="0077710B">
        <w:rPr>
          <w:rFonts w:cs="Arial"/>
        </w:rPr>
        <w:t xml:space="preserve">. Diesen kenne ich aus den Sommermonaten sehr gut, weil sehr viele Wanderrouten in das </w:t>
      </w:r>
      <w:proofErr w:type="spellStart"/>
      <w:r w:rsidR="00364BE9" w:rsidRPr="0077710B">
        <w:rPr>
          <w:rFonts w:cs="Arial"/>
        </w:rPr>
        <w:t>Venter</w:t>
      </w:r>
      <w:proofErr w:type="spellEnd"/>
      <w:r w:rsidR="00364BE9" w:rsidRPr="0077710B">
        <w:rPr>
          <w:rFonts w:cs="Arial"/>
        </w:rPr>
        <w:t xml:space="preserve"> Tal führen. Ein Ausflugsziel sind dort die </w:t>
      </w:r>
      <w:proofErr w:type="spellStart"/>
      <w:r w:rsidR="00364BE9" w:rsidRPr="0077710B">
        <w:rPr>
          <w:rFonts w:cs="Arial"/>
        </w:rPr>
        <w:t>Rofenhöfe</w:t>
      </w:r>
      <w:proofErr w:type="spellEnd"/>
      <w:r w:rsidR="00364BE9" w:rsidRPr="0077710B">
        <w:rPr>
          <w:rFonts w:cs="Arial"/>
        </w:rPr>
        <w:t xml:space="preserve">. Diese Höfe sind mit einer Höhe von 2014m die höchstgelegenen dauerbesiedelten Bergbauernhöfe Österreichs. </w:t>
      </w:r>
    </w:p>
    <w:p w:rsidR="009211F7" w:rsidRDefault="009211F7" w:rsidP="0077710B">
      <w:pPr>
        <w:spacing w:line="360" w:lineRule="auto"/>
        <w:rPr>
          <w:rFonts w:cs="Arial"/>
        </w:rPr>
      </w:pPr>
    </w:p>
    <w:p w:rsidR="009211F7" w:rsidRDefault="009211F7">
      <w:pPr>
        <w:rPr>
          <w:rFonts w:cs="Arial"/>
        </w:rPr>
      </w:pPr>
      <w:r>
        <w:rPr>
          <w:rFonts w:cs="Arial"/>
        </w:rPr>
        <w:br w:type="page"/>
      </w:r>
    </w:p>
    <w:p w:rsidR="009211F7" w:rsidRDefault="009211F7" w:rsidP="009211F7">
      <w:pPr>
        <w:pStyle w:val="berschrift1"/>
      </w:pPr>
      <w:r>
        <w:lastRenderedPageBreak/>
        <w:t>Die Konstruktion einer Raumvorstellung</w:t>
      </w:r>
    </w:p>
    <w:p w:rsidR="009211F7" w:rsidRDefault="009211F7" w:rsidP="009211F7">
      <w:pPr>
        <w:pStyle w:val="berschrift1"/>
      </w:pPr>
      <w:r>
        <w:rPr>
          <w:noProof/>
          <w:lang w:eastAsia="de-AT"/>
        </w:rPr>
        <w:drawing>
          <wp:inline distT="0" distB="0" distL="0" distR="0">
            <wp:extent cx="5762624" cy="3105150"/>
            <wp:effectExtent l="0" t="0" r="0" b="0"/>
            <wp:docPr id="2" name="Grafik 2" descr="C:\Users\Ralf\Dropbox\Screenshots\Screenshot 2015-03-30 12.5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lf\Dropbox\Screenshots\Screenshot 2015-03-30 12.51.44.png"/>
                    <pic:cNvPicPr>
                      <a:picLocks noChangeAspect="1" noChangeArrowheads="1"/>
                    </pic:cNvPicPr>
                  </pic:nvPicPr>
                  <pic:blipFill rotWithShape="1">
                    <a:blip r:embed="rId9">
                      <a:extLst>
                        <a:ext uri="{28A0092B-C50C-407E-A947-70E740481C1C}">
                          <a14:useLocalDpi xmlns:a14="http://schemas.microsoft.com/office/drawing/2010/main" val="0"/>
                        </a:ext>
                      </a:extLst>
                    </a:blip>
                    <a:srcRect l="-6" t="2097" r="-6" b="2097"/>
                    <a:stretch/>
                  </pic:blipFill>
                  <pic:spPr bwMode="auto">
                    <a:xfrm>
                      <a:off x="0" y="0"/>
                      <a:ext cx="5760720" cy="3104124"/>
                    </a:xfrm>
                    <a:prstGeom prst="rect">
                      <a:avLst/>
                    </a:prstGeom>
                    <a:noFill/>
                    <a:ln>
                      <a:noFill/>
                    </a:ln>
                  </pic:spPr>
                </pic:pic>
              </a:graphicData>
            </a:graphic>
          </wp:inline>
        </w:drawing>
      </w:r>
    </w:p>
    <w:p w:rsidR="0077710B" w:rsidRPr="009828C2" w:rsidRDefault="009828C2" w:rsidP="009211F7">
      <w:pPr>
        <w:rPr>
          <w:sz w:val="18"/>
          <w:szCs w:val="18"/>
        </w:rPr>
      </w:pPr>
      <w:r w:rsidRPr="009828C2">
        <w:rPr>
          <w:sz w:val="18"/>
          <w:szCs w:val="18"/>
        </w:rPr>
        <w:t xml:space="preserve">Gemeinde Sölden (2014): Screenshot. </w:t>
      </w:r>
      <w:hyperlink r:id="rId10" w:history="1">
        <w:r w:rsidRPr="009828C2">
          <w:rPr>
            <w:rStyle w:val="Hyperlink"/>
            <w:sz w:val="18"/>
            <w:szCs w:val="18"/>
          </w:rPr>
          <w:t>http://www.soelden.at(2015-3-3)</w:t>
        </w:r>
      </w:hyperlink>
      <w:r w:rsidRPr="009828C2">
        <w:rPr>
          <w:sz w:val="18"/>
          <w:szCs w:val="18"/>
        </w:rPr>
        <w:t>.</w:t>
      </w:r>
    </w:p>
    <w:p w:rsidR="009828C2" w:rsidRDefault="009828C2" w:rsidP="009211F7"/>
    <w:p w:rsidR="009828C2" w:rsidRDefault="009828C2" w:rsidP="009211F7">
      <w:r>
        <w:t xml:space="preserve">Die Gemeinde Sölden im Ötztal verfügt über zwei Internetadressen, die verschiedene Auskunft über den Ort bzw. über das Skigebiet geben. Die oben angeführte Adresse führt zur </w:t>
      </w:r>
      <w:proofErr w:type="spellStart"/>
      <w:r>
        <w:t>H</w:t>
      </w:r>
      <w:r w:rsidR="00175BCC">
        <w:t>ompage</w:t>
      </w:r>
      <w:proofErr w:type="spellEnd"/>
      <w:r w:rsidR="00175BCC">
        <w:t xml:space="preserve"> für den Wintertourismus. Gleich zu Beginn auf der Startseite wird ersichtlich, dass diese Homepage auf den Wintertourismus, im speziellen auf den Skitourismus ausgelegt ist. </w:t>
      </w:r>
      <w:r>
        <w:t xml:space="preserve">Informationen wie Wettervorhersagen, Bergwetter, Schneebericht und Pistenbedingungen sind obligatorisch. </w:t>
      </w:r>
      <w:r w:rsidR="00175BCC">
        <w:t>Ein Blick auf die Startseite der Homepage, und man hat Lust und Laune auf einige Skitage mit der Familie</w:t>
      </w:r>
      <w:r w:rsidR="00802C98">
        <w:t>. Natürlich findet man auch Informationen zu den Skipasspreisen, sowie ein Verzeichnis mit sehr vielen Hotels und Pensionen. Um eine mögliche Buchung den Touristen zu erleichtern, kann man auf der Homepage unverbindliche Anfragen via E-Mail an alle angeführten Pensionen und Hotels verschicken. Sehr viele Skischulen und Sportgeschäfte aus der naheliegenden Umgebung machen Werbung auf dieser Plattform, um auf Schnäppchen hinzuweisen</w:t>
      </w:r>
      <w:r w:rsidR="00175BCC">
        <w:t xml:space="preserve"> und Touristen anzulocken</w:t>
      </w:r>
      <w:r w:rsidR="00802C98">
        <w:t xml:space="preserve">. Mit Live-Cams sind die Wintertouristen jederzeit über die Wetterlage im Skigebiet bestens informiert. </w:t>
      </w:r>
      <w:r w:rsidR="00175BCC">
        <w:t xml:space="preserve">In der rechten oberen Ecke der Startseite, kann man zwischen Winter und Sommer wählen. Das heißt, je nach Jahreszeit scheinen entweder die Angebote für Sommer oder Wintertouristen auf der Homepage auf. Diese Homepage ist ausschließlich für Touristen, oder </w:t>
      </w:r>
      <w:r w:rsidR="0058423A">
        <w:t>für s</w:t>
      </w:r>
      <w:r w:rsidR="00175BCC">
        <w:t>kibeg</w:t>
      </w:r>
      <w:r w:rsidR="0058423A">
        <w:t xml:space="preserve">eisterte Einheimische geeignet. Für die Ortsansässigen gibt es eine eigene Gemeinde-Homepage, auf der sie nützliche Informationen rund um die Gemeinde Sölden finden können. </w:t>
      </w:r>
    </w:p>
    <w:p w:rsidR="0058423A" w:rsidRDefault="0058423A" w:rsidP="009211F7"/>
    <w:p w:rsidR="0077710B" w:rsidRDefault="0077710B" w:rsidP="0077710B">
      <w:pPr>
        <w:pStyle w:val="berschrift1"/>
        <w:numPr>
          <w:ilvl w:val="0"/>
          <w:numId w:val="1"/>
        </w:numPr>
      </w:pPr>
      <w:proofErr w:type="spellStart"/>
      <w:r>
        <w:lastRenderedPageBreak/>
        <w:t>Situtaionsanalyse</w:t>
      </w:r>
      <w:proofErr w:type="spellEnd"/>
    </w:p>
    <w:p w:rsidR="0077710B" w:rsidRDefault="0077710B" w:rsidP="0077710B"/>
    <w:p w:rsidR="0077710B" w:rsidRDefault="0077710B" w:rsidP="0077710B">
      <w:r>
        <w:t>Schulstufe: 3. Klasse eines Gymnasiums (Alter zwischen 12 und 13 Jahren)</w:t>
      </w:r>
      <w:r w:rsidR="0058423A">
        <w:t>.</w:t>
      </w:r>
    </w:p>
    <w:p w:rsidR="0058423A" w:rsidRDefault="0058423A" w:rsidP="0077710B">
      <w:r>
        <w:t xml:space="preserve">Die Schüler haben schon gewisse Grundkenntnisse im Umgang mit dem Programm Google Earth, und können selbstständig Aufgaben mit Hilfe dieses Computerprogramms lösen.  </w:t>
      </w:r>
    </w:p>
    <w:p w:rsidR="0077710B" w:rsidRDefault="0077710B" w:rsidP="0077710B"/>
    <w:p w:rsidR="0077710B" w:rsidRDefault="0077710B" w:rsidP="0077710B"/>
    <w:p w:rsidR="009F55F6" w:rsidRDefault="009F55F6">
      <w:r>
        <w:br w:type="page"/>
      </w:r>
    </w:p>
    <w:p w:rsidR="0040163D" w:rsidRDefault="009F55F6" w:rsidP="009F55F6">
      <w:pPr>
        <w:pStyle w:val="berschrift1"/>
        <w:numPr>
          <w:ilvl w:val="0"/>
          <w:numId w:val="1"/>
        </w:numPr>
      </w:pPr>
      <w:r>
        <w:lastRenderedPageBreak/>
        <w:t>Unterrichtsplanung</w:t>
      </w:r>
    </w:p>
    <w:p w:rsidR="009F55F6" w:rsidRPr="009F55F6" w:rsidRDefault="009F55F6" w:rsidP="009F55F6"/>
    <w:p w:rsidR="0040163D" w:rsidRDefault="0040163D" w:rsidP="0077710B">
      <w:r>
        <w:t xml:space="preserve">Starte den Computer und öffne das Programm Google Earth. Auf der linken Seite findest du einen Ordner mit dem Namen Arbeitsauftrag Sölden. Öffne diesen mit einem Doppelklick. </w:t>
      </w:r>
    </w:p>
    <w:p w:rsidR="0040163D" w:rsidRDefault="0040163D" w:rsidP="0077710B">
      <w:r>
        <w:t xml:space="preserve">Klicke auf den Link, der dich zur Homepage von Sölden führt. Verschaffe dir einen </w:t>
      </w:r>
      <w:r w:rsidR="009F55F6">
        <w:t xml:space="preserve">Überblick über die Homepage. Finde heraus, was </w:t>
      </w:r>
      <w:r>
        <w:t xml:space="preserve"> alles angeboten wird und was deiner  Meinung nach fehlt.</w:t>
      </w:r>
    </w:p>
    <w:p w:rsidR="0040163D" w:rsidRDefault="0040163D" w:rsidP="0077710B">
      <w:r>
        <w:t xml:space="preserve">Versuche nun mit Hilfe der interaktiven </w:t>
      </w:r>
      <w:proofErr w:type="spellStart"/>
      <w:r>
        <w:t>Skimap</w:t>
      </w:r>
      <w:proofErr w:type="spellEnd"/>
      <w:r>
        <w:t xml:space="preserve"> auf der Homepage die beiden Talstationen der Skigondeln </w:t>
      </w:r>
      <w:proofErr w:type="spellStart"/>
      <w:r>
        <w:t>Giggljoch</w:t>
      </w:r>
      <w:proofErr w:type="spellEnd"/>
      <w:r>
        <w:t xml:space="preserve"> und </w:t>
      </w:r>
      <w:proofErr w:type="spellStart"/>
      <w:r>
        <w:t>Gaislachkogel</w:t>
      </w:r>
      <w:proofErr w:type="spellEnd"/>
      <w:r>
        <w:t xml:space="preserve"> in Google Earth zu finden und zu markieren. </w:t>
      </w:r>
    </w:p>
    <w:p w:rsidR="009F55F6" w:rsidRDefault="0040163D" w:rsidP="0077710B">
      <w:r>
        <w:t>Verfolge nun die</w:t>
      </w:r>
      <w:r w:rsidR="009F55F6">
        <w:t xml:space="preserve"> Ötztaler</w:t>
      </w:r>
      <w:r>
        <w:t xml:space="preserve"> Gletscherstraße und versuche nun den Höhenunterschied zwischen dem Or</w:t>
      </w:r>
      <w:r w:rsidR="009F55F6">
        <w:t xml:space="preserve">t Sölden und dem Gipfel der Inneren Schwarzen Schneid herauszufinden. </w:t>
      </w:r>
    </w:p>
    <w:p w:rsidR="009F55F6" w:rsidRDefault="009F55F6" w:rsidP="0077710B">
      <w:r>
        <w:t xml:space="preserve">Finde heraus, welcher Berg der höchste der Ötztaler Alpen ist und markiere diesen. </w:t>
      </w:r>
    </w:p>
    <w:p w:rsidR="009F55F6" w:rsidRDefault="00175BCC" w:rsidP="0077710B">
      <w:r>
        <w:t xml:space="preserve"> W</w:t>
      </w:r>
      <w:r w:rsidR="008C4402">
        <w:t xml:space="preserve">elche Orte </w:t>
      </w:r>
      <w:r>
        <w:t>gehören noch zur Gemeinde Sölden? B</w:t>
      </w:r>
      <w:r w:rsidR="008C4402">
        <w:t xml:space="preserve">enenne diese. </w:t>
      </w:r>
    </w:p>
    <w:p w:rsidR="00175BCC" w:rsidRDefault="00175BCC" w:rsidP="0077710B"/>
    <w:p w:rsidR="00175BCC" w:rsidRDefault="00175BCC" w:rsidP="0077710B"/>
    <w:p w:rsidR="008C4402" w:rsidRDefault="008C4402" w:rsidP="0077710B"/>
    <w:p w:rsidR="008C4402" w:rsidRDefault="008C4402" w:rsidP="0077710B"/>
    <w:p w:rsidR="0058423A" w:rsidRDefault="0058423A" w:rsidP="0077710B"/>
    <w:p w:rsidR="0058423A" w:rsidRDefault="0058423A" w:rsidP="0077710B"/>
    <w:p w:rsidR="0058423A" w:rsidRDefault="0058423A" w:rsidP="0077710B"/>
    <w:p w:rsidR="0058423A" w:rsidRDefault="0058423A" w:rsidP="0077710B"/>
    <w:p w:rsidR="0058423A" w:rsidRDefault="0058423A" w:rsidP="0077710B"/>
    <w:p w:rsidR="0058423A" w:rsidRDefault="0058423A" w:rsidP="0077710B"/>
    <w:p w:rsidR="0058423A" w:rsidRDefault="0058423A" w:rsidP="0077710B"/>
    <w:p w:rsidR="0058423A" w:rsidRDefault="0058423A" w:rsidP="0077710B"/>
    <w:p w:rsidR="0058423A" w:rsidRDefault="0058423A" w:rsidP="0077710B"/>
    <w:p w:rsidR="0058423A" w:rsidRDefault="0058423A" w:rsidP="0077710B"/>
    <w:p w:rsidR="008C4402" w:rsidRDefault="008C4402" w:rsidP="008C4402">
      <w:pPr>
        <w:pStyle w:val="berschrift1"/>
        <w:numPr>
          <w:ilvl w:val="0"/>
          <w:numId w:val="1"/>
        </w:numPr>
      </w:pPr>
      <w:r>
        <w:lastRenderedPageBreak/>
        <w:t>Literaturverzeichnis</w:t>
      </w:r>
    </w:p>
    <w:p w:rsidR="008C4402" w:rsidRDefault="008C4402" w:rsidP="008C4402"/>
    <w:p w:rsidR="008C4402" w:rsidRDefault="008C4402" w:rsidP="008C4402">
      <w:r w:rsidRPr="008C4402">
        <w:rPr>
          <w:smallCaps/>
        </w:rPr>
        <w:t>Gemeinde Sölden (2015):</w:t>
      </w:r>
      <w:r>
        <w:t xml:space="preserve"> Ötztal Tourismus und Bergbahnen Sölden.</w:t>
      </w:r>
    </w:p>
    <w:p w:rsidR="008C4402" w:rsidRDefault="008C4402" w:rsidP="008C4402">
      <w:r>
        <w:t>&lt;http://www.soelden.com/de &gt;(Zugriff: 2015.3.4)</w:t>
      </w:r>
    </w:p>
    <w:p w:rsidR="008C4402" w:rsidRDefault="008C4402" w:rsidP="008C4402">
      <w:r>
        <w:t xml:space="preserve">Wikipedia (2015): Sölden. </w:t>
      </w:r>
      <w:r w:rsidRPr="008C4402">
        <w:rPr>
          <w:szCs w:val="24"/>
        </w:rPr>
        <w:t>&lt;</w:t>
      </w:r>
      <w:r w:rsidRPr="008C4402">
        <w:rPr>
          <w:rFonts w:cs="Arial"/>
          <w:szCs w:val="24"/>
          <w:shd w:val="clear" w:color="auto" w:fill="FFFFFF"/>
        </w:rPr>
        <w:t>de.wikipedia.org/</w:t>
      </w:r>
      <w:proofErr w:type="spellStart"/>
      <w:r w:rsidRPr="008C4402">
        <w:rPr>
          <w:rFonts w:cs="Arial"/>
          <w:szCs w:val="24"/>
          <w:shd w:val="clear" w:color="auto" w:fill="FFFFFF"/>
        </w:rPr>
        <w:t>wiki</w:t>
      </w:r>
      <w:proofErr w:type="spellEnd"/>
      <w:r w:rsidRPr="008C4402">
        <w:rPr>
          <w:rFonts w:cs="Arial"/>
          <w:szCs w:val="24"/>
          <w:shd w:val="clear" w:color="auto" w:fill="FFFFFF"/>
        </w:rPr>
        <w:t>/</w:t>
      </w:r>
      <w:r w:rsidRPr="008C4402">
        <w:rPr>
          <w:rFonts w:cs="Arial"/>
          <w:bCs/>
          <w:szCs w:val="24"/>
          <w:shd w:val="clear" w:color="auto" w:fill="FFFFFF"/>
        </w:rPr>
        <w:t>Sölden</w:t>
      </w:r>
      <w:r w:rsidRPr="008C4402">
        <w:rPr>
          <w:rFonts w:cs="Arial"/>
          <w:szCs w:val="24"/>
          <w:shd w:val="clear" w:color="auto" w:fill="FFFFFF"/>
        </w:rPr>
        <w:t>_(Ötztal)</w:t>
      </w:r>
      <w:r w:rsidRPr="008C4402">
        <w:rPr>
          <w:szCs w:val="24"/>
        </w:rPr>
        <w:t xml:space="preserve"> &gt;</w:t>
      </w:r>
      <w:r w:rsidRPr="008C4402">
        <w:t xml:space="preserve"> </w:t>
      </w:r>
      <w:r w:rsidR="00175BCC">
        <w:t>(Zugriff: 2015.3.4)</w:t>
      </w:r>
    </w:p>
    <w:p w:rsidR="00175BCC" w:rsidRDefault="00175BCC" w:rsidP="008C4402"/>
    <w:p w:rsidR="008C4402" w:rsidRPr="008C4402" w:rsidRDefault="008C4402" w:rsidP="008C4402"/>
    <w:p w:rsidR="0040163D" w:rsidRPr="0077710B" w:rsidRDefault="0040163D" w:rsidP="0077710B"/>
    <w:p w:rsidR="00364BE9" w:rsidRPr="0077710B" w:rsidRDefault="00364BE9" w:rsidP="00792706">
      <w:pPr>
        <w:rPr>
          <w:rFonts w:cs="Arial"/>
        </w:rPr>
      </w:pPr>
    </w:p>
    <w:p w:rsidR="0008630F" w:rsidRPr="0077710B" w:rsidRDefault="0008630F" w:rsidP="00792706">
      <w:pPr>
        <w:rPr>
          <w:rFonts w:cs="Arial"/>
        </w:rPr>
      </w:pPr>
    </w:p>
    <w:p w:rsidR="00792706" w:rsidRPr="0077710B" w:rsidRDefault="0008630F" w:rsidP="00792706">
      <w:pPr>
        <w:rPr>
          <w:rFonts w:cs="Arial"/>
        </w:rPr>
      </w:pPr>
      <w:r w:rsidRPr="0077710B">
        <w:rPr>
          <w:rFonts w:cs="Arial"/>
        </w:rPr>
        <w:t xml:space="preserve">  </w:t>
      </w:r>
      <w:r w:rsidR="002D6F84" w:rsidRPr="0077710B">
        <w:rPr>
          <w:rFonts w:cs="Arial"/>
        </w:rPr>
        <w:t xml:space="preserve"> </w:t>
      </w:r>
      <w:r w:rsidR="00792706" w:rsidRPr="0077710B">
        <w:rPr>
          <w:rFonts w:cs="Arial"/>
        </w:rPr>
        <w:t xml:space="preserve"> </w:t>
      </w:r>
    </w:p>
    <w:p w:rsidR="008A56B1" w:rsidRPr="0077710B" w:rsidRDefault="008A56B1" w:rsidP="008A56B1">
      <w:pPr>
        <w:jc w:val="center"/>
        <w:rPr>
          <w:rFonts w:cs="Arial"/>
        </w:rPr>
      </w:pPr>
    </w:p>
    <w:sectPr w:rsidR="008A56B1" w:rsidRPr="0077710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97E28"/>
    <w:multiLevelType w:val="hybridMultilevel"/>
    <w:tmpl w:val="D070D88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3FC1219B"/>
    <w:multiLevelType w:val="hybridMultilevel"/>
    <w:tmpl w:val="BA84D89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nsid w:val="400D654F"/>
    <w:multiLevelType w:val="hybridMultilevel"/>
    <w:tmpl w:val="A1F6DD4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nsid w:val="42C00716"/>
    <w:multiLevelType w:val="hybridMultilevel"/>
    <w:tmpl w:val="296A4FA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nsid w:val="4CBA3820"/>
    <w:multiLevelType w:val="hybridMultilevel"/>
    <w:tmpl w:val="AEDE2E5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5">
    <w:nsid w:val="62216625"/>
    <w:multiLevelType w:val="hybridMultilevel"/>
    <w:tmpl w:val="B8148CC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nsid w:val="7C435D54"/>
    <w:multiLevelType w:val="hybridMultilevel"/>
    <w:tmpl w:val="34C4D45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6B1"/>
    <w:rsid w:val="0008630F"/>
    <w:rsid w:val="000A227B"/>
    <w:rsid w:val="00143735"/>
    <w:rsid w:val="00175BCC"/>
    <w:rsid w:val="002811CB"/>
    <w:rsid w:val="002D6F84"/>
    <w:rsid w:val="0034481F"/>
    <w:rsid w:val="00364BE9"/>
    <w:rsid w:val="0040163D"/>
    <w:rsid w:val="00443F4A"/>
    <w:rsid w:val="00495507"/>
    <w:rsid w:val="0058423A"/>
    <w:rsid w:val="00675F8C"/>
    <w:rsid w:val="006C5765"/>
    <w:rsid w:val="00704C7C"/>
    <w:rsid w:val="0077710B"/>
    <w:rsid w:val="00792706"/>
    <w:rsid w:val="007B1D7B"/>
    <w:rsid w:val="00802C98"/>
    <w:rsid w:val="0086001D"/>
    <w:rsid w:val="008A56B1"/>
    <w:rsid w:val="008C4402"/>
    <w:rsid w:val="00906724"/>
    <w:rsid w:val="009211F7"/>
    <w:rsid w:val="00976B68"/>
    <w:rsid w:val="009828C2"/>
    <w:rsid w:val="00993618"/>
    <w:rsid w:val="009C27A2"/>
    <w:rsid w:val="009F55F6"/>
    <w:rsid w:val="00B33810"/>
    <w:rsid w:val="00D61531"/>
    <w:rsid w:val="00D84714"/>
    <w:rsid w:val="00E42318"/>
    <w:rsid w:val="00F60B83"/>
    <w:rsid w:val="00FD342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C27A2"/>
    <w:rPr>
      <w:rFonts w:ascii="Arial" w:hAnsi="Arial"/>
      <w:sz w:val="24"/>
    </w:rPr>
  </w:style>
  <w:style w:type="paragraph" w:styleId="berschrift1">
    <w:name w:val="heading 1"/>
    <w:basedOn w:val="Standard"/>
    <w:next w:val="Standard"/>
    <w:link w:val="berschrift1Zchn"/>
    <w:uiPriority w:val="9"/>
    <w:qFormat/>
    <w:rsid w:val="0077710B"/>
    <w:pPr>
      <w:keepNext/>
      <w:keepLines/>
      <w:spacing w:before="480" w:after="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443F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7710B"/>
    <w:rPr>
      <w:rFonts w:ascii="Arial" w:eastAsiaTheme="majorEastAsia" w:hAnsi="Arial" w:cstheme="majorBidi"/>
      <w:b/>
      <w:bCs/>
      <w:color w:val="365F91" w:themeColor="accent1" w:themeShade="BF"/>
      <w:sz w:val="28"/>
      <w:szCs w:val="28"/>
    </w:rPr>
  </w:style>
  <w:style w:type="paragraph" w:styleId="Titel">
    <w:name w:val="Title"/>
    <w:basedOn w:val="Standard"/>
    <w:next w:val="Standard"/>
    <w:link w:val="TitelZchn"/>
    <w:uiPriority w:val="10"/>
    <w:qFormat/>
    <w:rsid w:val="008A56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8A56B1"/>
    <w:rPr>
      <w:rFonts w:asciiTheme="majorHAnsi" w:eastAsiaTheme="majorEastAsia" w:hAnsiTheme="majorHAnsi" w:cstheme="majorBidi"/>
      <w:color w:val="17365D" w:themeColor="text2" w:themeShade="BF"/>
      <w:spacing w:val="5"/>
      <w:kern w:val="28"/>
      <w:sz w:val="52"/>
      <w:szCs w:val="52"/>
    </w:rPr>
  </w:style>
  <w:style w:type="paragraph" w:styleId="Sprechblasentext">
    <w:name w:val="Balloon Text"/>
    <w:basedOn w:val="Standard"/>
    <w:link w:val="SprechblasentextZchn"/>
    <w:uiPriority w:val="99"/>
    <w:semiHidden/>
    <w:unhideWhenUsed/>
    <w:rsid w:val="008A56B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56B1"/>
    <w:rPr>
      <w:rFonts w:ascii="Tahoma" w:hAnsi="Tahoma" w:cs="Tahoma"/>
      <w:sz w:val="16"/>
      <w:szCs w:val="16"/>
    </w:rPr>
  </w:style>
  <w:style w:type="paragraph" w:styleId="Beschriftung">
    <w:name w:val="caption"/>
    <w:basedOn w:val="Standard"/>
    <w:next w:val="Standard"/>
    <w:uiPriority w:val="35"/>
    <w:unhideWhenUsed/>
    <w:qFormat/>
    <w:rsid w:val="009C27A2"/>
    <w:pPr>
      <w:spacing w:line="240" w:lineRule="auto"/>
    </w:pPr>
    <w:rPr>
      <w:b/>
      <w:bCs/>
      <w:color w:val="4F81BD" w:themeColor="accent1"/>
      <w:sz w:val="18"/>
      <w:szCs w:val="18"/>
    </w:rPr>
  </w:style>
  <w:style w:type="paragraph" w:styleId="KeinLeerraum">
    <w:name w:val="No Spacing"/>
    <w:uiPriority w:val="1"/>
    <w:qFormat/>
    <w:rsid w:val="009C27A2"/>
    <w:pPr>
      <w:spacing w:after="0" w:line="240" w:lineRule="auto"/>
    </w:pPr>
  </w:style>
  <w:style w:type="paragraph" w:styleId="Listenabsatz">
    <w:name w:val="List Paragraph"/>
    <w:basedOn w:val="Standard"/>
    <w:uiPriority w:val="34"/>
    <w:qFormat/>
    <w:rsid w:val="006C5765"/>
    <w:pPr>
      <w:ind w:left="720"/>
      <w:contextualSpacing/>
    </w:pPr>
    <w:rPr>
      <w:rFonts w:ascii="Calibri" w:eastAsia="Calibri" w:hAnsi="Calibri" w:cs="Times New Roman"/>
      <w:sz w:val="22"/>
      <w:lang w:val="de-DE"/>
    </w:rPr>
  </w:style>
  <w:style w:type="character" w:customStyle="1" w:styleId="berschrift2Zchn">
    <w:name w:val="Überschrift 2 Zchn"/>
    <w:basedOn w:val="Absatz-Standardschriftart"/>
    <w:link w:val="berschrift2"/>
    <w:uiPriority w:val="9"/>
    <w:rsid w:val="00443F4A"/>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9828C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C27A2"/>
    <w:rPr>
      <w:rFonts w:ascii="Arial" w:hAnsi="Arial"/>
      <w:sz w:val="24"/>
    </w:rPr>
  </w:style>
  <w:style w:type="paragraph" w:styleId="berschrift1">
    <w:name w:val="heading 1"/>
    <w:basedOn w:val="Standard"/>
    <w:next w:val="Standard"/>
    <w:link w:val="berschrift1Zchn"/>
    <w:uiPriority w:val="9"/>
    <w:qFormat/>
    <w:rsid w:val="0077710B"/>
    <w:pPr>
      <w:keepNext/>
      <w:keepLines/>
      <w:spacing w:before="480" w:after="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443F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7710B"/>
    <w:rPr>
      <w:rFonts w:ascii="Arial" w:eastAsiaTheme="majorEastAsia" w:hAnsi="Arial" w:cstheme="majorBidi"/>
      <w:b/>
      <w:bCs/>
      <w:color w:val="365F91" w:themeColor="accent1" w:themeShade="BF"/>
      <w:sz w:val="28"/>
      <w:szCs w:val="28"/>
    </w:rPr>
  </w:style>
  <w:style w:type="paragraph" w:styleId="Titel">
    <w:name w:val="Title"/>
    <w:basedOn w:val="Standard"/>
    <w:next w:val="Standard"/>
    <w:link w:val="TitelZchn"/>
    <w:uiPriority w:val="10"/>
    <w:qFormat/>
    <w:rsid w:val="008A56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8A56B1"/>
    <w:rPr>
      <w:rFonts w:asciiTheme="majorHAnsi" w:eastAsiaTheme="majorEastAsia" w:hAnsiTheme="majorHAnsi" w:cstheme="majorBidi"/>
      <w:color w:val="17365D" w:themeColor="text2" w:themeShade="BF"/>
      <w:spacing w:val="5"/>
      <w:kern w:val="28"/>
      <w:sz w:val="52"/>
      <w:szCs w:val="52"/>
    </w:rPr>
  </w:style>
  <w:style w:type="paragraph" w:styleId="Sprechblasentext">
    <w:name w:val="Balloon Text"/>
    <w:basedOn w:val="Standard"/>
    <w:link w:val="SprechblasentextZchn"/>
    <w:uiPriority w:val="99"/>
    <w:semiHidden/>
    <w:unhideWhenUsed/>
    <w:rsid w:val="008A56B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56B1"/>
    <w:rPr>
      <w:rFonts w:ascii="Tahoma" w:hAnsi="Tahoma" w:cs="Tahoma"/>
      <w:sz w:val="16"/>
      <w:szCs w:val="16"/>
    </w:rPr>
  </w:style>
  <w:style w:type="paragraph" w:styleId="Beschriftung">
    <w:name w:val="caption"/>
    <w:basedOn w:val="Standard"/>
    <w:next w:val="Standard"/>
    <w:uiPriority w:val="35"/>
    <w:unhideWhenUsed/>
    <w:qFormat/>
    <w:rsid w:val="009C27A2"/>
    <w:pPr>
      <w:spacing w:line="240" w:lineRule="auto"/>
    </w:pPr>
    <w:rPr>
      <w:b/>
      <w:bCs/>
      <w:color w:val="4F81BD" w:themeColor="accent1"/>
      <w:sz w:val="18"/>
      <w:szCs w:val="18"/>
    </w:rPr>
  </w:style>
  <w:style w:type="paragraph" w:styleId="KeinLeerraum">
    <w:name w:val="No Spacing"/>
    <w:uiPriority w:val="1"/>
    <w:qFormat/>
    <w:rsid w:val="009C27A2"/>
    <w:pPr>
      <w:spacing w:after="0" w:line="240" w:lineRule="auto"/>
    </w:pPr>
  </w:style>
  <w:style w:type="paragraph" w:styleId="Listenabsatz">
    <w:name w:val="List Paragraph"/>
    <w:basedOn w:val="Standard"/>
    <w:uiPriority w:val="34"/>
    <w:qFormat/>
    <w:rsid w:val="006C5765"/>
    <w:pPr>
      <w:ind w:left="720"/>
      <w:contextualSpacing/>
    </w:pPr>
    <w:rPr>
      <w:rFonts w:ascii="Calibri" w:eastAsia="Calibri" w:hAnsi="Calibri" w:cs="Times New Roman"/>
      <w:sz w:val="22"/>
      <w:lang w:val="de-DE"/>
    </w:rPr>
  </w:style>
  <w:style w:type="character" w:customStyle="1" w:styleId="berschrift2Zchn">
    <w:name w:val="Überschrift 2 Zchn"/>
    <w:basedOn w:val="Absatz-Standardschriftart"/>
    <w:link w:val="berschrift2"/>
    <w:uiPriority w:val="9"/>
    <w:rsid w:val="00443F4A"/>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9828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32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soelden.at(2015-3-3)" TargetMode="Externa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F8A5831-0643-4EB7-BCF4-35CB741DC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1366</Words>
  <Characters>8607</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Ralf</dc:creator>
  <cp:lastModifiedBy>Ralf</cp:lastModifiedBy>
  <cp:revision>8</cp:revision>
  <dcterms:created xsi:type="dcterms:W3CDTF">2015-03-25T14:04:00Z</dcterms:created>
  <dcterms:modified xsi:type="dcterms:W3CDTF">2015-03-30T18:12:00Z</dcterms:modified>
</cp:coreProperties>
</file>