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32713" w14:textId="77777777" w:rsidR="00A03043" w:rsidRPr="00DB4E76" w:rsidRDefault="00A03043" w:rsidP="00A03043">
      <w:pPr>
        <w:jc w:val="center"/>
        <w:rPr>
          <w:rFonts w:cs="Arial"/>
          <w:i/>
          <w:lang w:val="de-AT"/>
        </w:rPr>
      </w:pPr>
      <w:r>
        <w:rPr>
          <w:noProof/>
        </w:rPr>
        <w:drawing>
          <wp:anchor distT="0" distB="0" distL="114300" distR="114300" simplePos="0" relativeHeight="251659264" behindDoc="0" locked="0" layoutInCell="1" allowOverlap="1" wp14:anchorId="255162C8" wp14:editId="3E47671A">
            <wp:simplePos x="0" y="0"/>
            <wp:positionH relativeFrom="column">
              <wp:posOffset>5520055</wp:posOffset>
            </wp:positionH>
            <wp:positionV relativeFrom="paragraph">
              <wp:posOffset>-652145</wp:posOffset>
            </wp:positionV>
            <wp:extent cx="838200" cy="295275"/>
            <wp:effectExtent l="0" t="0" r="0" b="9525"/>
            <wp:wrapNone/>
            <wp:docPr id="5" name="Grafik 5"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ve Commons Lizenzvertr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margin">
              <wp14:pctHeight>0</wp14:pctHeight>
            </wp14:sizeRelV>
          </wp:anchor>
        </w:drawing>
      </w:r>
    </w:p>
    <w:p w14:paraId="75CEDC04" w14:textId="233CA899" w:rsidR="00A03043" w:rsidRPr="00A03043" w:rsidRDefault="00A03043" w:rsidP="00D11726">
      <w:pPr>
        <w:ind w:firstLine="0"/>
        <w:jc w:val="center"/>
        <w:rPr>
          <w:rFonts w:cs="Arial"/>
          <w:i/>
          <w:lang w:val="de-AT"/>
        </w:rPr>
      </w:pPr>
      <w:r w:rsidRPr="00A03043">
        <w:rPr>
          <w:rFonts w:cs="Arial"/>
          <w:i/>
          <w:lang w:val="de-AT"/>
        </w:rPr>
        <w:t>Private Pädagogische Hochschule der Diözese Linz</w:t>
      </w:r>
    </w:p>
    <w:p w14:paraId="1BDB76AC" w14:textId="77777777" w:rsidR="00A03043" w:rsidRPr="00A03043" w:rsidRDefault="00A03043" w:rsidP="00D11726">
      <w:pPr>
        <w:ind w:firstLine="0"/>
        <w:jc w:val="center"/>
        <w:rPr>
          <w:rFonts w:cs="Arial"/>
          <w:i/>
          <w:sz w:val="28"/>
          <w:lang w:val="de-AT"/>
        </w:rPr>
      </w:pPr>
      <w:r w:rsidRPr="00A03043">
        <w:rPr>
          <w:rFonts w:cs="Arial"/>
          <w:i/>
          <w:sz w:val="28"/>
          <w:lang w:val="de-AT"/>
        </w:rPr>
        <w:t>Lehrveranstaltung: „Geo- und Wirtschaftsmedien und ihre Didaktik“ (ASB7GW5GDU, Gruppe A)</w:t>
      </w:r>
    </w:p>
    <w:p w14:paraId="4D6469A5" w14:textId="77777777" w:rsidR="00A03043" w:rsidRPr="00A03043" w:rsidRDefault="00A03043" w:rsidP="00D11726">
      <w:pPr>
        <w:ind w:firstLine="0"/>
        <w:jc w:val="center"/>
        <w:rPr>
          <w:rFonts w:cs="Arial"/>
          <w:i/>
          <w:lang w:val="de-AT"/>
        </w:rPr>
      </w:pPr>
    </w:p>
    <w:p w14:paraId="2035AB85" w14:textId="77777777" w:rsidR="00A03043" w:rsidRDefault="00A03043" w:rsidP="00D11726">
      <w:pPr>
        <w:ind w:firstLine="0"/>
        <w:jc w:val="center"/>
        <w:rPr>
          <w:rFonts w:cs="Arial"/>
          <w:i/>
        </w:rPr>
      </w:pPr>
      <w:r>
        <w:rPr>
          <w:rFonts w:cs="Arial"/>
          <w:noProof/>
          <w:lang w:eastAsia="de-AT"/>
        </w:rPr>
        <w:drawing>
          <wp:inline distT="0" distB="0" distL="0" distR="0" wp14:anchorId="544B1F1E" wp14:editId="60F5B776">
            <wp:extent cx="4591050" cy="1200150"/>
            <wp:effectExtent l="0" t="0" r="0" b="0"/>
            <wp:docPr id="4" name="Grafik 4" descr="Bildergebnis fÃ¼r logo ph li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ildergebnis fÃ¼r logo ph lin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1200150"/>
                    </a:xfrm>
                    <a:prstGeom prst="rect">
                      <a:avLst/>
                    </a:prstGeom>
                    <a:noFill/>
                    <a:ln>
                      <a:noFill/>
                    </a:ln>
                  </pic:spPr>
                </pic:pic>
              </a:graphicData>
            </a:graphic>
          </wp:inline>
        </w:drawing>
      </w:r>
    </w:p>
    <w:p w14:paraId="4601D938" w14:textId="77777777" w:rsidR="00A03043" w:rsidRDefault="00A03043" w:rsidP="00D11726">
      <w:pPr>
        <w:ind w:firstLine="0"/>
        <w:jc w:val="center"/>
        <w:rPr>
          <w:rFonts w:cs="Arial"/>
          <w:i/>
        </w:rPr>
      </w:pPr>
    </w:p>
    <w:p w14:paraId="4FF71342" w14:textId="77777777" w:rsidR="00A03043" w:rsidRPr="00A03043" w:rsidRDefault="00A03043" w:rsidP="00D11726">
      <w:pPr>
        <w:ind w:firstLine="0"/>
        <w:jc w:val="center"/>
        <w:rPr>
          <w:rFonts w:cs="Arial"/>
          <w:lang w:val="de-AT"/>
        </w:rPr>
      </w:pPr>
      <w:r w:rsidRPr="00A03043">
        <w:rPr>
          <w:rFonts w:cs="Arial"/>
          <w:lang w:val="de-AT"/>
        </w:rPr>
        <w:t>Dokumentation und Reflexion GIS-Day 2019</w:t>
      </w:r>
    </w:p>
    <w:p w14:paraId="54AAA39E" w14:textId="77777777" w:rsidR="00A03043" w:rsidRPr="00A03043" w:rsidRDefault="00A03043" w:rsidP="00D11726">
      <w:pPr>
        <w:ind w:firstLine="0"/>
        <w:jc w:val="center"/>
        <w:rPr>
          <w:rFonts w:cs="Arial"/>
          <w:lang w:val="de-AT"/>
        </w:rPr>
      </w:pPr>
      <w:r w:rsidRPr="00A03043">
        <w:rPr>
          <w:rFonts w:cs="Arial"/>
          <w:lang w:val="de-AT"/>
        </w:rPr>
        <w:t>Wintersemester 2019/20</w:t>
      </w:r>
    </w:p>
    <w:p w14:paraId="3153B9AB" w14:textId="77777777" w:rsidR="00A03043" w:rsidRPr="00A03043" w:rsidRDefault="00A03043" w:rsidP="00D11726">
      <w:pPr>
        <w:ind w:firstLine="0"/>
        <w:jc w:val="center"/>
        <w:rPr>
          <w:rFonts w:cs="Arial"/>
          <w:lang w:val="de-AT"/>
        </w:rPr>
      </w:pPr>
    </w:p>
    <w:p w14:paraId="7406A3B8" w14:textId="6674FDF0" w:rsidR="00A03043" w:rsidRPr="00A03043" w:rsidRDefault="00A03043" w:rsidP="00D11726">
      <w:pPr>
        <w:ind w:firstLine="0"/>
        <w:jc w:val="center"/>
        <w:rPr>
          <w:rFonts w:cs="Arial"/>
          <w:b/>
          <w:sz w:val="28"/>
          <w:szCs w:val="28"/>
          <w:lang w:val="de-AT"/>
        </w:rPr>
      </w:pPr>
      <w:r>
        <w:rPr>
          <w:rFonts w:cs="Arial"/>
          <w:b/>
          <w:sz w:val="28"/>
          <w:szCs w:val="28"/>
          <w:lang w:val="de-AT"/>
        </w:rPr>
        <w:t>09 Geomedienvergleich</w:t>
      </w:r>
      <w:r w:rsidRPr="00A03043">
        <w:rPr>
          <w:rFonts w:cs="Arial"/>
          <w:b/>
          <w:sz w:val="28"/>
          <w:szCs w:val="28"/>
          <w:lang w:val="de-AT"/>
        </w:rPr>
        <w:t xml:space="preserve"> – Dokumentation &amp; Reflexion</w:t>
      </w:r>
    </w:p>
    <w:p w14:paraId="3DC3B870" w14:textId="77777777" w:rsidR="00A03043" w:rsidRPr="00A03043" w:rsidRDefault="00A03043" w:rsidP="00D11726">
      <w:pPr>
        <w:ind w:firstLine="0"/>
        <w:jc w:val="center"/>
        <w:rPr>
          <w:rFonts w:cs="Arial"/>
          <w:lang w:val="de-AT"/>
        </w:rPr>
      </w:pPr>
    </w:p>
    <w:p w14:paraId="18877E6D" w14:textId="77777777" w:rsidR="00A03043" w:rsidRPr="00A03043" w:rsidRDefault="00A03043" w:rsidP="00D11726">
      <w:pPr>
        <w:ind w:firstLine="0"/>
        <w:jc w:val="center"/>
        <w:rPr>
          <w:rFonts w:cs="Arial"/>
          <w:lang w:val="de-AT"/>
        </w:rPr>
      </w:pPr>
      <w:r w:rsidRPr="00A03043">
        <w:rPr>
          <w:rFonts w:cs="Arial"/>
          <w:b/>
          <w:lang w:val="de-AT"/>
        </w:rPr>
        <w:t>Kursleiter</w:t>
      </w:r>
      <w:r w:rsidRPr="00A03043">
        <w:rPr>
          <w:rFonts w:cs="Arial"/>
          <w:lang w:val="de-AT"/>
        </w:rPr>
        <w:t>:</w:t>
      </w:r>
      <w:r w:rsidRPr="00A03043">
        <w:rPr>
          <w:rFonts w:cs="Arial"/>
          <w:lang w:val="de-AT"/>
        </w:rPr>
        <w:br/>
        <w:t>Mag. Prof. Alfons Koller</w:t>
      </w:r>
    </w:p>
    <w:p w14:paraId="05616BDE" w14:textId="77777777" w:rsidR="0020082C" w:rsidRDefault="00A03043" w:rsidP="00D11726">
      <w:pPr>
        <w:ind w:firstLine="0"/>
        <w:jc w:val="center"/>
        <w:rPr>
          <w:rFonts w:cs="Arial"/>
          <w:b/>
          <w:lang w:val="de-AT"/>
        </w:rPr>
      </w:pPr>
      <w:r w:rsidRPr="00A03043">
        <w:rPr>
          <w:rFonts w:cs="Arial"/>
          <w:b/>
          <w:lang w:val="de-AT"/>
        </w:rPr>
        <w:t>Verfasser</w:t>
      </w:r>
    </w:p>
    <w:p w14:paraId="2109D7FE" w14:textId="08C19442" w:rsidR="00A03043" w:rsidRPr="00A03043" w:rsidRDefault="00A03043" w:rsidP="00D11726">
      <w:pPr>
        <w:ind w:firstLine="0"/>
        <w:jc w:val="center"/>
        <w:rPr>
          <w:rFonts w:cs="Arial"/>
          <w:lang w:val="de-AT"/>
        </w:rPr>
      </w:pPr>
      <w:r>
        <w:rPr>
          <w:rFonts w:cs="Arial"/>
          <w:lang w:val="de-AT"/>
        </w:rPr>
        <w:t>David Hinterkörner, Jochen Pardametz, Niclas Schaupp</w:t>
      </w:r>
    </w:p>
    <w:p w14:paraId="5D209395" w14:textId="7AFBB02C" w:rsidR="0020082C" w:rsidRDefault="00D11726" w:rsidP="00D11726">
      <w:pPr>
        <w:pStyle w:val="Formatvorlage1"/>
        <w:tabs>
          <w:tab w:val="left" w:pos="0"/>
        </w:tabs>
        <w:spacing w:line="276" w:lineRule="auto"/>
        <w:ind w:right="931"/>
        <w:jc w:val="center"/>
        <w:rPr>
          <w:rFonts w:asciiTheme="minorHAnsi" w:hAnsiTheme="minorHAnsi" w:cstheme="minorHAnsi"/>
          <w:b/>
          <w:bCs/>
          <w:lang w:val="de-AT"/>
        </w:rPr>
      </w:pPr>
      <w:r>
        <w:rPr>
          <w:rFonts w:asciiTheme="minorHAnsi" w:hAnsiTheme="minorHAnsi" w:cstheme="minorHAnsi"/>
          <w:b/>
          <w:bCs/>
          <w:lang w:val="de-AT"/>
        </w:rPr>
        <w:tab/>
      </w:r>
      <w:r w:rsidR="00A03043" w:rsidRPr="0020082C">
        <w:rPr>
          <w:rFonts w:asciiTheme="minorHAnsi" w:hAnsiTheme="minorHAnsi" w:cstheme="minorHAnsi"/>
          <w:b/>
          <w:bCs/>
          <w:lang w:val="de-AT"/>
        </w:rPr>
        <w:t>Matrikelnummern</w:t>
      </w:r>
    </w:p>
    <w:p w14:paraId="5E564586" w14:textId="24A2809F" w:rsidR="0020082C" w:rsidRPr="00D11726" w:rsidRDefault="00D11726" w:rsidP="00D11726">
      <w:pPr>
        <w:pStyle w:val="Formatvorlage1"/>
        <w:tabs>
          <w:tab w:val="left" w:pos="0"/>
        </w:tabs>
        <w:spacing w:line="276" w:lineRule="auto"/>
        <w:ind w:right="931"/>
        <w:jc w:val="center"/>
        <w:rPr>
          <w:rFonts w:asciiTheme="majorHAnsi" w:hAnsiTheme="majorHAnsi" w:cstheme="majorHAnsi"/>
          <w:szCs w:val="24"/>
          <w:lang w:val="de-AT"/>
        </w:rPr>
      </w:pPr>
      <w:r>
        <w:rPr>
          <w:rFonts w:asciiTheme="majorHAnsi" w:hAnsiTheme="majorHAnsi" w:cstheme="majorHAnsi"/>
        </w:rPr>
        <w:tab/>
      </w:r>
      <w:r w:rsidR="0020082C" w:rsidRPr="00D11726">
        <w:rPr>
          <w:rFonts w:asciiTheme="majorHAnsi" w:hAnsiTheme="majorHAnsi" w:cstheme="majorHAnsi"/>
        </w:rPr>
        <w:t>1604038, 41782991, 01613022</w:t>
      </w:r>
    </w:p>
    <w:p w14:paraId="0AD768CC" w14:textId="2EB61446" w:rsidR="0020082C" w:rsidRPr="00D72F69" w:rsidRDefault="0020082C" w:rsidP="00D11726">
      <w:pPr>
        <w:pStyle w:val="Formatvorlage1"/>
        <w:tabs>
          <w:tab w:val="left" w:pos="2195"/>
        </w:tabs>
        <w:spacing w:line="276" w:lineRule="auto"/>
        <w:ind w:left="2053" w:right="931"/>
        <w:jc w:val="center"/>
        <w:rPr>
          <w:rFonts w:cs="Arial"/>
        </w:rPr>
      </w:pPr>
    </w:p>
    <w:p w14:paraId="4FDF22FE" w14:textId="04DBFFA7" w:rsidR="00341949" w:rsidRPr="00341949" w:rsidRDefault="00341949" w:rsidP="00D11726">
      <w:pPr>
        <w:ind w:firstLine="0"/>
        <w:jc w:val="center"/>
        <w:rPr>
          <w:lang w:val="de-AT"/>
        </w:rPr>
      </w:pPr>
      <w:r>
        <w:rPr>
          <w:lang w:val="de-AT"/>
        </w:rPr>
        <w:t xml:space="preserve">Seminar: </w:t>
      </w:r>
      <w:r w:rsidRPr="00341949">
        <w:rPr>
          <w:lang w:val="de-AT"/>
        </w:rPr>
        <w:t>Geo- und Wirtschaftsmedien und ihre Didaktik</w:t>
      </w:r>
    </w:p>
    <w:p w14:paraId="3E4E5798" w14:textId="3EF98386" w:rsidR="00341949" w:rsidRPr="00341949" w:rsidRDefault="00341949" w:rsidP="00D11726">
      <w:pPr>
        <w:pStyle w:val="Title2"/>
        <w:rPr>
          <w:lang w:val="de-AT"/>
        </w:rPr>
      </w:pPr>
      <w:r>
        <w:rPr>
          <w:lang w:val="de-AT"/>
        </w:rPr>
        <w:t>L</w:t>
      </w:r>
      <w:r w:rsidRPr="00341949">
        <w:rPr>
          <w:lang w:val="de-AT"/>
        </w:rPr>
        <w:t xml:space="preserve">ehramt </w:t>
      </w:r>
      <w:proofErr w:type="gramStart"/>
      <w:r w:rsidRPr="00341949">
        <w:rPr>
          <w:lang w:val="de-AT"/>
        </w:rPr>
        <w:t>Geographie</w:t>
      </w:r>
      <w:proofErr w:type="gramEnd"/>
      <w:r w:rsidRPr="00341949">
        <w:rPr>
          <w:lang w:val="de-AT"/>
        </w:rPr>
        <w:t xml:space="preserve"> und </w:t>
      </w:r>
      <w:r w:rsidR="0021415D" w:rsidRPr="00341949">
        <w:rPr>
          <w:lang w:val="de-AT"/>
        </w:rPr>
        <w:t>W</w:t>
      </w:r>
      <w:r w:rsidR="0021415D">
        <w:rPr>
          <w:lang w:val="de-AT"/>
        </w:rPr>
        <w:t>irtschaftskunde</w:t>
      </w:r>
    </w:p>
    <w:p w14:paraId="5E833C95" w14:textId="77777777" w:rsidR="00E81978" w:rsidRDefault="00341949" w:rsidP="00D11726">
      <w:pPr>
        <w:pStyle w:val="Title2"/>
        <w:rPr>
          <w:lang w:val="de-AT"/>
        </w:rPr>
      </w:pPr>
      <w:r w:rsidRPr="00341949">
        <w:rPr>
          <w:lang w:val="de-AT"/>
        </w:rPr>
        <w:t>Wintersemester 2019/20</w:t>
      </w:r>
    </w:p>
    <w:p w14:paraId="6BB7FC37" w14:textId="77777777" w:rsidR="00341949" w:rsidRDefault="00341949" w:rsidP="00B823AA">
      <w:pPr>
        <w:pStyle w:val="Title2"/>
        <w:rPr>
          <w:lang w:val="de-AT"/>
        </w:rPr>
      </w:pPr>
    </w:p>
    <w:sdt>
      <w:sdtPr>
        <w:rPr>
          <w:rFonts w:asciiTheme="minorHAnsi" w:eastAsiaTheme="minorEastAsia" w:hAnsiTheme="minorHAnsi" w:cstheme="minorBidi"/>
          <w:b w:val="0"/>
          <w:szCs w:val="24"/>
          <w:lang w:val="de-DE"/>
        </w:rPr>
        <w:id w:val="183186507"/>
        <w:docPartObj>
          <w:docPartGallery w:val="Table of Contents"/>
          <w:docPartUnique/>
        </w:docPartObj>
      </w:sdtPr>
      <w:sdtEndPr>
        <w:rPr>
          <w:bCs/>
        </w:rPr>
      </w:sdtEndPr>
      <w:sdtContent>
        <w:p w14:paraId="0FD8FF01" w14:textId="03E518EE" w:rsidR="0020082C" w:rsidRDefault="0020082C" w:rsidP="00EF1EE0">
          <w:pPr>
            <w:pStyle w:val="Inhaltsverzeichnisberschrift"/>
            <w:jc w:val="center"/>
            <w:rPr>
              <w:sz w:val="28"/>
              <w:szCs w:val="36"/>
              <w:lang w:val="de-DE"/>
            </w:rPr>
          </w:pPr>
          <w:r w:rsidRPr="00EF1EE0">
            <w:rPr>
              <w:sz w:val="28"/>
              <w:szCs w:val="36"/>
              <w:lang w:val="de-DE"/>
            </w:rPr>
            <w:t>Inhalt</w:t>
          </w:r>
        </w:p>
        <w:p w14:paraId="06FA253A" w14:textId="77777777" w:rsidR="00EF1EE0" w:rsidRPr="00EF1EE0" w:rsidRDefault="00EF1EE0" w:rsidP="00EF1EE0">
          <w:pPr>
            <w:rPr>
              <w:lang w:val="de-DE"/>
            </w:rPr>
          </w:pPr>
        </w:p>
        <w:p w14:paraId="7C201C99" w14:textId="331C0B98" w:rsidR="00EF1EE0" w:rsidRPr="00EF1EE0" w:rsidRDefault="0020082C" w:rsidP="00EF1EE0">
          <w:pPr>
            <w:pStyle w:val="Verzeichnis1"/>
            <w:tabs>
              <w:tab w:val="right" w:leader="dot" w:pos="9062"/>
            </w:tabs>
            <w:spacing w:line="600" w:lineRule="auto"/>
            <w:rPr>
              <w:noProof/>
              <w:kern w:val="0"/>
              <w:sz w:val="22"/>
              <w:szCs w:val="22"/>
              <w:lang w:val="de-AT" w:eastAsia="de-AT"/>
            </w:rPr>
          </w:pPr>
          <w:r w:rsidRPr="00EF1EE0">
            <w:fldChar w:fldCharType="begin"/>
          </w:r>
          <w:r w:rsidRPr="00EF1EE0">
            <w:instrText xml:space="preserve"> TOC \o "1-3" \h \z \u </w:instrText>
          </w:r>
          <w:r w:rsidRPr="00EF1EE0">
            <w:fldChar w:fldCharType="separate"/>
          </w:r>
          <w:hyperlink w:anchor="_Toc31222451" w:history="1">
            <w:r w:rsidR="00EF1EE0" w:rsidRPr="00EF1EE0">
              <w:rPr>
                <w:rStyle w:val="Hyperlink"/>
                <w:noProof/>
                <w:lang w:val="de-AT"/>
              </w:rPr>
              <w:t>Abstract</w:t>
            </w:r>
            <w:r w:rsidR="00EF1EE0" w:rsidRPr="00EF1EE0">
              <w:rPr>
                <w:noProof/>
                <w:webHidden/>
              </w:rPr>
              <w:tab/>
            </w:r>
            <w:r w:rsidR="00EF1EE0" w:rsidRPr="00EF1EE0">
              <w:rPr>
                <w:noProof/>
                <w:webHidden/>
              </w:rPr>
              <w:fldChar w:fldCharType="begin"/>
            </w:r>
            <w:r w:rsidR="00EF1EE0" w:rsidRPr="00EF1EE0">
              <w:rPr>
                <w:noProof/>
                <w:webHidden/>
              </w:rPr>
              <w:instrText xml:space="preserve"> PAGEREF _Toc31222451 \h </w:instrText>
            </w:r>
            <w:r w:rsidR="00EF1EE0" w:rsidRPr="00EF1EE0">
              <w:rPr>
                <w:noProof/>
                <w:webHidden/>
              </w:rPr>
            </w:r>
            <w:r w:rsidR="00EF1EE0" w:rsidRPr="00EF1EE0">
              <w:rPr>
                <w:noProof/>
                <w:webHidden/>
              </w:rPr>
              <w:fldChar w:fldCharType="separate"/>
            </w:r>
            <w:r w:rsidR="00EF1EE0" w:rsidRPr="00EF1EE0">
              <w:rPr>
                <w:noProof/>
                <w:webHidden/>
              </w:rPr>
              <w:t>2</w:t>
            </w:r>
            <w:r w:rsidR="00EF1EE0" w:rsidRPr="00EF1EE0">
              <w:rPr>
                <w:noProof/>
                <w:webHidden/>
              </w:rPr>
              <w:fldChar w:fldCharType="end"/>
            </w:r>
          </w:hyperlink>
        </w:p>
        <w:p w14:paraId="76F6185C" w14:textId="6FBAA17D" w:rsidR="00EF1EE0" w:rsidRPr="00EF1EE0" w:rsidRDefault="00EF1EE0" w:rsidP="00EF1EE0">
          <w:pPr>
            <w:pStyle w:val="Verzeichnis1"/>
            <w:tabs>
              <w:tab w:val="right" w:leader="dot" w:pos="9062"/>
            </w:tabs>
            <w:spacing w:line="600" w:lineRule="auto"/>
            <w:rPr>
              <w:noProof/>
              <w:kern w:val="0"/>
              <w:sz w:val="22"/>
              <w:szCs w:val="22"/>
              <w:lang w:val="de-AT" w:eastAsia="de-AT"/>
            </w:rPr>
          </w:pPr>
          <w:hyperlink w:anchor="_Toc31222452" w:history="1">
            <w:r w:rsidRPr="00EF1EE0">
              <w:rPr>
                <w:rStyle w:val="Hyperlink"/>
                <w:noProof/>
                <w:lang w:val="de-AT"/>
              </w:rPr>
              <w:t>Workshop-Planung</w:t>
            </w:r>
            <w:r w:rsidRPr="00EF1EE0">
              <w:rPr>
                <w:noProof/>
                <w:webHidden/>
              </w:rPr>
              <w:tab/>
            </w:r>
            <w:r w:rsidRPr="00EF1EE0">
              <w:rPr>
                <w:noProof/>
                <w:webHidden/>
              </w:rPr>
              <w:fldChar w:fldCharType="begin"/>
            </w:r>
            <w:r w:rsidRPr="00EF1EE0">
              <w:rPr>
                <w:noProof/>
                <w:webHidden/>
              </w:rPr>
              <w:instrText xml:space="preserve"> PAGEREF _Toc31222452 \h </w:instrText>
            </w:r>
            <w:r w:rsidRPr="00EF1EE0">
              <w:rPr>
                <w:noProof/>
                <w:webHidden/>
              </w:rPr>
            </w:r>
            <w:r w:rsidRPr="00EF1EE0">
              <w:rPr>
                <w:noProof/>
                <w:webHidden/>
              </w:rPr>
              <w:fldChar w:fldCharType="separate"/>
            </w:r>
            <w:r w:rsidRPr="00EF1EE0">
              <w:rPr>
                <w:noProof/>
                <w:webHidden/>
              </w:rPr>
              <w:t>3</w:t>
            </w:r>
            <w:r w:rsidRPr="00EF1EE0">
              <w:rPr>
                <w:noProof/>
                <w:webHidden/>
              </w:rPr>
              <w:fldChar w:fldCharType="end"/>
            </w:r>
          </w:hyperlink>
        </w:p>
        <w:p w14:paraId="68D554D7" w14:textId="7011761D" w:rsidR="00EF1EE0" w:rsidRPr="00EF1EE0" w:rsidRDefault="00EF1EE0" w:rsidP="00EF1EE0">
          <w:pPr>
            <w:pStyle w:val="Verzeichnis1"/>
            <w:tabs>
              <w:tab w:val="right" w:leader="dot" w:pos="9062"/>
            </w:tabs>
            <w:spacing w:line="600" w:lineRule="auto"/>
            <w:rPr>
              <w:noProof/>
              <w:kern w:val="0"/>
              <w:sz w:val="22"/>
              <w:szCs w:val="22"/>
              <w:lang w:val="de-AT" w:eastAsia="de-AT"/>
            </w:rPr>
          </w:pPr>
          <w:hyperlink w:anchor="_Toc31222454" w:history="1">
            <w:r w:rsidRPr="00EF1EE0">
              <w:rPr>
                <w:rStyle w:val="Hyperlink"/>
                <w:noProof/>
                <w:lang w:val="de-AT"/>
              </w:rPr>
              <w:t>Ablauf</w:t>
            </w:r>
            <w:r w:rsidRPr="00EF1EE0">
              <w:rPr>
                <w:noProof/>
                <w:webHidden/>
              </w:rPr>
              <w:tab/>
            </w:r>
            <w:r w:rsidRPr="00EF1EE0">
              <w:rPr>
                <w:noProof/>
                <w:webHidden/>
              </w:rPr>
              <w:fldChar w:fldCharType="begin"/>
            </w:r>
            <w:r w:rsidRPr="00EF1EE0">
              <w:rPr>
                <w:noProof/>
                <w:webHidden/>
              </w:rPr>
              <w:instrText xml:space="preserve"> PAGEREF _Toc31222454 \h </w:instrText>
            </w:r>
            <w:r w:rsidRPr="00EF1EE0">
              <w:rPr>
                <w:noProof/>
                <w:webHidden/>
              </w:rPr>
            </w:r>
            <w:r w:rsidRPr="00EF1EE0">
              <w:rPr>
                <w:noProof/>
                <w:webHidden/>
              </w:rPr>
              <w:fldChar w:fldCharType="separate"/>
            </w:r>
            <w:r w:rsidRPr="00EF1EE0">
              <w:rPr>
                <w:noProof/>
                <w:webHidden/>
              </w:rPr>
              <w:t>6</w:t>
            </w:r>
            <w:r w:rsidRPr="00EF1EE0">
              <w:rPr>
                <w:noProof/>
                <w:webHidden/>
              </w:rPr>
              <w:fldChar w:fldCharType="end"/>
            </w:r>
          </w:hyperlink>
        </w:p>
        <w:p w14:paraId="5B24B08B" w14:textId="1835CE11" w:rsidR="00EF1EE0" w:rsidRPr="00EF1EE0" w:rsidRDefault="00EF1EE0" w:rsidP="00EF1EE0">
          <w:pPr>
            <w:pStyle w:val="Verzeichnis1"/>
            <w:tabs>
              <w:tab w:val="right" w:leader="dot" w:pos="9062"/>
            </w:tabs>
            <w:spacing w:line="600" w:lineRule="auto"/>
            <w:rPr>
              <w:noProof/>
              <w:kern w:val="0"/>
              <w:sz w:val="22"/>
              <w:szCs w:val="22"/>
              <w:lang w:val="de-AT" w:eastAsia="de-AT"/>
            </w:rPr>
          </w:pPr>
          <w:hyperlink w:anchor="_Toc31222455" w:history="1">
            <w:r w:rsidRPr="00EF1EE0">
              <w:rPr>
                <w:rStyle w:val="Hyperlink"/>
                <w:noProof/>
                <w:lang w:val="de-AT"/>
              </w:rPr>
              <w:t>Erwartete Outcomes</w:t>
            </w:r>
            <w:r w:rsidRPr="00EF1EE0">
              <w:rPr>
                <w:noProof/>
                <w:webHidden/>
              </w:rPr>
              <w:tab/>
            </w:r>
            <w:r w:rsidRPr="00EF1EE0">
              <w:rPr>
                <w:noProof/>
                <w:webHidden/>
              </w:rPr>
              <w:fldChar w:fldCharType="begin"/>
            </w:r>
            <w:r w:rsidRPr="00EF1EE0">
              <w:rPr>
                <w:noProof/>
                <w:webHidden/>
              </w:rPr>
              <w:instrText xml:space="preserve"> PAGEREF _Toc31222455 \h </w:instrText>
            </w:r>
            <w:r w:rsidRPr="00EF1EE0">
              <w:rPr>
                <w:noProof/>
                <w:webHidden/>
              </w:rPr>
            </w:r>
            <w:r w:rsidRPr="00EF1EE0">
              <w:rPr>
                <w:noProof/>
                <w:webHidden/>
              </w:rPr>
              <w:fldChar w:fldCharType="separate"/>
            </w:r>
            <w:r w:rsidRPr="00EF1EE0">
              <w:rPr>
                <w:noProof/>
                <w:webHidden/>
              </w:rPr>
              <w:t>7</w:t>
            </w:r>
            <w:r w:rsidRPr="00EF1EE0">
              <w:rPr>
                <w:noProof/>
                <w:webHidden/>
              </w:rPr>
              <w:fldChar w:fldCharType="end"/>
            </w:r>
          </w:hyperlink>
        </w:p>
        <w:p w14:paraId="2995A8AD" w14:textId="69F43A3C" w:rsidR="00EF1EE0" w:rsidRPr="00EF1EE0" w:rsidRDefault="00EF1EE0" w:rsidP="00EF1EE0">
          <w:pPr>
            <w:pStyle w:val="Verzeichnis1"/>
            <w:tabs>
              <w:tab w:val="right" w:leader="dot" w:pos="9062"/>
            </w:tabs>
            <w:spacing w:line="600" w:lineRule="auto"/>
            <w:rPr>
              <w:noProof/>
              <w:kern w:val="0"/>
              <w:sz w:val="22"/>
              <w:szCs w:val="22"/>
              <w:lang w:val="de-AT" w:eastAsia="de-AT"/>
            </w:rPr>
          </w:pPr>
          <w:hyperlink w:anchor="_Toc31222456" w:history="1">
            <w:r w:rsidRPr="00EF1EE0">
              <w:rPr>
                <w:rStyle w:val="Hyperlink"/>
                <w:noProof/>
              </w:rPr>
              <w:t>Workshop Durchführung</w:t>
            </w:r>
            <w:r w:rsidRPr="00EF1EE0">
              <w:rPr>
                <w:noProof/>
                <w:webHidden/>
              </w:rPr>
              <w:tab/>
            </w:r>
            <w:r w:rsidRPr="00EF1EE0">
              <w:rPr>
                <w:noProof/>
                <w:webHidden/>
              </w:rPr>
              <w:fldChar w:fldCharType="begin"/>
            </w:r>
            <w:r w:rsidRPr="00EF1EE0">
              <w:rPr>
                <w:noProof/>
                <w:webHidden/>
              </w:rPr>
              <w:instrText xml:space="preserve"> PAGEREF _Toc31222456 \h </w:instrText>
            </w:r>
            <w:r w:rsidRPr="00EF1EE0">
              <w:rPr>
                <w:noProof/>
                <w:webHidden/>
              </w:rPr>
            </w:r>
            <w:r w:rsidRPr="00EF1EE0">
              <w:rPr>
                <w:noProof/>
                <w:webHidden/>
              </w:rPr>
              <w:fldChar w:fldCharType="separate"/>
            </w:r>
            <w:r w:rsidRPr="00EF1EE0">
              <w:rPr>
                <w:noProof/>
                <w:webHidden/>
              </w:rPr>
              <w:t>8</w:t>
            </w:r>
            <w:r w:rsidRPr="00EF1EE0">
              <w:rPr>
                <w:noProof/>
                <w:webHidden/>
              </w:rPr>
              <w:fldChar w:fldCharType="end"/>
            </w:r>
          </w:hyperlink>
        </w:p>
        <w:p w14:paraId="6D74C911" w14:textId="0EEDE19F" w:rsidR="00EF1EE0" w:rsidRPr="00EF1EE0" w:rsidRDefault="00EF1EE0" w:rsidP="00EF1EE0">
          <w:pPr>
            <w:pStyle w:val="Verzeichnis1"/>
            <w:tabs>
              <w:tab w:val="right" w:leader="dot" w:pos="9062"/>
            </w:tabs>
            <w:spacing w:line="600" w:lineRule="auto"/>
            <w:rPr>
              <w:noProof/>
              <w:kern w:val="0"/>
              <w:sz w:val="22"/>
              <w:szCs w:val="22"/>
              <w:lang w:val="de-AT" w:eastAsia="de-AT"/>
            </w:rPr>
          </w:pPr>
          <w:hyperlink w:anchor="_Toc31222457" w:history="1">
            <w:r w:rsidRPr="00EF1EE0">
              <w:rPr>
                <w:rStyle w:val="Hyperlink"/>
                <w:noProof/>
                <w:lang w:val="de-AT"/>
              </w:rPr>
              <w:t>Ergebnisse der Workshopteilnehmer/innen</w:t>
            </w:r>
            <w:r w:rsidRPr="00EF1EE0">
              <w:rPr>
                <w:noProof/>
                <w:webHidden/>
              </w:rPr>
              <w:tab/>
            </w:r>
            <w:r w:rsidRPr="00EF1EE0">
              <w:rPr>
                <w:noProof/>
                <w:webHidden/>
              </w:rPr>
              <w:fldChar w:fldCharType="begin"/>
            </w:r>
            <w:r w:rsidRPr="00EF1EE0">
              <w:rPr>
                <w:noProof/>
                <w:webHidden/>
              </w:rPr>
              <w:instrText xml:space="preserve"> PAGEREF _Toc31222457 \h </w:instrText>
            </w:r>
            <w:r w:rsidRPr="00EF1EE0">
              <w:rPr>
                <w:noProof/>
                <w:webHidden/>
              </w:rPr>
            </w:r>
            <w:r w:rsidRPr="00EF1EE0">
              <w:rPr>
                <w:noProof/>
                <w:webHidden/>
              </w:rPr>
              <w:fldChar w:fldCharType="separate"/>
            </w:r>
            <w:r w:rsidRPr="00EF1EE0">
              <w:rPr>
                <w:noProof/>
                <w:webHidden/>
              </w:rPr>
              <w:t>12</w:t>
            </w:r>
            <w:r w:rsidRPr="00EF1EE0">
              <w:rPr>
                <w:noProof/>
                <w:webHidden/>
              </w:rPr>
              <w:fldChar w:fldCharType="end"/>
            </w:r>
          </w:hyperlink>
        </w:p>
        <w:p w14:paraId="3452714F" w14:textId="2E6400D3" w:rsidR="00EF1EE0" w:rsidRPr="00EF1EE0" w:rsidRDefault="00EF1EE0" w:rsidP="00EF1EE0">
          <w:pPr>
            <w:pStyle w:val="Verzeichnis1"/>
            <w:tabs>
              <w:tab w:val="right" w:leader="dot" w:pos="9062"/>
            </w:tabs>
            <w:spacing w:line="600" w:lineRule="auto"/>
            <w:rPr>
              <w:noProof/>
              <w:kern w:val="0"/>
              <w:sz w:val="22"/>
              <w:szCs w:val="22"/>
              <w:lang w:val="de-AT" w:eastAsia="de-AT"/>
            </w:rPr>
          </w:pPr>
          <w:hyperlink w:anchor="_Toc31222458" w:history="1">
            <w:r w:rsidRPr="00EF1EE0">
              <w:rPr>
                <w:rStyle w:val="Hyperlink"/>
                <w:noProof/>
                <w:lang w:val="de-AT"/>
              </w:rPr>
              <w:t>Literaturverzeichnis</w:t>
            </w:r>
            <w:r w:rsidRPr="00EF1EE0">
              <w:rPr>
                <w:noProof/>
                <w:webHidden/>
              </w:rPr>
              <w:tab/>
            </w:r>
            <w:r w:rsidRPr="00EF1EE0">
              <w:rPr>
                <w:noProof/>
                <w:webHidden/>
              </w:rPr>
              <w:fldChar w:fldCharType="begin"/>
            </w:r>
            <w:r w:rsidRPr="00EF1EE0">
              <w:rPr>
                <w:noProof/>
                <w:webHidden/>
              </w:rPr>
              <w:instrText xml:space="preserve"> PAGEREF _Toc31222458 \h </w:instrText>
            </w:r>
            <w:r w:rsidRPr="00EF1EE0">
              <w:rPr>
                <w:noProof/>
                <w:webHidden/>
              </w:rPr>
            </w:r>
            <w:r w:rsidRPr="00EF1EE0">
              <w:rPr>
                <w:noProof/>
                <w:webHidden/>
              </w:rPr>
              <w:fldChar w:fldCharType="separate"/>
            </w:r>
            <w:r w:rsidRPr="00EF1EE0">
              <w:rPr>
                <w:noProof/>
                <w:webHidden/>
              </w:rPr>
              <w:t>14</w:t>
            </w:r>
            <w:r w:rsidRPr="00EF1EE0">
              <w:rPr>
                <w:noProof/>
                <w:webHidden/>
              </w:rPr>
              <w:fldChar w:fldCharType="end"/>
            </w:r>
          </w:hyperlink>
        </w:p>
        <w:p w14:paraId="59D1BF56" w14:textId="74576322" w:rsidR="00EF1EE0" w:rsidRPr="00EF1EE0" w:rsidRDefault="00EF1EE0" w:rsidP="00EF1EE0">
          <w:pPr>
            <w:pStyle w:val="Verzeichnis1"/>
            <w:tabs>
              <w:tab w:val="right" w:leader="dot" w:pos="9062"/>
            </w:tabs>
            <w:spacing w:line="600" w:lineRule="auto"/>
            <w:rPr>
              <w:noProof/>
              <w:kern w:val="0"/>
              <w:sz w:val="22"/>
              <w:szCs w:val="22"/>
              <w:lang w:val="de-AT" w:eastAsia="de-AT"/>
            </w:rPr>
          </w:pPr>
          <w:hyperlink w:anchor="_Toc31222459" w:history="1">
            <w:r w:rsidRPr="00EF1EE0">
              <w:rPr>
                <w:rStyle w:val="Hyperlink"/>
                <w:noProof/>
                <w:lang w:val="de-AT"/>
              </w:rPr>
              <w:t>Abbildungsverzeichnis</w:t>
            </w:r>
            <w:r w:rsidRPr="00EF1EE0">
              <w:rPr>
                <w:noProof/>
                <w:webHidden/>
              </w:rPr>
              <w:tab/>
            </w:r>
            <w:r w:rsidRPr="00EF1EE0">
              <w:rPr>
                <w:noProof/>
                <w:webHidden/>
              </w:rPr>
              <w:fldChar w:fldCharType="begin"/>
            </w:r>
            <w:r w:rsidRPr="00EF1EE0">
              <w:rPr>
                <w:noProof/>
                <w:webHidden/>
              </w:rPr>
              <w:instrText xml:space="preserve"> PAGEREF _Toc31222459 \h </w:instrText>
            </w:r>
            <w:r w:rsidRPr="00EF1EE0">
              <w:rPr>
                <w:noProof/>
                <w:webHidden/>
              </w:rPr>
            </w:r>
            <w:r w:rsidRPr="00EF1EE0">
              <w:rPr>
                <w:noProof/>
                <w:webHidden/>
              </w:rPr>
              <w:fldChar w:fldCharType="separate"/>
            </w:r>
            <w:r w:rsidRPr="00EF1EE0">
              <w:rPr>
                <w:noProof/>
                <w:webHidden/>
              </w:rPr>
              <w:t>14</w:t>
            </w:r>
            <w:r w:rsidRPr="00EF1EE0">
              <w:rPr>
                <w:noProof/>
                <w:webHidden/>
              </w:rPr>
              <w:fldChar w:fldCharType="end"/>
            </w:r>
          </w:hyperlink>
        </w:p>
        <w:p w14:paraId="12BB9605" w14:textId="4B32EFA3" w:rsidR="0020082C" w:rsidRDefault="0020082C" w:rsidP="00EF1EE0">
          <w:pPr>
            <w:spacing w:line="600" w:lineRule="auto"/>
          </w:pPr>
          <w:r w:rsidRPr="00EF1EE0">
            <w:rPr>
              <w:lang w:val="de-DE"/>
            </w:rPr>
            <w:fldChar w:fldCharType="end"/>
          </w:r>
        </w:p>
      </w:sdtContent>
    </w:sdt>
    <w:p w14:paraId="0C53ACE4" w14:textId="77777777" w:rsidR="00341949" w:rsidRDefault="00341949" w:rsidP="00B823AA">
      <w:pPr>
        <w:pStyle w:val="Title2"/>
        <w:rPr>
          <w:lang w:val="de-AT"/>
        </w:rPr>
      </w:pPr>
    </w:p>
    <w:bookmarkStart w:id="0" w:name="_Toc31222451" w:displacedByCustomXml="next"/>
    <w:sdt>
      <w:sdtPr>
        <w:alias w:val="Abstract:"/>
        <w:tag w:val="Abstract:"/>
        <w:id w:val="202146031"/>
        <w:placeholder>
          <w:docPart w:val="442AAFFA916342FDAD3603035622969E"/>
        </w:placeholder>
        <w:temporary/>
        <w:showingPlcHdr/>
        <w15:appearance w15:val="hidden"/>
      </w:sdtPr>
      <w:sdtEndPr/>
      <w:sdtContent>
        <w:p w14:paraId="58F3673D" w14:textId="77777777" w:rsidR="00E81978" w:rsidRPr="00D11726" w:rsidRDefault="005D3A03">
          <w:pPr>
            <w:pStyle w:val="SectionTitle"/>
            <w:rPr>
              <w:lang w:val="de-AT"/>
            </w:rPr>
          </w:pPr>
          <w:r w:rsidRPr="00EF1EE0">
            <w:rPr>
              <w:b/>
              <w:bCs/>
              <w:sz w:val="28"/>
              <w:szCs w:val="28"/>
              <w:lang w:val="de-AT"/>
            </w:rPr>
            <w:t>Abstract</w:t>
          </w:r>
        </w:p>
      </w:sdtContent>
    </w:sdt>
    <w:bookmarkEnd w:id="0" w:displacedByCustomXml="prev"/>
    <w:p w14:paraId="0CCC6242" w14:textId="7AF6F13F" w:rsidR="00E81978" w:rsidRPr="00E133D6" w:rsidRDefault="00E133D6">
      <w:pPr>
        <w:pStyle w:val="KeinLeerraum"/>
        <w:rPr>
          <w:lang w:val="de-AT"/>
        </w:rPr>
      </w:pPr>
      <w:r w:rsidRPr="00E133D6">
        <w:rPr>
          <w:lang w:val="de-DE" w:eastAsia="de-AT"/>
        </w:rPr>
        <w:t>Die hier vorgelegte Arbeit zum GIS-Day ist das Grundgerüst für die Durchführung des Workshops</w:t>
      </w:r>
      <w:r w:rsidR="00AA7924">
        <w:rPr>
          <w:lang w:val="de-DE" w:eastAsia="de-AT"/>
        </w:rPr>
        <w:t xml:space="preserve"> „Geomedienvergleich“</w:t>
      </w:r>
      <w:r w:rsidRPr="00E133D6">
        <w:rPr>
          <w:lang w:val="de-DE" w:eastAsia="de-AT"/>
        </w:rPr>
        <w:t xml:space="preserve">. Inhaltlich ist die Arbeit in einen theoretischen Teil, welcher die Lernziele, die Stundenskizze sowie den Medienvergleich beinhaltet, gegliedert. Der praktische Teil der Arbeit formuliert die Aufgabenstellung der Beispiele, indem die Schüler/innen zwei Aufgabenstellungen mit Bezug zu Geomedien zugeteilt bekommen. Die erste Aufgabe versetzt die Schüler/innen in die Lage einer Urlaubergruppe. Im Zuge dessen, sollen sie verschiedene Routen erstellen, welche für sie am geeignetsten </w:t>
      </w:r>
      <w:r w:rsidR="00AA7924">
        <w:rPr>
          <w:lang w:val="de-DE" w:eastAsia="de-AT"/>
        </w:rPr>
        <w:t>e</w:t>
      </w:r>
      <w:r w:rsidRPr="00E133D6">
        <w:rPr>
          <w:lang w:val="de-DE" w:eastAsia="de-AT"/>
        </w:rPr>
        <w:t xml:space="preserve">rscheinen. </w:t>
      </w:r>
      <w:r w:rsidR="00AA7924">
        <w:rPr>
          <w:lang w:val="de-DE" w:eastAsia="de-AT"/>
        </w:rPr>
        <w:t>Bei der</w:t>
      </w:r>
      <w:r w:rsidRPr="00E133D6">
        <w:rPr>
          <w:lang w:val="de-DE" w:eastAsia="de-AT"/>
        </w:rPr>
        <w:t xml:space="preserve"> zweite Aufgabenstellung </w:t>
      </w:r>
      <w:r w:rsidR="00AA7924">
        <w:rPr>
          <w:lang w:val="de-DE" w:eastAsia="de-AT"/>
        </w:rPr>
        <w:t xml:space="preserve">sollen </w:t>
      </w:r>
      <w:r w:rsidRPr="00E133D6">
        <w:rPr>
          <w:lang w:val="de-DE" w:eastAsia="de-AT"/>
        </w:rPr>
        <w:t xml:space="preserve">die Schüler/innen mit </w:t>
      </w:r>
      <w:r w:rsidR="00AA7924">
        <w:rPr>
          <w:lang w:val="de-DE" w:eastAsia="de-AT"/>
        </w:rPr>
        <w:t xml:space="preserve">Hilfe von </w:t>
      </w:r>
      <w:r w:rsidRPr="00E133D6">
        <w:rPr>
          <w:lang w:val="de-DE" w:eastAsia="de-AT"/>
        </w:rPr>
        <w:t>digitalen und analogen Medien eine geeignete Route für eine Fahrradfahrt durch Wien finden. Anschließend wird von den Schüler</w:t>
      </w:r>
      <w:r>
        <w:rPr>
          <w:lang w:val="de-DE" w:eastAsia="de-AT"/>
        </w:rPr>
        <w:t>n</w:t>
      </w:r>
      <w:r w:rsidRPr="00E133D6">
        <w:rPr>
          <w:lang w:val="de-DE" w:eastAsia="de-AT"/>
        </w:rPr>
        <w:t xml:space="preserve">/innen gefordert, die Fahrzeit rechnerisch zu ermitteln. </w:t>
      </w:r>
      <w:r w:rsidR="00AA7924">
        <w:rPr>
          <w:lang w:val="de-DE" w:eastAsia="de-AT"/>
        </w:rPr>
        <w:t>Im letzten Kapitel werden die Vorteile und Nachteile der einzelnen Medien, welche aus der Diskussion mit den Schüler/innen hervorgingen, erörtert.</w:t>
      </w:r>
      <w:bookmarkStart w:id="1" w:name="_GoBack"/>
      <w:bookmarkEnd w:id="1"/>
    </w:p>
    <w:p w14:paraId="2A5F165A" w14:textId="0FC6994D" w:rsidR="00E81978" w:rsidRPr="0021415D" w:rsidRDefault="00E81978">
      <w:pPr>
        <w:rPr>
          <w:rStyle w:val="Hervorhebung"/>
          <w:lang w:val="de-AT"/>
        </w:rPr>
      </w:pPr>
    </w:p>
    <w:p w14:paraId="50F3D286" w14:textId="77777777" w:rsidR="00D11726" w:rsidRPr="0021415D" w:rsidRDefault="00D11726">
      <w:pPr>
        <w:rPr>
          <w:lang w:val="de-AT"/>
        </w:rPr>
      </w:pPr>
    </w:p>
    <w:p w14:paraId="3E080202" w14:textId="6832C55B" w:rsidR="001063F5" w:rsidRPr="0021415D" w:rsidRDefault="001063F5">
      <w:pPr>
        <w:rPr>
          <w:lang w:val="de-AT"/>
        </w:rPr>
      </w:pPr>
    </w:p>
    <w:p w14:paraId="7ECA1995" w14:textId="6A13D077" w:rsidR="001063F5" w:rsidRPr="0021415D" w:rsidRDefault="001063F5">
      <w:pPr>
        <w:rPr>
          <w:lang w:val="de-AT"/>
        </w:rPr>
      </w:pPr>
    </w:p>
    <w:p w14:paraId="153142D2" w14:textId="32273117" w:rsidR="001063F5" w:rsidRPr="0021415D" w:rsidRDefault="001063F5">
      <w:pPr>
        <w:rPr>
          <w:lang w:val="de-AT"/>
        </w:rPr>
      </w:pPr>
    </w:p>
    <w:p w14:paraId="24931AD8" w14:textId="5D80AE09" w:rsidR="001063F5" w:rsidRPr="0021415D" w:rsidRDefault="001063F5">
      <w:pPr>
        <w:rPr>
          <w:lang w:val="de-AT"/>
        </w:rPr>
      </w:pPr>
    </w:p>
    <w:p w14:paraId="2CA180A3" w14:textId="4D2088D1" w:rsidR="001063F5" w:rsidRPr="0021415D" w:rsidRDefault="001063F5">
      <w:pPr>
        <w:rPr>
          <w:lang w:val="de-AT"/>
        </w:rPr>
      </w:pPr>
    </w:p>
    <w:p w14:paraId="742D8C6B" w14:textId="6DD78A8E" w:rsidR="001063F5" w:rsidRPr="0021415D" w:rsidRDefault="001063F5">
      <w:pPr>
        <w:rPr>
          <w:lang w:val="de-AT"/>
        </w:rPr>
      </w:pPr>
    </w:p>
    <w:p w14:paraId="00EB5B8E" w14:textId="16C093D8" w:rsidR="001063F5" w:rsidRPr="0021415D" w:rsidRDefault="001063F5">
      <w:pPr>
        <w:rPr>
          <w:lang w:val="de-AT"/>
        </w:rPr>
      </w:pPr>
    </w:p>
    <w:p w14:paraId="74F47605" w14:textId="77777777" w:rsidR="00D11726" w:rsidRPr="0021415D" w:rsidRDefault="00D11726">
      <w:pPr>
        <w:rPr>
          <w:lang w:val="de-AT"/>
        </w:rPr>
      </w:pPr>
    </w:p>
    <w:p w14:paraId="6CC0F682" w14:textId="5BF58F56" w:rsidR="00E133D6" w:rsidRPr="00095410" w:rsidRDefault="00E133D6" w:rsidP="00E133D6">
      <w:pPr>
        <w:pStyle w:val="berschrift1"/>
        <w:rPr>
          <w:sz w:val="28"/>
          <w:szCs w:val="28"/>
          <w:lang w:val="de-AT"/>
        </w:rPr>
      </w:pPr>
      <w:bookmarkStart w:id="2" w:name="_Toc25758346"/>
      <w:bookmarkStart w:id="3" w:name="_Toc31222452"/>
      <w:r w:rsidRPr="00095410">
        <w:rPr>
          <w:sz w:val="28"/>
          <w:szCs w:val="28"/>
          <w:lang w:val="de-AT"/>
        </w:rPr>
        <w:lastRenderedPageBreak/>
        <w:t>Workshop-Planung</w:t>
      </w:r>
      <w:bookmarkEnd w:id="2"/>
      <w:bookmarkEnd w:id="3"/>
    </w:p>
    <w:p w14:paraId="38865179" w14:textId="25A8B116" w:rsidR="00E133D6" w:rsidRDefault="00E133D6" w:rsidP="00FE5099">
      <w:pPr>
        <w:rPr>
          <w:lang w:val="de-AT"/>
        </w:rPr>
      </w:pPr>
      <w:bookmarkStart w:id="4" w:name="_Toc31207343"/>
      <w:r w:rsidRPr="00095410">
        <w:rPr>
          <w:b/>
          <w:bCs/>
          <w:kern w:val="0"/>
          <w:u w:val="single"/>
        </w:rPr>
        <w:t>Lehrplan-Bezug:</w:t>
      </w:r>
      <w:bookmarkEnd w:id="4"/>
      <w:r w:rsidRPr="00E133D6">
        <w:rPr>
          <w:lang w:val="de-AT"/>
        </w:rPr>
        <w:br/>
        <w:t>GW-Lehrplan 2000, 2. Klasse (</w:t>
      </w:r>
      <w:r>
        <w:rPr>
          <w:lang w:val="de-AT"/>
        </w:rPr>
        <w:t>Sekundarstufe I</w:t>
      </w:r>
      <w:r w:rsidRPr="00E133D6">
        <w:rPr>
          <w:lang w:val="de-AT"/>
        </w:rPr>
        <w:t>), Menschen und Güter überwinden Entfernungen</w:t>
      </w:r>
      <w:r w:rsidR="00C323F6">
        <w:rPr>
          <w:lang w:val="de-AT"/>
        </w:rPr>
        <w:t xml:space="preserve"> </w:t>
      </w:r>
      <w:r w:rsidR="00C323F6" w:rsidRPr="00C323F6">
        <w:rPr>
          <w:lang w:val="de-AT"/>
        </w:rPr>
        <w:t>und</w:t>
      </w:r>
      <w:r w:rsidR="00C323F6">
        <w:rPr>
          <w:lang w:val="de-AT"/>
        </w:rPr>
        <w:t xml:space="preserve"> </w:t>
      </w:r>
      <w:r>
        <w:rPr>
          <w:lang w:val="de-AT"/>
        </w:rPr>
        <w:t>Wir orientieren uns im Raum.</w:t>
      </w:r>
    </w:p>
    <w:p w14:paraId="1B0180E3" w14:textId="6754919C" w:rsidR="001720EB" w:rsidRDefault="00E133D6" w:rsidP="00E133D6">
      <w:pPr>
        <w:pStyle w:val="KeinLeerraum"/>
        <w:rPr>
          <w:lang w:val="de-AT"/>
        </w:rPr>
      </w:pPr>
      <w:r>
        <w:rPr>
          <w:lang w:val="de-AT"/>
        </w:rPr>
        <w:t xml:space="preserve">Da der Workshop sehr schülerzentriert aufgebaut ist, sprich Schüler/innen arbeiten </w:t>
      </w:r>
      <w:proofErr w:type="gramStart"/>
      <w:r>
        <w:rPr>
          <w:lang w:val="de-AT"/>
        </w:rPr>
        <w:t>alleine</w:t>
      </w:r>
      <w:proofErr w:type="gramEnd"/>
      <w:r>
        <w:rPr>
          <w:lang w:val="de-AT"/>
        </w:rPr>
        <w:t xml:space="preserve"> und Lösen die Aufgaben im Team, während die Lehrkraft als Berater oder Motivator fungiert.  Dies wird auch im L</w:t>
      </w:r>
      <w:r w:rsidRPr="00E133D6">
        <w:rPr>
          <w:lang w:val="de-AT"/>
        </w:rPr>
        <w:t xml:space="preserve">ehrplan 1985/1986 </w:t>
      </w:r>
      <w:r>
        <w:rPr>
          <w:lang w:val="de-AT"/>
        </w:rPr>
        <w:t xml:space="preserve">als wichtige Arbeitsform angesehen </w:t>
      </w:r>
      <w:r w:rsidRPr="00E133D6">
        <w:rPr>
          <w:lang w:val="de-AT"/>
        </w:rPr>
        <w:t>„mit dem Schwerpunkt, Arbeitsvorgaben gemeinsam zu bewältigen, dabei verschiedene Gesichtspunkte kennenzulernen und mit selbst eingebrachten Stellungnahmen vergleichen. Sie soll zu sozialer Offenheit und Beweglichkeit im Denken (Teamfähigkeit) führen.“</w:t>
      </w:r>
      <w:sdt>
        <w:sdtPr>
          <w:rPr>
            <w:lang w:val="de-AT"/>
          </w:rPr>
          <w:id w:val="2035530854"/>
          <w:citation/>
        </w:sdtPr>
        <w:sdtEndPr/>
        <w:sdtContent>
          <w:r w:rsidR="00ED53F2">
            <w:rPr>
              <w:lang w:val="de-AT"/>
            </w:rPr>
            <w:fldChar w:fldCharType="begin"/>
          </w:r>
          <w:r w:rsidR="006C3CF8">
            <w:rPr>
              <w:lang w:val="de-AT"/>
            </w:rPr>
            <w:instrText xml:space="preserve">CITATION Bun85 \p 837 \l 3079 </w:instrText>
          </w:r>
          <w:r w:rsidR="00ED53F2">
            <w:rPr>
              <w:lang w:val="de-AT"/>
            </w:rPr>
            <w:fldChar w:fldCharType="separate"/>
          </w:r>
          <w:r w:rsidR="006A6F98">
            <w:rPr>
              <w:noProof/>
              <w:lang w:val="de-AT"/>
            </w:rPr>
            <w:t xml:space="preserve"> </w:t>
          </w:r>
          <w:r w:rsidR="006A6F98" w:rsidRPr="006A6F98">
            <w:rPr>
              <w:noProof/>
              <w:lang w:val="de-AT"/>
            </w:rPr>
            <w:t>(Bundesministerium für Unterricht und Kunst , 1985, S. 837)</w:t>
          </w:r>
          <w:r w:rsidR="00ED53F2">
            <w:rPr>
              <w:lang w:val="de-AT"/>
            </w:rPr>
            <w:fldChar w:fldCharType="end"/>
          </w:r>
        </w:sdtContent>
      </w:sdt>
      <w:r w:rsidR="006C3CF8">
        <w:rPr>
          <w:lang w:val="de-AT"/>
        </w:rPr>
        <w:t>.</w:t>
      </w:r>
      <w:r w:rsidR="00793CB7">
        <w:rPr>
          <w:lang w:val="de-AT"/>
        </w:rPr>
        <w:t xml:space="preserve"> Im Lehrplan von 2016 wird die Arbeit mit Geomedien explizit hervorgehoben, wie auch die Implementierung von Unterrichtsverfahren, welche zu eigenständiger und kritischer Informationsverarbeitung führen </w:t>
      </w:r>
      <w:sdt>
        <w:sdtPr>
          <w:rPr>
            <w:lang w:val="de-AT"/>
          </w:rPr>
          <w:id w:val="1770205664"/>
          <w:citation/>
        </w:sdtPr>
        <w:sdtEndPr/>
        <w:sdtContent>
          <w:r w:rsidR="00793CB7">
            <w:rPr>
              <w:lang w:val="de-AT"/>
            </w:rPr>
            <w:fldChar w:fldCharType="begin"/>
          </w:r>
          <w:r w:rsidR="00793CB7">
            <w:rPr>
              <w:lang w:val="de-AT"/>
            </w:rPr>
            <w:instrText xml:space="preserve"> CITATION Bun16 \l 3079 </w:instrText>
          </w:r>
          <w:r w:rsidR="00793CB7">
            <w:rPr>
              <w:lang w:val="de-AT"/>
            </w:rPr>
            <w:fldChar w:fldCharType="separate"/>
          </w:r>
          <w:r w:rsidR="006A6F98" w:rsidRPr="006A6F98">
            <w:rPr>
              <w:noProof/>
              <w:lang w:val="de-AT"/>
            </w:rPr>
            <w:t>(Bundesministerium für Bildung, 2016)</w:t>
          </w:r>
          <w:r w:rsidR="00793CB7">
            <w:rPr>
              <w:lang w:val="de-AT"/>
            </w:rPr>
            <w:fldChar w:fldCharType="end"/>
          </w:r>
        </w:sdtContent>
      </w:sdt>
      <w:r w:rsidR="00793CB7">
        <w:rPr>
          <w:lang w:val="de-AT"/>
        </w:rPr>
        <w:t>.</w:t>
      </w:r>
      <w:r w:rsidR="001720EB">
        <w:rPr>
          <w:lang w:val="de-AT"/>
        </w:rPr>
        <w:t xml:space="preserve"> </w:t>
      </w:r>
      <w:r>
        <w:rPr>
          <w:lang w:val="de-AT"/>
        </w:rPr>
        <w:t xml:space="preserve">Weiters wird die </w:t>
      </w:r>
      <w:r w:rsidRPr="00E133D6">
        <w:rPr>
          <w:lang w:val="de-AT"/>
        </w:rPr>
        <w:t xml:space="preserve">Funktion der Medien als unterstützendes Hilfsmittel des Unterrichts </w:t>
      </w:r>
      <w:r>
        <w:rPr>
          <w:lang w:val="de-AT"/>
        </w:rPr>
        <w:t xml:space="preserve">sowohl im Lehrplan 1985/85 als auch in der neueren Version aus dem Jahr 2000, </w:t>
      </w:r>
      <w:r w:rsidRPr="00E133D6">
        <w:rPr>
          <w:lang w:val="de-AT"/>
        </w:rPr>
        <w:t>hervorgehoben</w:t>
      </w:r>
      <w:r w:rsidR="00ED53F2">
        <w:rPr>
          <w:lang w:val="de-AT"/>
        </w:rPr>
        <w:t xml:space="preserve"> </w:t>
      </w:r>
      <w:sdt>
        <w:sdtPr>
          <w:rPr>
            <w:lang w:val="de-AT"/>
          </w:rPr>
          <w:id w:val="-1587302369"/>
          <w:citation/>
        </w:sdtPr>
        <w:sdtEndPr/>
        <w:sdtContent>
          <w:r w:rsidR="00ED53F2">
            <w:rPr>
              <w:lang w:val="de-AT"/>
            </w:rPr>
            <w:fldChar w:fldCharType="begin"/>
          </w:r>
          <w:r w:rsidR="00ED53F2">
            <w:rPr>
              <w:lang w:val="de-AT"/>
            </w:rPr>
            <w:instrText xml:space="preserve"> CITATION WSi01 \l 3079 </w:instrText>
          </w:r>
          <w:r w:rsidR="00ED53F2">
            <w:rPr>
              <w:lang w:val="de-AT"/>
            </w:rPr>
            <w:fldChar w:fldCharType="separate"/>
          </w:r>
          <w:r w:rsidR="006A6F98" w:rsidRPr="006A6F98">
            <w:rPr>
              <w:noProof/>
              <w:lang w:val="de-AT"/>
            </w:rPr>
            <w:t>(Sitte &amp; Wohlschlägl, 2001)</w:t>
          </w:r>
          <w:r w:rsidR="00ED53F2">
            <w:rPr>
              <w:lang w:val="de-AT"/>
            </w:rPr>
            <w:fldChar w:fldCharType="end"/>
          </w:r>
        </w:sdtContent>
      </w:sdt>
      <w:r w:rsidRPr="00E133D6">
        <w:rPr>
          <w:lang w:val="de-AT"/>
        </w:rPr>
        <w:t>.</w:t>
      </w:r>
    </w:p>
    <w:p w14:paraId="47D02733" w14:textId="34E03752" w:rsidR="001720EB" w:rsidRDefault="001720EB" w:rsidP="001720EB">
      <w:pPr>
        <w:rPr>
          <w:lang w:val="de-AT"/>
        </w:rPr>
      </w:pPr>
      <w:r w:rsidRPr="001720EB">
        <w:rPr>
          <w:lang w:val="de-AT"/>
        </w:rPr>
        <w:t xml:space="preserve">Dem Kompetenzmodell der </w:t>
      </w:r>
      <w:r w:rsidRPr="001720EB">
        <w:rPr>
          <w:i/>
          <w:iCs/>
          <w:lang w:val="de-AT"/>
        </w:rPr>
        <w:t xml:space="preserve">Education for </w:t>
      </w:r>
      <w:proofErr w:type="spellStart"/>
      <w:r w:rsidRPr="001720EB">
        <w:rPr>
          <w:i/>
          <w:iCs/>
          <w:lang w:val="de-AT"/>
        </w:rPr>
        <w:t>Spatial</w:t>
      </w:r>
      <w:proofErr w:type="spellEnd"/>
      <w:r w:rsidRPr="001720EB">
        <w:rPr>
          <w:i/>
          <w:iCs/>
          <w:lang w:val="de-AT"/>
        </w:rPr>
        <w:t xml:space="preserve"> Citizenship </w:t>
      </w:r>
      <w:r w:rsidRPr="001720EB">
        <w:rPr>
          <w:lang w:val="de-AT"/>
        </w:rPr>
        <w:t xml:space="preserve">folgend, </w:t>
      </w:r>
      <w:r w:rsidR="00FE3107">
        <w:rPr>
          <w:lang w:val="de-AT"/>
        </w:rPr>
        <w:t>werden</w:t>
      </w:r>
      <w:r w:rsidRPr="001720EB">
        <w:rPr>
          <w:lang w:val="de-AT"/>
        </w:rPr>
        <w:t xml:space="preserve"> die t</w:t>
      </w:r>
      <w:r>
        <w:rPr>
          <w:lang w:val="de-AT"/>
        </w:rPr>
        <w:t>echnisch- methodischen Kompetenzen</w:t>
      </w:r>
      <w:r w:rsidR="00FE3107">
        <w:rPr>
          <w:lang w:val="de-AT"/>
        </w:rPr>
        <w:t>, wie „d</w:t>
      </w:r>
      <w:r w:rsidR="00FE3107" w:rsidRPr="00CD4121">
        <w:rPr>
          <w:lang w:val="de-AT"/>
        </w:rPr>
        <w:t>as klassische Kartenlesen sowie Kartenlesen auf mobilen Endgeräten, deren Darstellungen anderen Konventionen folgen, sowie die Orientierung und die Navigation</w:t>
      </w:r>
      <w:r w:rsidR="00FE3107">
        <w:rPr>
          <w:lang w:val="de-AT"/>
        </w:rPr>
        <w:t xml:space="preserve"> </w:t>
      </w:r>
      <w:sdt>
        <w:sdtPr>
          <w:rPr>
            <w:lang w:val="de-AT"/>
          </w:rPr>
          <w:id w:val="129990581"/>
          <w:citation/>
        </w:sdtPr>
        <w:sdtEndPr/>
        <w:sdtContent>
          <w:r w:rsidR="00FE3107">
            <w:rPr>
              <w:lang w:val="de-AT"/>
            </w:rPr>
            <w:fldChar w:fldCharType="begin"/>
          </w:r>
          <w:r w:rsidR="00FE3107">
            <w:rPr>
              <w:lang w:val="de-AT"/>
            </w:rPr>
            <w:instrText xml:space="preserve"> CITATION Gry12 \l 3079 </w:instrText>
          </w:r>
          <w:r w:rsidR="00FE3107">
            <w:rPr>
              <w:lang w:val="de-AT"/>
            </w:rPr>
            <w:fldChar w:fldCharType="separate"/>
          </w:r>
          <w:r w:rsidR="006A6F98" w:rsidRPr="006A6F98">
            <w:rPr>
              <w:noProof/>
              <w:lang w:val="de-AT"/>
            </w:rPr>
            <w:t>(Gryl &amp; Jekel, 2012)</w:t>
          </w:r>
          <w:r w:rsidR="00FE3107">
            <w:rPr>
              <w:lang w:val="de-AT"/>
            </w:rPr>
            <w:fldChar w:fldCharType="end"/>
          </w:r>
        </w:sdtContent>
      </w:sdt>
      <w:r w:rsidR="00FE3107">
        <w:rPr>
          <w:lang w:val="de-AT"/>
        </w:rPr>
        <w:t>.“ in den Fokus dieses Workshops gelegt.</w:t>
      </w:r>
      <w:r>
        <w:rPr>
          <w:lang w:val="de-AT"/>
        </w:rPr>
        <w:t xml:space="preserve"> </w:t>
      </w:r>
    </w:p>
    <w:p w14:paraId="18B71A0F" w14:textId="436F800D" w:rsidR="00D11726" w:rsidRDefault="00D11726" w:rsidP="001720EB">
      <w:pPr>
        <w:rPr>
          <w:lang w:val="de-AT"/>
        </w:rPr>
      </w:pPr>
    </w:p>
    <w:p w14:paraId="27903AF5" w14:textId="63328060" w:rsidR="00D11726" w:rsidRDefault="00D11726" w:rsidP="001720EB">
      <w:pPr>
        <w:rPr>
          <w:lang w:val="de-AT"/>
        </w:rPr>
      </w:pPr>
    </w:p>
    <w:p w14:paraId="2373C5A2" w14:textId="2B719AC4" w:rsidR="00D11726" w:rsidRDefault="00D11726" w:rsidP="001720EB">
      <w:pPr>
        <w:rPr>
          <w:lang w:val="de-AT"/>
        </w:rPr>
      </w:pPr>
    </w:p>
    <w:p w14:paraId="51E31E03" w14:textId="77777777" w:rsidR="00D11726" w:rsidRPr="001720EB" w:rsidRDefault="00D11726" w:rsidP="00EF1EE0">
      <w:pPr>
        <w:ind w:firstLine="0"/>
        <w:rPr>
          <w:lang w:val="de-AT"/>
        </w:rPr>
      </w:pPr>
    </w:p>
    <w:p w14:paraId="4FFE2945" w14:textId="6DA915C9" w:rsidR="00EF1EE0" w:rsidRPr="00EF1EE0" w:rsidRDefault="00E133D6" w:rsidP="00EF1EE0">
      <w:pPr>
        <w:pStyle w:val="KeinLeerraum"/>
        <w:ind w:firstLine="720"/>
        <w:rPr>
          <w:b/>
          <w:bCs/>
          <w:sz w:val="12"/>
          <w:szCs w:val="12"/>
          <w:u w:val="single"/>
          <w:lang w:val="de-AT"/>
        </w:rPr>
      </w:pPr>
      <w:r w:rsidRPr="00095410">
        <w:rPr>
          <w:b/>
          <w:bCs/>
          <w:u w:val="single"/>
          <w:lang w:val="de-AT"/>
        </w:rPr>
        <w:lastRenderedPageBreak/>
        <w:t>Lernziele:</w:t>
      </w:r>
      <w:r w:rsidR="00EF1EE0">
        <w:rPr>
          <w:b/>
          <w:bCs/>
          <w:u w:val="single"/>
          <w:lang w:val="de-AT"/>
        </w:rPr>
        <w:br/>
      </w:r>
    </w:p>
    <w:p w14:paraId="44314226" w14:textId="02ABAD32" w:rsidR="00E133D6" w:rsidRPr="00E133D6" w:rsidRDefault="00E133D6" w:rsidP="00D11726">
      <w:pPr>
        <w:pStyle w:val="Listenabsatz"/>
        <w:numPr>
          <w:ilvl w:val="0"/>
          <w:numId w:val="20"/>
        </w:numPr>
        <w:spacing w:after="160"/>
        <w:ind w:left="1418"/>
        <w:rPr>
          <w:lang w:val="de-AT"/>
        </w:rPr>
      </w:pPr>
      <w:r w:rsidRPr="00E133D6">
        <w:rPr>
          <w:lang w:val="de-AT"/>
        </w:rPr>
        <w:t xml:space="preserve">Die </w:t>
      </w:r>
      <w:proofErr w:type="spellStart"/>
      <w:r w:rsidRPr="00E133D6">
        <w:rPr>
          <w:lang w:val="de-AT"/>
        </w:rPr>
        <w:t>SuS</w:t>
      </w:r>
      <w:proofErr w:type="spellEnd"/>
      <w:r w:rsidRPr="00E133D6">
        <w:rPr>
          <w:lang w:val="de-AT"/>
        </w:rPr>
        <w:t xml:space="preserve"> kennen topografische Begriffe und verorten diese auf einer Karte. (Anforderungsbereich 1)</w:t>
      </w:r>
    </w:p>
    <w:p w14:paraId="06C98E2B" w14:textId="096FDD3E" w:rsidR="00E133D6" w:rsidRPr="00E133D6" w:rsidRDefault="00E133D6" w:rsidP="00D11726">
      <w:pPr>
        <w:pStyle w:val="Listenabsatz"/>
        <w:numPr>
          <w:ilvl w:val="0"/>
          <w:numId w:val="20"/>
        </w:numPr>
        <w:spacing w:after="160"/>
        <w:ind w:left="1418"/>
        <w:rPr>
          <w:lang w:val="de-AT"/>
        </w:rPr>
      </w:pPr>
      <w:r w:rsidRPr="00E133D6">
        <w:rPr>
          <w:lang w:val="de-AT"/>
        </w:rPr>
        <w:t xml:space="preserve">Die </w:t>
      </w:r>
      <w:proofErr w:type="spellStart"/>
      <w:r w:rsidRPr="00E133D6">
        <w:rPr>
          <w:lang w:val="de-AT"/>
        </w:rPr>
        <w:t>SuS</w:t>
      </w:r>
      <w:proofErr w:type="spellEnd"/>
      <w:r w:rsidRPr="00E133D6">
        <w:rPr>
          <w:lang w:val="de-AT"/>
        </w:rPr>
        <w:t xml:space="preserve"> lesen digitale und analoge Karten und beschreiben verschiedene Karten hinsichtlich ihrer Bestandteile und Funktion. (</w:t>
      </w:r>
      <w:r>
        <w:t xml:space="preserve">Anforderungsbereich </w:t>
      </w:r>
      <w:r w:rsidRPr="00E133D6">
        <w:rPr>
          <w:lang w:val="de-AT"/>
        </w:rPr>
        <w:t>1</w:t>
      </w:r>
      <w:r w:rsidR="00897DA8">
        <w:rPr>
          <w:lang w:val="de-AT"/>
        </w:rPr>
        <w:t>/</w:t>
      </w:r>
      <w:r w:rsidRPr="00E133D6">
        <w:rPr>
          <w:lang w:val="de-AT"/>
        </w:rPr>
        <w:t>2)</w:t>
      </w:r>
    </w:p>
    <w:p w14:paraId="5F767EC6" w14:textId="18231805" w:rsidR="00E133D6" w:rsidRPr="00E133D6" w:rsidRDefault="00E133D6" w:rsidP="00D11726">
      <w:pPr>
        <w:pStyle w:val="Listenabsatz"/>
        <w:numPr>
          <w:ilvl w:val="0"/>
          <w:numId w:val="20"/>
        </w:numPr>
        <w:spacing w:after="160"/>
        <w:ind w:left="1418"/>
        <w:rPr>
          <w:lang w:val="de-AT"/>
        </w:rPr>
      </w:pPr>
      <w:r w:rsidRPr="00E133D6">
        <w:rPr>
          <w:lang w:val="de-AT"/>
        </w:rPr>
        <w:t xml:space="preserve">Die </w:t>
      </w:r>
      <w:proofErr w:type="spellStart"/>
      <w:r w:rsidRPr="00E133D6">
        <w:rPr>
          <w:lang w:val="de-AT"/>
        </w:rPr>
        <w:t>SuS</w:t>
      </w:r>
      <w:proofErr w:type="spellEnd"/>
      <w:r w:rsidRPr="00E133D6">
        <w:rPr>
          <w:lang w:val="de-AT"/>
        </w:rPr>
        <w:t xml:space="preserve"> vergleichen verschiedene Geomedien miteinander und ziehen daraus Schlüsse zur Nutzung dieser Geomedien. (</w:t>
      </w:r>
      <w:r>
        <w:t xml:space="preserve">Anforderungsbereich </w:t>
      </w:r>
      <w:r w:rsidRPr="00E133D6">
        <w:rPr>
          <w:lang w:val="de-AT"/>
        </w:rPr>
        <w:t>2</w:t>
      </w:r>
      <w:r w:rsidR="00897DA8">
        <w:rPr>
          <w:lang w:val="de-AT"/>
        </w:rPr>
        <w:t>/</w:t>
      </w:r>
      <w:r w:rsidRPr="00E133D6">
        <w:rPr>
          <w:lang w:val="de-AT"/>
        </w:rPr>
        <w:t>3)</w:t>
      </w:r>
    </w:p>
    <w:p w14:paraId="5FEA62B2" w14:textId="5DF48EFB" w:rsidR="00E133D6" w:rsidRPr="00897DA8" w:rsidRDefault="00E133D6" w:rsidP="00D11726">
      <w:pPr>
        <w:pStyle w:val="Listenabsatz"/>
        <w:numPr>
          <w:ilvl w:val="0"/>
          <w:numId w:val="20"/>
        </w:numPr>
        <w:spacing w:after="160"/>
        <w:ind w:left="1418"/>
        <w:rPr>
          <w:lang w:val="de-AT"/>
        </w:rPr>
      </w:pPr>
      <w:r w:rsidRPr="00E133D6">
        <w:rPr>
          <w:lang w:val="de-AT"/>
        </w:rPr>
        <w:t xml:space="preserve">Die </w:t>
      </w:r>
      <w:proofErr w:type="spellStart"/>
      <w:r w:rsidRPr="00E133D6">
        <w:rPr>
          <w:lang w:val="de-AT"/>
        </w:rPr>
        <w:t>SuS</w:t>
      </w:r>
      <w:proofErr w:type="spellEnd"/>
      <w:r w:rsidRPr="00E133D6">
        <w:rPr>
          <w:lang w:val="de-AT"/>
        </w:rPr>
        <w:t xml:space="preserve"> reflektieren Vor- und Nachteile der verschiedenen Geomedien. </w:t>
      </w:r>
      <w:r w:rsidRPr="00897DA8">
        <w:rPr>
          <w:lang w:val="de-AT"/>
        </w:rPr>
        <w:t>(Anforderungsbereich 3)</w:t>
      </w:r>
    </w:p>
    <w:p w14:paraId="269E2891" w14:textId="3304E5E7" w:rsidR="00E133D6" w:rsidRDefault="00E133D6" w:rsidP="00D11726">
      <w:pPr>
        <w:pStyle w:val="Listenabsatz"/>
        <w:numPr>
          <w:ilvl w:val="0"/>
          <w:numId w:val="20"/>
        </w:numPr>
        <w:ind w:left="1418"/>
      </w:pPr>
      <w:r w:rsidRPr="00E133D6">
        <w:rPr>
          <w:lang w:val="de-AT"/>
        </w:rPr>
        <w:t xml:space="preserve">Die </w:t>
      </w:r>
      <w:proofErr w:type="spellStart"/>
      <w:r w:rsidRPr="00E133D6">
        <w:rPr>
          <w:lang w:val="de-AT"/>
        </w:rPr>
        <w:t>SuS</w:t>
      </w:r>
      <w:proofErr w:type="spellEnd"/>
      <w:r w:rsidRPr="00E133D6">
        <w:rPr>
          <w:lang w:val="de-AT"/>
        </w:rPr>
        <w:t xml:space="preserve"> vergleichen verschiedene Routen miteinander und wählen nach den vorgegebenen Kriterien die passende Route aus. </w:t>
      </w:r>
      <w:r>
        <w:t>(Anforderungsbereich 2</w:t>
      </w:r>
      <w:r w:rsidR="00897DA8">
        <w:t>/</w:t>
      </w:r>
      <w:r>
        <w:t>3)</w:t>
      </w:r>
    </w:p>
    <w:p w14:paraId="04B5E3E9" w14:textId="076C3C5A" w:rsidR="00E133D6" w:rsidRPr="00E133D6" w:rsidRDefault="00E133D6" w:rsidP="00D11726">
      <w:pPr>
        <w:pStyle w:val="Listenabsatz"/>
        <w:numPr>
          <w:ilvl w:val="0"/>
          <w:numId w:val="20"/>
        </w:numPr>
        <w:ind w:left="1418"/>
        <w:rPr>
          <w:kern w:val="0"/>
          <w:lang w:val="de-AT"/>
        </w:rPr>
      </w:pPr>
      <w:r w:rsidRPr="00E133D6">
        <w:rPr>
          <w:lang w:val="de-AT"/>
        </w:rPr>
        <w:t>Die Schülerinnen und Schüler machen sich mit OpenStreetMap und Google Maps vertraut und erlernen, bestimmte Informationen daraus abzufragen bzw. herauszulesen.</w:t>
      </w:r>
    </w:p>
    <w:p w14:paraId="46B9C90E" w14:textId="77777777" w:rsidR="00E133D6" w:rsidRPr="00E133D6" w:rsidRDefault="00E133D6" w:rsidP="00E133D6">
      <w:pPr>
        <w:pStyle w:val="Listenabsatz"/>
        <w:spacing w:line="360" w:lineRule="auto"/>
        <w:ind w:left="1080"/>
        <w:rPr>
          <w:lang w:val="de-AT"/>
        </w:rPr>
      </w:pPr>
    </w:p>
    <w:p w14:paraId="37F26357" w14:textId="501F0404" w:rsidR="00E133D6" w:rsidRPr="00095410" w:rsidRDefault="00E133D6" w:rsidP="00D11726">
      <w:pPr>
        <w:spacing w:line="360" w:lineRule="auto"/>
        <w:rPr>
          <w:b/>
          <w:bCs/>
          <w:u w:val="single"/>
        </w:rPr>
      </w:pPr>
      <w:r w:rsidRPr="00095410">
        <w:rPr>
          <w:b/>
          <w:bCs/>
          <w:u w:val="single"/>
        </w:rPr>
        <w:t xml:space="preserve">Konzeptwissen: </w:t>
      </w:r>
      <w:r w:rsidR="00095410">
        <w:rPr>
          <w:b/>
          <w:bCs/>
          <w:u w:val="single"/>
        </w:rPr>
        <w:br/>
      </w:r>
    </w:p>
    <w:p w14:paraId="74A565B9" w14:textId="083C6551" w:rsidR="00E133D6" w:rsidRPr="00E133D6" w:rsidRDefault="00E133D6" w:rsidP="00D11726">
      <w:pPr>
        <w:pStyle w:val="Listenabsatz"/>
        <w:numPr>
          <w:ilvl w:val="0"/>
          <w:numId w:val="25"/>
        </w:numPr>
        <w:rPr>
          <w:lang w:val="de-AT"/>
        </w:rPr>
      </w:pPr>
      <w:r w:rsidRPr="00E133D6">
        <w:rPr>
          <w:lang w:val="de-AT"/>
        </w:rPr>
        <w:t>Zusammenhänge von Städten erkennen (Aufgabe auf andere Standorte in Österreich, aber auch anderen Staaten übertragen).</w:t>
      </w:r>
    </w:p>
    <w:p w14:paraId="1A34FD90" w14:textId="4DBD4BCD" w:rsidR="00E133D6" w:rsidRDefault="00E133D6" w:rsidP="00D11726">
      <w:pPr>
        <w:pStyle w:val="Listenabsatz"/>
        <w:numPr>
          <w:ilvl w:val="0"/>
          <w:numId w:val="25"/>
        </w:numPr>
        <w:rPr>
          <w:lang w:val="de-AT"/>
        </w:rPr>
      </w:pPr>
      <w:r w:rsidRPr="00E133D6">
        <w:rPr>
          <w:lang w:val="de-AT"/>
        </w:rPr>
        <w:t>Nutzungsmöglichkeiten und Vor- und Nachteile von Karten reflektieren und auf Basis dessen Karten, die für eigenen Verwendungszweck am Sinnvollsten sind, auswählen und die Auswahl begründen.</w:t>
      </w:r>
    </w:p>
    <w:p w14:paraId="0BAB5F5C" w14:textId="77777777" w:rsidR="00D11726" w:rsidRPr="0021415D" w:rsidRDefault="00D11726" w:rsidP="00D11726">
      <w:pPr>
        <w:spacing w:line="360" w:lineRule="auto"/>
        <w:rPr>
          <w:b/>
          <w:bCs/>
          <w:lang w:val="de-AT"/>
        </w:rPr>
      </w:pPr>
    </w:p>
    <w:p w14:paraId="751467A0" w14:textId="77777777" w:rsidR="00D11726" w:rsidRPr="0021415D" w:rsidRDefault="00D11726" w:rsidP="00D11726">
      <w:pPr>
        <w:spacing w:line="360" w:lineRule="auto"/>
        <w:rPr>
          <w:b/>
          <w:bCs/>
          <w:lang w:val="de-AT"/>
        </w:rPr>
      </w:pPr>
    </w:p>
    <w:p w14:paraId="4855947A" w14:textId="77777777" w:rsidR="00D11726" w:rsidRPr="0021415D" w:rsidRDefault="00D11726" w:rsidP="00D11726">
      <w:pPr>
        <w:spacing w:line="360" w:lineRule="auto"/>
        <w:rPr>
          <w:b/>
          <w:bCs/>
          <w:lang w:val="de-AT"/>
        </w:rPr>
      </w:pPr>
    </w:p>
    <w:p w14:paraId="6509E2AB" w14:textId="77777777" w:rsidR="00D11726" w:rsidRPr="0021415D" w:rsidRDefault="00D11726" w:rsidP="00095410">
      <w:pPr>
        <w:spacing w:line="360" w:lineRule="auto"/>
        <w:ind w:firstLine="0"/>
        <w:rPr>
          <w:b/>
          <w:bCs/>
          <w:lang w:val="de-AT"/>
        </w:rPr>
      </w:pPr>
    </w:p>
    <w:p w14:paraId="7211D462" w14:textId="0A04559C" w:rsidR="00E133D6" w:rsidRPr="00095410" w:rsidRDefault="00E133D6" w:rsidP="00D11726">
      <w:pPr>
        <w:spacing w:line="360" w:lineRule="auto"/>
        <w:rPr>
          <w:b/>
          <w:bCs/>
          <w:u w:val="single"/>
        </w:rPr>
      </w:pPr>
      <w:r w:rsidRPr="00095410">
        <w:rPr>
          <w:b/>
          <w:bCs/>
          <w:u w:val="single"/>
        </w:rPr>
        <w:lastRenderedPageBreak/>
        <w:t xml:space="preserve">Methodenwissen: </w:t>
      </w:r>
      <w:r w:rsidR="00095410">
        <w:rPr>
          <w:b/>
          <w:bCs/>
          <w:u w:val="single"/>
        </w:rPr>
        <w:br/>
      </w:r>
    </w:p>
    <w:p w14:paraId="5E59D093" w14:textId="77777777" w:rsidR="00E133D6" w:rsidRDefault="00E133D6" w:rsidP="00D11726">
      <w:pPr>
        <w:pStyle w:val="Listenabsatz"/>
        <w:numPr>
          <w:ilvl w:val="0"/>
          <w:numId w:val="26"/>
        </w:numPr>
      </w:pPr>
      <w:r>
        <w:t>Karten vergleichen</w:t>
      </w:r>
    </w:p>
    <w:p w14:paraId="16A65F6C" w14:textId="14E989D8" w:rsidR="00E133D6" w:rsidRDefault="00E133D6" w:rsidP="00D11726">
      <w:pPr>
        <w:pStyle w:val="Listenabsatz"/>
        <w:numPr>
          <w:ilvl w:val="0"/>
          <w:numId w:val="26"/>
        </w:numPr>
      </w:pPr>
      <w:r>
        <w:t>topografische Begriffe verorten</w:t>
      </w:r>
    </w:p>
    <w:p w14:paraId="07A772D4" w14:textId="5D21B289" w:rsidR="00E133D6" w:rsidRPr="00E133D6" w:rsidRDefault="00E133D6" w:rsidP="00D11726">
      <w:pPr>
        <w:pStyle w:val="Listenabsatz"/>
        <w:numPr>
          <w:ilvl w:val="0"/>
          <w:numId w:val="26"/>
        </w:numPr>
        <w:rPr>
          <w:lang w:val="de-AT"/>
        </w:rPr>
      </w:pPr>
      <w:r>
        <w:rPr>
          <w:lang w:val="de-AT"/>
        </w:rPr>
        <w:t>Daten aus den Medien ablesen</w:t>
      </w:r>
      <w:r w:rsidRPr="00E133D6">
        <w:rPr>
          <w:lang w:val="de-AT"/>
        </w:rPr>
        <w:t xml:space="preserve"> (durch Adressangabe Standort finden</w:t>
      </w:r>
      <w:r>
        <w:rPr>
          <w:lang w:val="de-AT"/>
        </w:rPr>
        <w:t xml:space="preserve"> und Karten lesen</w:t>
      </w:r>
      <w:r w:rsidRPr="00E133D6">
        <w:rPr>
          <w:lang w:val="de-AT"/>
        </w:rPr>
        <w:t>)</w:t>
      </w:r>
    </w:p>
    <w:p w14:paraId="70B7021C" w14:textId="1CC3FB0B" w:rsidR="00E133D6" w:rsidRPr="00095410" w:rsidRDefault="00E133D6" w:rsidP="00D11726">
      <w:pPr>
        <w:pStyle w:val="Listenabsatz"/>
        <w:numPr>
          <w:ilvl w:val="0"/>
          <w:numId w:val="26"/>
        </w:numPr>
        <w:rPr>
          <w:b/>
          <w:bCs/>
          <w:lang w:val="de-AT"/>
        </w:rPr>
      </w:pPr>
      <w:r w:rsidRPr="00E133D6">
        <w:rPr>
          <w:lang w:val="de-AT"/>
        </w:rPr>
        <w:t>Ergebnisse der Recherche verbal beschreiben und präsentieren</w:t>
      </w:r>
    </w:p>
    <w:p w14:paraId="25829DE7" w14:textId="77777777" w:rsidR="00095410" w:rsidRPr="00E133D6" w:rsidRDefault="00095410" w:rsidP="00095410">
      <w:pPr>
        <w:pStyle w:val="Listenabsatz"/>
        <w:ind w:left="1440"/>
        <w:rPr>
          <w:b/>
          <w:bCs/>
          <w:lang w:val="de-AT"/>
        </w:rPr>
      </w:pPr>
    </w:p>
    <w:p w14:paraId="24E0C009" w14:textId="1EF076A5" w:rsidR="00E133D6" w:rsidRPr="00095410" w:rsidRDefault="00E133D6" w:rsidP="00D11726">
      <w:pPr>
        <w:pStyle w:val="berschrift2"/>
        <w:spacing w:line="360" w:lineRule="auto"/>
        <w:ind w:firstLine="720"/>
        <w:rPr>
          <w:u w:val="single"/>
        </w:rPr>
      </w:pPr>
      <w:bookmarkStart w:id="5" w:name="_Toc31207344"/>
      <w:bookmarkStart w:id="6" w:name="_Toc31222453"/>
      <w:r w:rsidRPr="00095410">
        <w:rPr>
          <w:u w:val="single"/>
        </w:rPr>
        <w:t>Benötigte Materialien</w:t>
      </w:r>
      <w:bookmarkEnd w:id="5"/>
      <w:bookmarkEnd w:id="6"/>
      <w:r w:rsidR="00095410">
        <w:rPr>
          <w:u w:val="single"/>
        </w:rPr>
        <w:br/>
      </w:r>
    </w:p>
    <w:p w14:paraId="4E979EBC" w14:textId="286742A4" w:rsidR="00E133D6" w:rsidRDefault="00E133D6" w:rsidP="00D11726">
      <w:pPr>
        <w:pStyle w:val="Listenabsatz"/>
        <w:numPr>
          <w:ilvl w:val="0"/>
          <w:numId w:val="29"/>
        </w:numPr>
        <w:rPr>
          <w:lang w:val="de-AT"/>
        </w:rPr>
      </w:pPr>
      <w:r>
        <w:rPr>
          <w:lang w:val="de-AT"/>
        </w:rPr>
        <w:t xml:space="preserve">4 Tablets (mit </w:t>
      </w:r>
      <w:r w:rsidRPr="00E133D6">
        <w:rPr>
          <w:lang w:val="de-AT"/>
        </w:rPr>
        <w:t>Google Maps</w:t>
      </w:r>
      <w:r>
        <w:rPr>
          <w:lang w:val="de-AT"/>
        </w:rPr>
        <w:t xml:space="preserve">, </w:t>
      </w:r>
      <w:r w:rsidRPr="00E133D6">
        <w:rPr>
          <w:lang w:val="de-AT"/>
        </w:rPr>
        <w:t>Open Street Map</w:t>
      </w:r>
      <w:r>
        <w:rPr>
          <w:lang w:val="de-AT"/>
        </w:rPr>
        <w:t xml:space="preserve"> und Basemap über den Internet Browser)</w:t>
      </w:r>
    </w:p>
    <w:p w14:paraId="1C7462A0" w14:textId="0E423D80" w:rsidR="00C323F6" w:rsidRDefault="00C323F6" w:rsidP="00D11726">
      <w:pPr>
        <w:pStyle w:val="Listenabsatz"/>
        <w:numPr>
          <w:ilvl w:val="0"/>
          <w:numId w:val="29"/>
        </w:numPr>
        <w:rPr>
          <w:lang w:val="de-AT"/>
        </w:rPr>
      </w:pPr>
      <w:r>
        <w:rPr>
          <w:lang w:val="de-AT"/>
        </w:rPr>
        <w:t>W-LAN</w:t>
      </w:r>
    </w:p>
    <w:p w14:paraId="5791CD2D" w14:textId="70143AC1" w:rsidR="00E133D6" w:rsidRDefault="00E133D6" w:rsidP="00D11726">
      <w:pPr>
        <w:pStyle w:val="Listenabsatz"/>
        <w:numPr>
          <w:ilvl w:val="0"/>
          <w:numId w:val="29"/>
        </w:numPr>
        <w:rPr>
          <w:lang w:val="de-AT"/>
        </w:rPr>
      </w:pPr>
      <w:r w:rsidRPr="00E133D6">
        <w:rPr>
          <w:lang w:val="de-AT"/>
        </w:rPr>
        <w:t>Österreichischer Atlas für Städte</w:t>
      </w:r>
    </w:p>
    <w:p w14:paraId="531F0475" w14:textId="048EECA3" w:rsidR="00E133D6" w:rsidRDefault="00E133D6" w:rsidP="00D11726">
      <w:pPr>
        <w:pStyle w:val="Listenabsatz"/>
        <w:numPr>
          <w:ilvl w:val="0"/>
          <w:numId w:val="29"/>
        </w:numPr>
        <w:rPr>
          <w:lang w:val="de-AT"/>
        </w:rPr>
      </w:pPr>
      <w:r>
        <w:rPr>
          <w:lang w:val="de-AT"/>
        </w:rPr>
        <w:t>Österreichische Straßenkarte M 1: 250 000</w:t>
      </w:r>
    </w:p>
    <w:p w14:paraId="614B3684" w14:textId="2C26CA08" w:rsidR="00E133D6" w:rsidRDefault="00E133D6" w:rsidP="00D11726">
      <w:pPr>
        <w:pStyle w:val="Listenabsatz"/>
        <w:numPr>
          <w:ilvl w:val="0"/>
          <w:numId w:val="29"/>
        </w:numPr>
        <w:rPr>
          <w:lang w:val="de-AT"/>
        </w:rPr>
      </w:pPr>
      <w:r>
        <w:rPr>
          <w:lang w:val="de-AT"/>
        </w:rPr>
        <w:t>Straßenkarte Istrien</w:t>
      </w:r>
    </w:p>
    <w:p w14:paraId="6E53E483" w14:textId="0AD63A93" w:rsidR="00E133D6" w:rsidRDefault="00E133D6" w:rsidP="00D11726">
      <w:pPr>
        <w:pStyle w:val="Listenabsatz"/>
        <w:numPr>
          <w:ilvl w:val="0"/>
          <w:numId w:val="29"/>
        </w:numPr>
        <w:rPr>
          <w:lang w:val="de-AT"/>
        </w:rPr>
      </w:pPr>
      <w:r>
        <w:rPr>
          <w:lang w:val="de-AT"/>
        </w:rPr>
        <w:t>2 Tische</w:t>
      </w:r>
    </w:p>
    <w:p w14:paraId="789577E8" w14:textId="027168C8" w:rsidR="00E133D6" w:rsidRDefault="00E133D6" w:rsidP="00D11726">
      <w:pPr>
        <w:pStyle w:val="Listenabsatz"/>
        <w:numPr>
          <w:ilvl w:val="0"/>
          <w:numId w:val="29"/>
        </w:numPr>
        <w:rPr>
          <w:lang w:val="de-AT"/>
        </w:rPr>
      </w:pPr>
      <w:r>
        <w:rPr>
          <w:lang w:val="de-AT"/>
        </w:rPr>
        <w:t>Lineal, Bleistift, Taschenrechner</w:t>
      </w:r>
    </w:p>
    <w:p w14:paraId="53CD6CDD" w14:textId="4749B6A7" w:rsidR="00E133D6" w:rsidRDefault="00E133D6" w:rsidP="00D11726">
      <w:pPr>
        <w:pStyle w:val="Listenabsatz"/>
        <w:numPr>
          <w:ilvl w:val="0"/>
          <w:numId w:val="29"/>
        </w:numPr>
        <w:rPr>
          <w:lang w:val="de-AT"/>
        </w:rPr>
      </w:pPr>
      <w:r>
        <w:rPr>
          <w:lang w:val="de-AT"/>
        </w:rPr>
        <w:t>1 Angabeblatt und Lösungsblatt für jede Gruppe</w:t>
      </w:r>
    </w:p>
    <w:p w14:paraId="71F0FA29" w14:textId="24CAC41D" w:rsidR="00D11726" w:rsidRDefault="00D11726" w:rsidP="00D11726">
      <w:pPr>
        <w:rPr>
          <w:lang w:val="de-AT"/>
        </w:rPr>
      </w:pPr>
    </w:p>
    <w:p w14:paraId="11D24DF3" w14:textId="3D361960" w:rsidR="00D11726" w:rsidRDefault="00D11726" w:rsidP="00D11726">
      <w:pPr>
        <w:rPr>
          <w:lang w:val="de-AT"/>
        </w:rPr>
      </w:pPr>
    </w:p>
    <w:p w14:paraId="5F7840EE" w14:textId="3E6C9EC1" w:rsidR="00D11726" w:rsidRDefault="00D11726" w:rsidP="00D11726">
      <w:pPr>
        <w:rPr>
          <w:lang w:val="de-AT"/>
        </w:rPr>
      </w:pPr>
    </w:p>
    <w:p w14:paraId="68133371" w14:textId="4CCF0BA4" w:rsidR="00D11726" w:rsidRDefault="00D11726" w:rsidP="00D11726">
      <w:pPr>
        <w:rPr>
          <w:lang w:val="de-AT"/>
        </w:rPr>
      </w:pPr>
    </w:p>
    <w:p w14:paraId="3DFE7DCD" w14:textId="2E32A0BC" w:rsidR="00D11726" w:rsidRDefault="00D11726" w:rsidP="00D11726">
      <w:pPr>
        <w:rPr>
          <w:lang w:val="de-AT"/>
        </w:rPr>
      </w:pPr>
    </w:p>
    <w:p w14:paraId="674D0CA9" w14:textId="51F8CD58" w:rsidR="00D11726" w:rsidRDefault="00D11726" w:rsidP="00D11726">
      <w:pPr>
        <w:rPr>
          <w:lang w:val="de-AT"/>
        </w:rPr>
      </w:pPr>
    </w:p>
    <w:p w14:paraId="1DD4E0C9" w14:textId="77777777" w:rsidR="00D11726" w:rsidRPr="00D11726" w:rsidRDefault="00D11726" w:rsidP="00EF1EE0">
      <w:pPr>
        <w:ind w:firstLine="0"/>
        <w:rPr>
          <w:lang w:val="de-AT"/>
        </w:rPr>
      </w:pPr>
    </w:p>
    <w:p w14:paraId="575CF7C2" w14:textId="562C0F2C" w:rsidR="0093462D" w:rsidRPr="00EF1EE0" w:rsidRDefault="0093462D" w:rsidP="0093462D">
      <w:pPr>
        <w:pStyle w:val="berschrift1"/>
        <w:rPr>
          <w:sz w:val="28"/>
          <w:szCs w:val="28"/>
          <w:lang w:val="de-AT"/>
        </w:rPr>
      </w:pPr>
      <w:bookmarkStart w:id="7" w:name="_Toc31222454"/>
      <w:r w:rsidRPr="00EF1EE0">
        <w:rPr>
          <w:sz w:val="28"/>
          <w:szCs w:val="28"/>
          <w:lang w:val="de-AT"/>
        </w:rPr>
        <w:lastRenderedPageBreak/>
        <w:t>Ablauf</w:t>
      </w:r>
      <w:bookmarkEnd w:id="7"/>
    </w:p>
    <w:p w14:paraId="30D7D756" w14:textId="1FF041A2" w:rsidR="0020713A" w:rsidRDefault="0020713A" w:rsidP="0093462D">
      <w:pPr>
        <w:rPr>
          <w:lang w:val="de-AT"/>
        </w:rPr>
      </w:pPr>
      <w:r>
        <w:rPr>
          <w:lang w:val="de-AT"/>
        </w:rPr>
        <w:t xml:space="preserve">Nach der Begrüßung und Einleitung der Workshopleiter, werden die Schüler/innen in passende Kleingruppen (je nach Anzahl in 4 Gruppen á 4 – 5 Teilnehmer/innen) eingeteilt und jeweils einem Medium zugeteilt. Es entstehen </w:t>
      </w:r>
      <w:r w:rsidR="00CD6409">
        <w:rPr>
          <w:lang w:val="de-AT"/>
        </w:rPr>
        <w:t>drei</w:t>
      </w:r>
      <w:r>
        <w:rPr>
          <w:lang w:val="de-AT"/>
        </w:rPr>
        <w:t xml:space="preserve"> </w:t>
      </w:r>
      <w:r w:rsidR="00CD6409">
        <w:rPr>
          <w:lang w:val="de-AT"/>
        </w:rPr>
        <w:t>Gruppen,</w:t>
      </w:r>
      <w:r w:rsidR="00C323F6">
        <w:rPr>
          <w:lang w:val="de-AT"/>
        </w:rPr>
        <w:t xml:space="preserve"> </w:t>
      </w:r>
      <w:r w:rsidR="00CD6409">
        <w:rPr>
          <w:lang w:val="de-AT"/>
        </w:rPr>
        <w:t>welche</w:t>
      </w:r>
      <w:r>
        <w:rPr>
          <w:lang w:val="de-AT"/>
        </w:rPr>
        <w:t xml:space="preserve"> mit den Tablets</w:t>
      </w:r>
      <w:r w:rsidR="00CD6409">
        <w:rPr>
          <w:lang w:val="de-AT"/>
        </w:rPr>
        <w:t xml:space="preserve"> arbeiten</w:t>
      </w:r>
      <w:r>
        <w:rPr>
          <w:lang w:val="de-AT"/>
        </w:rPr>
        <w:t xml:space="preserve"> und eine</w:t>
      </w:r>
      <w:r w:rsidR="00CD6409">
        <w:rPr>
          <w:lang w:val="de-AT"/>
        </w:rPr>
        <w:t xml:space="preserve"> Gruppe,</w:t>
      </w:r>
      <w:r>
        <w:rPr>
          <w:lang w:val="de-AT"/>
        </w:rPr>
        <w:t xml:space="preserve"> </w:t>
      </w:r>
      <w:r w:rsidR="00C323F6">
        <w:rPr>
          <w:lang w:val="de-AT"/>
        </w:rPr>
        <w:t>welche m</w:t>
      </w:r>
      <w:r>
        <w:rPr>
          <w:lang w:val="de-AT"/>
        </w:rPr>
        <w:t xml:space="preserve">it der analogen Karte </w:t>
      </w:r>
      <w:r w:rsidR="00C323F6">
        <w:rPr>
          <w:lang w:val="de-AT"/>
        </w:rPr>
        <w:t>arbeitet. Auf den Tablets sind Google Maps, Basemap und Open Street Map, welche über den Internet Browser zugänglich sind, geöffnet. Jede Gruppe bekommt ein Angabeblatt, auf dem sie ihre Lösungen aufzeichnet, zudem wird der analog arbeitenden Gruppe Bleistift und Taschenrechner zur Verfügung gestellt.</w:t>
      </w:r>
    </w:p>
    <w:p w14:paraId="7CBCF42F" w14:textId="60989A75" w:rsidR="00C323F6" w:rsidRDefault="00C323F6" w:rsidP="0093462D">
      <w:pPr>
        <w:rPr>
          <w:color w:val="FF0000"/>
          <w:lang w:val="de-AT"/>
        </w:rPr>
      </w:pPr>
      <w:r>
        <w:rPr>
          <w:lang w:val="de-AT"/>
        </w:rPr>
        <w:t xml:space="preserve">Im Zuge des Workshops sind zwei Aufgabenstellungen zu bearbeiten, wobei Aufgabe </w:t>
      </w:r>
      <w:r w:rsidR="00CD6409">
        <w:rPr>
          <w:lang w:val="de-AT"/>
        </w:rPr>
        <w:t>1</w:t>
      </w:r>
      <w:r>
        <w:rPr>
          <w:lang w:val="de-AT"/>
        </w:rPr>
        <w:t xml:space="preserve"> „Urlaub“ als Basis Aufgabe gilt, </w:t>
      </w:r>
      <w:r w:rsidR="00CD6409">
        <w:rPr>
          <w:lang w:val="de-AT"/>
        </w:rPr>
        <w:t>s</w:t>
      </w:r>
      <w:r>
        <w:rPr>
          <w:lang w:val="de-AT"/>
        </w:rPr>
        <w:t>prich diese Aufgabe muss gelöst werden um 3 Punkte zu erreichen und um die Erweiterungsaufgabe</w:t>
      </w:r>
      <w:r w:rsidR="00CD6409">
        <w:rPr>
          <w:lang w:val="de-AT"/>
        </w:rPr>
        <w:t xml:space="preserve"> 2</w:t>
      </w:r>
      <w:r>
        <w:rPr>
          <w:lang w:val="de-AT"/>
        </w:rPr>
        <w:t xml:space="preserve"> „Wien-Woche“, welche 2 weitere Punkte einbringt, </w:t>
      </w:r>
      <w:r w:rsidR="00CD6409">
        <w:rPr>
          <w:lang w:val="de-AT"/>
        </w:rPr>
        <w:t>bearbeiten</w:t>
      </w:r>
      <w:r>
        <w:rPr>
          <w:lang w:val="de-AT"/>
        </w:rPr>
        <w:t xml:space="preserve"> zu dürfen. </w:t>
      </w:r>
      <w:r w:rsidR="00491824" w:rsidRPr="0021415D">
        <w:rPr>
          <w:lang w:val="de-AT"/>
        </w:rPr>
        <w:t>Aus Gründen der Differenzierung wurde dieser Workshop in ebendiese grundlegende und erweiternde Aufgabenstruktur eingeteilt</w:t>
      </w:r>
      <w:r w:rsidR="0021415D">
        <w:rPr>
          <w:lang w:val="de-AT"/>
        </w:rPr>
        <w:t>. Dadurch können leistungsstärkere Schülergruppen, welche bei der Bearbeitung schneller sind, sofort mit dem nächsten Beispiel beginnen und müssen nicht auf die restlichen Gruppen warten</w:t>
      </w:r>
      <w:r w:rsidR="00491824" w:rsidRPr="0021415D">
        <w:rPr>
          <w:lang w:val="de-AT"/>
        </w:rPr>
        <w:t>.</w:t>
      </w:r>
      <w:r w:rsidR="00491824" w:rsidRPr="0021415D">
        <w:rPr>
          <w:color w:val="FF0000"/>
          <w:lang w:val="de-AT"/>
        </w:rPr>
        <w:t xml:space="preserve"> </w:t>
      </w:r>
    </w:p>
    <w:p w14:paraId="6DB0F7CF" w14:textId="77777777" w:rsidR="0021415D" w:rsidRDefault="00CD4121" w:rsidP="00491824">
      <w:pPr>
        <w:rPr>
          <w:lang w:val="de-AT"/>
        </w:rPr>
      </w:pPr>
      <w:r>
        <w:rPr>
          <w:lang w:val="de-AT"/>
        </w:rPr>
        <w:t>Das Urlaubsbeispiel fordert von den Lernenden, dass sie von ihrer Position, dem Landesdienstleistungszentrum in Linz, nach Triest, zu einem vorgegebenen Campingplatz, „fahren“. Sie sollen die Route mit dem ihnen zu Verfügung stehenden Medium lösen und die Route grob im Plenum beschreiben können. Sie sollen außerdem die Mautstellen und die dabei anfallenden Gebühren heraus</w:t>
      </w:r>
      <w:r w:rsidR="0021415D">
        <w:rPr>
          <w:lang w:val="de-AT"/>
        </w:rPr>
        <w:t>arbeiten</w:t>
      </w:r>
      <w:r>
        <w:rPr>
          <w:lang w:val="de-AT"/>
        </w:rPr>
        <w:t xml:space="preserve">. </w:t>
      </w:r>
    </w:p>
    <w:p w14:paraId="4C6FE8C0" w14:textId="77E8DF52" w:rsidR="001720EB" w:rsidRPr="00491824" w:rsidRDefault="00CD4121" w:rsidP="00EF1EE0">
      <w:pPr>
        <w:rPr>
          <w:lang w:val="de-AT"/>
        </w:rPr>
      </w:pPr>
      <w:r>
        <w:rPr>
          <w:lang w:val="de-AT"/>
        </w:rPr>
        <w:t xml:space="preserve">Wenn diese Aufgabe </w:t>
      </w:r>
      <w:r w:rsidR="00823131">
        <w:rPr>
          <w:lang w:val="de-AT"/>
        </w:rPr>
        <w:t xml:space="preserve">abgeschlossen ist, kann </w:t>
      </w:r>
      <w:r w:rsidR="0021415D">
        <w:rPr>
          <w:lang w:val="de-AT"/>
        </w:rPr>
        <w:t xml:space="preserve">mit </w:t>
      </w:r>
      <w:r w:rsidR="00823131">
        <w:rPr>
          <w:lang w:val="de-AT"/>
        </w:rPr>
        <w:t>Aufgabe 2</w:t>
      </w:r>
      <w:r w:rsidR="0021415D">
        <w:rPr>
          <w:lang w:val="de-AT"/>
        </w:rPr>
        <w:t xml:space="preserve"> </w:t>
      </w:r>
      <w:r w:rsidR="00823131">
        <w:rPr>
          <w:lang w:val="de-AT"/>
        </w:rPr>
        <w:t>„Wien- Woche“ begonnen werden. Bei dieser Aufgabe werden die Lernenden in Wien bei ihrem fiktiven Hotel „ausgesetzt“ und sollen den vereinbarten Treffpunkt auf der Karte lokalisieren</w:t>
      </w:r>
      <w:r w:rsidR="0021415D">
        <w:rPr>
          <w:lang w:val="de-AT"/>
        </w:rPr>
        <w:t>,</w:t>
      </w:r>
      <w:r w:rsidR="00823131">
        <w:rPr>
          <w:lang w:val="de-AT"/>
        </w:rPr>
        <w:t xml:space="preserve"> und den Weg dorthin beschreiben. Anschließend soll die Frage, „Der Treffpunkt ist für 9 Uhr a</w:t>
      </w:r>
      <w:r w:rsidR="0021415D">
        <w:rPr>
          <w:lang w:val="de-AT"/>
        </w:rPr>
        <w:t>ngesetzt</w:t>
      </w:r>
      <w:r w:rsidR="00823131">
        <w:rPr>
          <w:lang w:val="de-AT"/>
        </w:rPr>
        <w:t xml:space="preserve">, wann solltet ihr spätestens </w:t>
      </w:r>
      <w:r w:rsidR="0021415D">
        <w:rPr>
          <w:lang w:val="de-AT"/>
        </w:rPr>
        <w:t>losfahren,</w:t>
      </w:r>
      <w:r w:rsidR="00823131">
        <w:rPr>
          <w:lang w:val="de-AT"/>
        </w:rPr>
        <w:t xml:space="preserve"> um pünktlich vor Ort zu sein?“ beantwortet werden.</w:t>
      </w:r>
      <w:r>
        <w:rPr>
          <w:lang w:val="de-AT"/>
        </w:rPr>
        <w:t xml:space="preserve"> </w:t>
      </w:r>
      <w:r w:rsidR="00823131">
        <w:rPr>
          <w:lang w:val="de-AT"/>
        </w:rPr>
        <w:lastRenderedPageBreak/>
        <w:t xml:space="preserve">Dies erfordert </w:t>
      </w:r>
      <w:r w:rsidR="001720EB">
        <w:rPr>
          <w:lang w:val="de-AT"/>
        </w:rPr>
        <w:t xml:space="preserve">die Verknüpfung von Mathematik und </w:t>
      </w:r>
      <w:proofErr w:type="gramStart"/>
      <w:r w:rsidR="001720EB">
        <w:rPr>
          <w:lang w:val="de-AT"/>
        </w:rPr>
        <w:t>Geographie</w:t>
      </w:r>
      <w:proofErr w:type="gramEnd"/>
      <w:r w:rsidR="001720EB">
        <w:rPr>
          <w:lang w:val="de-AT"/>
        </w:rPr>
        <w:t xml:space="preserve">, da bei der Straßenkarte der Maßstab umgerechnet werden muss und die </w:t>
      </w:r>
      <w:r w:rsidR="0021415D">
        <w:rPr>
          <w:lang w:val="de-AT"/>
        </w:rPr>
        <w:t>Zeit,</w:t>
      </w:r>
      <w:r w:rsidR="001720EB">
        <w:rPr>
          <w:lang w:val="de-AT"/>
        </w:rPr>
        <w:t xml:space="preserve"> welche für die Strecke gebraucht wird, ausgerechnet werden muss.</w:t>
      </w:r>
      <w:r w:rsidR="00EF1EE0">
        <w:rPr>
          <w:lang w:val="de-AT"/>
        </w:rPr>
        <w:t xml:space="preserve"> </w:t>
      </w:r>
      <w:r w:rsidR="001720EB">
        <w:rPr>
          <w:lang w:val="de-AT"/>
        </w:rPr>
        <w:t>I</w:t>
      </w:r>
      <w:r w:rsidR="00EF1EE0">
        <w:rPr>
          <w:lang w:val="de-AT"/>
        </w:rPr>
        <w:t>n</w:t>
      </w:r>
      <w:r w:rsidR="001720EB">
        <w:rPr>
          <w:lang w:val="de-AT"/>
        </w:rPr>
        <w:t xml:space="preserve"> </w:t>
      </w:r>
      <w:r w:rsidR="0021415D">
        <w:rPr>
          <w:lang w:val="de-AT"/>
        </w:rPr>
        <w:t xml:space="preserve">der anschließenden </w:t>
      </w:r>
      <w:r w:rsidR="001720EB">
        <w:rPr>
          <w:lang w:val="de-AT"/>
        </w:rPr>
        <w:t>Plenum</w:t>
      </w:r>
      <w:r w:rsidR="0021415D">
        <w:rPr>
          <w:lang w:val="de-AT"/>
        </w:rPr>
        <w:t>sdiskussion</w:t>
      </w:r>
      <w:r w:rsidR="001720EB">
        <w:rPr>
          <w:lang w:val="de-AT"/>
        </w:rPr>
        <w:t xml:space="preserve"> werden die Antworten vorgestellt und gemeinsam die Vor- und Nachteile des jeweiligen Mediums genannt und sofern es die Zeit erlaubt</w:t>
      </w:r>
      <w:r w:rsidR="0021415D">
        <w:rPr>
          <w:lang w:val="de-AT"/>
        </w:rPr>
        <w:t xml:space="preserve"> </w:t>
      </w:r>
      <w:r w:rsidR="001720EB">
        <w:rPr>
          <w:lang w:val="de-AT"/>
        </w:rPr>
        <w:t xml:space="preserve">diskutiert. </w:t>
      </w:r>
    </w:p>
    <w:p w14:paraId="7ADFE59D" w14:textId="3794C443" w:rsidR="00CD4121" w:rsidRPr="00EF1EE0" w:rsidRDefault="0020713A" w:rsidP="006A6F98">
      <w:pPr>
        <w:pStyle w:val="berschrift1"/>
        <w:rPr>
          <w:sz w:val="28"/>
          <w:szCs w:val="28"/>
          <w:lang w:val="de-AT"/>
        </w:rPr>
      </w:pPr>
      <w:bookmarkStart w:id="8" w:name="_Toc31222455"/>
      <w:r w:rsidRPr="00EF1EE0">
        <w:rPr>
          <w:sz w:val="28"/>
          <w:szCs w:val="28"/>
          <w:lang w:val="de-AT"/>
        </w:rPr>
        <w:t>Erwartete Outcomes</w:t>
      </w:r>
      <w:bookmarkEnd w:id="8"/>
    </w:p>
    <w:p w14:paraId="169ECAE1" w14:textId="77777777" w:rsidR="00EF1EE0" w:rsidRDefault="00F96159" w:rsidP="00EF1EE0">
      <w:pPr>
        <w:rPr>
          <w:lang w:val="de-AT"/>
        </w:rPr>
      </w:pPr>
      <w:r>
        <w:rPr>
          <w:lang w:val="de-AT"/>
        </w:rPr>
        <w:t xml:space="preserve">Durch die Arbeit mit den unterschiedlichen Medien, werden die Schüler/innen schnell erkennen, dass jedes Medium seine Vor- und Nachteile hat. So wird bei Aufgabe </w:t>
      </w:r>
      <w:r w:rsidR="00C22117">
        <w:rPr>
          <w:lang w:val="de-AT"/>
        </w:rPr>
        <w:br/>
      </w:r>
      <w:r>
        <w:rPr>
          <w:lang w:val="de-AT"/>
        </w:rPr>
        <w:t xml:space="preserve">1 „Urlaub“ die Gruppe mit den analogen Medien zwar länger </w:t>
      </w:r>
      <w:r w:rsidR="00C22117">
        <w:rPr>
          <w:lang w:val="de-AT"/>
        </w:rPr>
        <w:t>brauchen,</w:t>
      </w:r>
      <w:r>
        <w:rPr>
          <w:lang w:val="de-AT"/>
        </w:rPr>
        <w:t xml:space="preserve"> um eine</w:t>
      </w:r>
      <w:r w:rsidR="00C22117">
        <w:rPr>
          <w:lang w:val="de-AT"/>
        </w:rPr>
        <w:t xml:space="preserve"> geeignete</w:t>
      </w:r>
      <w:r>
        <w:rPr>
          <w:lang w:val="de-AT"/>
        </w:rPr>
        <w:t xml:space="preserve"> Route zu finden</w:t>
      </w:r>
      <w:r w:rsidR="00C22117">
        <w:rPr>
          <w:lang w:val="de-AT"/>
        </w:rPr>
        <w:t xml:space="preserve">, dafür fällt es dieser Gruppe leicht einen schnellen Überblick über die gesamte Strecke zu erlangen. Demnach sind sie bei der Routenplanung variabler und können falls erwünscht schnell eine Alternativroute finden. Den Gruppen, welche mit den digitalen Medien arbeiten, wird es hingegen schwerfallen, kleine Änderungen an der Route vorzunehmen. Sie werden zwar schnell, je nach Einstellung die schnellste oder kürzeste Strecke finden, können aber nur schwerer Alternativen finden. </w:t>
      </w:r>
    </w:p>
    <w:p w14:paraId="56DE23BE" w14:textId="24D96709" w:rsidR="00E133D6" w:rsidRPr="00E133D6" w:rsidRDefault="009603E5" w:rsidP="00EF1EE0">
      <w:pPr>
        <w:rPr>
          <w:lang w:val="de-AT"/>
        </w:rPr>
        <w:sectPr w:rsidR="00E133D6" w:rsidRPr="00E133D6" w:rsidSect="0020082C">
          <w:headerReference w:type="default" r:id="rId11"/>
          <w:pgSz w:w="11906" w:h="16838"/>
          <w:pgMar w:top="1134" w:right="1417" w:bottom="1417" w:left="1417" w:header="708" w:footer="708" w:gutter="0"/>
          <w:pgNumType w:start="0"/>
          <w:cols w:space="708"/>
          <w:titlePg/>
          <w:docGrid w:linePitch="360"/>
        </w:sectPr>
      </w:pPr>
      <w:r>
        <w:rPr>
          <w:lang w:val="de-AT"/>
        </w:rPr>
        <w:t>Des Weiteren werden die Schülergruppen, welche mit der analogen Karte arbeiten, schnell feststellen, dass es schwer ist eine genaue Adresse von der analogen Karte abzulesen. Demnach werden sie auf Bezugspunkte, welche in der Nähe der vorgegebenen Start-/Zieladresse, zurückgreifen müssen. Bei der Aufgabenstellung 2 „Wien-Woche“ werden die Schüler schnell feststellen, dass die digitalen Medien für die Suche nach Kurzstrecken sehr gut geeignet sind. Durch die Zoomfunktion kann man auch kleine Streckenabschnitte problemlos darstellen und man erhält ohne Mehraufwand sofort eine Zeitangabe. Bei der analogen Karte hingegen, müssen die Gruppen zunächst eine geeignete Karte finden, auf der die Wege adäquat eingezeichnet sind.</w:t>
      </w:r>
      <w:r w:rsidR="00EF1EE0">
        <w:rPr>
          <w:lang w:val="de-AT"/>
        </w:rPr>
        <w:t xml:space="preserve"> </w:t>
      </w:r>
      <w:r>
        <w:rPr>
          <w:lang w:val="de-AT"/>
        </w:rPr>
        <w:t xml:space="preserve">Und anschließend müssen sie eine mehr oder weniger aufwendige Rechnung </w:t>
      </w:r>
      <w:r w:rsidR="001E4C70">
        <w:rPr>
          <w:lang w:val="de-AT"/>
        </w:rPr>
        <w:t>anstellen,</w:t>
      </w:r>
      <w:r>
        <w:rPr>
          <w:lang w:val="de-AT"/>
        </w:rPr>
        <w:t xml:space="preserve"> um Zeit</w:t>
      </w:r>
      <w:r w:rsidR="00952F49">
        <w:rPr>
          <w:lang w:val="de-AT"/>
        </w:rPr>
        <w:t>angaben zu erhalten.</w:t>
      </w:r>
    </w:p>
    <w:p w14:paraId="02239079" w14:textId="11DA9A18" w:rsidR="00E133D6" w:rsidRPr="00AA7924" w:rsidRDefault="00E133D6" w:rsidP="00E133D6">
      <w:pPr>
        <w:pStyle w:val="berschrift1"/>
        <w:rPr>
          <w:sz w:val="28"/>
          <w:szCs w:val="28"/>
        </w:rPr>
      </w:pPr>
      <w:bookmarkStart w:id="9" w:name="_Toc31222456"/>
      <w:r w:rsidRPr="00AA7924">
        <w:rPr>
          <w:sz w:val="28"/>
          <w:szCs w:val="28"/>
        </w:rPr>
        <w:lastRenderedPageBreak/>
        <w:t>Workshop Durchführung</w:t>
      </w:r>
      <w:bookmarkEnd w:id="9"/>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12049"/>
        <w:gridCol w:w="1417"/>
      </w:tblGrid>
      <w:tr w:rsidR="00E133D6" w:rsidRPr="002D58C5" w14:paraId="7C2F8C87" w14:textId="77777777" w:rsidTr="00095410">
        <w:trPr>
          <w:trHeight w:val="125"/>
        </w:trPr>
        <w:tc>
          <w:tcPr>
            <w:tcW w:w="851" w:type="dxa"/>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5D33E7CB" w14:textId="33A4E1B4" w:rsidR="00E133D6" w:rsidRPr="002D58C5" w:rsidRDefault="00E133D6" w:rsidP="00F96159">
            <w:pPr>
              <w:ind w:firstLine="0"/>
              <w:jc w:val="center"/>
              <w:rPr>
                <w:b/>
                <w:bCs/>
                <w:sz w:val="20"/>
                <w:szCs w:val="20"/>
              </w:rPr>
            </w:pPr>
            <w:r w:rsidRPr="00F96159">
              <w:rPr>
                <w:b/>
                <w:bCs/>
              </w:rPr>
              <w:t>Dauer</w:t>
            </w:r>
          </w:p>
        </w:tc>
        <w:tc>
          <w:tcPr>
            <w:tcW w:w="12049" w:type="dxa"/>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tcPr>
          <w:p w14:paraId="2B503E60" w14:textId="77777777" w:rsidR="00E133D6" w:rsidRPr="001063F5" w:rsidRDefault="00E133D6" w:rsidP="00095410">
            <w:pPr>
              <w:ind w:firstLine="0"/>
              <w:jc w:val="center"/>
              <w:rPr>
                <w:b/>
                <w:bCs/>
              </w:rPr>
            </w:pPr>
            <w:r w:rsidRPr="001063F5">
              <w:rPr>
                <w:b/>
                <w:bCs/>
              </w:rPr>
              <w:t>Workshop-Ablauf</w:t>
            </w:r>
          </w:p>
        </w:tc>
        <w:tc>
          <w:tcPr>
            <w:tcW w:w="1417" w:type="dxa"/>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4075A45E" w14:textId="082FEFE0" w:rsidR="00E133D6" w:rsidRPr="001063F5" w:rsidRDefault="00E133D6" w:rsidP="00F96159">
            <w:pPr>
              <w:pStyle w:val="KeinLeerraum"/>
              <w:jc w:val="center"/>
              <w:rPr>
                <w:b/>
                <w:bCs/>
              </w:rPr>
            </w:pPr>
            <w:r w:rsidRPr="001063F5">
              <w:rPr>
                <w:b/>
                <w:bCs/>
              </w:rPr>
              <w:t>Materialien</w:t>
            </w:r>
          </w:p>
        </w:tc>
      </w:tr>
      <w:tr w:rsidR="00E133D6" w:rsidRPr="00095410" w14:paraId="4AF9C377" w14:textId="77777777" w:rsidTr="00F96159">
        <w:trPr>
          <w:trHeight w:val="1826"/>
        </w:trPr>
        <w:tc>
          <w:tcPr>
            <w:tcW w:w="851" w:type="dxa"/>
            <w:tcBorders>
              <w:top w:val="single" w:sz="4" w:space="0" w:color="auto"/>
              <w:left w:val="single" w:sz="4" w:space="0" w:color="auto"/>
              <w:bottom w:val="single" w:sz="4" w:space="0" w:color="auto"/>
              <w:right w:val="single" w:sz="4" w:space="0" w:color="auto"/>
            </w:tcBorders>
            <w:vAlign w:val="center"/>
          </w:tcPr>
          <w:p w14:paraId="472F03D7" w14:textId="77777777" w:rsidR="00E133D6" w:rsidRPr="00BC2A16" w:rsidRDefault="00E133D6" w:rsidP="00F96159">
            <w:pPr>
              <w:pStyle w:val="KeinLeerraum"/>
              <w:jc w:val="center"/>
            </w:pPr>
            <w:r>
              <w:t>2</w:t>
            </w:r>
            <w:r w:rsidRPr="00BC2A16">
              <w:t xml:space="preserve"> Min</w:t>
            </w:r>
          </w:p>
        </w:tc>
        <w:tc>
          <w:tcPr>
            <w:tcW w:w="12049" w:type="dxa"/>
            <w:tcBorders>
              <w:top w:val="single" w:sz="4" w:space="0" w:color="auto"/>
              <w:left w:val="single" w:sz="4" w:space="0" w:color="auto"/>
              <w:bottom w:val="single" w:sz="4" w:space="0" w:color="auto"/>
              <w:right w:val="single" w:sz="4" w:space="0" w:color="auto"/>
            </w:tcBorders>
          </w:tcPr>
          <w:p w14:paraId="3FA3FCCE" w14:textId="77777777" w:rsidR="00E133D6" w:rsidRPr="00D80A73" w:rsidRDefault="00E133D6" w:rsidP="0082431B">
            <w:pPr>
              <w:pStyle w:val="KeinLeerraum"/>
              <w:rPr>
                <w:b/>
                <w:bCs/>
                <w:lang w:val="de-AT"/>
              </w:rPr>
            </w:pPr>
            <w:r w:rsidRPr="00D80A73">
              <w:rPr>
                <w:b/>
                <w:bCs/>
                <w:lang w:val="de-AT"/>
              </w:rPr>
              <w:t xml:space="preserve">Begrüßung und Gruppeneinteilung </w:t>
            </w:r>
          </w:p>
          <w:p w14:paraId="71B31F0D" w14:textId="38BEEAB3" w:rsidR="00897DA8" w:rsidRPr="00897DA8" w:rsidRDefault="00897DA8" w:rsidP="0082431B">
            <w:pPr>
              <w:pStyle w:val="KeinLeerraum"/>
              <w:rPr>
                <w:lang w:val="de-AT"/>
              </w:rPr>
            </w:pPr>
            <w:r w:rsidRPr="00897DA8">
              <w:rPr>
                <w:lang w:val="de-AT"/>
              </w:rPr>
              <w:t xml:space="preserve">Erklärung des Modus: Alle </w:t>
            </w:r>
            <w:r>
              <w:rPr>
                <w:lang w:val="de-AT"/>
              </w:rPr>
              <w:t xml:space="preserve">Gruppen müssen Aufgabe 1 „Urlaub“ abschließen um 3 Punkte zu erhalten. Kommt eine Gruppe zu Aufgabe 2 „Wien-Woche“, und löst diese, so gibt es 5 Punkte. Das Arbeitsblatt zu Aufgabe 2 wird erst </w:t>
            </w:r>
            <w:r w:rsidR="000C059A">
              <w:rPr>
                <w:lang w:val="de-AT"/>
              </w:rPr>
              <w:t>ausgeteilt,</w:t>
            </w:r>
            <w:r>
              <w:rPr>
                <w:lang w:val="de-AT"/>
              </w:rPr>
              <w:t xml:space="preserve"> wenn Aufgabe 1 abgeschlossen ist. </w:t>
            </w:r>
          </w:p>
        </w:tc>
        <w:tc>
          <w:tcPr>
            <w:tcW w:w="1417" w:type="dxa"/>
            <w:tcBorders>
              <w:top w:val="single" w:sz="4" w:space="0" w:color="auto"/>
              <w:left w:val="single" w:sz="4" w:space="0" w:color="auto"/>
              <w:bottom w:val="single" w:sz="4" w:space="0" w:color="auto"/>
              <w:right w:val="single" w:sz="4" w:space="0" w:color="auto"/>
            </w:tcBorders>
          </w:tcPr>
          <w:p w14:paraId="7FBB2EA7" w14:textId="6C493DDC" w:rsidR="00E133D6" w:rsidRPr="00E133D6" w:rsidRDefault="00E133D6" w:rsidP="0082431B">
            <w:pPr>
              <w:pStyle w:val="KeinLeerraum"/>
              <w:rPr>
                <w:lang w:val="de-AT"/>
              </w:rPr>
            </w:pPr>
          </w:p>
        </w:tc>
      </w:tr>
      <w:tr w:rsidR="00E133D6" w:rsidRPr="001063F5" w14:paraId="6C722A2C" w14:textId="77777777" w:rsidTr="00F96159">
        <w:trPr>
          <w:trHeight w:val="3624"/>
        </w:trPr>
        <w:tc>
          <w:tcPr>
            <w:tcW w:w="851" w:type="dxa"/>
            <w:tcBorders>
              <w:top w:val="single" w:sz="4" w:space="0" w:color="auto"/>
              <w:left w:val="single" w:sz="4" w:space="0" w:color="auto"/>
              <w:bottom w:val="single" w:sz="4" w:space="0" w:color="auto"/>
              <w:right w:val="single" w:sz="4" w:space="0" w:color="auto"/>
            </w:tcBorders>
            <w:vAlign w:val="center"/>
          </w:tcPr>
          <w:p w14:paraId="6ACC7D60" w14:textId="65FF52E3" w:rsidR="00E133D6" w:rsidRPr="00BC2A16" w:rsidRDefault="00E133D6" w:rsidP="00F96159">
            <w:pPr>
              <w:pStyle w:val="KeinLeerraum"/>
              <w:jc w:val="center"/>
            </w:pPr>
            <w:r>
              <w:t>3 Min</w:t>
            </w:r>
          </w:p>
          <w:p w14:paraId="41F2C137" w14:textId="77777777" w:rsidR="00E133D6" w:rsidRPr="00BC2A16" w:rsidRDefault="00E133D6" w:rsidP="00F96159">
            <w:pPr>
              <w:pStyle w:val="KeinLeerraum"/>
              <w:jc w:val="center"/>
            </w:pPr>
          </w:p>
        </w:tc>
        <w:tc>
          <w:tcPr>
            <w:tcW w:w="12049" w:type="dxa"/>
            <w:tcBorders>
              <w:top w:val="single" w:sz="4" w:space="0" w:color="auto"/>
              <w:left w:val="single" w:sz="4" w:space="0" w:color="auto"/>
              <w:bottom w:val="single" w:sz="4" w:space="0" w:color="auto"/>
              <w:right w:val="single" w:sz="4" w:space="0" w:color="auto"/>
            </w:tcBorders>
          </w:tcPr>
          <w:p w14:paraId="18EB1FD8" w14:textId="10E509F5" w:rsidR="00E133D6" w:rsidRDefault="00E133D6" w:rsidP="0082431B">
            <w:pPr>
              <w:pStyle w:val="KeinLeerraum"/>
              <w:rPr>
                <w:b/>
                <w:bCs/>
                <w:lang w:val="de-AT"/>
              </w:rPr>
            </w:pPr>
            <w:r w:rsidRPr="00E133D6">
              <w:rPr>
                <w:b/>
                <w:bCs/>
                <w:lang w:val="de-AT"/>
              </w:rPr>
              <w:t>Erklärung der Aufgabenstellung</w:t>
            </w:r>
          </w:p>
          <w:p w14:paraId="3DBBB7CC" w14:textId="7770ADBF" w:rsidR="0021415D" w:rsidRPr="00E133D6" w:rsidRDefault="0021415D" w:rsidP="0082431B">
            <w:pPr>
              <w:pStyle w:val="KeinLeerraum"/>
              <w:rPr>
                <w:b/>
                <w:bCs/>
                <w:lang w:val="de-AT"/>
              </w:rPr>
            </w:pPr>
            <w:r>
              <w:rPr>
                <w:b/>
                <w:bCs/>
                <w:lang w:val="de-AT"/>
              </w:rPr>
              <w:t>Aufgabe 1 - Urlaub</w:t>
            </w:r>
          </w:p>
          <w:p w14:paraId="7C477160" w14:textId="6786D7F4" w:rsidR="00E133D6" w:rsidRPr="00F96159" w:rsidRDefault="00E133D6" w:rsidP="00F96159">
            <w:pPr>
              <w:pStyle w:val="KeinLeerraum"/>
              <w:rPr>
                <w:i/>
                <w:iCs/>
                <w:lang w:val="de-AT"/>
              </w:rPr>
            </w:pPr>
            <w:r w:rsidRPr="00E133D6">
              <w:rPr>
                <w:i/>
                <w:iCs/>
                <w:lang w:val="de-AT"/>
              </w:rPr>
              <w:t xml:space="preserve">Ihr wollt gemeinsam als Freundschaftsgruppe in den Urlaub nach Italien fahren. Als Ziel habt ihr euch den Campingplatz in Triest ausgemacht. </w:t>
            </w:r>
            <w:r>
              <w:rPr>
                <w:i/>
                <w:iCs/>
                <w:lang w:val="de-AT"/>
              </w:rPr>
              <w:t xml:space="preserve">Euer Startpunkt ist das </w:t>
            </w:r>
            <w:r w:rsidRPr="00E133D6">
              <w:rPr>
                <w:i/>
                <w:iCs/>
                <w:lang w:val="de-AT"/>
              </w:rPr>
              <w:t>L</w:t>
            </w:r>
            <w:r>
              <w:rPr>
                <w:i/>
                <w:iCs/>
                <w:lang w:val="de-AT"/>
              </w:rPr>
              <w:t>andesdienstleistungszentrum</w:t>
            </w:r>
            <w:r w:rsidRPr="00E133D6">
              <w:rPr>
                <w:i/>
                <w:iCs/>
                <w:lang w:val="de-AT"/>
              </w:rPr>
              <w:t xml:space="preserve"> </w:t>
            </w:r>
            <w:r>
              <w:rPr>
                <w:i/>
                <w:iCs/>
                <w:lang w:val="de-AT"/>
              </w:rPr>
              <w:t>in Linz, von da möchtet ihr,</w:t>
            </w:r>
            <w:r w:rsidRPr="00E133D6">
              <w:rPr>
                <w:i/>
                <w:iCs/>
                <w:lang w:val="de-AT"/>
              </w:rPr>
              <w:t xml:space="preserve"> mit den euch zur Verfügung gestellten Geomedien, die schnellste Route </w:t>
            </w:r>
            <w:r>
              <w:rPr>
                <w:i/>
                <w:iCs/>
                <w:lang w:val="de-AT"/>
              </w:rPr>
              <w:t>nach Triest finden</w:t>
            </w:r>
            <w:r w:rsidRPr="00E133D6">
              <w:rPr>
                <w:i/>
                <w:iCs/>
                <w:lang w:val="de-AT"/>
              </w:rPr>
              <w:t xml:space="preserve"> (sollten Mautgebühren anfallen, so schreibt es auf).</w:t>
            </w:r>
            <w:r w:rsidR="00F96159">
              <w:rPr>
                <w:i/>
                <w:iCs/>
                <w:lang w:val="de-AT"/>
              </w:rPr>
              <w:t xml:space="preserve"> </w:t>
            </w:r>
            <w:r w:rsidRPr="00F96159">
              <w:rPr>
                <w:b/>
                <w:bCs/>
                <w:lang w:val="de-AT"/>
              </w:rPr>
              <w:t>Startpunkt:</w:t>
            </w:r>
            <w:r>
              <w:rPr>
                <w:lang w:val="de-AT"/>
              </w:rPr>
              <w:t xml:space="preserve"> </w:t>
            </w:r>
            <w:r w:rsidRPr="00E133D6">
              <w:rPr>
                <w:lang w:val="de-AT"/>
              </w:rPr>
              <w:t>4040 Linz, Bahnhofsweg 1, Österreich</w:t>
            </w:r>
          </w:p>
          <w:p w14:paraId="59A79AED" w14:textId="3CBE77B7" w:rsidR="00E133D6" w:rsidRPr="00F96159" w:rsidRDefault="00F96159" w:rsidP="00F96159">
            <w:pPr>
              <w:ind w:firstLine="0"/>
              <w:rPr>
                <w:lang w:val="de-AT"/>
              </w:rPr>
            </w:pPr>
            <w:r>
              <w:rPr>
                <w:lang w:val="de-AT"/>
              </w:rPr>
              <w:t xml:space="preserve">        </w:t>
            </w:r>
            <w:r w:rsidR="00E133D6" w:rsidRPr="00F96159">
              <w:rPr>
                <w:b/>
                <w:bCs/>
                <w:lang w:val="de-AT"/>
              </w:rPr>
              <w:t>Zielpunkt:</w:t>
            </w:r>
            <w:r w:rsidR="00E133D6" w:rsidRPr="00E133D6">
              <w:rPr>
                <w:lang w:val="de-AT"/>
              </w:rPr>
              <w:t xml:space="preserve"> 34151 Triest, Str. </w:t>
            </w:r>
            <w:proofErr w:type="spellStart"/>
            <w:r w:rsidR="00E133D6" w:rsidRPr="00F96159">
              <w:rPr>
                <w:lang w:val="de-AT"/>
              </w:rPr>
              <w:t>Nouva</w:t>
            </w:r>
            <w:proofErr w:type="spellEnd"/>
            <w:r w:rsidR="00E133D6" w:rsidRPr="00F96159">
              <w:rPr>
                <w:lang w:val="de-AT"/>
              </w:rPr>
              <w:t xml:space="preserve"> per </w:t>
            </w:r>
            <w:proofErr w:type="spellStart"/>
            <w:r w:rsidR="00E133D6" w:rsidRPr="00F96159">
              <w:rPr>
                <w:lang w:val="de-AT"/>
              </w:rPr>
              <w:t>Opicina</w:t>
            </w:r>
            <w:proofErr w:type="spellEnd"/>
            <w:r w:rsidR="00E133D6" w:rsidRPr="00F96159">
              <w:rPr>
                <w:lang w:val="de-AT"/>
              </w:rPr>
              <w:t xml:space="preserve"> 37, Italien</w:t>
            </w:r>
          </w:p>
        </w:tc>
        <w:tc>
          <w:tcPr>
            <w:tcW w:w="1417" w:type="dxa"/>
            <w:tcBorders>
              <w:top w:val="single" w:sz="4" w:space="0" w:color="auto"/>
              <w:left w:val="single" w:sz="4" w:space="0" w:color="auto"/>
              <w:bottom w:val="single" w:sz="4" w:space="0" w:color="auto"/>
              <w:right w:val="single" w:sz="4" w:space="0" w:color="auto"/>
            </w:tcBorders>
            <w:vAlign w:val="center"/>
          </w:tcPr>
          <w:p w14:paraId="0DEF5CD4" w14:textId="77777777" w:rsidR="00E133D6" w:rsidRPr="00E133D6" w:rsidRDefault="00E133D6" w:rsidP="00F96159">
            <w:pPr>
              <w:pStyle w:val="KeinLeerraum"/>
              <w:jc w:val="center"/>
              <w:rPr>
                <w:sz w:val="20"/>
                <w:szCs w:val="20"/>
                <w:lang w:val="de-AT"/>
              </w:rPr>
            </w:pPr>
            <w:r w:rsidRPr="00E133D6">
              <w:rPr>
                <w:sz w:val="20"/>
                <w:szCs w:val="20"/>
                <w:u w:val="single"/>
                <w:lang w:val="de-AT"/>
              </w:rPr>
              <w:t>Gruppe analog</w:t>
            </w:r>
            <w:r w:rsidRPr="00E133D6">
              <w:rPr>
                <w:sz w:val="20"/>
                <w:szCs w:val="20"/>
                <w:lang w:val="de-AT"/>
              </w:rPr>
              <w:t>:</w:t>
            </w:r>
          </w:p>
          <w:p w14:paraId="32C8E59E" w14:textId="745F7FE9" w:rsidR="00E133D6" w:rsidRPr="00E133D6" w:rsidRDefault="00E133D6" w:rsidP="00F96159">
            <w:pPr>
              <w:pStyle w:val="KeinLeerraum"/>
              <w:jc w:val="center"/>
              <w:rPr>
                <w:sz w:val="20"/>
                <w:szCs w:val="20"/>
                <w:lang w:val="de-AT"/>
              </w:rPr>
            </w:pPr>
            <w:r>
              <w:rPr>
                <w:sz w:val="20"/>
                <w:szCs w:val="20"/>
                <w:lang w:val="de-AT"/>
              </w:rPr>
              <w:t>Straßenkarte</w:t>
            </w:r>
          </w:p>
          <w:p w14:paraId="6C632E29" w14:textId="77777777" w:rsidR="00E133D6" w:rsidRPr="00E133D6" w:rsidRDefault="00E133D6" w:rsidP="00F96159">
            <w:pPr>
              <w:pStyle w:val="KeinLeerraum"/>
              <w:jc w:val="center"/>
              <w:rPr>
                <w:sz w:val="20"/>
                <w:szCs w:val="20"/>
                <w:lang w:val="de-AT"/>
              </w:rPr>
            </w:pPr>
            <w:r w:rsidRPr="00E133D6">
              <w:rPr>
                <w:sz w:val="20"/>
                <w:szCs w:val="20"/>
                <w:u w:val="single"/>
                <w:lang w:val="de-AT"/>
              </w:rPr>
              <w:t>Gruppe digital</w:t>
            </w:r>
            <w:r w:rsidRPr="00E133D6">
              <w:rPr>
                <w:sz w:val="20"/>
                <w:szCs w:val="20"/>
                <w:lang w:val="de-AT"/>
              </w:rPr>
              <w:t>:</w:t>
            </w:r>
          </w:p>
          <w:p w14:paraId="33EED51B" w14:textId="02C97E69" w:rsidR="00E133D6" w:rsidRPr="001063F5" w:rsidRDefault="00E133D6" w:rsidP="00F96159">
            <w:pPr>
              <w:pStyle w:val="KeinLeerraum"/>
              <w:jc w:val="center"/>
              <w:rPr>
                <w:sz w:val="20"/>
                <w:szCs w:val="20"/>
                <w:lang w:val="de-AT"/>
              </w:rPr>
            </w:pPr>
            <w:r w:rsidRPr="001063F5">
              <w:rPr>
                <w:sz w:val="20"/>
                <w:szCs w:val="20"/>
                <w:lang w:val="de-AT"/>
              </w:rPr>
              <w:t xml:space="preserve">Tablets mit </w:t>
            </w:r>
            <w:r w:rsidR="001063F5" w:rsidRPr="001063F5">
              <w:rPr>
                <w:sz w:val="20"/>
                <w:szCs w:val="20"/>
                <w:lang w:val="de-AT"/>
              </w:rPr>
              <w:t>OSM</w:t>
            </w:r>
            <w:r w:rsidRPr="001063F5">
              <w:rPr>
                <w:sz w:val="20"/>
                <w:szCs w:val="20"/>
                <w:lang w:val="de-AT"/>
              </w:rPr>
              <w:t xml:space="preserve">, Google Maps und </w:t>
            </w:r>
            <w:proofErr w:type="spellStart"/>
            <w:r w:rsidR="001063F5">
              <w:rPr>
                <w:sz w:val="20"/>
                <w:szCs w:val="20"/>
                <w:lang w:val="de-AT"/>
              </w:rPr>
              <w:t>basemap</w:t>
            </w:r>
            <w:proofErr w:type="spellEnd"/>
            <w:r w:rsidRPr="001063F5">
              <w:rPr>
                <w:sz w:val="20"/>
                <w:szCs w:val="20"/>
                <w:lang w:val="de-AT"/>
              </w:rPr>
              <w:t>.</w:t>
            </w:r>
          </w:p>
        </w:tc>
      </w:tr>
      <w:tr w:rsidR="00E133D6" w:rsidRPr="00F12462" w14:paraId="50BC15BB" w14:textId="77777777" w:rsidTr="00F96159">
        <w:trPr>
          <w:trHeight w:val="417"/>
        </w:trPr>
        <w:tc>
          <w:tcPr>
            <w:tcW w:w="851" w:type="dxa"/>
            <w:tcBorders>
              <w:top w:val="single" w:sz="4" w:space="0" w:color="auto"/>
              <w:left w:val="single" w:sz="4" w:space="0" w:color="auto"/>
              <w:bottom w:val="single" w:sz="4" w:space="0" w:color="auto"/>
              <w:right w:val="single" w:sz="4" w:space="0" w:color="auto"/>
            </w:tcBorders>
            <w:vAlign w:val="center"/>
          </w:tcPr>
          <w:p w14:paraId="72C8D11E" w14:textId="77777777" w:rsidR="00E133D6" w:rsidRPr="00BC2A16" w:rsidRDefault="00E133D6" w:rsidP="00F96159">
            <w:pPr>
              <w:pStyle w:val="KeinLeerraum"/>
              <w:jc w:val="center"/>
            </w:pPr>
            <w:r>
              <w:t>10-15 Min</w:t>
            </w:r>
          </w:p>
          <w:p w14:paraId="1D0B64E9" w14:textId="77777777" w:rsidR="00E133D6" w:rsidRPr="00BC2A16" w:rsidRDefault="00E133D6" w:rsidP="00F96159">
            <w:pPr>
              <w:pStyle w:val="KeinLeerraum"/>
              <w:jc w:val="center"/>
            </w:pPr>
          </w:p>
        </w:tc>
        <w:tc>
          <w:tcPr>
            <w:tcW w:w="12049" w:type="dxa"/>
            <w:tcBorders>
              <w:top w:val="single" w:sz="4" w:space="0" w:color="auto"/>
              <w:left w:val="single" w:sz="4" w:space="0" w:color="auto"/>
              <w:bottom w:val="single" w:sz="4" w:space="0" w:color="auto"/>
              <w:right w:val="single" w:sz="4" w:space="0" w:color="auto"/>
            </w:tcBorders>
          </w:tcPr>
          <w:p w14:paraId="592AFF9B" w14:textId="625DDA9C" w:rsidR="00E133D6" w:rsidRPr="00D80A73" w:rsidRDefault="00E133D6" w:rsidP="0082431B">
            <w:pPr>
              <w:pStyle w:val="KeinLeerraum"/>
              <w:rPr>
                <w:b/>
                <w:bCs/>
                <w:lang w:val="de-AT"/>
              </w:rPr>
            </w:pPr>
            <w:r w:rsidRPr="00D80A73">
              <w:rPr>
                <w:b/>
                <w:bCs/>
                <w:lang w:val="de-AT"/>
              </w:rPr>
              <w:t>Selbstständiges Arbeiten der Schüler</w:t>
            </w:r>
            <w:r w:rsidR="00F12462" w:rsidRPr="00D80A73">
              <w:rPr>
                <w:b/>
                <w:bCs/>
                <w:lang w:val="de-AT"/>
              </w:rPr>
              <w:t>/</w:t>
            </w:r>
            <w:r w:rsidRPr="00D80A73">
              <w:rPr>
                <w:b/>
                <w:bCs/>
                <w:lang w:val="de-AT"/>
              </w:rPr>
              <w:t>innen</w:t>
            </w:r>
          </w:p>
          <w:p w14:paraId="66E2502E" w14:textId="77777777" w:rsidR="00F96159" w:rsidRDefault="00D80A73" w:rsidP="0082431B">
            <w:pPr>
              <w:pStyle w:val="KeinLeerraum"/>
              <w:rPr>
                <w:lang w:val="de-AT"/>
              </w:rPr>
            </w:pPr>
            <w:r>
              <w:rPr>
                <w:lang w:val="de-AT"/>
              </w:rPr>
              <w:t xml:space="preserve">Lehrpersonen </w:t>
            </w:r>
            <w:r w:rsidR="00E133D6" w:rsidRPr="00E133D6">
              <w:rPr>
                <w:lang w:val="de-AT"/>
              </w:rPr>
              <w:t>stehen bei Fragen unterstützend zur Verfügung</w:t>
            </w:r>
            <w:r w:rsidR="00F12462">
              <w:rPr>
                <w:lang w:val="de-AT"/>
              </w:rPr>
              <w:t>, kein aktives Eingreifen!</w:t>
            </w:r>
          </w:p>
          <w:p w14:paraId="71C89C52" w14:textId="3E4B394F" w:rsidR="00F12462" w:rsidRDefault="00F12462" w:rsidP="0082431B">
            <w:pPr>
              <w:pStyle w:val="KeinLeerraum"/>
              <w:rPr>
                <w:lang w:val="de-AT"/>
              </w:rPr>
            </w:pPr>
            <w:r>
              <w:rPr>
                <w:lang w:val="de-AT"/>
              </w:rPr>
              <w:t>Bei Abschluss der ersten Aufgabe</w:t>
            </w:r>
            <w:r w:rsidR="00D80A73">
              <w:rPr>
                <w:lang w:val="de-AT"/>
              </w:rPr>
              <w:t>,</w:t>
            </w:r>
            <w:r>
              <w:rPr>
                <w:lang w:val="de-AT"/>
              </w:rPr>
              <w:t xml:space="preserve"> wird Aufgabe 2 </w:t>
            </w:r>
            <w:r w:rsidR="00D80A73">
              <w:rPr>
                <w:lang w:val="de-AT"/>
              </w:rPr>
              <w:t>a</w:t>
            </w:r>
            <w:r>
              <w:rPr>
                <w:lang w:val="de-AT"/>
              </w:rPr>
              <w:t>usgeteilt.</w:t>
            </w:r>
          </w:p>
          <w:p w14:paraId="477AF057" w14:textId="77777777" w:rsidR="0037486A" w:rsidRPr="0037486A" w:rsidRDefault="0037486A" w:rsidP="0082431B">
            <w:pPr>
              <w:pStyle w:val="KeinLeerraum"/>
              <w:rPr>
                <w:b/>
                <w:bCs/>
                <w:lang w:val="de-AT"/>
              </w:rPr>
            </w:pPr>
            <w:r w:rsidRPr="0037486A">
              <w:rPr>
                <w:b/>
                <w:bCs/>
                <w:lang w:val="de-AT"/>
              </w:rPr>
              <w:lastRenderedPageBreak/>
              <w:t>Aufgabe 2 – Wien Woche</w:t>
            </w:r>
          </w:p>
          <w:p w14:paraId="5263208E" w14:textId="77777777" w:rsidR="0037486A" w:rsidRPr="0037486A" w:rsidRDefault="0037486A" w:rsidP="0037486A">
            <w:pPr>
              <w:pStyle w:val="KeinLeerraum"/>
              <w:rPr>
                <w:i/>
                <w:iCs/>
                <w:lang w:val="de-AT"/>
              </w:rPr>
            </w:pPr>
            <w:r w:rsidRPr="0037486A">
              <w:rPr>
                <w:i/>
                <w:iCs/>
                <w:lang w:val="de-AT"/>
              </w:rPr>
              <w:t>Im Zuge einer Wienwoche verbringt ihr einen Vormittag im Wiener-Prater, die Anreise müsst ihr euch selbst organisieren. Da ihr für die ganze Woche Räder ausgeborgt habt, entschließt ihr euch mit dem Rad von eurer Unterkunft dem „Lenas Donau Hotel“ zum Wiener-Prater zu fahren.</w:t>
            </w:r>
          </w:p>
          <w:p w14:paraId="3FE4D774" w14:textId="27FD50BB" w:rsidR="0037486A" w:rsidRPr="0037486A" w:rsidRDefault="0037486A" w:rsidP="0037486A">
            <w:pPr>
              <w:pStyle w:val="KeinLeerraum"/>
              <w:numPr>
                <w:ilvl w:val="0"/>
                <w:numId w:val="35"/>
              </w:numPr>
              <w:rPr>
                <w:i/>
                <w:iCs/>
                <w:lang w:val="de-AT"/>
              </w:rPr>
            </w:pPr>
            <w:r w:rsidRPr="0037486A">
              <w:rPr>
                <w:i/>
                <w:iCs/>
                <w:lang w:val="de-AT"/>
              </w:rPr>
              <w:t xml:space="preserve">Plant die Route von „Lenas Donau Hotel“ (Adresse: Wagramer Straße, 53, 1220 Wien) zur Kaiserwiese, welche sich vor dem Prater befindet und als Treffpunkt dient (Adresse: Oswald-Thomas-Platz 1, 1020 Wien). Der Treffpunkt ist für 9:00 angesetzt, wann solltet ihr spätestens </w:t>
            </w:r>
            <w:r w:rsidR="00AA7924" w:rsidRPr="0037486A">
              <w:rPr>
                <w:i/>
                <w:iCs/>
                <w:lang w:val="de-AT"/>
              </w:rPr>
              <w:t>wegfahren,</w:t>
            </w:r>
            <w:r w:rsidRPr="0037486A">
              <w:rPr>
                <w:i/>
                <w:iCs/>
                <w:lang w:val="de-AT"/>
              </w:rPr>
              <w:t xml:space="preserve"> um pünktlich anzukommen?</w:t>
            </w:r>
          </w:p>
          <w:p w14:paraId="56F0FE88" w14:textId="218B0FD7" w:rsidR="0037486A" w:rsidRPr="00E133D6" w:rsidRDefault="0037486A" w:rsidP="0037486A">
            <w:pPr>
              <w:pStyle w:val="KeinLeerraum"/>
              <w:numPr>
                <w:ilvl w:val="0"/>
                <w:numId w:val="35"/>
              </w:numPr>
              <w:rPr>
                <w:lang w:val="de-AT"/>
              </w:rPr>
            </w:pPr>
            <w:r w:rsidRPr="0037486A">
              <w:rPr>
                <w:i/>
                <w:iCs/>
                <w:lang w:val="de-AT"/>
              </w:rPr>
              <w:t>Da ihr</w:t>
            </w:r>
            <w:r w:rsidR="00F96159">
              <w:rPr>
                <w:i/>
                <w:iCs/>
                <w:lang w:val="de-AT"/>
              </w:rPr>
              <w:t xml:space="preserve"> auch</w:t>
            </w:r>
            <w:r w:rsidRPr="0037486A">
              <w:rPr>
                <w:i/>
                <w:iCs/>
                <w:lang w:val="de-AT"/>
              </w:rPr>
              <w:t xml:space="preserve"> </w:t>
            </w:r>
            <w:r w:rsidR="00F96159">
              <w:rPr>
                <w:i/>
                <w:iCs/>
                <w:lang w:val="de-AT"/>
              </w:rPr>
              <w:t>die Stadt besichtigen</w:t>
            </w:r>
            <w:r w:rsidRPr="0037486A">
              <w:rPr>
                <w:i/>
                <w:iCs/>
                <w:lang w:val="de-AT"/>
              </w:rPr>
              <w:t xml:space="preserve"> wollt, seid ihr mit einer Durchschnittsgeschwindigkeit von 15 km/h unterwegs.</w:t>
            </w:r>
          </w:p>
        </w:tc>
        <w:tc>
          <w:tcPr>
            <w:tcW w:w="1417" w:type="dxa"/>
            <w:tcBorders>
              <w:top w:val="single" w:sz="4" w:space="0" w:color="auto"/>
              <w:left w:val="single" w:sz="4" w:space="0" w:color="auto"/>
              <w:bottom w:val="single" w:sz="4" w:space="0" w:color="auto"/>
              <w:right w:val="single" w:sz="4" w:space="0" w:color="auto"/>
            </w:tcBorders>
            <w:vAlign w:val="center"/>
          </w:tcPr>
          <w:p w14:paraId="12347CAB" w14:textId="77777777" w:rsidR="00F96159" w:rsidRDefault="00F96159" w:rsidP="00F96159">
            <w:pPr>
              <w:pStyle w:val="KeinLeerraum"/>
              <w:jc w:val="center"/>
              <w:rPr>
                <w:sz w:val="20"/>
                <w:szCs w:val="20"/>
                <w:u w:val="single"/>
                <w:lang w:val="de-AT"/>
              </w:rPr>
            </w:pPr>
          </w:p>
          <w:p w14:paraId="35FE0F72" w14:textId="77777777" w:rsidR="00F96159" w:rsidRDefault="00F96159" w:rsidP="00F96159">
            <w:pPr>
              <w:pStyle w:val="KeinLeerraum"/>
              <w:jc w:val="center"/>
              <w:rPr>
                <w:sz w:val="20"/>
                <w:szCs w:val="20"/>
                <w:u w:val="single"/>
                <w:lang w:val="de-AT"/>
              </w:rPr>
            </w:pPr>
          </w:p>
          <w:p w14:paraId="0CACC3EA" w14:textId="77777777" w:rsidR="00F96159" w:rsidRDefault="00F96159" w:rsidP="00F96159">
            <w:pPr>
              <w:pStyle w:val="KeinLeerraum"/>
              <w:jc w:val="center"/>
              <w:rPr>
                <w:sz w:val="20"/>
                <w:szCs w:val="20"/>
                <w:u w:val="single"/>
                <w:lang w:val="de-AT"/>
              </w:rPr>
            </w:pPr>
          </w:p>
          <w:p w14:paraId="0DCF0580" w14:textId="77777777" w:rsidR="00F96159" w:rsidRDefault="00F96159" w:rsidP="00F96159">
            <w:pPr>
              <w:pStyle w:val="KeinLeerraum"/>
              <w:jc w:val="center"/>
              <w:rPr>
                <w:sz w:val="20"/>
                <w:szCs w:val="20"/>
                <w:u w:val="single"/>
                <w:lang w:val="de-AT"/>
              </w:rPr>
            </w:pPr>
          </w:p>
          <w:p w14:paraId="1AF2EC49" w14:textId="77777777" w:rsidR="00F96159" w:rsidRDefault="00F96159" w:rsidP="00F96159">
            <w:pPr>
              <w:pStyle w:val="KeinLeerraum"/>
              <w:jc w:val="center"/>
              <w:rPr>
                <w:sz w:val="20"/>
                <w:szCs w:val="20"/>
                <w:u w:val="single"/>
                <w:lang w:val="de-AT"/>
              </w:rPr>
            </w:pPr>
          </w:p>
          <w:p w14:paraId="3A036483" w14:textId="77777777" w:rsidR="00F96159" w:rsidRDefault="00F96159" w:rsidP="00F96159">
            <w:pPr>
              <w:pStyle w:val="KeinLeerraum"/>
              <w:jc w:val="center"/>
              <w:rPr>
                <w:sz w:val="20"/>
                <w:szCs w:val="20"/>
                <w:u w:val="single"/>
                <w:lang w:val="de-AT"/>
              </w:rPr>
            </w:pPr>
          </w:p>
          <w:p w14:paraId="766192B3" w14:textId="0EBB1438" w:rsidR="00E133D6" w:rsidRPr="00E133D6" w:rsidRDefault="00E133D6" w:rsidP="00F96159">
            <w:pPr>
              <w:pStyle w:val="KeinLeerraum"/>
              <w:jc w:val="center"/>
              <w:rPr>
                <w:sz w:val="20"/>
                <w:szCs w:val="20"/>
                <w:lang w:val="de-AT"/>
              </w:rPr>
            </w:pPr>
            <w:r w:rsidRPr="00E133D6">
              <w:rPr>
                <w:sz w:val="20"/>
                <w:szCs w:val="20"/>
                <w:u w:val="single"/>
                <w:lang w:val="de-AT"/>
              </w:rPr>
              <w:t>Gruppe analog</w:t>
            </w:r>
            <w:r w:rsidRPr="00E133D6">
              <w:rPr>
                <w:sz w:val="20"/>
                <w:szCs w:val="20"/>
                <w:lang w:val="de-AT"/>
              </w:rPr>
              <w:t>:</w:t>
            </w:r>
          </w:p>
          <w:p w14:paraId="1845E16E" w14:textId="4A5C1433" w:rsidR="00E133D6" w:rsidRPr="00E133D6" w:rsidRDefault="00E133D6" w:rsidP="00F96159">
            <w:pPr>
              <w:pStyle w:val="KeinLeerraum"/>
              <w:jc w:val="center"/>
              <w:rPr>
                <w:sz w:val="20"/>
                <w:szCs w:val="20"/>
                <w:lang w:val="de-AT"/>
              </w:rPr>
            </w:pPr>
            <w:r w:rsidRPr="00E133D6">
              <w:rPr>
                <w:sz w:val="20"/>
                <w:szCs w:val="20"/>
                <w:lang w:val="de-AT"/>
              </w:rPr>
              <w:t>Papier, Stifte,</w:t>
            </w:r>
            <w:r w:rsidR="00F12462">
              <w:rPr>
                <w:sz w:val="20"/>
                <w:szCs w:val="20"/>
                <w:lang w:val="de-AT"/>
              </w:rPr>
              <w:t xml:space="preserve"> Taschenrechner</w:t>
            </w:r>
          </w:p>
          <w:p w14:paraId="4E72D8F2" w14:textId="77777777" w:rsidR="00E133D6" w:rsidRPr="00F12462" w:rsidRDefault="00E133D6" w:rsidP="00F96159">
            <w:pPr>
              <w:pStyle w:val="KeinLeerraum"/>
              <w:jc w:val="center"/>
              <w:rPr>
                <w:sz w:val="20"/>
                <w:szCs w:val="20"/>
                <w:lang w:val="de-AT"/>
              </w:rPr>
            </w:pPr>
            <w:r w:rsidRPr="00F12462">
              <w:rPr>
                <w:sz w:val="20"/>
                <w:szCs w:val="20"/>
                <w:u w:val="single"/>
                <w:lang w:val="de-AT"/>
              </w:rPr>
              <w:t>Gruppe digital</w:t>
            </w:r>
            <w:r w:rsidRPr="00F12462">
              <w:rPr>
                <w:sz w:val="20"/>
                <w:szCs w:val="20"/>
                <w:lang w:val="de-AT"/>
              </w:rPr>
              <w:t>:</w:t>
            </w:r>
          </w:p>
          <w:p w14:paraId="26F99B00" w14:textId="18D3F296" w:rsidR="00E133D6" w:rsidRPr="00F12462" w:rsidRDefault="00F12462" w:rsidP="00F96159">
            <w:pPr>
              <w:pStyle w:val="KeinLeerraum"/>
              <w:jc w:val="center"/>
              <w:rPr>
                <w:szCs w:val="20"/>
                <w:lang w:val="de-AT"/>
              </w:rPr>
            </w:pPr>
            <w:r>
              <w:rPr>
                <w:sz w:val="20"/>
                <w:szCs w:val="20"/>
                <w:lang w:val="de-AT"/>
              </w:rPr>
              <w:t xml:space="preserve">Tablet, </w:t>
            </w:r>
            <w:r w:rsidR="00E133D6" w:rsidRPr="00F12462">
              <w:rPr>
                <w:sz w:val="20"/>
                <w:szCs w:val="20"/>
                <w:lang w:val="de-AT"/>
              </w:rPr>
              <w:t>Papier, Stifte</w:t>
            </w:r>
          </w:p>
        </w:tc>
      </w:tr>
      <w:tr w:rsidR="00E133D6" w:rsidRPr="00095410" w14:paraId="742B379B" w14:textId="77777777" w:rsidTr="00F96159">
        <w:trPr>
          <w:trHeight w:val="417"/>
        </w:trPr>
        <w:tc>
          <w:tcPr>
            <w:tcW w:w="851" w:type="dxa"/>
            <w:tcBorders>
              <w:top w:val="single" w:sz="4" w:space="0" w:color="auto"/>
              <w:left w:val="single" w:sz="4" w:space="0" w:color="auto"/>
              <w:bottom w:val="single" w:sz="4" w:space="0" w:color="auto"/>
              <w:right w:val="single" w:sz="4" w:space="0" w:color="auto"/>
            </w:tcBorders>
            <w:vAlign w:val="center"/>
          </w:tcPr>
          <w:p w14:paraId="5A9A92C1" w14:textId="59D09646" w:rsidR="00E133D6" w:rsidRDefault="0037486A" w:rsidP="00F96159">
            <w:pPr>
              <w:pStyle w:val="KeinLeerraum"/>
              <w:jc w:val="center"/>
            </w:pPr>
            <w:r>
              <w:t xml:space="preserve">7 </w:t>
            </w:r>
            <w:r w:rsidR="00E133D6">
              <w:t>Min</w:t>
            </w:r>
          </w:p>
        </w:tc>
        <w:tc>
          <w:tcPr>
            <w:tcW w:w="12049" w:type="dxa"/>
            <w:tcBorders>
              <w:top w:val="single" w:sz="4" w:space="0" w:color="auto"/>
              <w:left w:val="single" w:sz="4" w:space="0" w:color="auto"/>
              <w:bottom w:val="single" w:sz="4" w:space="0" w:color="auto"/>
              <w:right w:val="single" w:sz="4" w:space="0" w:color="auto"/>
            </w:tcBorders>
          </w:tcPr>
          <w:p w14:paraId="6C925759" w14:textId="77777777" w:rsidR="00F96159" w:rsidRDefault="00E133D6" w:rsidP="0082431B">
            <w:pPr>
              <w:pStyle w:val="KeinLeerraum"/>
              <w:rPr>
                <w:b/>
                <w:bCs/>
                <w:lang w:val="de-AT"/>
              </w:rPr>
            </w:pPr>
            <w:r w:rsidRPr="00F96159">
              <w:rPr>
                <w:b/>
                <w:bCs/>
                <w:lang w:val="de-AT"/>
              </w:rPr>
              <w:t xml:space="preserve">Präsentation </w:t>
            </w:r>
            <w:r w:rsidR="00F12462" w:rsidRPr="00F96159">
              <w:rPr>
                <w:b/>
                <w:bCs/>
                <w:lang w:val="de-AT"/>
              </w:rPr>
              <w:t xml:space="preserve">und Reflexion </w:t>
            </w:r>
            <w:r w:rsidRPr="00F96159">
              <w:rPr>
                <w:b/>
                <w:bCs/>
                <w:lang w:val="de-AT"/>
              </w:rPr>
              <w:t>der Gruppen</w:t>
            </w:r>
          </w:p>
          <w:p w14:paraId="223B1835" w14:textId="150143CA" w:rsidR="002860DF" w:rsidRPr="00F96159" w:rsidRDefault="002860DF" w:rsidP="0082431B">
            <w:pPr>
              <w:pStyle w:val="KeinLeerraum"/>
              <w:rPr>
                <w:b/>
                <w:bCs/>
                <w:lang w:val="de-AT"/>
              </w:rPr>
            </w:pPr>
            <w:r>
              <w:rPr>
                <w:lang w:val="de-AT"/>
              </w:rPr>
              <w:t>Fragen der Lehrpersonen an die Schüler/innen im Plenum:</w:t>
            </w:r>
          </w:p>
          <w:p w14:paraId="6D8D7C6E" w14:textId="0A027285" w:rsidR="00F12462" w:rsidRDefault="00F12462" w:rsidP="00F12462">
            <w:pPr>
              <w:pStyle w:val="KeinLeerraum"/>
              <w:numPr>
                <w:ilvl w:val="0"/>
                <w:numId w:val="30"/>
              </w:numPr>
              <w:rPr>
                <w:lang w:val="de-AT"/>
              </w:rPr>
            </w:pPr>
            <w:r>
              <w:rPr>
                <w:lang w:val="de-AT"/>
              </w:rPr>
              <w:t>Urlaub</w:t>
            </w:r>
            <w:r w:rsidR="002860DF">
              <w:rPr>
                <w:lang w:val="de-AT"/>
              </w:rPr>
              <w:t>:</w:t>
            </w:r>
          </w:p>
          <w:p w14:paraId="1706BF83" w14:textId="01BB0477" w:rsidR="00F12462" w:rsidRPr="0037486A" w:rsidRDefault="00F12462" w:rsidP="001063F5">
            <w:pPr>
              <w:pStyle w:val="KeinLeerraum"/>
              <w:numPr>
                <w:ilvl w:val="0"/>
                <w:numId w:val="32"/>
              </w:numPr>
              <w:spacing w:line="360" w:lineRule="auto"/>
              <w:rPr>
                <w:lang w:val="de-AT"/>
              </w:rPr>
            </w:pPr>
            <w:r w:rsidRPr="0037486A">
              <w:rPr>
                <w:color w:val="000000"/>
                <w:lang w:val="de-AT"/>
              </w:rPr>
              <w:t>Wie oft müsst ihr bei der von euch gewählten Route Maut bezahlen</w:t>
            </w:r>
          </w:p>
          <w:p w14:paraId="7EA6FAAE" w14:textId="347295F5" w:rsidR="00F12462" w:rsidRPr="0037486A" w:rsidRDefault="00F12462" w:rsidP="001063F5">
            <w:pPr>
              <w:pStyle w:val="KeinLeerraum"/>
              <w:numPr>
                <w:ilvl w:val="0"/>
                <w:numId w:val="32"/>
              </w:numPr>
              <w:spacing w:line="360" w:lineRule="auto"/>
              <w:rPr>
                <w:lang w:val="de-AT"/>
              </w:rPr>
            </w:pPr>
            <w:r w:rsidRPr="0037486A">
              <w:rPr>
                <w:color w:val="000000"/>
                <w:lang w:val="de-AT"/>
              </w:rPr>
              <w:t>Würde es sich für euch zeitlich auszahlen, die Mautstellen zu umfahren?</w:t>
            </w:r>
          </w:p>
          <w:p w14:paraId="42261824" w14:textId="1AEFFB63" w:rsidR="00F12462" w:rsidRDefault="00F12462" w:rsidP="001063F5">
            <w:pPr>
              <w:pStyle w:val="KeinLeerraum"/>
              <w:numPr>
                <w:ilvl w:val="0"/>
                <w:numId w:val="30"/>
              </w:numPr>
              <w:spacing w:line="360" w:lineRule="auto"/>
              <w:rPr>
                <w:lang w:val="de-AT"/>
              </w:rPr>
            </w:pPr>
            <w:r>
              <w:rPr>
                <w:lang w:val="de-AT"/>
              </w:rPr>
              <w:t>Wien- Woche</w:t>
            </w:r>
            <w:r w:rsidR="002860DF">
              <w:rPr>
                <w:lang w:val="de-AT"/>
              </w:rPr>
              <w:t>:</w:t>
            </w:r>
          </w:p>
          <w:p w14:paraId="77D4B76F" w14:textId="4082AC4C" w:rsidR="0037486A" w:rsidRPr="0037486A" w:rsidRDefault="00E133D6" w:rsidP="001063F5">
            <w:pPr>
              <w:pStyle w:val="KeinLeerraum"/>
              <w:numPr>
                <w:ilvl w:val="0"/>
                <w:numId w:val="33"/>
              </w:numPr>
              <w:spacing w:line="360" w:lineRule="auto"/>
              <w:rPr>
                <w:lang w:val="de-AT"/>
              </w:rPr>
            </w:pPr>
            <w:r w:rsidRPr="0037486A">
              <w:rPr>
                <w:lang w:val="de-AT"/>
              </w:rPr>
              <w:t>Präsentiert eure Lösung der Aufgabe – falls es euch nicht möglich war eine Lösung zu finden,</w:t>
            </w:r>
            <w:r w:rsidR="0037486A" w:rsidRPr="0037486A">
              <w:rPr>
                <w:lang w:val="de-AT"/>
              </w:rPr>
              <w:t xml:space="preserve"> </w:t>
            </w:r>
            <w:r w:rsidRPr="0037486A">
              <w:rPr>
                <w:lang w:val="de-AT"/>
              </w:rPr>
              <w:t>begründet woran ihr gescheitert seid</w:t>
            </w:r>
            <w:r w:rsidR="0037486A" w:rsidRPr="0037486A">
              <w:rPr>
                <w:lang w:val="de-AT"/>
              </w:rPr>
              <w:t>.</w:t>
            </w:r>
          </w:p>
          <w:p w14:paraId="74ACCC8F" w14:textId="14DCDB46" w:rsidR="00E133D6" w:rsidRPr="0037486A" w:rsidRDefault="00E133D6" w:rsidP="001063F5">
            <w:pPr>
              <w:pStyle w:val="KeinLeerraum"/>
              <w:numPr>
                <w:ilvl w:val="0"/>
                <w:numId w:val="33"/>
              </w:numPr>
              <w:spacing w:line="360" w:lineRule="auto"/>
              <w:rPr>
                <w:lang w:val="de-AT"/>
              </w:rPr>
            </w:pPr>
            <w:r w:rsidRPr="0037486A">
              <w:rPr>
                <w:lang w:val="de-AT"/>
              </w:rPr>
              <w:t>Reflektiert Vor- und Nachteile eurer Art des Mediums (digital/analog), wo liegen die Grenzen?</w:t>
            </w:r>
          </w:p>
        </w:tc>
        <w:tc>
          <w:tcPr>
            <w:tcW w:w="1417" w:type="dxa"/>
            <w:tcBorders>
              <w:top w:val="single" w:sz="4" w:space="0" w:color="auto"/>
              <w:left w:val="single" w:sz="4" w:space="0" w:color="auto"/>
              <w:bottom w:val="single" w:sz="4" w:space="0" w:color="auto"/>
              <w:right w:val="single" w:sz="4" w:space="0" w:color="auto"/>
            </w:tcBorders>
          </w:tcPr>
          <w:p w14:paraId="24308356" w14:textId="77777777" w:rsidR="00E133D6" w:rsidRPr="00E133D6" w:rsidRDefault="00E133D6" w:rsidP="0082431B">
            <w:pPr>
              <w:pStyle w:val="KeinLeerraum"/>
              <w:rPr>
                <w:szCs w:val="20"/>
                <w:lang w:val="de-AT"/>
              </w:rPr>
            </w:pPr>
          </w:p>
        </w:tc>
      </w:tr>
    </w:tbl>
    <w:p w14:paraId="5416C54F" w14:textId="77777777" w:rsidR="00E133D6" w:rsidRPr="00E133D6" w:rsidRDefault="00E133D6" w:rsidP="00E133D6">
      <w:pPr>
        <w:pStyle w:val="KeinLeerraum"/>
        <w:pBdr>
          <w:bottom w:val="single" w:sz="12" w:space="1" w:color="auto"/>
        </w:pBdr>
        <w:rPr>
          <w:b/>
          <w:bCs/>
          <w:lang w:val="de-AT"/>
        </w:rPr>
        <w:sectPr w:rsidR="00E133D6" w:rsidRPr="00E133D6" w:rsidSect="00E133D6">
          <w:headerReference w:type="default" r:id="rId12"/>
          <w:pgSz w:w="16838" w:h="11906" w:orient="landscape"/>
          <w:pgMar w:top="1417" w:right="1417" w:bottom="1417" w:left="1134" w:header="708" w:footer="708" w:gutter="0"/>
          <w:cols w:space="708"/>
          <w:docGrid w:linePitch="360"/>
        </w:sectPr>
      </w:pPr>
    </w:p>
    <w:p w14:paraId="502B6685" w14:textId="3FCA253B" w:rsidR="0085119A" w:rsidRPr="001E4C70" w:rsidRDefault="00095410" w:rsidP="0085119A">
      <w:pPr>
        <w:pStyle w:val="IntensivesZitat"/>
        <w:pBdr>
          <w:bottom w:val="single" w:sz="4" w:space="0" w:color="404040" w:themeColor="text1" w:themeTint="BF"/>
        </w:pBdr>
        <w:spacing w:line="276" w:lineRule="auto"/>
        <w:rPr>
          <w:rFonts w:asciiTheme="majorHAnsi" w:hAnsiTheme="majorHAnsi" w:cstheme="majorHAnsi"/>
          <w:sz w:val="32"/>
          <w:szCs w:val="32"/>
          <w:lang w:val="de-AT"/>
        </w:rPr>
      </w:pPr>
      <w:r>
        <w:rPr>
          <w:rFonts w:asciiTheme="majorHAnsi" w:hAnsiTheme="majorHAnsi" w:cstheme="majorHAnsi"/>
          <w:noProof/>
          <w:sz w:val="32"/>
          <w:szCs w:val="32"/>
          <w:lang w:val="de-AT"/>
        </w:rPr>
        <w:lastRenderedPageBreak/>
        <mc:AlternateContent>
          <mc:Choice Requires="wps">
            <w:drawing>
              <wp:anchor distT="0" distB="0" distL="114300" distR="114300" simplePos="0" relativeHeight="251660288" behindDoc="1" locked="0" layoutInCell="1" allowOverlap="1" wp14:anchorId="490315E9" wp14:editId="1EEC82EF">
                <wp:simplePos x="0" y="0"/>
                <wp:positionH relativeFrom="margin">
                  <wp:align>center</wp:align>
                </wp:positionH>
                <wp:positionV relativeFrom="paragraph">
                  <wp:posOffset>-177165</wp:posOffset>
                </wp:positionV>
                <wp:extent cx="6864824" cy="8884693"/>
                <wp:effectExtent l="0" t="0" r="12700" b="12065"/>
                <wp:wrapNone/>
                <wp:docPr id="1" name="Rechteck 1"/>
                <wp:cNvGraphicFramePr/>
                <a:graphic xmlns:a="http://schemas.openxmlformats.org/drawingml/2006/main">
                  <a:graphicData uri="http://schemas.microsoft.com/office/word/2010/wordprocessingShape">
                    <wps:wsp>
                      <wps:cNvSpPr/>
                      <wps:spPr>
                        <a:xfrm>
                          <a:off x="0" y="0"/>
                          <a:ext cx="6864824" cy="8884693"/>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BC552" id="Rechteck 1" o:spid="_x0000_s1026" style="position:absolute;margin-left:0;margin-top:-13.95pt;width:540.55pt;height:699.6pt;z-index:-2516561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" fillcolor="#e8e8e8 [2164]" strokecolor="#ddd [3204]" strokeweight=".5pt">
                <v:fill color2="#e3e3e3 [2612]" rotate="t" colors="0 #f7f7f7;.5 #efefef;1 #ededed" focus="100%" type="gradient">
                  <o:fill v:ext="view" type="gradientUnscaled"/>
                </v:fill>
                <w10:wrap anchorx="margin"/>
              </v:rect>
            </w:pict>
          </mc:Fallback>
        </mc:AlternateContent>
      </w:r>
      <w:r w:rsidR="0085119A" w:rsidRPr="001E4C70">
        <w:rPr>
          <w:rFonts w:asciiTheme="majorHAnsi" w:hAnsiTheme="majorHAnsi" w:cstheme="majorHAnsi"/>
          <w:sz w:val="32"/>
          <w:szCs w:val="32"/>
          <w:lang w:val="de-AT"/>
        </w:rPr>
        <w:t>Urlaub</w:t>
      </w:r>
    </w:p>
    <w:p w14:paraId="2C08E78A" w14:textId="176B9206" w:rsidR="0085119A" w:rsidRPr="001E4C70" w:rsidRDefault="0085119A" w:rsidP="0085119A">
      <w:pPr>
        <w:pStyle w:val="KeinLeerraum"/>
        <w:rPr>
          <w:rFonts w:asciiTheme="majorHAnsi" w:hAnsiTheme="majorHAnsi" w:cstheme="majorHAnsi"/>
          <w:b/>
          <w:bCs/>
          <w:lang w:val="de-AT"/>
        </w:rPr>
      </w:pPr>
      <w:r w:rsidRPr="001E4C70">
        <w:rPr>
          <w:rFonts w:asciiTheme="majorHAnsi" w:hAnsiTheme="majorHAnsi" w:cstheme="majorHAnsi"/>
          <w:b/>
          <w:bCs/>
          <w:lang w:val="de-AT"/>
        </w:rPr>
        <w:t>Aufgabenstellung</w:t>
      </w:r>
    </w:p>
    <w:p w14:paraId="6CA77032" w14:textId="77777777" w:rsidR="0085119A" w:rsidRPr="001E4C70" w:rsidRDefault="0085119A" w:rsidP="001E4C70">
      <w:pPr>
        <w:pStyle w:val="KeinLeerraum"/>
        <w:spacing w:line="360" w:lineRule="auto"/>
        <w:rPr>
          <w:rFonts w:asciiTheme="majorHAnsi" w:hAnsiTheme="majorHAnsi" w:cstheme="majorHAnsi"/>
          <w:i/>
          <w:iCs/>
          <w:sz w:val="22"/>
          <w:szCs w:val="22"/>
          <w:lang w:val="de-AT"/>
        </w:rPr>
      </w:pPr>
      <w:r w:rsidRPr="001E4C70">
        <w:rPr>
          <w:rFonts w:asciiTheme="majorHAnsi" w:hAnsiTheme="majorHAnsi" w:cstheme="majorHAnsi"/>
          <w:lang w:val="de-AT"/>
        </w:rPr>
        <w:t>Ihr wollt gemeinsam als Freundschaftsgruppe in den Urlaub nach Italien fahren. Als Ziel habt ihr euch den Campingplatz in Triest ausgemacht. Euer Startpunkt ist das Landesdienstleistungszentrum in Linz, von da möchtet ihr, mit den euch zur Verfügung gestellten Geomedien, die schnellste Route nach Triest finden (sollten Mautgebühren anfallen, so schreibt es auf).</w:t>
      </w:r>
    </w:p>
    <w:p w14:paraId="3ED89F7F" w14:textId="77777777" w:rsidR="001E4C70" w:rsidRDefault="001E4C70" w:rsidP="0085119A">
      <w:pPr>
        <w:pStyle w:val="KeinLeerraum"/>
        <w:rPr>
          <w:rFonts w:asciiTheme="majorHAnsi" w:hAnsiTheme="majorHAnsi" w:cstheme="majorHAnsi"/>
          <w:b/>
          <w:bCs/>
          <w:lang w:val="de-AT"/>
        </w:rPr>
      </w:pPr>
    </w:p>
    <w:p w14:paraId="6E8830E9" w14:textId="14B6AB5C" w:rsidR="0085119A" w:rsidRPr="001E4C70" w:rsidRDefault="001E4C70" w:rsidP="0085119A">
      <w:pPr>
        <w:pStyle w:val="KeinLeerraum"/>
        <w:rPr>
          <w:rFonts w:asciiTheme="majorHAnsi" w:hAnsiTheme="majorHAnsi" w:cstheme="majorHAnsi"/>
          <w:b/>
          <w:bCs/>
          <w:lang w:val="de-AT"/>
        </w:rPr>
      </w:pPr>
      <w:r>
        <w:rPr>
          <w:rFonts w:asciiTheme="majorHAnsi" w:hAnsiTheme="majorHAnsi" w:cstheme="majorHAnsi"/>
          <w:b/>
          <w:bCs/>
          <w:lang w:val="de-AT"/>
        </w:rPr>
        <w:t>Z</w:t>
      </w:r>
      <w:r w:rsidR="0085119A" w:rsidRPr="001E4C70">
        <w:rPr>
          <w:rFonts w:asciiTheme="majorHAnsi" w:hAnsiTheme="majorHAnsi" w:cstheme="majorHAnsi"/>
          <w:b/>
          <w:bCs/>
          <w:lang w:val="de-AT"/>
        </w:rPr>
        <w:t>eit</w:t>
      </w:r>
    </w:p>
    <w:p w14:paraId="79C9597F" w14:textId="77777777" w:rsidR="0085119A" w:rsidRPr="001E4C70" w:rsidRDefault="0085119A" w:rsidP="001E4C70">
      <w:pPr>
        <w:pStyle w:val="KeinLeerraum"/>
        <w:spacing w:line="360" w:lineRule="auto"/>
        <w:rPr>
          <w:rFonts w:asciiTheme="majorHAnsi" w:hAnsiTheme="majorHAnsi" w:cstheme="majorHAnsi"/>
          <w:lang w:val="de-AT"/>
        </w:rPr>
      </w:pPr>
      <w:r w:rsidRPr="001E4C70">
        <w:rPr>
          <w:rFonts w:asciiTheme="majorHAnsi" w:hAnsiTheme="majorHAnsi" w:cstheme="majorHAnsi"/>
          <w:lang w:val="de-AT"/>
        </w:rPr>
        <w:t>Ihr habt für die Aufgabe 15 Minuten Zeit. Solltet ihr diese schneller erledigen, so könnt ihr euch die Bonusaufgabe bei den Lehrenden holen.</w:t>
      </w:r>
    </w:p>
    <w:p w14:paraId="3C7B4AE8" w14:textId="77777777" w:rsidR="0085119A" w:rsidRPr="001E4C70" w:rsidRDefault="0085119A" w:rsidP="001E4C70">
      <w:pPr>
        <w:pStyle w:val="KeinLeerraum"/>
        <w:spacing w:line="360" w:lineRule="auto"/>
        <w:rPr>
          <w:rFonts w:asciiTheme="majorHAnsi" w:hAnsiTheme="majorHAnsi" w:cstheme="majorHAnsi"/>
          <w:lang w:val="de-AT"/>
        </w:rPr>
      </w:pPr>
      <w:r w:rsidRPr="001E4C70">
        <w:rPr>
          <w:rFonts w:asciiTheme="majorHAnsi" w:hAnsiTheme="majorHAnsi" w:cstheme="majorHAnsi"/>
          <w:lang w:val="de-AT"/>
        </w:rPr>
        <w:t>Startpunkt und Zielpunkt</w:t>
      </w:r>
    </w:p>
    <w:p w14:paraId="60F5842A" w14:textId="77777777" w:rsidR="0085119A" w:rsidRPr="001E4C70" w:rsidRDefault="0085119A" w:rsidP="001E4C70">
      <w:pPr>
        <w:pStyle w:val="KeinLeerraum"/>
        <w:spacing w:line="360" w:lineRule="auto"/>
        <w:rPr>
          <w:rFonts w:asciiTheme="majorHAnsi" w:hAnsiTheme="majorHAnsi" w:cstheme="majorHAnsi"/>
          <w:lang w:val="de-AT"/>
        </w:rPr>
      </w:pPr>
      <w:r w:rsidRPr="001E4C70">
        <w:rPr>
          <w:rFonts w:asciiTheme="majorHAnsi" w:hAnsiTheme="majorHAnsi" w:cstheme="majorHAnsi"/>
          <w:lang w:val="de-AT"/>
        </w:rPr>
        <w:t>4040 Linz, Bahnhofsweg 1, Österreich</w:t>
      </w:r>
    </w:p>
    <w:p w14:paraId="37284524" w14:textId="1CFA871B" w:rsidR="0085119A" w:rsidRPr="001E4C70" w:rsidRDefault="0085119A" w:rsidP="001E4C70">
      <w:pPr>
        <w:pStyle w:val="KeinLeerraum"/>
        <w:spacing w:line="360" w:lineRule="auto"/>
        <w:rPr>
          <w:rFonts w:asciiTheme="majorHAnsi" w:hAnsiTheme="majorHAnsi" w:cstheme="majorHAnsi"/>
        </w:rPr>
      </w:pPr>
      <w:r w:rsidRPr="001E4C70">
        <w:rPr>
          <w:rFonts w:asciiTheme="majorHAnsi" w:hAnsiTheme="majorHAnsi" w:cstheme="majorHAnsi"/>
        </w:rPr>
        <w:t xml:space="preserve">34151 </w:t>
      </w:r>
      <w:proofErr w:type="spellStart"/>
      <w:r w:rsidRPr="001E4C70">
        <w:rPr>
          <w:rFonts w:asciiTheme="majorHAnsi" w:hAnsiTheme="majorHAnsi" w:cstheme="majorHAnsi"/>
        </w:rPr>
        <w:t>Triest</w:t>
      </w:r>
      <w:proofErr w:type="spellEnd"/>
      <w:r w:rsidRPr="001E4C70">
        <w:rPr>
          <w:rFonts w:asciiTheme="majorHAnsi" w:hAnsiTheme="majorHAnsi" w:cstheme="majorHAnsi"/>
        </w:rPr>
        <w:t xml:space="preserve">, Str. </w:t>
      </w:r>
      <w:proofErr w:type="spellStart"/>
      <w:r w:rsidRPr="001E4C70">
        <w:rPr>
          <w:rFonts w:asciiTheme="majorHAnsi" w:hAnsiTheme="majorHAnsi" w:cstheme="majorHAnsi"/>
        </w:rPr>
        <w:t>Nouva</w:t>
      </w:r>
      <w:proofErr w:type="spellEnd"/>
      <w:r w:rsidRPr="001E4C70">
        <w:rPr>
          <w:rFonts w:asciiTheme="majorHAnsi" w:hAnsiTheme="majorHAnsi" w:cstheme="majorHAnsi"/>
        </w:rPr>
        <w:t xml:space="preserve"> per </w:t>
      </w:r>
      <w:proofErr w:type="spellStart"/>
      <w:r w:rsidRPr="001E4C70">
        <w:rPr>
          <w:rFonts w:asciiTheme="majorHAnsi" w:hAnsiTheme="majorHAnsi" w:cstheme="majorHAnsi"/>
        </w:rPr>
        <w:t>Opicina</w:t>
      </w:r>
      <w:proofErr w:type="spellEnd"/>
      <w:r w:rsidRPr="001E4C70">
        <w:rPr>
          <w:rFonts w:asciiTheme="majorHAnsi" w:hAnsiTheme="majorHAnsi" w:cstheme="majorHAnsi"/>
        </w:rPr>
        <w:t xml:space="preserve"> 37, </w:t>
      </w:r>
      <w:proofErr w:type="spellStart"/>
      <w:r w:rsidRPr="001E4C70">
        <w:rPr>
          <w:rFonts w:asciiTheme="majorHAnsi" w:hAnsiTheme="majorHAnsi" w:cstheme="majorHAnsi"/>
        </w:rPr>
        <w:t>Italien</w:t>
      </w:r>
      <w:proofErr w:type="spellEnd"/>
    </w:p>
    <w:p w14:paraId="521DD765" w14:textId="77777777" w:rsidR="00D80A73" w:rsidRPr="001E4C70" w:rsidRDefault="00D80A73" w:rsidP="0085119A">
      <w:pPr>
        <w:pStyle w:val="KeinLeerraum"/>
        <w:rPr>
          <w:rFonts w:asciiTheme="majorHAnsi" w:hAnsiTheme="majorHAnsi" w:cstheme="majorHAnsi"/>
        </w:rPr>
      </w:pPr>
    </w:p>
    <w:p w14:paraId="2B285E50" w14:textId="77777777" w:rsidR="0085119A" w:rsidRPr="001E4C70" w:rsidRDefault="0085119A" w:rsidP="0085119A">
      <w:pPr>
        <w:pStyle w:val="KeinLeerraum"/>
        <w:rPr>
          <w:rFonts w:asciiTheme="majorHAnsi" w:hAnsiTheme="majorHAnsi" w:cstheme="majorHAnsi"/>
          <w:b/>
          <w:bCs/>
        </w:rPr>
      </w:pPr>
      <w:r w:rsidRPr="001E4C70">
        <w:rPr>
          <w:rFonts w:asciiTheme="majorHAnsi" w:hAnsiTheme="majorHAnsi" w:cstheme="majorHAnsi"/>
          <w:b/>
          <w:bCs/>
        </w:rPr>
        <w:t xml:space="preserve">Beantwortet: </w:t>
      </w:r>
    </w:p>
    <w:p w14:paraId="46B6DF28" w14:textId="77777777" w:rsidR="0085119A" w:rsidRPr="001E4C70" w:rsidRDefault="0085119A" w:rsidP="0085119A">
      <w:pPr>
        <w:pStyle w:val="Listenabsatz"/>
        <w:numPr>
          <w:ilvl w:val="0"/>
          <w:numId w:val="36"/>
        </w:numPr>
        <w:spacing w:after="160" w:line="360" w:lineRule="auto"/>
        <w:rPr>
          <w:rFonts w:asciiTheme="majorHAnsi" w:hAnsiTheme="majorHAnsi" w:cstheme="majorHAnsi"/>
          <w:lang w:val="de-AT"/>
        </w:rPr>
      </w:pPr>
      <w:r w:rsidRPr="001E4C70">
        <w:rPr>
          <w:rFonts w:asciiTheme="majorHAnsi" w:hAnsiTheme="majorHAnsi" w:cstheme="majorHAnsi"/>
          <w:lang w:val="de-AT"/>
        </w:rPr>
        <w:t>Wie oft müsst ihr bei der von euch gewählten Route Maut bezahlen?</w:t>
      </w:r>
    </w:p>
    <w:p w14:paraId="709BCEEE" w14:textId="77777777" w:rsidR="0085119A" w:rsidRPr="001E4C70" w:rsidRDefault="0085119A" w:rsidP="0085119A">
      <w:pPr>
        <w:pStyle w:val="Listenabsatz"/>
        <w:spacing w:line="360" w:lineRule="auto"/>
        <w:rPr>
          <w:rFonts w:asciiTheme="majorHAnsi" w:hAnsiTheme="majorHAnsi" w:cstheme="majorHAnsi"/>
          <w:lang w:val="de-AT"/>
        </w:rPr>
      </w:pPr>
    </w:p>
    <w:p w14:paraId="245E72A7" w14:textId="77777777" w:rsidR="0085119A" w:rsidRPr="001E4C70" w:rsidRDefault="0085119A" w:rsidP="0085119A">
      <w:pPr>
        <w:pStyle w:val="Listenabsatz"/>
        <w:spacing w:line="360" w:lineRule="auto"/>
        <w:rPr>
          <w:rFonts w:asciiTheme="majorHAnsi" w:hAnsiTheme="majorHAnsi" w:cstheme="majorHAnsi"/>
          <w:lang w:val="de-AT"/>
        </w:rPr>
      </w:pPr>
    </w:p>
    <w:p w14:paraId="5661439D" w14:textId="5E69D003" w:rsidR="0085119A" w:rsidRPr="001E4C70" w:rsidRDefault="0085119A" w:rsidP="0085119A">
      <w:pPr>
        <w:pStyle w:val="Listenabsatz"/>
        <w:numPr>
          <w:ilvl w:val="0"/>
          <w:numId w:val="36"/>
        </w:numPr>
        <w:spacing w:after="160" w:line="360" w:lineRule="auto"/>
        <w:rPr>
          <w:rFonts w:asciiTheme="majorHAnsi" w:hAnsiTheme="majorHAnsi" w:cstheme="majorHAnsi"/>
          <w:lang w:val="de-AT"/>
        </w:rPr>
      </w:pPr>
      <w:r w:rsidRPr="001E4C70">
        <w:rPr>
          <w:rFonts w:asciiTheme="majorHAnsi" w:hAnsiTheme="majorHAnsi" w:cstheme="majorHAnsi"/>
          <w:lang w:val="de-AT"/>
        </w:rPr>
        <w:t>Würde es sich für euch zeitlich auszahlen, die Mautstellen zu umfahren?</w:t>
      </w:r>
    </w:p>
    <w:p w14:paraId="1C5DFBBA" w14:textId="77777777" w:rsidR="0085119A" w:rsidRPr="001E4C70" w:rsidRDefault="0085119A" w:rsidP="0085119A">
      <w:pPr>
        <w:spacing w:after="160" w:line="360" w:lineRule="auto"/>
        <w:rPr>
          <w:rFonts w:asciiTheme="majorHAnsi" w:hAnsiTheme="majorHAnsi" w:cstheme="majorHAnsi"/>
          <w:lang w:val="de-AT"/>
        </w:rPr>
      </w:pPr>
    </w:p>
    <w:p w14:paraId="4658F989" w14:textId="64F97650" w:rsidR="0085119A" w:rsidRPr="001E4C70" w:rsidRDefault="0085119A" w:rsidP="0085119A">
      <w:pPr>
        <w:pStyle w:val="Listenabsatz"/>
        <w:numPr>
          <w:ilvl w:val="0"/>
          <w:numId w:val="36"/>
        </w:numPr>
        <w:spacing w:after="160" w:line="360" w:lineRule="auto"/>
        <w:rPr>
          <w:rFonts w:asciiTheme="majorHAnsi" w:hAnsiTheme="majorHAnsi" w:cstheme="majorHAnsi"/>
          <w:b/>
          <w:bCs/>
          <w:lang w:val="de-AT"/>
        </w:rPr>
      </w:pPr>
      <w:r w:rsidRPr="001E4C70">
        <w:rPr>
          <w:rFonts w:asciiTheme="majorHAnsi" w:hAnsiTheme="majorHAnsi" w:cstheme="majorHAnsi"/>
          <w:lang w:val="de-AT"/>
        </w:rPr>
        <w:t>Reflektiert Vor- und Nachteile eurer Art des Mediums (digital/analog), wo liegen die Grenzen?</w:t>
      </w:r>
    </w:p>
    <w:p w14:paraId="513CD3FF" w14:textId="77777777" w:rsidR="0085119A" w:rsidRPr="001E4C70" w:rsidRDefault="0085119A" w:rsidP="0085119A">
      <w:pPr>
        <w:pStyle w:val="Listenabsatz"/>
        <w:spacing w:after="160" w:line="360" w:lineRule="auto"/>
        <w:ind w:left="644"/>
        <w:rPr>
          <w:rFonts w:asciiTheme="majorHAnsi" w:hAnsiTheme="majorHAnsi" w:cstheme="majorHAnsi"/>
          <w:b/>
          <w:bCs/>
          <w:lang w:val="de-AT"/>
        </w:rPr>
      </w:pPr>
    </w:p>
    <w:p w14:paraId="09F25D44" w14:textId="23CA4B0F" w:rsidR="00095410" w:rsidRPr="00095410" w:rsidRDefault="0085119A" w:rsidP="00095410">
      <w:pPr>
        <w:pStyle w:val="Listenabsatz"/>
        <w:numPr>
          <w:ilvl w:val="0"/>
          <w:numId w:val="36"/>
        </w:numPr>
        <w:spacing w:after="160" w:line="360" w:lineRule="auto"/>
        <w:rPr>
          <w:rFonts w:asciiTheme="majorHAnsi" w:hAnsiTheme="majorHAnsi" w:cstheme="majorHAnsi"/>
          <w:lang w:val="de-AT"/>
        </w:rPr>
      </w:pPr>
      <w:r w:rsidRPr="001E4C70">
        <w:rPr>
          <w:rFonts w:asciiTheme="majorHAnsi" w:hAnsiTheme="majorHAnsi" w:cstheme="majorHAnsi"/>
          <w:lang w:val="de-AT"/>
        </w:rPr>
        <w:t>Präsentiert eure Lösung der Aufgabe – falls es euch nicht möglich war eine Lösung zu finden, begründet woran ihr gescheitert seid.</w:t>
      </w:r>
    </w:p>
    <w:p w14:paraId="136FD839" w14:textId="2530F908" w:rsidR="00095410" w:rsidRPr="00095410" w:rsidRDefault="00095410" w:rsidP="00095410">
      <w:pPr>
        <w:pStyle w:val="IntensivesZitat"/>
        <w:pBdr>
          <w:top w:val="single" w:sz="4" w:space="0" w:color="404040" w:themeColor="text1" w:themeTint="BF"/>
          <w:bottom w:val="single" w:sz="4" w:space="0" w:color="auto"/>
        </w:pBdr>
        <w:spacing w:line="276" w:lineRule="auto"/>
        <w:ind w:left="1080"/>
        <w:rPr>
          <w:rFonts w:asciiTheme="majorHAnsi" w:hAnsiTheme="majorHAnsi" w:cstheme="majorHAnsi"/>
          <w:sz w:val="2"/>
          <w:szCs w:val="2"/>
          <w:lang w:val="de-AT"/>
        </w:rPr>
      </w:pPr>
      <w:r>
        <w:rPr>
          <w:rFonts w:asciiTheme="majorHAnsi" w:hAnsiTheme="majorHAnsi" w:cstheme="majorHAnsi"/>
          <w:noProof/>
          <w:sz w:val="32"/>
          <w:szCs w:val="32"/>
          <w:lang w:val="de-AT"/>
        </w:rPr>
        <w:lastRenderedPageBreak/>
        <mc:AlternateContent>
          <mc:Choice Requires="wps">
            <w:drawing>
              <wp:anchor distT="0" distB="0" distL="114300" distR="114300" simplePos="0" relativeHeight="251662336" behindDoc="1" locked="0" layoutInCell="1" allowOverlap="1" wp14:anchorId="69F57250" wp14:editId="79BD0C36">
                <wp:simplePos x="0" y="0"/>
                <wp:positionH relativeFrom="margin">
                  <wp:align>center</wp:align>
                </wp:positionH>
                <wp:positionV relativeFrom="paragraph">
                  <wp:posOffset>-155897</wp:posOffset>
                </wp:positionV>
                <wp:extent cx="6864824" cy="8884693"/>
                <wp:effectExtent l="0" t="0" r="12700" b="12065"/>
                <wp:wrapNone/>
                <wp:docPr id="2" name="Rechteck 2"/>
                <wp:cNvGraphicFramePr/>
                <a:graphic xmlns:a="http://schemas.openxmlformats.org/drawingml/2006/main">
                  <a:graphicData uri="http://schemas.microsoft.com/office/word/2010/wordprocessingShape">
                    <wps:wsp>
                      <wps:cNvSpPr/>
                      <wps:spPr>
                        <a:xfrm>
                          <a:off x="0" y="0"/>
                          <a:ext cx="6864824" cy="8884693"/>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321B1" id="Rechteck 2" o:spid="_x0000_s1026" style="position:absolute;margin-left:0;margin-top:-12.3pt;width:540.55pt;height:699.6pt;z-index:-2516541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" fillcolor="#e8e8e8 [2164]" strokecolor="#ddd [3204]" strokeweight=".5pt">
                <v:fill color2="#e3e3e3 [2612]" rotate="t" colors="0 #f7f7f7;.5 #efefef;1 #ededed" focus="100%" type="gradient">
                  <o:fill v:ext="view" type="gradientUnscaled"/>
                </v:fill>
                <w10:wrap anchorx="margin"/>
              </v:rect>
            </w:pict>
          </mc:Fallback>
        </mc:AlternateContent>
      </w:r>
    </w:p>
    <w:p w14:paraId="1856D1A8" w14:textId="1B80545B" w:rsidR="0085119A" w:rsidRPr="001E4C70" w:rsidRDefault="0085119A" w:rsidP="00095410">
      <w:pPr>
        <w:pStyle w:val="IntensivesZitat"/>
        <w:pBdr>
          <w:top w:val="single" w:sz="4" w:space="0" w:color="404040" w:themeColor="text1" w:themeTint="BF"/>
          <w:bottom w:val="single" w:sz="4" w:space="0" w:color="auto"/>
        </w:pBdr>
        <w:spacing w:line="276" w:lineRule="auto"/>
        <w:ind w:left="1080"/>
        <w:rPr>
          <w:rFonts w:asciiTheme="majorHAnsi" w:hAnsiTheme="majorHAnsi" w:cstheme="majorHAnsi"/>
          <w:sz w:val="32"/>
          <w:szCs w:val="32"/>
          <w:lang w:val="de-AT"/>
        </w:rPr>
      </w:pPr>
      <w:r w:rsidRPr="001E4C70">
        <w:rPr>
          <w:rFonts w:asciiTheme="majorHAnsi" w:hAnsiTheme="majorHAnsi" w:cstheme="majorHAnsi"/>
          <w:sz w:val="32"/>
          <w:szCs w:val="32"/>
          <w:lang w:val="de-AT"/>
        </w:rPr>
        <w:t>Wien – Woche</w:t>
      </w:r>
    </w:p>
    <w:p w14:paraId="7F24B0AA" w14:textId="3B3576C9" w:rsidR="0085119A" w:rsidRPr="001E4C70" w:rsidRDefault="0085119A" w:rsidP="0085119A">
      <w:pPr>
        <w:pStyle w:val="KeinLeerraum"/>
        <w:rPr>
          <w:rFonts w:asciiTheme="majorHAnsi" w:hAnsiTheme="majorHAnsi" w:cstheme="majorHAnsi"/>
          <w:b/>
          <w:bCs/>
          <w:lang w:val="de-AT"/>
        </w:rPr>
      </w:pPr>
      <w:r w:rsidRPr="001E4C70">
        <w:rPr>
          <w:rFonts w:asciiTheme="majorHAnsi" w:hAnsiTheme="majorHAnsi" w:cstheme="majorHAnsi"/>
          <w:b/>
          <w:bCs/>
          <w:lang w:val="de-AT"/>
        </w:rPr>
        <w:t>Aufgabenstellung</w:t>
      </w:r>
    </w:p>
    <w:p w14:paraId="3D9A77AC" w14:textId="77E020A8" w:rsidR="0085119A" w:rsidRPr="001E4C70" w:rsidRDefault="0085119A" w:rsidP="0085119A">
      <w:pPr>
        <w:pStyle w:val="KeinLeerraum"/>
        <w:rPr>
          <w:rFonts w:asciiTheme="majorHAnsi" w:hAnsiTheme="majorHAnsi" w:cstheme="majorHAnsi"/>
          <w:lang w:val="de-AT"/>
        </w:rPr>
      </w:pPr>
      <w:r w:rsidRPr="001E4C70">
        <w:rPr>
          <w:rFonts w:asciiTheme="majorHAnsi" w:hAnsiTheme="majorHAnsi" w:cstheme="majorHAnsi"/>
          <w:lang w:val="de-AT"/>
        </w:rPr>
        <w:t>Im Zuge einer Wien- Woche verbringt ihr einen Vormittag im Wiener-Prater, die Anreise müsst ihr euch selbst organisieren. Da ihr für die ganze Woche Räder ausgeborgt habt, entschließt ihr euch mit dem Rad von eurer Unterkunft dem „Lenas Donau Hotel“ zum Wiener-Prater zu fahren.</w:t>
      </w:r>
    </w:p>
    <w:p w14:paraId="69EDDC85" w14:textId="2DFEE6ED" w:rsidR="0085119A" w:rsidRPr="001E4C70" w:rsidRDefault="0085119A" w:rsidP="001E4C70">
      <w:pPr>
        <w:numPr>
          <w:ilvl w:val="0"/>
          <w:numId w:val="37"/>
        </w:numPr>
        <w:spacing w:line="360" w:lineRule="auto"/>
        <w:rPr>
          <w:rFonts w:asciiTheme="majorHAnsi" w:hAnsiTheme="majorHAnsi" w:cstheme="majorHAnsi"/>
          <w:kern w:val="0"/>
          <w:lang w:val="de-AT"/>
        </w:rPr>
      </w:pPr>
      <w:r w:rsidRPr="001E4C70">
        <w:rPr>
          <w:rFonts w:asciiTheme="majorHAnsi" w:hAnsiTheme="majorHAnsi" w:cstheme="majorHAnsi"/>
          <w:kern w:val="0"/>
          <w:lang w:val="de-AT"/>
        </w:rPr>
        <w:t>Plant die Route von „Lenas Donau Hotel“ (</w:t>
      </w:r>
      <w:r w:rsidRPr="001E4C70">
        <w:rPr>
          <w:rFonts w:asciiTheme="majorHAnsi" w:hAnsiTheme="majorHAnsi" w:cstheme="majorHAnsi"/>
          <w:kern w:val="0"/>
          <w:u w:val="single"/>
          <w:lang w:val="de-AT"/>
        </w:rPr>
        <w:t>Adresse: Wagramer Straße, 53, 1220 Wien</w:t>
      </w:r>
      <w:r w:rsidRPr="001E4C70">
        <w:rPr>
          <w:rFonts w:asciiTheme="majorHAnsi" w:hAnsiTheme="majorHAnsi" w:cstheme="majorHAnsi"/>
          <w:kern w:val="0"/>
          <w:lang w:val="de-AT"/>
        </w:rPr>
        <w:t xml:space="preserve">) zur Kaiserwiese, welche sich vor dem Prater befindet und als Treffpunkt dient (Adresse: </w:t>
      </w:r>
      <w:r w:rsidRPr="001E4C70">
        <w:rPr>
          <w:rFonts w:asciiTheme="majorHAnsi" w:hAnsiTheme="majorHAnsi" w:cstheme="majorHAnsi"/>
          <w:kern w:val="0"/>
          <w:u w:val="single"/>
          <w:lang w:val="de-AT"/>
        </w:rPr>
        <w:t>Oswald-Thomas-Platz 1, 1020 Wien</w:t>
      </w:r>
      <w:r w:rsidRPr="001E4C70">
        <w:rPr>
          <w:rFonts w:asciiTheme="majorHAnsi" w:hAnsiTheme="majorHAnsi" w:cstheme="majorHAnsi"/>
          <w:kern w:val="0"/>
          <w:lang w:val="de-AT"/>
        </w:rPr>
        <w:t xml:space="preserve">). Der Treffpunkt ist für 9:00 angesetzt, wann solltet ihr spätestens </w:t>
      </w:r>
      <w:r w:rsidR="001C391D" w:rsidRPr="001E4C70">
        <w:rPr>
          <w:rFonts w:asciiTheme="majorHAnsi" w:hAnsiTheme="majorHAnsi" w:cstheme="majorHAnsi"/>
          <w:kern w:val="0"/>
          <w:lang w:val="de-AT"/>
        </w:rPr>
        <w:t>wegfahren,</w:t>
      </w:r>
      <w:r w:rsidRPr="001E4C70">
        <w:rPr>
          <w:rFonts w:asciiTheme="majorHAnsi" w:hAnsiTheme="majorHAnsi" w:cstheme="majorHAnsi"/>
          <w:kern w:val="0"/>
          <w:lang w:val="de-AT"/>
        </w:rPr>
        <w:t xml:space="preserve"> um pünktlich anzukommen?</w:t>
      </w:r>
    </w:p>
    <w:p w14:paraId="226EC3AB" w14:textId="090188DA" w:rsidR="0085119A" w:rsidRPr="001E4C70" w:rsidRDefault="0085119A" w:rsidP="0085119A">
      <w:pPr>
        <w:spacing w:line="360" w:lineRule="auto"/>
        <w:rPr>
          <w:rFonts w:asciiTheme="majorHAnsi" w:hAnsiTheme="majorHAnsi" w:cstheme="majorHAnsi"/>
          <w:kern w:val="0"/>
          <w:lang w:val="de-AT"/>
        </w:rPr>
      </w:pPr>
    </w:p>
    <w:p w14:paraId="6531CEC1" w14:textId="18CDF119" w:rsidR="0085119A" w:rsidRPr="001E4C70" w:rsidRDefault="0085119A" w:rsidP="001E4C70">
      <w:pPr>
        <w:numPr>
          <w:ilvl w:val="0"/>
          <w:numId w:val="37"/>
        </w:numPr>
        <w:spacing w:line="360" w:lineRule="auto"/>
        <w:rPr>
          <w:rFonts w:asciiTheme="majorHAnsi" w:hAnsiTheme="majorHAnsi" w:cstheme="majorHAnsi"/>
          <w:kern w:val="0"/>
          <w:lang w:val="de-AT"/>
        </w:rPr>
      </w:pPr>
      <w:r w:rsidRPr="001E4C70">
        <w:rPr>
          <w:rFonts w:asciiTheme="majorHAnsi" w:hAnsiTheme="majorHAnsi" w:cstheme="majorHAnsi"/>
          <w:kern w:val="0"/>
          <w:lang w:val="de-AT"/>
        </w:rPr>
        <w:t>Da ihr auch etwas von der Stadt sehen wollt, seid ihr mit einer Durchschnittsgeschwindigkeit von 15 km/h unterwegs.</w:t>
      </w:r>
    </w:p>
    <w:p w14:paraId="42D5A64B" w14:textId="500BB918" w:rsidR="0085119A" w:rsidRPr="001E4C70" w:rsidRDefault="0085119A" w:rsidP="0085119A">
      <w:pPr>
        <w:spacing w:line="360" w:lineRule="auto"/>
        <w:rPr>
          <w:rFonts w:asciiTheme="majorHAnsi" w:hAnsiTheme="majorHAnsi" w:cstheme="majorHAnsi"/>
          <w:b/>
          <w:bCs/>
          <w:lang w:val="de-AT"/>
        </w:rPr>
      </w:pPr>
    </w:p>
    <w:p w14:paraId="19595F78" w14:textId="4BC811E5" w:rsidR="0085119A" w:rsidRPr="001E4C70" w:rsidRDefault="0085119A" w:rsidP="0085119A">
      <w:pPr>
        <w:spacing w:line="360" w:lineRule="auto"/>
        <w:rPr>
          <w:rFonts w:asciiTheme="majorHAnsi" w:hAnsiTheme="majorHAnsi" w:cstheme="majorHAnsi"/>
          <w:b/>
          <w:bCs/>
          <w:lang w:val="de-AT"/>
        </w:rPr>
      </w:pPr>
      <w:r w:rsidRPr="001E4C70">
        <w:rPr>
          <w:rFonts w:asciiTheme="majorHAnsi" w:hAnsiTheme="majorHAnsi" w:cstheme="majorHAnsi"/>
          <w:b/>
          <w:bCs/>
          <w:lang w:val="de-AT"/>
        </w:rPr>
        <w:t>Hinweise:</w:t>
      </w:r>
    </w:p>
    <w:p w14:paraId="14B0385E" w14:textId="0A835F52" w:rsidR="0085119A" w:rsidRPr="001E4C70" w:rsidRDefault="0085119A" w:rsidP="0085119A">
      <w:pPr>
        <w:spacing w:line="360" w:lineRule="auto"/>
        <w:rPr>
          <w:rFonts w:asciiTheme="majorHAnsi" w:hAnsiTheme="majorHAnsi" w:cstheme="majorHAnsi"/>
          <w:b/>
          <w:bCs/>
          <w:sz w:val="32"/>
          <w:szCs w:val="32"/>
          <w:lang w:val="de-AT"/>
        </w:rPr>
      </w:pPr>
      <w:r w:rsidRPr="001E4C70">
        <w:rPr>
          <w:rFonts w:asciiTheme="majorHAnsi" w:hAnsiTheme="majorHAnsi" w:cstheme="majorHAnsi"/>
          <w:b/>
          <w:bCs/>
          <w:lang w:val="de-AT"/>
        </w:rPr>
        <w:t xml:space="preserve"> V=</w:t>
      </w:r>
      <m:oMath>
        <m:f>
          <m:fPr>
            <m:ctrlPr>
              <w:rPr>
                <w:rFonts w:ascii="Cambria Math" w:hAnsi="Cambria Math" w:cstheme="majorHAnsi"/>
                <w:b/>
                <w:bCs/>
                <w:i/>
                <w:sz w:val="32"/>
                <w:szCs w:val="32"/>
              </w:rPr>
            </m:ctrlPr>
          </m:fPr>
          <m:num>
            <m:r>
              <m:rPr>
                <m:sty m:val="bi"/>
              </m:rPr>
              <w:rPr>
                <w:rFonts w:ascii="Cambria Math" w:hAnsi="Cambria Math" w:cstheme="majorHAnsi"/>
                <w:sz w:val="32"/>
                <w:szCs w:val="32"/>
              </w:rPr>
              <m:t>S</m:t>
            </m:r>
          </m:num>
          <m:den>
            <m:r>
              <m:rPr>
                <m:sty m:val="bi"/>
              </m:rPr>
              <w:rPr>
                <w:rFonts w:ascii="Cambria Math" w:hAnsi="Cambria Math" w:cstheme="majorHAnsi"/>
                <w:sz w:val="32"/>
                <w:szCs w:val="32"/>
              </w:rPr>
              <m:t>T</m:t>
            </m:r>
          </m:den>
        </m:f>
      </m:oMath>
      <w:r w:rsidRPr="001E4C70">
        <w:rPr>
          <w:rFonts w:asciiTheme="majorHAnsi" w:hAnsiTheme="majorHAnsi" w:cstheme="majorHAnsi"/>
          <w:b/>
          <w:bCs/>
          <w:sz w:val="32"/>
          <w:szCs w:val="32"/>
          <w:lang w:val="de-AT"/>
        </w:rPr>
        <w:t xml:space="preserve">              </w:t>
      </w:r>
      <w:r w:rsidRPr="001E4C70">
        <w:rPr>
          <w:rFonts w:asciiTheme="majorHAnsi" w:hAnsiTheme="majorHAnsi" w:cstheme="majorHAnsi"/>
          <w:b/>
          <w:bCs/>
          <w:sz w:val="32"/>
          <w:szCs w:val="32"/>
          <w:lang w:val="de-AT"/>
        </w:rPr>
        <w:tab/>
      </w:r>
      <w:r w:rsidRPr="001E4C70">
        <w:rPr>
          <w:rFonts w:asciiTheme="majorHAnsi" w:hAnsiTheme="majorHAnsi" w:cstheme="majorHAnsi"/>
          <w:b/>
          <w:bCs/>
          <w:sz w:val="32"/>
          <w:szCs w:val="32"/>
          <w:lang w:val="de-AT"/>
        </w:rPr>
        <w:tab/>
      </w:r>
      <w:r w:rsidRPr="001E4C70">
        <w:rPr>
          <w:rFonts w:asciiTheme="majorHAnsi" w:hAnsiTheme="majorHAnsi" w:cstheme="majorHAnsi"/>
          <w:b/>
          <w:bCs/>
          <w:sz w:val="32"/>
          <w:szCs w:val="32"/>
          <w:lang w:val="de-AT"/>
        </w:rPr>
        <w:tab/>
      </w:r>
      <w:r w:rsidRPr="001E4C70">
        <w:rPr>
          <w:rFonts w:asciiTheme="majorHAnsi" w:hAnsiTheme="majorHAnsi" w:cstheme="majorHAnsi"/>
          <w:b/>
          <w:bCs/>
          <w:sz w:val="32"/>
          <w:szCs w:val="32"/>
          <w:lang w:val="de-AT"/>
        </w:rPr>
        <w:tab/>
      </w:r>
      <w:r w:rsidRPr="001E4C70">
        <w:rPr>
          <w:rFonts w:asciiTheme="majorHAnsi" w:hAnsiTheme="majorHAnsi" w:cstheme="majorHAnsi"/>
          <w:lang w:val="de-AT"/>
        </w:rPr>
        <w:t>Was sagt dir der Maßstab?</w:t>
      </w:r>
    </w:p>
    <w:p w14:paraId="476F2359" w14:textId="6E2B3B10" w:rsidR="0085119A" w:rsidRPr="0085119A" w:rsidRDefault="0085119A" w:rsidP="0085119A">
      <w:pPr>
        <w:spacing w:line="360" w:lineRule="auto"/>
        <w:rPr>
          <w:rFonts w:ascii="Georgia" w:hAnsi="Georgia"/>
          <w:b/>
          <w:bCs/>
          <w:lang w:val="de-AT"/>
        </w:rPr>
      </w:pPr>
    </w:p>
    <w:p w14:paraId="45097BCF" w14:textId="1927F12F" w:rsidR="0085119A" w:rsidRPr="0085119A" w:rsidRDefault="0085119A" w:rsidP="0085119A">
      <w:pPr>
        <w:spacing w:after="160" w:line="360" w:lineRule="auto"/>
        <w:rPr>
          <w:rFonts w:ascii="Georgia" w:hAnsi="Georgia"/>
          <w:b/>
          <w:bCs/>
          <w:lang w:val="de-AT"/>
        </w:rPr>
      </w:pPr>
    </w:p>
    <w:p w14:paraId="17DF98FB" w14:textId="77777777" w:rsidR="0085119A" w:rsidRPr="0085119A" w:rsidRDefault="0085119A" w:rsidP="0085119A">
      <w:pPr>
        <w:rPr>
          <w:rFonts w:ascii="Georgia" w:hAnsi="Georgia"/>
          <w:sz w:val="28"/>
          <w:szCs w:val="28"/>
          <w:lang w:val="de-AT"/>
        </w:rPr>
      </w:pPr>
    </w:p>
    <w:p w14:paraId="77FC946C" w14:textId="77777777" w:rsidR="0085119A" w:rsidRPr="0085119A" w:rsidRDefault="0085119A" w:rsidP="0085119A">
      <w:pPr>
        <w:rPr>
          <w:rFonts w:ascii="Georgia" w:hAnsi="Georgia"/>
          <w:sz w:val="28"/>
          <w:szCs w:val="28"/>
          <w:lang w:val="de-AT"/>
        </w:rPr>
      </w:pPr>
    </w:p>
    <w:p w14:paraId="3DCA3BCA" w14:textId="2E727C8D" w:rsidR="00E81978" w:rsidRDefault="00E81978">
      <w:pPr>
        <w:rPr>
          <w:lang w:val="de-AT"/>
        </w:rPr>
      </w:pPr>
    </w:p>
    <w:p w14:paraId="7920F1B4" w14:textId="7FE58757" w:rsidR="0034775B" w:rsidRDefault="0034775B">
      <w:pPr>
        <w:rPr>
          <w:lang w:val="de-AT"/>
        </w:rPr>
      </w:pPr>
    </w:p>
    <w:p w14:paraId="238605AD" w14:textId="67947511" w:rsidR="0034775B" w:rsidRDefault="0034775B">
      <w:pPr>
        <w:rPr>
          <w:lang w:val="de-AT"/>
        </w:rPr>
      </w:pPr>
    </w:p>
    <w:p w14:paraId="44ECF45C" w14:textId="5167490F" w:rsidR="0034775B" w:rsidRDefault="0034775B" w:rsidP="00095410">
      <w:pPr>
        <w:ind w:firstLine="0"/>
        <w:rPr>
          <w:lang w:val="de-AT"/>
        </w:rPr>
      </w:pPr>
    </w:p>
    <w:p w14:paraId="026AA3E9" w14:textId="5F571ACE" w:rsidR="0034775B" w:rsidRPr="00EF1EE0" w:rsidRDefault="0034775B" w:rsidP="0034775B">
      <w:pPr>
        <w:pStyle w:val="berschrift1"/>
        <w:rPr>
          <w:sz w:val="28"/>
          <w:szCs w:val="28"/>
          <w:lang w:val="de-AT"/>
        </w:rPr>
      </w:pPr>
      <w:bookmarkStart w:id="10" w:name="_Toc31222457"/>
      <w:r w:rsidRPr="00EF1EE0">
        <w:rPr>
          <w:sz w:val="28"/>
          <w:szCs w:val="28"/>
          <w:lang w:val="de-AT"/>
        </w:rPr>
        <w:lastRenderedPageBreak/>
        <w:t>Ergebnisse der Workshopteilnehmer/innen</w:t>
      </w:r>
      <w:bookmarkEnd w:id="10"/>
    </w:p>
    <w:p w14:paraId="041658E7" w14:textId="536E8C66" w:rsidR="009F201A" w:rsidRPr="001E4C70" w:rsidRDefault="009F201A" w:rsidP="009F201A">
      <w:pPr>
        <w:pStyle w:val="KeinLeerraum"/>
        <w:rPr>
          <w:rStyle w:val="Hervorhebung"/>
          <w:i w:val="0"/>
          <w:iCs w:val="0"/>
          <w:u w:val="single"/>
          <w:lang w:val="de-AT"/>
        </w:rPr>
      </w:pPr>
      <w:r w:rsidRPr="001E4C70">
        <w:rPr>
          <w:rStyle w:val="Hervorhebung"/>
          <w:i w:val="0"/>
          <w:iCs w:val="0"/>
          <w:u w:val="single"/>
          <w:lang w:val="de-AT"/>
        </w:rPr>
        <w:t>Lösung Aufgabe 1:</w:t>
      </w:r>
    </w:p>
    <w:p w14:paraId="27A594A1" w14:textId="473731A8" w:rsidR="009F201A" w:rsidRPr="009F201A" w:rsidRDefault="009F201A" w:rsidP="009F201A">
      <w:pPr>
        <w:pStyle w:val="KeinLeerraum"/>
        <w:rPr>
          <w:lang w:val="de-AT"/>
        </w:rPr>
      </w:pPr>
      <w:r w:rsidRPr="009F201A">
        <w:rPr>
          <w:lang w:val="de-AT"/>
        </w:rPr>
        <w:t xml:space="preserve">4040 Linz, Bahnhofsweg 1, Österreich nach 34151 Triest, Str. </w:t>
      </w:r>
      <w:proofErr w:type="spellStart"/>
      <w:r w:rsidRPr="009F201A">
        <w:rPr>
          <w:lang w:val="de-AT"/>
        </w:rPr>
        <w:t>Nouva</w:t>
      </w:r>
      <w:proofErr w:type="spellEnd"/>
      <w:r w:rsidRPr="009F201A">
        <w:rPr>
          <w:lang w:val="de-AT"/>
        </w:rPr>
        <w:t xml:space="preserve"> per </w:t>
      </w:r>
      <w:proofErr w:type="spellStart"/>
      <w:r w:rsidRPr="009F201A">
        <w:rPr>
          <w:lang w:val="de-AT"/>
        </w:rPr>
        <w:t>Opicina</w:t>
      </w:r>
      <w:proofErr w:type="spellEnd"/>
      <w:r w:rsidRPr="009F201A">
        <w:rPr>
          <w:lang w:val="de-AT"/>
        </w:rPr>
        <w:t xml:space="preserve"> 37, Italien</w:t>
      </w:r>
    </w:p>
    <w:p w14:paraId="14436692" w14:textId="77777777" w:rsidR="009F201A" w:rsidRPr="009F201A" w:rsidRDefault="009F201A" w:rsidP="009F201A">
      <w:pPr>
        <w:pStyle w:val="KeinLeerraum"/>
        <w:rPr>
          <w:lang w:val="de-AT"/>
        </w:rPr>
      </w:pPr>
      <w:r w:rsidRPr="009F201A">
        <w:rPr>
          <w:lang w:val="de-AT"/>
        </w:rPr>
        <w:t>Gesamte Strecke: 514 Kilometer</w:t>
      </w:r>
    </w:p>
    <w:p w14:paraId="78C2A8CE" w14:textId="77777777" w:rsidR="009F201A" w:rsidRPr="00D11726" w:rsidRDefault="009F201A" w:rsidP="009F201A">
      <w:pPr>
        <w:pStyle w:val="KeinLeerraum"/>
        <w:rPr>
          <w:lang w:val="de-AT"/>
        </w:rPr>
      </w:pPr>
      <w:r w:rsidRPr="00D11726">
        <w:rPr>
          <w:lang w:val="de-AT"/>
        </w:rPr>
        <w:t>Zeitdauer: ca. 5 Stunden</w:t>
      </w:r>
    </w:p>
    <w:p w14:paraId="5ED2E8C3" w14:textId="77777777" w:rsidR="009F201A" w:rsidRPr="00D11726" w:rsidRDefault="009F201A" w:rsidP="009F201A">
      <w:pPr>
        <w:pStyle w:val="KeinLeerraum"/>
        <w:rPr>
          <w:lang w:val="de-AT"/>
        </w:rPr>
      </w:pPr>
      <w:r w:rsidRPr="00D11726">
        <w:rPr>
          <w:lang w:val="de-AT"/>
        </w:rPr>
        <w:t>Fahrtdauer ohne Mautstraßen ca. 8 Stunden</w:t>
      </w:r>
    </w:p>
    <w:p w14:paraId="5C38597B" w14:textId="4CC09562" w:rsidR="009F201A" w:rsidRPr="00D11726" w:rsidRDefault="009F201A" w:rsidP="009F201A">
      <w:pPr>
        <w:pStyle w:val="KeinLeerraum"/>
        <w:rPr>
          <w:lang w:val="de-AT"/>
        </w:rPr>
      </w:pPr>
      <w:r w:rsidRPr="00D11726">
        <w:rPr>
          <w:lang w:val="de-AT"/>
        </w:rPr>
        <w:t xml:space="preserve">5 Gebührenpflichtige Straßen werden beim normalen Weg befahren, 3 davon in Slowenien. </w:t>
      </w:r>
    </w:p>
    <w:p w14:paraId="3AF316A2" w14:textId="4E5C79FC" w:rsidR="009F201A" w:rsidRPr="00095410" w:rsidRDefault="00A03043" w:rsidP="009F201A">
      <w:pPr>
        <w:pStyle w:val="KeinLeerraum"/>
        <w:rPr>
          <w:lang w:val="de-AT"/>
        </w:rPr>
      </w:pPr>
      <w:r w:rsidRPr="00A03043">
        <w:rPr>
          <w:noProof/>
        </w:rPr>
        <w:drawing>
          <wp:inline distT="0" distB="0" distL="0" distR="0" wp14:anchorId="0EBA0A8C" wp14:editId="6736A2A6">
            <wp:extent cx="5943600" cy="3033395"/>
            <wp:effectExtent l="57150" t="57150" r="114300" b="1098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333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6E4558" w14:textId="50C9DF13" w:rsidR="00A03043" w:rsidRPr="00A03043" w:rsidRDefault="00A03043" w:rsidP="009F201A">
      <w:pPr>
        <w:pStyle w:val="KeinLeerraum"/>
        <w:rPr>
          <w:lang w:val="de-AT"/>
        </w:rPr>
      </w:pPr>
      <w:r w:rsidRPr="00A03043">
        <w:rPr>
          <w:lang w:val="de-AT"/>
        </w:rPr>
        <w:t>Abbildung 1: Linz-T</w:t>
      </w:r>
      <w:r>
        <w:rPr>
          <w:lang w:val="de-AT"/>
        </w:rPr>
        <w:t>riest (Google Maps)</w:t>
      </w:r>
      <w:r w:rsidR="001E4C70">
        <w:rPr>
          <w:lang w:val="de-AT"/>
        </w:rPr>
        <w:br/>
      </w:r>
    </w:p>
    <w:p w14:paraId="488AE84E" w14:textId="62BEFE84" w:rsidR="009F201A" w:rsidRPr="001E4C70" w:rsidRDefault="009F201A" w:rsidP="009F201A">
      <w:pPr>
        <w:pStyle w:val="KeinLeerraum"/>
        <w:rPr>
          <w:rStyle w:val="Hervorhebung"/>
          <w:i w:val="0"/>
          <w:iCs w:val="0"/>
          <w:u w:val="single"/>
          <w:lang w:val="de-AT"/>
        </w:rPr>
      </w:pPr>
      <w:r w:rsidRPr="001E4C70">
        <w:rPr>
          <w:rStyle w:val="Hervorhebung"/>
          <w:i w:val="0"/>
          <w:iCs w:val="0"/>
          <w:u w:val="single"/>
          <w:lang w:val="de-AT"/>
        </w:rPr>
        <w:t>Lösung Aufgabe 2:</w:t>
      </w:r>
    </w:p>
    <w:p w14:paraId="5436F5BA" w14:textId="55B891BE" w:rsidR="009F201A" w:rsidRPr="009F201A" w:rsidRDefault="009F201A" w:rsidP="009F201A">
      <w:pPr>
        <w:pStyle w:val="KeinLeerraum"/>
        <w:rPr>
          <w:lang w:val="de-AT"/>
        </w:rPr>
      </w:pPr>
      <w:r w:rsidRPr="009F201A">
        <w:rPr>
          <w:lang w:val="de-AT"/>
        </w:rPr>
        <w:t>Wagramer Str. 53, 1220 Wien nach Oswald-Thomas-Platz 1, 1020 Wien</w:t>
      </w:r>
    </w:p>
    <w:p w14:paraId="0C8DDC30" w14:textId="77777777" w:rsidR="009F201A" w:rsidRPr="009F201A" w:rsidRDefault="009F201A" w:rsidP="009F201A">
      <w:pPr>
        <w:pStyle w:val="KeinLeerraum"/>
        <w:rPr>
          <w:lang w:val="de-AT"/>
        </w:rPr>
      </w:pPr>
      <w:r w:rsidRPr="009F201A">
        <w:rPr>
          <w:lang w:val="de-AT"/>
        </w:rPr>
        <w:t xml:space="preserve">Länge: je nach Messung 3,9 - 4,2 km </w:t>
      </w:r>
      <w:r w:rsidRPr="009F201A">
        <w:rPr>
          <w:lang w:val="de-AT"/>
        </w:rPr>
        <w:br/>
        <w:t>Zeitdauer: 16 – 17 Minuten</w:t>
      </w:r>
    </w:p>
    <w:p w14:paraId="231F8DC1" w14:textId="77777777" w:rsidR="009F201A" w:rsidRPr="009F201A" w:rsidRDefault="009F201A" w:rsidP="009F201A">
      <w:pPr>
        <w:pStyle w:val="KeinLeerraum"/>
        <w:rPr>
          <w:lang w:val="de-AT"/>
        </w:rPr>
      </w:pPr>
    </w:p>
    <w:p w14:paraId="2BAC414E" w14:textId="2D8EF9E5" w:rsidR="0034775B" w:rsidRDefault="009F201A" w:rsidP="001E4C70">
      <w:pPr>
        <w:ind w:right="-138" w:firstLine="0"/>
        <w:rPr>
          <w:lang w:val="de-AT"/>
        </w:rPr>
      </w:pPr>
      <w:r>
        <w:rPr>
          <w:lang w:val="de-AT"/>
        </w:rPr>
        <w:lastRenderedPageBreak/>
        <w:t>Nachfolgend sind die gesammelten Antworten der Reflexion der verschiedenen Medien angeführt</w:t>
      </w:r>
      <w:r w:rsidR="001E4C70">
        <w:rPr>
          <w:lang w:val="de-AT"/>
        </w:rPr>
        <w:t>:</w:t>
      </w:r>
    </w:p>
    <w:p w14:paraId="00EE657E" w14:textId="15FEE74E" w:rsidR="0034775B" w:rsidRPr="001E4C70" w:rsidRDefault="0034775B" w:rsidP="0034775B">
      <w:pPr>
        <w:rPr>
          <w:u w:val="single"/>
          <w:lang w:val="de-AT"/>
        </w:rPr>
      </w:pPr>
      <w:r w:rsidRPr="001E4C70">
        <w:rPr>
          <w:u w:val="single"/>
          <w:lang w:val="de-AT"/>
        </w:rPr>
        <w:t xml:space="preserve">Analoge Karte: </w:t>
      </w:r>
    </w:p>
    <w:tbl>
      <w:tblPr>
        <w:tblStyle w:val="Tabellenraster"/>
        <w:tblW w:w="0" w:type="auto"/>
        <w:shd w:val="clear" w:color="auto" w:fill="F8F8F8" w:themeFill="background2"/>
        <w:tblLook w:val="04A0" w:firstRow="1" w:lastRow="0" w:firstColumn="1" w:lastColumn="0" w:noHBand="0" w:noVBand="1"/>
      </w:tblPr>
      <w:tblGrid>
        <w:gridCol w:w="4592"/>
        <w:gridCol w:w="4592"/>
      </w:tblGrid>
      <w:tr w:rsidR="009F201A" w:rsidRPr="0034775B" w14:paraId="6F0D81A0" w14:textId="77777777" w:rsidTr="00095410">
        <w:trPr>
          <w:trHeight w:val="471"/>
        </w:trPr>
        <w:tc>
          <w:tcPr>
            <w:tcW w:w="4592" w:type="dxa"/>
            <w:shd w:val="clear" w:color="auto" w:fill="DFDFDF" w:themeFill="background2" w:themeFillShade="E6"/>
            <w:vAlign w:val="center"/>
          </w:tcPr>
          <w:p w14:paraId="448AF1F0" w14:textId="6849E1E8" w:rsidR="009F201A" w:rsidRDefault="009F201A" w:rsidP="00095410">
            <w:pPr>
              <w:pStyle w:val="KeinLeerraum"/>
              <w:jc w:val="center"/>
              <w:rPr>
                <w:lang w:val="de-AT"/>
              </w:rPr>
            </w:pPr>
            <w:r>
              <w:rPr>
                <w:lang w:val="de-AT"/>
              </w:rPr>
              <w:t>Positiv</w:t>
            </w:r>
          </w:p>
        </w:tc>
        <w:tc>
          <w:tcPr>
            <w:tcW w:w="4592" w:type="dxa"/>
            <w:shd w:val="clear" w:color="auto" w:fill="DFDFDF" w:themeFill="background2" w:themeFillShade="E6"/>
            <w:vAlign w:val="center"/>
          </w:tcPr>
          <w:p w14:paraId="21705F87" w14:textId="19C15660" w:rsidR="009F201A" w:rsidRDefault="009F201A" w:rsidP="00095410">
            <w:pPr>
              <w:pStyle w:val="KeinLeerraum"/>
              <w:jc w:val="center"/>
              <w:rPr>
                <w:lang w:val="de-AT"/>
              </w:rPr>
            </w:pPr>
            <w:r>
              <w:rPr>
                <w:lang w:val="de-AT"/>
              </w:rPr>
              <w:t>Negativ</w:t>
            </w:r>
          </w:p>
        </w:tc>
      </w:tr>
      <w:tr w:rsidR="0034775B" w:rsidRPr="00095410" w14:paraId="09AF92F5" w14:textId="77777777" w:rsidTr="00095410">
        <w:trPr>
          <w:trHeight w:val="3177"/>
        </w:trPr>
        <w:tc>
          <w:tcPr>
            <w:tcW w:w="4592" w:type="dxa"/>
            <w:shd w:val="clear" w:color="auto" w:fill="FFFFFF" w:themeFill="background1"/>
          </w:tcPr>
          <w:p w14:paraId="01D39441" w14:textId="77777777" w:rsidR="00095410" w:rsidRDefault="00095410" w:rsidP="00095410">
            <w:pPr>
              <w:pStyle w:val="KeinLeerraum"/>
              <w:spacing w:line="360" w:lineRule="auto"/>
              <w:ind w:left="720"/>
              <w:rPr>
                <w:lang w:val="de-AT"/>
              </w:rPr>
            </w:pPr>
          </w:p>
          <w:p w14:paraId="58C46E29" w14:textId="3CB60ED0" w:rsidR="0034775B" w:rsidRPr="0034775B" w:rsidRDefault="00EF1EE0" w:rsidP="00095410">
            <w:pPr>
              <w:pStyle w:val="KeinLeerraum"/>
              <w:numPr>
                <w:ilvl w:val="0"/>
                <w:numId w:val="41"/>
              </w:numPr>
              <w:spacing w:line="360" w:lineRule="auto"/>
              <w:rPr>
                <w:lang w:val="de-AT"/>
              </w:rPr>
            </w:pPr>
            <w:r>
              <w:rPr>
                <w:lang w:val="de-AT"/>
              </w:rPr>
              <w:t>i</w:t>
            </w:r>
            <w:r w:rsidR="0034775B">
              <w:rPr>
                <w:lang w:val="de-AT"/>
              </w:rPr>
              <w:t xml:space="preserve">mmer </w:t>
            </w:r>
            <w:r>
              <w:rPr>
                <w:lang w:val="de-AT"/>
              </w:rPr>
              <w:t>einsatzbereit</w:t>
            </w:r>
          </w:p>
          <w:p w14:paraId="2E3E170E" w14:textId="7E95E28F" w:rsidR="0034775B" w:rsidRDefault="00EF1EE0" w:rsidP="00095410">
            <w:pPr>
              <w:pStyle w:val="KeinLeerraum"/>
              <w:numPr>
                <w:ilvl w:val="0"/>
                <w:numId w:val="41"/>
              </w:numPr>
              <w:spacing w:line="360" w:lineRule="auto"/>
              <w:rPr>
                <w:lang w:val="de-AT"/>
              </w:rPr>
            </w:pPr>
            <w:r>
              <w:rPr>
                <w:lang w:val="de-AT"/>
              </w:rPr>
              <w:t>e</w:t>
            </w:r>
            <w:r w:rsidR="0034775B">
              <w:rPr>
                <w:lang w:val="de-AT"/>
              </w:rPr>
              <w:t>igene Suche verbessert die Orientierungsfähigkeit in der realen Welt</w:t>
            </w:r>
          </w:p>
          <w:p w14:paraId="02C30958" w14:textId="0FDBA9DD" w:rsidR="0034775B" w:rsidRPr="0034775B" w:rsidRDefault="0034775B" w:rsidP="00095410">
            <w:pPr>
              <w:pStyle w:val="KeinLeerraum"/>
              <w:numPr>
                <w:ilvl w:val="0"/>
                <w:numId w:val="41"/>
              </w:numPr>
              <w:spacing w:line="360" w:lineRule="auto"/>
              <w:rPr>
                <w:lang w:val="de-AT"/>
              </w:rPr>
            </w:pPr>
            <w:r>
              <w:rPr>
                <w:lang w:val="de-AT"/>
              </w:rPr>
              <w:t>Mautstellen</w:t>
            </w:r>
            <w:r w:rsidR="00EF1EE0">
              <w:rPr>
                <w:lang w:val="de-AT"/>
              </w:rPr>
              <w:t xml:space="preserve"> sind ersichtlich</w:t>
            </w:r>
          </w:p>
        </w:tc>
        <w:tc>
          <w:tcPr>
            <w:tcW w:w="4592" w:type="dxa"/>
            <w:shd w:val="clear" w:color="auto" w:fill="FFFFFF" w:themeFill="background1"/>
          </w:tcPr>
          <w:p w14:paraId="54C57786" w14:textId="77777777" w:rsidR="00095410" w:rsidRDefault="00095410" w:rsidP="00095410">
            <w:pPr>
              <w:pStyle w:val="KeinLeerraum"/>
              <w:spacing w:line="360" w:lineRule="auto"/>
              <w:ind w:left="720"/>
              <w:rPr>
                <w:lang w:val="de-AT"/>
              </w:rPr>
            </w:pPr>
          </w:p>
          <w:p w14:paraId="0F4A1E68" w14:textId="2CEB2A60" w:rsidR="0034775B" w:rsidRPr="0034775B" w:rsidRDefault="0034775B" w:rsidP="00095410">
            <w:pPr>
              <w:pStyle w:val="KeinLeerraum"/>
              <w:numPr>
                <w:ilvl w:val="0"/>
                <w:numId w:val="41"/>
              </w:numPr>
              <w:spacing w:line="360" w:lineRule="auto"/>
              <w:rPr>
                <w:lang w:val="de-AT"/>
              </w:rPr>
            </w:pPr>
            <w:r>
              <w:rPr>
                <w:lang w:val="de-AT"/>
              </w:rPr>
              <w:t>muss mehrere Karten in verschiedenen Maßstäben mitführen</w:t>
            </w:r>
          </w:p>
          <w:p w14:paraId="56A6E17E" w14:textId="05C64B1F" w:rsidR="0034775B" w:rsidRDefault="00EF1EE0" w:rsidP="00095410">
            <w:pPr>
              <w:pStyle w:val="KeinLeerraum"/>
              <w:numPr>
                <w:ilvl w:val="0"/>
                <w:numId w:val="41"/>
              </w:numPr>
              <w:spacing w:line="360" w:lineRule="auto"/>
            </w:pPr>
            <w:proofErr w:type="spellStart"/>
            <w:r>
              <w:t>z</w:t>
            </w:r>
            <w:r w:rsidR="0034775B">
              <w:t>eitlicher</w:t>
            </w:r>
            <w:proofErr w:type="spellEnd"/>
            <w:r w:rsidR="0034775B">
              <w:t xml:space="preserve"> Mehraufwand </w:t>
            </w:r>
            <w:r>
              <w:t>beim</w:t>
            </w:r>
            <w:r w:rsidR="0034775B">
              <w:t xml:space="preserve"> </w:t>
            </w:r>
            <w:proofErr w:type="spellStart"/>
            <w:r w:rsidR="0034775B">
              <w:t>Lesen</w:t>
            </w:r>
            <w:proofErr w:type="spellEnd"/>
          </w:p>
          <w:p w14:paraId="451D2209" w14:textId="45847561" w:rsidR="0034775B" w:rsidRPr="0034775B" w:rsidRDefault="00EF1EE0" w:rsidP="00095410">
            <w:pPr>
              <w:pStyle w:val="KeinLeerraum"/>
              <w:numPr>
                <w:ilvl w:val="0"/>
                <w:numId w:val="41"/>
              </w:numPr>
              <w:spacing w:line="360" w:lineRule="auto"/>
              <w:rPr>
                <w:lang w:val="de-AT"/>
              </w:rPr>
            </w:pPr>
            <w:r>
              <w:rPr>
                <w:lang w:val="de-AT"/>
              </w:rPr>
              <w:t>r</w:t>
            </w:r>
            <w:r w:rsidR="0034775B" w:rsidRPr="0034775B">
              <w:rPr>
                <w:lang w:val="de-AT"/>
              </w:rPr>
              <w:t>echnen beim Bestimmen der Z</w:t>
            </w:r>
            <w:r w:rsidR="0034775B">
              <w:rPr>
                <w:lang w:val="de-AT"/>
              </w:rPr>
              <w:t>eitdauer</w:t>
            </w:r>
          </w:p>
        </w:tc>
      </w:tr>
    </w:tbl>
    <w:p w14:paraId="3CB722F2" w14:textId="77777777" w:rsidR="0034775B" w:rsidRPr="0034775B" w:rsidRDefault="0034775B" w:rsidP="0034775B">
      <w:pPr>
        <w:rPr>
          <w:lang w:val="de-AT"/>
        </w:rPr>
      </w:pPr>
    </w:p>
    <w:p w14:paraId="4C3E7CC7" w14:textId="28422CE1" w:rsidR="0034775B" w:rsidRPr="001E4C70" w:rsidRDefault="0034775B">
      <w:pPr>
        <w:rPr>
          <w:u w:val="single"/>
          <w:lang w:val="de-AT"/>
        </w:rPr>
      </w:pPr>
      <w:r w:rsidRPr="001E4C70">
        <w:rPr>
          <w:u w:val="single"/>
          <w:lang w:val="de-AT"/>
        </w:rPr>
        <w:t>Digitale Medien:</w:t>
      </w:r>
    </w:p>
    <w:tbl>
      <w:tblPr>
        <w:tblStyle w:val="Tabellenraster"/>
        <w:tblW w:w="0" w:type="auto"/>
        <w:tblInd w:w="-5" w:type="dxa"/>
        <w:shd w:val="clear" w:color="auto" w:fill="F8F8F8" w:themeFill="background2"/>
        <w:tblLook w:val="04A0" w:firstRow="1" w:lastRow="0" w:firstColumn="1" w:lastColumn="0" w:noHBand="0" w:noVBand="1"/>
      </w:tblPr>
      <w:tblGrid>
        <w:gridCol w:w="4592"/>
        <w:gridCol w:w="4627"/>
      </w:tblGrid>
      <w:tr w:rsidR="009F201A" w:rsidRPr="0034775B" w14:paraId="31434EF8" w14:textId="77777777" w:rsidTr="00095410">
        <w:trPr>
          <w:trHeight w:val="471"/>
        </w:trPr>
        <w:tc>
          <w:tcPr>
            <w:tcW w:w="4592" w:type="dxa"/>
            <w:shd w:val="clear" w:color="auto" w:fill="DFDFDF" w:themeFill="background2" w:themeFillShade="E6"/>
            <w:vAlign w:val="center"/>
          </w:tcPr>
          <w:p w14:paraId="50D3B27C" w14:textId="79CE90E6" w:rsidR="009F201A" w:rsidRDefault="009F201A" w:rsidP="00095410">
            <w:pPr>
              <w:pStyle w:val="KeinLeerraum"/>
              <w:jc w:val="center"/>
            </w:pPr>
            <w:r>
              <w:rPr>
                <w:lang w:val="de-AT"/>
              </w:rPr>
              <w:t>Positiv</w:t>
            </w:r>
          </w:p>
        </w:tc>
        <w:tc>
          <w:tcPr>
            <w:tcW w:w="4627" w:type="dxa"/>
            <w:shd w:val="clear" w:color="auto" w:fill="DFDFDF" w:themeFill="background2" w:themeFillShade="E6"/>
            <w:vAlign w:val="center"/>
          </w:tcPr>
          <w:p w14:paraId="64732AF1" w14:textId="1E0A1567" w:rsidR="009F201A" w:rsidRPr="0034775B" w:rsidRDefault="009F201A" w:rsidP="00095410">
            <w:pPr>
              <w:pStyle w:val="KeinLeerraum"/>
              <w:jc w:val="center"/>
              <w:rPr>
                <w:lang w:val="de-AT"/>
              </w:rPr>
            </w:pPr>
            <w:r>
              <w:rPr>
                <w:lang w:val="de-AT"/>
              </w:rPr>
              <w:t>Negativ</w:t>
            </w:r>
          </w:p>
        </w:tc>
      </w:tr>
      <w:tr w:rsidR="0034775B" w:rsidRPr="00095410" w14:paraId="15F4501F" w14:textId="77777777" w:rsidTr="00095410">
        <w:trPr>
          <w:trHeight w:val="5409"/>
        </w:trPr>
        <w:tc>
          <w:tcPr>
            <w:tcW w:w="4592" w:type="dxa"/>
            <w:shd w:val="clear" w:color="auto" w:fill="FFFFFF" w:themeFill="background1"/>
          </w:tcPr>
          <w:p w14:paraId="7A05E859" w14:textId="77777777" w:rsidR="00095410" w:rsidRDefault="00095410" w:rsidP="00095410">
            <w:pPr>
              <w:pStyle w:val="KeinLeerraum"/>
              <w:spacing w:line="360" w:lineRule="auto"/>
              <w:ind w:left="720"/>
            </w:pPr>
          </w:p>
          <w:p w14:paraId="2C9FF3FC" w14:textId="36872792" w:rsidR="0034775B" w:rsidRDefault="0034775B" w:rsidP="00095410">
            <w:pPr>
              <w:pStyle w:val="KeinLeerraum"/>
              <w:numPr>
                <w:ilvl w:val="0"/>
                <w:numId w:val="39"/>
              </w:numPr>
              <w:spacing w:line="360" w:lineRule="auto"/>
            </w:pPr>
            <w:proofErr w:type="spellStart"/>
            <w:r>
              <w:t>sehr</w:t>
            </w:r>
            <w:proofErr w:type="spellEnd"/>
            <w:r>
              <w:t xml:space="preserve"> schnell</w:t>
            </w:r>
          </w:p>
          <w:p w14:paraId="6D78833D" w14:textId="78AF7F69" w:rsidR="0034775B" w:rsidRDefault="00EF1EE0" w:rsidP="00095410">
            <w:pPr>
              <w:pStyle w:val="KeinLeerraum"/>
              <w:numPr>
                <w:ilvl w:val="0"/>
                <w:numId w:val="39"/>
              </w:numPr>
              <w:spacing w:line="360" w:lineRule="auto"/>
            </w:pPr>
            <w:proofErr w:type="spellStart"/>
            <w:r>
              <w:t>d</w:t>
            </w:r>
            <w:r w:rsidR="0034775B">
              <w:t>ient</w:t>
            </w:r>
            <w:proofErr w:type="spellEnd"/>
            <w:r w:rsidR="0034775B">
              <w:t xml:space="preserve"> </w:t>
            </w:r>
            <w:proofErr w:type="spellStart"/>
            <w:r w:rsidR="0034775B">
              <w:t>als</w:t>
            </w:r>
            <w:proofErr w:type="spellEnd"/>
            <w:r w:rsidR="0034775B">
              <w:t xml:space="preserve"> </w:t>
            </w:r>
            <w:proofErr w:type="spellStart"/>
            <w:r w:rsidR="0034775B">
              <w:t>Navigationsgerät</w:t>
            </w:r>
            <w:proofErr w:type="spellEnd"/>
          </w:p>
          <w:p w14:paraId="0F5FDF5E" w14:textId="42C06423" w:rsidR="0034775B" w:rsidRPr="009F201A" w:rsidRDefault="0034775B" w:rsidP="00095410">
            <w:pPr>
              <w:pStyle w:val="KeinLeerraum"/>
              <w:numPr>
                <w:ilvl w:val="0"/>
                <w:numId w:val="39"/>
              </w:numPr>
              <w:spacing w:line="360" w:lineRule="auto"/>
              <w:rPr>
                <w:lang w:val="de-AT"/>
              </w:rPr>
            </w:pPr>
            <w:r w:rsidRPr="009F201A">
              <w:rPr>
                <w:lang w:val="de-AT"/>
              </w:rPr>
              <w:t>rechnet mir</w:t>
            </w:r>
            <w:r w:rsidR="009F201A" w:rsidRPr="009F201A">
              <w:rPr>
                <w:lang w:val="de-AT"/>
              </w:rPr>
              <w:t xml:space="preserve"> </w:t>
            </w:r>
            <w:r w:rsidR="009F201A">
              <w:rPr>
                <w:lang w:val="de-AT"/>
              </w:rPr>
              <w:t>automatisch</w:t>
            </w:r>
            <w:r w:rsidRPr="009F201A">
              <w:rPr>
                <w:lang w:val="de-AT"/>
              </w:rPr>
              <w:t xml:space="preserve"> Zeit</w:t>
            </w:r>
            <w:r w:rsidR="009F201A">
              <w:rPr>
                <w:lang w:val="de-AT"/>
              </w:rPr>
              <w:t>dauer für die Strecke a</w:t>
            </w:r>
            <w:r w:rsidRPr="009F201A">
              <w:rPr>
                <w:lang w:val="de-AT"/>
              </w:rPr>
              <w:t>us</w:t>
            </w:r>
          </w:p>
          <w:p w14:paraId="6C08E44D" w14:textId="5A8A0659" w:rsidR="0034775B" w:rsidRPr="0034775B" w:rsidRDefault="0034775B" w:rsidP="00095410">
            <w:pPr>
              <w:pStyle w:val="KeinLeerraum"/>
              <w:numPr>
                <w:ilvl w:val="0"/>
                <w:numId w:val="39"/>
              </w:numPr>
              <w:spacing w:line="360" w:lineRule="auto"/>
              <w:rPr>
                <w:lang w:val="de-AT"/>
              </w:rPr>
            </w:pPr>
            <w:r w:rsidRPr="0034775B">
              <w:rPr>
                <w:lang w:val="de-AT"/>
              </w:rPr>
              <w:t xml:space="preserve">berücksichtigt </w:t>
            </w:r>
            <w:r>
              <w:rPr>
                <w:lang w:val="de-AT"/>
              </w:rPr>
              <w:t xml:space="preserve">Verkehrsbehinderung </w:t>
            </w:r>
            <w:r w:rsidRPr="0034775B">
              <w:rPr>
                <w:lang w:val="de-AT"/>
              </w:rPr>
              <w:t>(manchmal auch Baustellen)</w:t>
            </w:r>
          </w:p>
          <w:p w14:paraId="2C2B3EEE" w14:textId="77777777" w:rsidR="0034775B" w:rsidRDefault="0034775B" w:rsidP="00095410">
            <w:pPr>
              <w:pStyle w:val="KeinLeerraum"/>
              <w:numPr>
                <w:ilvl w:val="0"/>
                <w:numId w:val="39"/>
              </w:numPr>
              <w:spacing w:line="360" w:lineRule="auto"/>
            </w:pPr>
            <w:proofErr w:type="spellStart"/>
            <w:r>
              <w:t>genaue</w:t>
            </w:r>
            <w:proofErr w:type="spellEnd"/>
            <w:r>
              <w:t xml:space="preserve"> </w:t>
            </w:r>
            <w:proofErr w:type="spellStart"/>
            <w:r>
              <w:t>Adressangabe</w:t>
            </w:r>
            <w:proofErr w:type="spellEnd"/>
            <w:r>
              <w:t xml:space="preserve"> </w:t>
            </w:r>
            <w:proofErr w:type="spellStart"/>
            <w:r>
              <w:t>möglich</w:t>
            </w:r>
            <w:proofErr w:type="spellEnd"/>
          </w:p>
          <w:p w14:paraId="304F67F0" w14:textId="4B061641" w:rsidR="0034775B" w:rsidRDefault="00EF1EE0" w:rsidP="00095410">
            <w:pPr>
              <w:pStyle w:val="KeinLeerraum"/>
              <w:numPr>
                <w:ilvl w:val="0"/>
                <w:numId w:val="39"/>
              </w:numPr>
              <w:spacing w:line="360" w:lineRule="auto"/>
            </w:pPr>
            <w:proofErr w:type="spellStart"/>
            <w:r>
              <w:t>z</w:t>
            </w:r>
            <w:r w:rsidR="0034775B">
              <w:t>eigt</w:t>
            </w:r>
            <w:proofErr w:type="spellEnd"/>
            <w:r w:rsidR="0034775B">
              <w:t xml:space="preserve"> </w:t>
            </w:r>
            <w:proofErr w:type="spellStart"/>
            <w:r w:rsidR="0034775B">
              <w:t>mautpflichtige</w:t>
            </w:r>
            <w:proofErr w:type="spellEnd"/>
            <w:r w:rsidR="0034775B">
              <w:t xml:space="preserve"> </w:t>
            </w:r>
            <w:proofErr w:type="spellStart"/>
            <w:r w:rsidR="0034775B">
              <w:t>Straßen</w:t>
            </w:r>
            <w:proofErr w:type="spellEnd"/>
            <w:r w:rsidR="0034775B">
              <w:t xml:space="preserve"> an</w:t>
            </w:r>
          </w:p>
          <w:p w14:paraId="51DF9B36" w14:textId="1EB0BE92" w:rsidR="009F201A" w:rsidRDefault="00EF1EE0" w:rsidP="00095410">
            <w:pPr>
              <w:pStyle w:val="KeinLeerraum"/>
              <w:numPr>
                <w:ilvl w:val="0"/>
                <w:numId w:val="39"/>
              </w:numPr>
              <w:spacing w:line="360" w:lineRule="auto"/>
              <w:rPr>
                <w:lang w:val="de-AT"/>
              </w:rPr>
            </w:pPr>
            <w:r>
              <w:rPr>
                <w:lang w:val="de-AT"/>
              </w:rPr>
              <w:t>k</w:t>
            </w:r>
            <w:r w:rsidR="009F201A" w:rsidRPr="009F201A">
              <w:rPr>
                <w:lang w:val="de-AT"/>
              </w:rPr>
              <w:t>ann aus verschiedenen Routen w</w:t>
            </w:r>
            <w:r w:rsidR="009F201A">
              <w:rPr>
                <w:lang w:val="de-AT"/>
              </w:rPr>
              <w:t>ählen</w:t>
            </w:r>
          </w:p>
          <w:p w14:paraId="0C4EFA8B" w14:textId="72A4A9BD" w:rsidR="009F201A" w:rsidRPr="009F201A" w:rsidRDefault="00EF1EE0" w:rsidP="00095410">
            <w:pPr>
              <w:pStyle w:val="KeinLeerraum"/>
              <w:numPr>
                <w:ilvl w:val="0"/>
                <w:numId w:val="39"/>
              </w:numPr>
              <w:spacing w:line="360" w:lineRule="auto"/>
              <w:rPr>
                <w:lang w:val="de-AT"/>
              </w:rPr>
            </w:pPr>
            <w:r>
              <w:rPr>
                <w:lang w:val="de-AT"/>
              </w:rPr>
              <w:t>p</w:t>
            </w:r>
            <w:r w:rsidR="009F201A">
              <w:rPr>
                <w:lang w:val="de-AT"/>
              </w:rPr>
              <w:t>latzsparend</w:t>
            </w:r>
          </w:p>
        </w:tc>
        <w:tc>
          <w:tcPr>
            <w:tcW w:w="4627" w:type="dxa"/>
            <w:shd w:val="clear" w:color="auto" w:fill="FFFFFF" w:themeFill="background1"/>
          </w:tcPr>
          <w:p w14:paraId="1E1FCE01" w14:textId="77777777" w:rsidR="00095410" w:rsidRDefault="00095410" w:rsidP="00095410">
            <w:pPr>
              <w:pStyle w:val="KeinLeerraum"/>
              <w:spacing w:line="360" w:lineRule="auto"/>
              <w:ind w:left="720"/>
              <w:rPr>
                <w:lang w:val="de-AT"/>
              </w:rPr>
            </w:pPr>
          </w:p>
          <w:p w14:paraId="715A1BF8" w14:textId="4FAF9624" w:rsidR="0034775B" w:rsidRPr="0034775B" w:rsidRDefault="0034775B" w:rsidP="00095410">
            <w:pPr>
              <w:pStyle w:val="KeinLeerraum"/>
              <w:numPr>
                <w:ilvl w:val="0"/>
                <w:numId w:val="39"/>
              </w:numPr>
              <w:spacing w:line="360" w:lineRule="auto"/>
              <w:rPr>
                <w:lang w:val="de-AT"/>
              </w:rPr>
            </w:pPr>
            <w:r w:rsidRPr="0034775B">
              <w:rPr>
                <w:lang w:val="de-AT"/>
              </w:rPr>
              <w:t>kein</w:t>
            </w:r>
            <w:r w:rsidR="009F201A">
              <w:rPr>
                <w:lang w:val="de-AT"/>
              </w:rPr>
              <w:t>e</w:t>
            </w:r>
            <w:r w:rsidRPr="0034775B">
              <w:rPr>
                <w:lang w:val="de-AT"/>
              </w:rPr>
              <w:t xml:space="preserve"> </w:t>
            </w:r>
            <w:r w:rsidR="009F201A" w:rsidRPr="0034775B">
              <w:rPr>
                <w:lang w:val="de-AT"/>
              </w:rPr>
              <w:t>Nutz</w:t>
            </w:r>
            <w:r w:rsidR="009F201A">
              <w:rPr>
                <w:lang w:val="de-AT"/>
              </w:rPr>
              <w:t xml:space="preserve">ung, wenn ich keinen </w:t>
            </w:r>
            <w:r w:rsidRPr="0034775B">
              <w:rPr>
                <w:lang w:val="de-AT"/>
              </w:rPr>
              <w:t>Empfang</w:t>
            </w:r>
            <w:r w:rsidR="009F201A">
              <w:rPr>
                <w:lang w:val="de-AT"/>
              </w:rPr>
              <w:t xml:space="preserve"> habe</w:t>
            </w:r>
          </w:p>
          <w:p w14:paraId="4F861882" w14:textId="24DE9C2F" w:rsidR="0034775B" w:rsidRDefault="0034775B" w:rsidP="00095410">
            <w:pPr>
              <w:pStyle w:val="KeinLeerraum"/>
              <w:numPr>
                <w:ilvl w:val="0"/>
                <w:numId w:val="39"/>
              </w:numPr>
              <w:spacing w:line="360" w:lineRule="auto"/>
              <w:rPr>
                <w:lang w:val="de-AT"/>
              </w:rPr>
            </w:pPr>
            <w:r w:rsidRPr="0034775B">
              <w:rPr>
                <w:lang w:val="de-AT"/>
              </w:rPr>
              <w:t xml:space="preserve">leitet mich entlang der </w:t>
            </w:r>
            <w:r w:rsidR="009F201A">
              <w:rPr>
                <w:lang w:val="de-AT"/>
              </w:rPr>
              <w:t xml:space="preserve">schnellsten </w:t>
            </w:r>
            <w:r w:rsidRPr="0034775B">
              <w:rPr>
                <w:lang w:val="de-AT"/>
              </w:rPr>
              <w:t>Strecke</w:t>
            </w:r>
            <w:r w:rsidR="009F201A">
              <w:rPr>
                <w:lang w:val="de-AT"/>
              </w:rPr>
              <w:t>, nicht zwangsläufig die kürzeste</w:t>
            </w:r>
          </w:p>
          <w:p w14:paraId="1081C8DF" w14:textId="77777777" w:rsidR="0034775B" w:rsidRDefault="0034775B" w:rsidP="00095410">
            <w:pPr>
              <w:pStyle w:val="KeinLeerraum"/>
              <w:numPr>
                <w:ilvl w:val="0"/>
                <w:numId w:val="39"/>
              </w:numPr>
              <w:spacing w:line="360" w:lineRule="auto"/>
              <w:rPr>
                <w:lang w:val="de-AT"/>
              </w:rPr>
            </w:pPr>
            <w:r>
              <w:rPr>
                <w:lang w:val="de-AT"/>
              </w:rPr>
              <w:t>passive und aktive Akquirierung von Daten</w:t>
            </w:r>
          </w:p>
          <w:p w14:paraId="28EFE36B" w14:textId="0B1A7186" w:rsidR="009F201A" w:rsidRPr="0034775B" w:rsidRDefault="009F201A" w:rsidP="00095410">
            <w:pPr>
              <w:pStyle w:val="KeinLeerraum"/>
              <w:ind w:left="720"/>
              <w:rPr>
                <w:lang w:val="de-AT"/>
              </w:rPr>
            </w:pPr>
          </w:p>
        </w:tc>
      </w:tr>
    </w:tbl>
    <w:p w14:paraId="5C3A5014" w14:textId="77777777" w:rsidR="0034775B" w:rsidRPr="0085119A" w:rsidRDefault="0034775B" w:rsidP="00095410">
      <w:pPr>
        <w:ind w:firstLine="0"/>
        <w:rPr>
          <w:lang w:val="de-AT"/>
        </w:rPr>
      </w:pPr>
    </w:p>
    <w:bookmarkStart w:id="11" w:name="_Toc31222458" w:displacedByCustomXml="next"/>
    <w:sdt>
      <w:sdtPr>
        <w:rPr>
          <w:rFonts w:asciiTheme="minorHAnsi" w:eastAsiaTheme="minorEastAsia" w:hAnsiTheme="minorHAnsi" w:cstheme="minorBidi"/>
        </w:rPr>
        <w:id w:val="62297111"/>
        <w:docPartObj>
          <w:docPartGallery w:val="Bibliographies"/>
          <w:docPartUnique/>
        </w:docPartObj>
      </w:sdtPr>
      <w:sdtEndPr>
        <w:rPr>
          <w:rFonts w:asciiTheme="majorHAnsi" w:eastAsiaTheme="majorEastAsia" w:hAnsiTheme="majorHAnsi" w:cstheme="majorBidi"/>
          <w:b/>
          <w:bCs/>
        </w:rPr>
      </w:sdtEndPr>
      <w:sdtContent>
        <w:p w14:paraId="12648BE7" w14:textId="26CBF73B" w:rsidR="00E81978" w:rsidRPr="00EF1EE0" w:rsidRDefault="00A03043">
          <w:pPr>
            <w:pStyle w:val="SectionTitle"/>
            <w:rPr>
              <w:b/>
              <w:bCs/>
              <w:sz w:val="28"/>
              <w:szCs w:val="28"/>
              <w:lang w:val="de-AT"/>
            </w:rPr>
          </w:pPr>
          <w:r w:rsidRPr="00EF1EE0">
            <w:rPr>
              <w:b/>
              <w:bCs/>
              <w:sz w:val="28"/>
              <w:szCs w:val="28"/>
              <w:lang w:val="de-AT"/>
            </w:rPr>
            <w:t>Literaturverzeichnis</w:t>
          </w:r>
          <w:bookmarkEnd w:id="11"/>
        </w:p>
        <w:p w14:paraId="31FD9A1C" w14:textId="51BC9626" w:rsidR="006A6F98" w:rsidRPr="006A6F98" w:rsidRDefault="00C31D30" w:rsidP="006A6F98">
          <w:pPr>
            <w:pStyle w:val="Literaturverzeichnis"/>
            <w:rPr>
              <w:noProof/>
              <w:lang w:val="de-AT"/>
            </w:rPr>
          </w:pPr>
          <w:r>
            <w:fldChar w:fldCharType="begin"/>
          </w:r>
          <w:r w:rsidRPr="006A6F98">
            <w:rPr>
              <w:lang w:val="de-AT"/>
            </w:rPr>
            <w:instrText xml:space="preserve"> BIBLIOGRAPHY </w:instrText>
          </w:r>
          <w:r>
            <w:fldChar w:fldCharType="separate"/>
          </w:r>
          <w:r w:rsidR="006A6F98" w:rsidRPr="006A6F98">
            <w:rPr>
              <w:noProof/>
              <w:lang w:val="de-AT"/>
            </w:rPr>
            <w:t xml:space="preserve">Bundesministerium für Bildung. (2016). </w:t>
          </w:r>
          <w:r w:rsidR="006A6F98" w:rsidRPr="006A6F98">
            <w:rPr>
              <w:i/>
              <w:iCs/>
              <w:noProof/>
              <w:lang w:val="de-AT"/>
            </w:rPr>
            <w:t>Änderung der Lehrpläne der allgemein bildenden</w:t>
          </w:r>
          <w:r w:rsidR="00EF1EE0">
            <w:rPr>
              <w:i/>
              <w:iCs/>
              <w:noProof/>
              <w:lang w:val="de-AT"/>
            </w:rPr>
            <w:t xml:space="preserve"> </w:t>
          </w:r>
          <w:r w:rsidR="006A6F98" w:rsidRPr="006A6F98">
            <w:rPr>
              <w:i/>
              <w:iCs/>
              <w:noProof/>
              <w:lang w:val="de-AT"/>
            </w:rPr>
            <w:t>höheren Schulen.</w:t>
          </w:r>
          <w:r w:rsidR="006A6F98" w:rsidRPr="006A6F98">
            <w:rPr>
              <w:noProof/>
              <w:lang w:val="de-AT"/>
            </w:rPr>
            <w:t xml:space="preserve"> Wien.</w:t>
          </w:r>
        </w:p>
        <w:p w14:paraId="690DF58B" w14:textId="77777777" w:rsidR="006A6F98" w:rsidRDefault="006A6F98" w:rsidP="006A6F98">
          <w:pPr>
            <w:pStyle w:val="Literaturverzeichnis"/>
            <w:rPr>
              <w:noProof/>
            </w:rPr>
          </w:pPr>
          <w:r w:rsidRPr="006A6F98">
            <w:rPr>
              <w:noProof/>
              <w:lang w:val="de-AT"/>
            </w:rPr>
            <w:t xml:space="preserve">Bundesministerium für Unterricht und Kunst . (1985). </w:t>
          </w:r>
          <w:r w:rsidRPr="006A6F98">
            <w:rPr>
              <w:i/>
              <w:iCs/>
              <w:noProof/>
              <w:lang w:val="de-AT"/>
            </w:rPr>
            <w:t>Lehrplände der allgemeinbildenden Schulen.</w:t>
          </w:r>
          <w:r w:rsidRPr="006A6F98">
            <w:rPr>
              <w:noProof/>
              <w:lang w:val="de-AT"/>
            </w:rPr>
            <w:t xml:space="preserve"> </w:t>
          </w:r>
          <w:r>
            <w:rPr>
              <w:noProof/>
            </w:rPr>
            <w:t>Wien.</w:t>
          </w:r>
        </w:p>
        <w:p w14:paraId="5791B960" w14:textId="77777777" w:rsidR="006A6F98" w:rsidRPr="006A6F98" w:rsidRDefault="006A6F98" w:rsidP="006A6F98">
          <w:pPr>
            <w:pStyle w:val="Literaturverzeichnis"/>
            <w:rPr>
              <w:noProof/>
              <w:lang w:val="de-AT"/>
            </w:rPr>
          </w:pPr>
          <w:r>
            <w:rPr>
              <w:noProof/>
            </w:rPr>
            <w:t xml:space="preserve">Gryl, I., &amp; Jekel, T. (2012). Re-centering GI in secondary education.Towards a spatial citizenship approach. </w:t>
          </w:r>
          <w:r w:rsidRPr="006A6F98">
            <w:rPr>
              <w:i/>
              <w:iCs/>
              <w:noProof/>
              <w:lang w:val="de-AT"/>
            </w:rPr>
            <w:t>Cartographica 47(1)</w:t>
          </w:r>
          <w:r w:rsidRPr="006A6F98">
            <w:rPr>
              <w:noProof/>
              <w:lang w:val="de-AT"/>
            </w:rPr>
            <w:t>, S. 18-28.</w:t>
          </w:r>
        </w:p>
        <w:p w14:paraId="0C817696" w14:textId="77777777" w:rsidR="006A6F98" w:rsidRPr="006A6F98" w:rsidRDefault="006A6F98" w:rsidP="006A6F98">
          <w:pPr>
            <w:pStyle w:val="Literaturverzeichnis"/>
            <w:rPr>
              <w:noProof/>
              <w:lang w:val="de-AT"/>
            </w:rPr>
          </w:pPr>
          <w:r w:rsidRPr="006A6F98">
            <w:rPr>
              <w:noProof/>
              <w:lang w:val="de-AT"/>
            </w:rPr>
            <w:t xml:space="preserve">Sitte, W., &amp; Wohlschlägl, H. (2001). </w:t>
          </w:r>
          <w:r w:rsidRPr="006A6F98">
            <w:rPr>
              <w:i/>
              <w:iCs/>
              <w:noProof/>
              <w:lang w:val="de-AT"/>
            </w:rPr>
            <w:t>Beiträge zur Didaktik des "Geographie und Wirtschaftkunde"-Unterrichts.</w:t>
          </w:r>
          <w:r w:rsidRPr="006A6F98">
            <w:rPr>
              <w:noProof/>
              <w:lang w:val="de-AT"/>
            </w:rPr>
            <w:t xml:space="preserve"> (H. Wohlschlägl, Hrsg.) Wien: Institut für Geographie und Regionalforschung der Universität Wien.</w:t>
          </w:r>
        </w:p>
        <w:p w14:paraId="1951DB01" w14:textId="79D8471B" w:rsidR="006A6F98" w:rsidRPr="00D11726" w:rsidRDefault="00C31D30" w:rsidP="006A6F98">
          <w:pPr>
            <w:pStyle w:val="Literaturverzeichnis"/>
            <w:rPr>
              <w:b/>
              <w:bCs/>
              <w:noProof/>
              <w:lang w:val="de-AT"/>
            </w:rPr>
          </w:pPr>
          <w:r>
            <w:rPr>
              <w:b/>
              <w:bCs/>
              <w:noProof/>
            </w:rPr>
            <w:fldChar w:fldCharType="end"/>
          </w:r>
        </w:p>
        <w:p w14:paraId="792CCB3E" w14:textId="5AC27E3D" w:rsidR="00A03043" w:rsidRPr="00EF1EE0" w:rsidRDefault="00A03043" w:rsidP="00EF1EE0">
          <w:pPr>
            <w:pStyle w:val="berschrift1"/>
            <w:rPr>
              <w:sz w:val="28"/>
              <w:szCs w:val="28"/>
              <w:lang w:val="de-AT"/>
            </w:rPr>
          </w:pPr>
          <w:bookmarkStart w:id="12" w:name="_Toc31222459"/>
          <w:r w:rsidRPr="00EF1EE0">
            <w:rPr>
              <w:sz w:val="28"/>
              <w:szCs w:val="28"/>
              <w:lang w:val="de-AT"/>
            </w:rPr>
            <w:t>Abbildungsverzeichnis</w:t>
          </w:r>
          <w:bookmarkEnd w:id="12"/>
        </w:p>
        <w:p w14:paraId="7271CE09" w14:textId="03FC0509" w:rsidR="00A03043" w:rsidRPr="00A03043" w:rsidRDefault="00A03043" w:rsidP="00A03043">
          <w:pPr>
            <w:pStyle w:val="KeinLeerraum"/>
            <w:rPr>
              <w:lang w:val="de-AT"/>
            </w:rPr>
          </w:pPr>
          <w:r w:rsidRPr="00A03043">
            <w:rPr>
              <w:lang w:val="de-AT"/>
            </w:rPr>
            <w:t>Abbildung 1: Google Maps (2020), https://www.google.at/maps/dir/Amt+der+Ober%C3%B6sterreichischen+Landesregierung:+Landesdienstleistungszentrum+-+LDZ,+Bahnhofplatz,+Linz/Campeggio+Obelisco,+Str.+Nuova+per+Opicina,+37,+34151+Trieste+TS,+Italien/@47.0330709,13.7348983,8z/data=!4m14!4m13!1m5!1m1!1s0x47739796f53607f3:0xd32e877e1a968d40!2m2!1d14.292265!2d48.2924787!1m5!1m1!1s0x477b14b334cd0a81:0xae22b281c4960d22!2m2!1d13.784065!2d45.67968!3e0 ab</w:t>
          </w:r>
          <w:r>
            <w:rPr>
              <w:lang w:val="de-AT"/>
            </w:rPr>
            <w:t>gerufen am 29.01.2020</w:t>
          </w:r>
        </w:p>
        <w:p w14:paraId="5810D0A4" w14:textId="77777777" w:rsidR="00A03043" w:rsidRPr="00A03043" w:rsidRDefault="00A03043" w:rsidP="006A6F98">
          <w:pPr>
            <w:rPr>
              <w:lang w:val="de-AT"/>
            </w:rPr>
          </w:pPr>
        </w:p>
        <w:p w14:paraId="62C87A04" w14:textId="1B5647E5" w:rsidR="00E81978" w:rsidRPr="00A03043" w:rsidRDefault="000D006E" w:rsidP="00EF1EE0">
          <w:pPr>
            <w:pStyle w:val="berschrift1"/>
            <w:rPr>
              <w:lang w:val="de-AT"/>
            </w:rPr>
          </w:pPr>
        </w:p>
      </w:sdtContent>
    </w:sdt>
    <w:sectPr w:rsidR="00E81978" w:rsidRPr="00A03043" w:rsidSect="00AA7924">
      <w:headerReference w:type="default" r:id="rId14"/>
      <w:headerReference w:type="first" r:id="rId15"/>
      <w:footnotePr>
        <w:pos w:val="beneathText"/>
      </w:footnotePr>
      <w:pgSz w:w="12240" w:h="15840"/>
      <w:pgMar w:top="1440" w:right="1440" w:bottom="1440" w:left="1440" w:header="720" w:footer="720"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193F2" w14:textId="77777777" w:rsidR="000D006E" w:rsidRDefault="000D006E">
      <w:pPr>
        <w:spacing w:line="240" w:lineRule="auto"/>
      </w:pPr>
      <w:r>
        <w:separator/>
      </w:r>
    </w:p>
    <w:p w14:paraId="5D958FD7" w14:textId="77777777" w:rsidR="000D006E" w:rsidRDefault="000D006E"/>
  </w:endnote>
  <w:endnote w:type="continuationSeparator" w:id="0">
    <w:p w14:paraId="44F07D3A" w14:textId="77777777" w:rsidR="000D006E" w:rsidRDefault="000D006E">
      <w:pPr>
        <w:spacing w:line="240" w:lineRule="auto"/>
      </w:pPr>
      <w:r>
        <w:continuationSeparator/>
      </w:r>
    </w:p>
    <w:p w14:paraId="5900F961" w14:textId="77777777" w:rsidR="000D006E" w:rsidRDefault="000D00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4DEC5" w14:textId="77777777" w:rsidR="000D006E" w:rsidRDefault="000D006E">
      <w:pPr>
        <w:spacing w:line="240" w:lineRule="auto"/>
      </w:pPr>
      <w:r>
        <w:separator/>
      </w:r>
    </w:p>
    <w:p w14:paraId="0782EB69" w14:textId="77777777" w:rsidR="000D006E" w:rsidRDefault="000D006E"/>
  </w:footnote>
  <w:footnote w:type="continuationSeparator" w:id="0">
    <w:p w14:paraId="0F91479F" w14:textId="77777777" w:rsidR="000D006E" w:rsidRDefault="000D006E">
      <w:pPr>
        <w:spacing w:line="240" w:lineRule="auto"/>
      </w:pPr>
      <w:r>
        <w:continuationSeparator/>
      </w:r>
    </w:p>
    <w:p w14:paraId="53755E73" w14:textId="77777777" w:rsidR="000D006E" w:rsidRDefault="000D00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8477312"/>
      <w:docPartObj>
        <w:docPartGallery w:val="Page Numbers (Top of Page)"/>
        <w:docPartUnique/>
      </w:docPartObj>
    </w:sdtPr>
    <w:sdtEndPr/>
    <w:sdtContent>
      <w:p w14:paraId="3969C8B7" w14:textId="5B6EEC11" w:rsidR="0020082C" w:rsidRDefault="00EF1EE0" w:rsidP="00EF1EE0">
        <w:pPr>
          <w:pStyle w:val="Kopfzeile"/>
        </w:pPr>
        <w:r>
          <w:t xml:space="preserve">09 </w:t>
        </w:r>
        <w:sdt>
          <w:sdtPr>
            <w:rPr>
              <w:rStyle w:val="Fett"/>
            </w:rPr>
            <w:alias w:val="Running head"/>
            <w:tag w:val=""/>
            <w:id w:val="-452798666"/>
            <w:placeholder>
              <w:docPart w:val="99A340CF37E343ABA19F06CC0DA10E2A"/>
            </w:placeholder>
            <w:dataBinding w:prefixMappings="xmlns:ns0='http://schemas.microsoft.com/office/2006/coverPageProps' " w:xpath="/ns0:CoverPageProperties[1]/ns0:Abstract[1]" w:storeItemID="{55AF091B-3C7A-41E3-B477-F2FDAA23CFDA}"/>
            <w15:appearance w15:val="hidden"/>
            <w:text/>
          </w:sdtPr>
          <w:sdtEndPr>
            <w:rPr>
              <w:rStyle w:val="Absatz-Standardschriftart"/>
              <w:caps w:val="0"/>
            </w:rPr>
          </w:sdtEndPr>
          <w:sdtContent>
            <w:r w:rsidR="00AA7924">
              <w:rPr>
                <w:rStyle w:val="Fett"/>
              </w:rPr>
              <w:t>Geomedienvergleich</w:t>
            </w:r>
          </w:sdtContent>
        </w:sdt>
        <w:r>
          <w:t xml:space="preserve"> </w:t>
        </w:r>
        <w:r>
          <w:tab/>
        </w:r>
        <w:r>
          <w:tab/>
        </w:r>
        <w:r>
          <w:tab/>
        </w:r>
        <w:r>
          <w:tab/>
        </w:r>
        <w:r>
          <w:tab/>
        </w:r>
        <w:r>
          <w:tab/>
        </w:r>
        <w:r>
          <w:tab/>
        </w:r>
        <w:r>
          <w:tab/>
        </w:r>
        <w:r w:rsidR="0020082C">
          <w:fldChar w:fldCharType="begin"/>
        </w:r>
        <w:r w:rsidR="0020082C">
          <w:instrText>PAGE   \* MERGEFORMAT</w:instrText>
        </w:r>
        <w:r w:rsidR="0020082C">
          <w:fldChar w:fldCharType="separate"/>
        </w:r>
        <w:r w:rsidR="0020082C">
          <w:rPr>
            <w:lang w:val="de-DE"/>
          </w:rPr>
          <w:t>2</w:t>
        </w:r>
        <w:r w:rsidR="0020082C">
          <w:fldChar w:fldCharType="end"/>
        </w:r>
      </w:p>
    </w:sdtContent>
  </w:sdt>
  <w:p w14:paraId="5993453F" w14:textId="77777777" w:rsidR="0020082C" w:rsidRDefault="002008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284510"/>
      <w:docPartObj>
        <w:docPartGallery w:val="Page Numbers (Top of Page)"/>
        <w:docPartUnique/>
      </w:docPartObj>
    </w:sdtPr>
    <w:sdtContent>
      <w:p w14:paraId="0F8F4C75" w14:textId="4BE922F3" w:rsidR="00EF1EE0" w:rsidRDefault="00EF1EE0" w:rsidP="00EF1EE0">
        <w:pPr>
          <w:pStyle w:val="Kopfzeile"/>
        </w:pPr>
        <w:r>
          <w:t xml:space="preserve">09 </w:t>
        </w:r>
        <w:sdt>
          <w:sdtPr>
            <w:rPr>
              <w:rStyle w:val="Fett"/>
            </w:rPr>
            <w:alias w:val="Running head"/>
            <w:tag w:val=""/>
            <w:id w:val="-383414456"/>
            <w:placeholder>
              <w:docPart w:val="3C6C52E4ED34461B82543567F5AB9842"/>
            </w:placeholder>
            <w:dataBinding w:prefixMappings="xmlns:ns0='http://schemas.microsoft.com/office/2006/coverPageProps' " w:xpath="/ns0:CoverPageProperties[1]/ns0:Abstract[1]" w:storeItemID="{55AF091B-3C7A-41E3-B477-F2FDAA23CFDA}"/>
            <w15:appearance w15:val="hidden"/>
            <w:text/>
          </w:sdtPr>
          <w:sdtEndPr>
            <w:rPr>
              <w:rStyle w:val="Absatz-Standardschriftart"/>
              <w:caps w:val="0"/>
            </w:rPr>
          </w:sdtEndPr>
          <w:sdtContent>
            <w:r w:rsidR="00AA7924">
              <w:rPr>
                <w:rStyle w:val="Fett"/>
              </w:rPr>
              <w:t>Geomedienvergleich</w:t>
            </w:r>
          </w:sdtContent>
        </w:sdt>
        <w:r>
          <w:t xml:space="preserve"> </w:t>
        </w:r>
        <w:r>
          <w:tab/>
        </w:r>
        <w:r>
          <w:tab/>
        </w:r>
        <w:r>
          <w:tab/>
        </w:r>
        <w:r>
          <w:tab/>
        </w:r>
        <w:r>
          <w:tab/>
        </w:r>
        <w:r>
          <w:tab/>
        </w:r>
        <w:r>
          <w:tab/>
        </w:r>
        <w:r>
          <w:tab/>
        </w:r>
        <w:r>
          <w:tab/>
        </w:r>
        <w:r>
          <w:tab/>
        </w:r>
        <w:r>
          <w:tab/>
        </w:r>
        <w:r>
          <w:tab/>
        </w:r>
        <w:r>
          <w:tab/>
        </w:r>
        <w:r>
          <w:tab/>
        </w:r>
        <w:r>
          <w:tab/>
        </w:r>
        <w:r>
          <w:fldChar w:fldCharType="begin"/>
        </w:r>
        <w:r>
          <w:instrText>PAGE   \* MERGEFORMAT</w:instrText>
        </w:r>
        <w:r>
          <w:fldChar w:fldCharType="separate"/>
        </w:r>
        <w:r>
          <w:rPr>
            <w:lang w:val="de-DE"/>
          </w:rPr>
          <w:t>2</w:t>
        </w:r>
        <w:r>
          <w:fldChar w:fldCharType="end"/>
        </w:r>
      </w:p>
    </w:sdtContent>
  </w:sdt>
  <w:p w14:paraId="0774DC1B" w14:textId="77777777" w:rsidR="00EF1EE0" w:rsidRDefault="00EF1EE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7C59" w14:textId="30FF2F07" w:rsidR="00E81978" w:rsidRDefault="00AA7924">
    <w:pPr>
      <w:pStyle w:val="Kopfzeile"/>
    </w:pPr>
    <w:r>
      <w:rPr>
        <w:rStyle w:val="Fett"/>
      </w:rPr>
      <w:t xml:space="preserve">09 </w:t>
    </w:r>
    <w:sdt>
      <w:sdtPr>
        <w:rPr>
          <w:rStyle w:val="Fett"/>
        </w:rPr>
        <w:alias w:val="Running head"/>
        <w:tag w:val=""/>
        <w:id w:val="12739865"/>
        <w:placeholder>
          <w:docPart w:val="328BABBA4AA54C76A51E7BCB97877A79"/>
        </w:placeholder>
        <w:dataBinding w:prefixMappings="xmlns:ns0='http://schemas.microsoft.com/office/2006/coverPageProps' " w:xpath="/ns0:CoverPageProperties[1]/ns0:Abstract[1]" w:storeItemID="{55AF091B-3C7A-41E3-B477-F2FDAA23CFDA}"/>
        <w15:appearance w15:val="hidden"/>
        <w:text/>
      </w:sdtPr>
      <w:sdtEndPr>
        <w:rPr>
          <w:rStyle w:val="Absatz-Standardschriftart"/>
          <w:caps w:val="0"/>
        </w:rPr>
      </w:sdtEndPr>
      <w:sdtContent>
        <w:r>
          <w:rPr>
            <w:rStyle w:val="Fett"/>
          </w:rPr>
          <w:t>Geomedienvergleich</w:t>
        </w:r>
      </w:sdtContent>
    </w:sdt>
    <w:r w:rsidR="005D3A03">
      <w:rPr>
        <w:rStyle w:val="Fett"/>
      </w:rPr>
      <w:ptab w:relativeTo="margin" w:alignment="right" w:leader="none"/>
    </w:r>
    <w:r w:rsidR="005D3A03">
      <w:rPr>
        <w:rStyle w:val="Fett"/>
      </w:rPr>
      <w:fldChar w:fldCharType="begin"/>
    </w:r>
    <w:r w:rsidR="005D3A03">
      <w:rPr>
        <w:rStyle w:val="Fett"/>
      </w:rPr>
      <w:instrText xml:space="preserve"> PAGE   \* MERGEFORMAT </w:instrText>
    </w:r>
    <w:r w:rsidR="005D3A03">
      <w:rPr>
        <w:rStyle w:val="Fett"/>
      </w:rPr>
      <w:fldChar w:fldCharType="separate"/>
    </w:r>
    <w:r w:rsidR="000D3F41">
      <w:rPr>
        <w:rStyle w:val="Fett"/>
        <w:noProof/>
      </w:rPr>
      <w:t>8</w:t>
    </w:r>
    <w:r w:rsidR="005D3A03">
      <w:rPr>
        <w:rStyle w:val="Fett"/>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472C2" w14:textId="71FDAFD3" w:rsidR="00E81978" w:rsidRDefault="00EF1EE0">
    <w:pPr>
      <w:pStyle w:val="Kopfzeile"/>
      <w:rPr>
        <w:rStyle w:val="Fett"/>
      </w:rPr>
    </w:pPr>
    <w:r>
      <w:t>09</w:t>
    </w:r>
    <w:r w:rsidR="005D3A03">
      <w:t xml:space="preserve"> </w:t>
    </w:r>
    <w:sdt>
      <w:sdtPr>
        <w:rPr>
          <w:rStyle w:val="Fett"/>
        </w:rPr>
        <w:alias w:val="Running head"/>
        <w:tag w:val=""/>
        <w:id w:val="-696842620"/>
        <w:placeholder>
          <w:docPart w:val="3CEEBF6DEE05436D8F120480F4636F4D"/>
        </w:placeholder>
        <w:dataBinding w:prefixMappings="xmlns:ns0='http://schemas.microsoft.com/office/2006/coverPageProps' " w:xpath="/ns0:CoverPageProperties[1]/ns0:Abstract[1]" w:storeItemID="{55AF091B-3C7A-41E3-B477-F2FDAA23CFDA}"/>
        <w15:appearance w15:val="hidden"/>
        <w:text/>
      </w:sdtPr>
      <w:sdtEndPr>
        <w:rPr>
          <w:rStyle w:val="Absatz-Standardschriftart"/>
          <w:caps w:val="0"/>
        </w:rPr>
      </w:sdtEndPr>
      <w:sdtContent>
        <w:r w:rsidR="00AA7924">
          <w:rPr>
            <w:rStyle w:val="Fett"/>
          </w:rPr>
          <w:t>Geomedienvergleich</w:t>
        </w:r>
      </w:sdtContent>
    </w:sdt>
    <w:r w:rsidR="005D3A03">
      <w:rPr>
        <w:rStyle w:val="Fett"/>
      </w:rPr>
      <w:ptab w:relativeTo="margin" w:alignment="right" w:leader="none"/>
    </w:r>
    <w:r w:rsidR="005D3A03">
      <w:rPr>
        <w:rStyle w:val="Fett"/>
      </w:rPr>
      <w:fldChar w:fldCharType="begin"/>
    </w:r>
    <w:r w:rsidR="005D3A03">
      <w:rPr>
        <w:rStyle w:val="Fett"/>
      </w:rPr>
      <w:instrText xml:space="preserve"> PAGE   \* MERGEFORMAT </w:instrText>
    </w:r>
    <w:r w:rsidR="005D3A03">
      <w:rPr>
        <w:rStyle w:val="Fett"/>
      </w:rPr>
      <w:fldChar w:fldCharType="separate"/>
    </w:r>
    <w:r w:rsidR="000D3F41">
      <w:rPr>
        <w:rStyle w:val="Fett"/>
        <w:noProof/>
      </w:rPr>
      <w:t>1</w:t>
    </w:r>
    <w:r w:rsidR="005D3A03">
      <w:rPr>
        <w:rStyle w:val="Fett"/>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ennumm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Aufzhlungszeichen"/>
      <w:lvlText w:val=""/>
      <w:lvlJc w:val="left"/>
      <w:pPr>
        <w:tabs>
          <w:tab w:val="num" w:pos="1080"/>
        </w:tabs>
        <w:ind w:left="1080" w:hanging="360"/>
      </w:pPr>
      <w:rPr>
        <w:rFonts w:ascii="Symbol" w:hAnsi="Symbol" w:hint="default"/>
      </w:rPr>
    </w:lvl>
  </w:abstractNum>
  <w:abstractNum w:abstractNumId="10" w15:restartNumberingAfterBreak="0">
    <w:nsid w:val="040D076B"/>
    <w:multiLevelType w:val="hybridMultilevel"/>
    <w:tmpl w:val="9732DA00"/>
    <w:lvl w:ilvl="0" w:tplc="8066688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CB07B4E"/>
    <w:multiLevelType w:val="hybridMultilevel"/>
    <w:tmpl w:val="FC0843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8680D33"/>
    <w:multiLevelType w:val="hybridMultilevel"/>
    <w:tmpl w:val="2884C7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2BE0206"/>
    <w:multiLevelType w:val="multilevel"/>
    <w:tmpl w:val="86FA91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C33593"/>
    <w:multiLevelType w:val="hybridMultilevel"/>
    <w:tmpl w:val="FF8661E0"/>
    <w:lvl w:ilvl="0" w:tplc="BD003A64">
      <w:start w:val="1"/>
      <w:numFmt w:val="bullet"/>
      <w:lvlText w:val="-"/>
      <w:lvlJc w:val="left"/>
      <w:pPr>
        <w:ind w:left="1440" w:hanging="360"/>
      </w:pPr>
      <w:rPr>
        <w:rFonts w:ascii="Calibri" w:eastAsiaTheme="minorHAnsi" w:hAnsi="Calibri" w:cs="Calibri"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5" w15:restartNumberingAfterBreak="0">
    <w:nsid w:val="29B119F2"/>
    <w:multiLevelType w:val="hybridMultilevel"/>
    <w:tmpl w:val="064CD7FC"/>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6" w15:restartNumberingAfterBreak="0">
    <w:nsid w:val="2E3306D1"/>
    <w:multiLevelType w:val="hybridMultilevel"/>
    <w:tmpl w:val="4B4AC0F4"/>
    <w:lvl w:ilvl="0" w:tplc="80666882">
      <w:start w:val="1"/>
      <w:numFmt w:val="bullet"/>
      <w:lvlText w:val=""/>
      <w:lvlJc w:val="left"/>
      <w:pPr>
        <w:ind w:left="1800" w:hanging="360"/>
      </w:pPr>
      <w:rPr>
        <w:rFonts w:ascii="Symbol" w:hAnsi="Symbol"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17" w15:restartNumberingAfterBreak="0">
    <w:nsid w:val="39DC7A07"/>
    <w:multiLevelType w:val="hybridMultilevel"/>
    <w:tmpl w:val="66844E60"/>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8" w15:restartNumberingAfterBreak="0">
    <w:nsid w:val="42DF1CBC"/>
    <w:multiLevelType w:val="hybridMultilevel"/>
    <w:tmpl w:val="FF307480"/>
    <w:lvl w:ilvl="0" w:tplc="BD003A64">
      <w:start w:val="1"/>
      <w:numFmt w:val="bullet"/>
      <w:lvlText w:val="-"/>
      <w:lvlJc w:val="left"/>
      <w:pPr>
        <w:ind w:left="1440" w:hanging="360"/>
      </w:pPr>
      <w:rPr>
        <w:rFonts w:ascii="Calibri" w:eastAsiaTheme="minorHAnsi" w:hAnsi="Calibri" w:cs="Calibri"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9" w15:restartNumberingAfterBreak="0">
    <w:nsid w:val="435314FF"/>
    <w:multiLevelType w:val="hybridMultilevel"/>
    <w:tmpl w:val="3DCAF772"/>
    <w:lvl w:ilvl="0" w:tplc="80666882">
      <w:start w:val="1"/>
      <w:numFmt w:val="bullet"/>
      <w:lvlText w:val=""/>
      <w:lvlJc w:val="left"/>
      <w:pPr>
        <w:ind w:left="1800" w:hanging="360"/>
      </w:pPr>
      <w:rPr>
        <w:rFonts w:ascii="Symbol" w:hAnsi="Symbol"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20" w15:restartNumberingAfterBreak="0">
    <w:nsid w:val="453720E6"/>
    <w:multiLevelType w:val="hybridMultilevel"/>
    <w:tmpl w:val="86222608"/>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1" w15:restartNumberingAfterBreak="0">
    <w:nsid w:val="49B568F5"/>
    <w:multiLevelType w:val="hybridMultilevel"/>
    <w:tmpl w:val="CAACBC2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2"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CBB5654"/>
    <w:multiLevelType w:val="hybridMultilevel"/>
    <w:tmpl w:val="32A2E7D2"/>
    <w:lvl w:ilvl="0" w:tplc="BD003A64">
      <w:start w:val="1"/>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21E1568"/>
    <w:multiLevelType w:val="hybridMultilevel"/>
    <w:tmpl w:val="C7DE40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F2E3B64"/>
    <w:multiLevelType w:val="multilevel"/>
    <w:tmpl w:val="51DCE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0FD1D9B"/>
    <w:multiLevelType w:val="hybridMultilevel"/>
    <w:tmpl w:val="DBC6F742"/>
    <w:lvl w:ilvl="0" w:tplc="4E0CB3E0">
      <w:start w:val="1"/>
      <w:numFmt w:val="decimal"/>
      <w:lvlText w:val="%1."/>
      <w:lvlJc w:val="left"/>
      <w:pPr>
        <w:ind w:left="720" w:hanging="360"/>
      </w:pPr>
      <w:rPr>
        <w:b w:val="0"/>
        <w:bCs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62826F93"/>
    <w:multiLevelType w:val="hybridMultilevel"/>
    <w:tmpl w:val="4F2484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4556192"/>
    <w:multiLevelType w:val="hybridMultilevel"/>
    <w:tmpl w:val="ACE423D8"/>
    <w:lvl w:ilvl="0" w:tplc="BD003A64">
      <w:start w:val="1"/>
      <w:numFmt w:val="bullet"/>
      <w:lvlText w:val="-"/>
      <w:lvlJc w:val="left"/>
      <w:pPr>
        <w:ind w:left="1440" w:hanging="360"/>
      </w:pPr>
      <w:rPr>
        <w:rFonts w:ascii="Calibri" w:eastAsiaTheme="minorHAnsi" w:hAnsi="Calibri" w:cs="Calibri"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0" w15:restartNumberingAfterBreak="0">
    <w:nsid w:val="65CB7CA7"/>
    <w:multiLevelType w:val="multilevel"/>
    <w:tmpl w:val="CE0E9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CB0706"/>
    <w:multiLevelType w:val="hybridMultilevel"/>
    <w:tmpl w:val="5E126D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058201B"/>
    <w:multiLevelType w:val="hybridMultilevel"/>
    <w:tmpl w:val="C18A80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22704DC"/>
    <w:multiLevelType w:val="hybridMultilevel"/>
    <w:tmpl w:val="5A586452"/>
    <w:lvl w:ilvl="0" w:tplc="80666882">
      <w:start w:val="1"/>
      <w:numFmt w:val="bullet"/>
      <w:lvlText w:val=""/>
      <w:lvlJc w:val="left"/>
      <w:pPr>
        <w:ind w:left="1800" w:hanging="360"/>
      </w:pPr>
      <w:rPr>
        <w:rFonts w:ascii="Symbol" w:hAnsi="Symbol"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35"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4553D55"/>
    <w:multiLevelType w:val="hybridMultilevel"/>
    <w:tmpl w:val="5F40AA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8EC527B"/>
    <w:multiLevelType w:val="hybridMultilevel"/>
    <w:tmpl w:val="F1FE4824"/>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8" w15:restartNumberingAfterBreak="0">
    <w:nsid w:val="7B7E6E82"/>
    <w:multiLevelType w:val="hybridMultilevel"/>
    <w:tmpl w:val="7C040498"/>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9" w15:restartNumberingAfterBreak="0">
    <w:nsid w:val="7E1A0F86"/>
    <w:multiLevelType w:val="hybridMultilevel"/>
    <w:tmpl w:val="A3580DCC"/>
    <w:lvl w:ilvl="0" w:tplc="A962A694">
      <w:start w:val="1"/>
      <w:numFmt w:val="decimal"/>
      <w:lvlText w:val="%1."/>
      <w:lvlJc w:val="left"/>
      <w:pPr>
        <w:ind w:left="644" w:hanging="360"/>
      </w:pPr>
      <w:rPr>
        <w:b w:val="0"/>
        <w:bCs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35"/>
  </w:num>
  <w:num w:numId="13">
    <w:abstractNumId w:val="25"/>
  </w:num>
  <w:num w:numId="14">
    <w:abstractNumId w:val="22"/>
  </w:num>
  <w:num w:numId="15">
    <w:abstractNumId w:val="32"/>
  </w:num>
  <w:num w:numId="16">
    <w:abstractNumId w:val="36"/>
  </w:num>
  <w:num w:numId="17">
    <w:abstractNumId w:val="28"/>
  </w:num>
  <w:num w:numId="18">
    <w:abstractNumId w:val="31"/>
  </w:num>
  <w:num w:numId="19">
    <w:abstractNumId w:val="24"/>
  </w:num>
  <w:num w:numId="20">
    <w:abstractNumId w:val="21"/>
  </w:num>
  <w:num w:numId="21">
    <w:abstractNumId w:val="10"/>
  </w:num>
  <w:num w:numId="22">
    <w:abstractNumId w:val="34"/>
  </w:num>
  <w:num w:numId="23">
    <w:abstractNumId w:val="19"/>
  </w:num>
  <w:num w:numId="24">
    <w:abstractNumId w:val="16"/>
  </w:num>
  <w:num w:numId="25">
    <w:abstractNumId w:val="17"/>
  </w:num>
  <w:num w:numId="26">
    <w:abstractNumId w:val="38"/>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5"/>
  </w:num>
  <w:num w:numId="30">
    <w:abstractNumId w:val="12"/>
  </w:num>
  <w:num w:numId="31">
    <w:abstractNumId w:val="37"/>
  </w:num>
  <w:num w:numId="32">
    <w:abstractNumId w:val="14"/>
  </w:num>
  <w:num w:numId="33">
    <w:abstractNumId w:val="18"/>
  </w:num>
  <w:num w:numId="34">
    <w:abstractNumId w:val="26"/>
  </w:num>
  <w:num w:numId="35">
    <w:abstractNumId w:val="23"/>
  </w:num>
  <w:num w:numId="36">
    <w:abstractNumId w:val="39"/>
  </w:num>
  <w:num w:numId="37">
    <w:abstractNumId w:val="30"/>
  </w:num>
  <w:num w:numId="38">
    <w:abstractNumId w:val="27"/>
  </w:num>
  <w:num w:numId="39">
    <w:abstractNumId w:val="11"/>
  </w:num>
  <w:num w:numId="40">
    <w:abstractNumId w:val="29"/>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949"/>
    <w:rsid w:val="00095410"/>
    <w:rsid w:val="000C059A"/>
    <w:rsid w:val="000D006E"/>
    <w:rsid w:val="000D3F41"/>
    <w:rsid w:val="001019F0"/>
    <w:rsid w:val="001063F5"/>
    <w:rsid w:val="001720EB"/>
    <w:rsid w:val="001B2AD5"/>
    <w:rsid w:val="001C391D"/>
    <w:rsid w:val="001E4C70"/>
    <w:rsid w:val="0020082C"/>
    <w:rsid w:val="0020713A"/>
    <w:rsid w:val="0021415D"/>
    <w:rsid w:val="002860DF"/>
    <w:rsid w:val="00341949"/>
    <w:rsid w:val="0034775B"/>
    <w:rsid w:val="00355DCA"/>
    <w:rsid w:val="0037486A"/>
    <w:rsid w:val="00491824"/>
    <w:rsid w:val="00551A02"/>
    <w:rsid w:val="005534FA"/>
    <w:rsid w:val="005D3A03"/>
    <w:rsid w:val="006A6F98"/>
    <w:rsid w:val="006C3CF8"/>
    <w:rsid w:val="00793CB7"/>
    <w:rsid w:val="007F39B8"/>
    <w:rsid w:val="008002C0"/>
    <w:rsid w:val="00823131"/>
    <w:rsid w:val="0085119A"/>
    <w:rsid w:val="00897DA8"/>
    <w:rsid w:val="008A0D72"/>
    <w:rsid w:val="008C5323"/>
    <w:rsid w:val="008E2E72"/>
    <w:rsid w:val="0093462D"/>
    <w:rsid w:val="00952F49"/>
    <w:rsid w:val="009603E5"/>
    <w:rsid w:val="009A6A3B"/>
    <w:rsid w:val="009E5B55"/>
    <w:rsid w:val="009F201A"/>
    <w:rsid w:val="00A03043"/>
    <w:rsid w:val="00A55D2A"/>
    <w:rsid w:val="00AA7924"/>
    <w:rsid w:val="00B805C9"/>
    <w:rsid w:val="00B823AA"/>
    <w:rsid w:val="00BA45DB"/>
    <w:rsid w:val="00BF3E82"/>
    <w:rsid w:val="00BF4184"/>
    <w:rsid w:val="00C0601E"/>
    <w:rsid w:val="00C22117"/>
    <w:rsid w:val="00C31D30"/>
    <w:rsid w:val="00C323F6"/>
    <w:rsid w:val="00CD4121"/>
    <w:rsid w:val="00CD6409"/>
    <w:rsid w:val="00CD6E39"/>
    <w:rsid w:val="00CF6E91"/>
    <w:rsid w:val="00D11726"/>
    <w:rsid w:val="00D80A73"/>
    <w:rsid w:val="00D85B68"/>
    <w:rsid w:val="00DE4EE8"/>
    <w:rsid w:val="00E133D6"/>
    <w:rsid w:val="00E6004D"/>
    <w:rsid w:val="00E81978"/>
    <w:rsid w:val="00ED53F2"/>
    <w:rsid w:val="00EF1EE0"/>
    <w:rsid w:val="00F12462"/>
    <w:rsid w:val="00F1354E"/>
    <w:rsid w:val="00F379B7"/>
    <w:rsid w:val="00F525FA"/>
    <w:rsid w:val="00F96159"/>
    <w:rsid w:val="00FE3107"/>
    <w:rsid w:val="00FE5099"/>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52BCB"/>
  <w15:chartTrackingRefBased/>
  <w15:docId w15:val="{6CAC36BA-9817-4AE6-B007-4CFA5E82F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7">
    <w:lsdException w:name="Normal" w:uiPriority="0" w:qFormat="1"/>
    <w:lsdException w:name="heading 1" w:uiPriority="4"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D3F41"/>
    <w:rPr>
      <w:kern w:val="24"/>
    </w:rPr>
  </w:style>
  <w:style w:type="paragraph" w:styleId="berschrift1">
    <w:name w:val="heading 1"/>
    <w:basedOn w:val="Standard"/>
    <w:next w:val="Standard"/>
    <w:link w:val="berschrift1Zchn"/>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berschrift2">
    <w:name w:val="heading 2"/>
    <w:basedOn w:val="Standard"/>
    <w:next w:val="Standard"/>
    <w:link w:val="berschrift2Zchn"/>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berschrift3">
    <w:name w:val="heading 3"/>
    <w:basedOn w:val="Standard"/>
    <w:next w:val="Standard"/>
    <w:link w:val="berschrift3Zchn"/>
    <w:uiPriority w:val="4"/>
    <w:unhideWhenUsed/>
    <w:qFormat/>
    <w:rsid w:val="00C31D30"/>
    <w:pPr>
      <w:keepNext/>
      <w:keepLines/>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4"/>
    <w:unhideWhenUsed/>
    <w:qFormat/>
    <w:rsid w:val="00C31D30"/>
    <w:pPr>
      <w:keepNext/>
      <w:keepLines/>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4"/>
    <w:unhideWhenUsed/>
    <w:qFormat/>
    <w:rsid w:val="00C31D30"/>
    <w:pPr>
      <w:keepNext/>
      <w:keepLines/>
      <w:outlineLvl w:val="4"/>
    </w:pPr>
    <w:rPr>
      <w:rFonts w:asciiTheme="majorHAnsi" w:eastAsiaTheme="majorEastAsia" w:hAnsiTheme="majorHAnsi" w:cstheme="majorBidi"/>
      <w:i/>
      <w:iCs/>
    </w:rPr>
  </w:style>
  <w:style w:type="paragraph" w:styleId="berschrift6">
    <w:name w:val="heading 6"/>
    <w:basedOn w:val="Standard"/>
    <w:next w:val="Standard"/>
    <w:link w:val="berschrift6Zchn"/>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berschrift7">
    <w:name w:val="heading 7"/>
    <w:basedOn w:val="Standard"/>
    <w:next w:val="Standard"/>
    <w:link w:val="berschrift7Zchn"/>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berschrift8">
    <w:name w:val="heading 8"/>
    <w:basedOn w:val="Standard"/>
    <w:next w:val="Standard"/>
    <w:link w:val="berschrift8Zchn"/>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berschrift9">
    <w:name w:val="heading 9"/>
    <w:basedOn w:val="Standard"/>
    <w:next w:val="Standard"/>
    <w:link w:val="berschrift9Zchn"/>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ectionTitle">
    <w:name w:val="Section Title"/>
    <w:basedOn w:val="Standard"/>
    <w:uiPriority w:val="2"/>
    <w:qFormat/>
    <w:pPr>
      <w:pageBreakBefore/>
      <w:ind w:firstLine="0"/>
      <w:jc w:val="center"/>
      <w:outlineLvl w:val="0"/>
    </w:pPr>
    <w:rPr>
      <w:rFonts w:asciiTheme="majorHAnsi" w:eastAsiaTheme="majorEastAsia" w:hAnsiTheme="majorHAnsi" w:cstheme="majorBidi"/>
    </w:rPr>
  </w:style>
  <w:style w:type="paragraph" w:styleId="Kopfzeile">
    <w:name w:val="header"/>
    <w:basedOn w:val="Standard"/>
    <w:link w:val="KopfzeileZchn"/>
    <w:uiPriority w:val="99"/>
    <w:unhideWhenUsed/>
    <w:qFormat/>
    <w:pPr>
      <w:spacing w:line="240" w:lineRule="auto"/>
      <w:ind w:firstLine="0"/>
    </w:pPr>
  </w:style>
  <w:style w:type="character" w:customStyle="1" w:styleId="KopfzeileZchn">
    <w:name w:val="Kopfzeile Zchn"/>
    <w:basedOn w:val="Absatz-Standardschriftart"/>
    <w:link w:val="Kopfzeile"/>
    <w:uiPriority w:val="99"/>
    <w:rPr>
      <w:kern w:val="24"/>
    </w:rPr>
  </w:style>
  <w:style w:type="character" w:styleId="Fett">
    <w:name w:val="Strong"/>
    <w:basedOn w:val="Absatz-Standardschriftart"/>
    <w:uiPriority w:val="22"/>
    <w:unhideWhenUsed/>
    <w:qFormat/>
    <w:rPr>
      <w:b w:val="0"/>
      <w:bCs w:val="0"/>
      <w:caps/>
      <w:smallCaps w:val="0"/>
    </w:rPr>
  </w:style>
  <w:style w:type="character" w:styleId="Platzhaltertext">
    <w:name w:val="Placeholder Text"/>
    <w:basedOn w:val="Absatz-Standardschriftart"/>
    <w:uiPriority w:val="99"/>
    <w:semiHidden/>
    <w:rsid w:val="005D3A03"/>
    <w:rPr>
      <w:color w:val="404040" w:themeColor="text1" w:themeTint="BF"/>
    </w:rPr>
  </w:style>
  <w:style w:type="paragraph" w:styleId="KeinLeerraum">
    <w:name w:val="No Spacing"/>
    <w:aliases w:val="No Indent"/>
    <w:uiPriority w:val="1"/>
    <w:qFormat/>
    <w:pPr>
      <w:ind w:firstLine="0"/>
    </w:p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kern w:val="24"/>
    </w:rPr>
  </w:style>
  <w:style w:type="character" w:customStyle="1" w:styleId="berschrift2Zchn">
    <w:name w:val="Überschrift 2 Zchn"/>
    <w:basedOn w:val="Absatz-Standardschriftart"/>
    <w:link w:val="berschrift2"/>
    <w:uiPriority w:val="4"/>
    <w:rPr>
      <w:rFonts w:asciiTheme="majorHAnsi" w:eastAsiaTheme="majorEastAsia" w:hAnsiTheme="majorHAnsi" w:cstheme="majorBidi"/>
      <w:b/>
      <w:bCs/>
      <w:kern w:val="24"/>
    </w:rPr>
  </w:style>
  <w:style w:type="paragraph" w:styleId="Titel">
    <w:name w:val="Title"/>
    <w:basedOn w:val="Standard"/>
    <w:link w:val="TitelZchn"/>
    <w:qFormat/>
    <w:pPr>
      <w:spacing w:before="2400"/>
      <w:ind w:firstLine="0"/>
      <w:contextualSpacing/>
      <w:jc w:val="center"/>
    </w:pPr>
    <w:rPr>
      <w:rFonts w:asciiTheme="majorHAnsi" w:eastAsiaTheme="majorEastAsia" w:hAnsiTheme="majorHAnsi" w:cstheme="majorBidi"/>
    </w:rPr>
  </w:style>
  <w:style w:type="character" w:customStyle="1" w:styleId="TitelZchn">
    <w:name w:val="Titel Zchn"/>
    <w:basedOn w:val="Absatz-Standardschriftart"/>
    <w:link w:val="Titel"/>
    <w:rsid w:val="008C5323"/>
    <w:rPr>
      <w:rFonts w:asciiTheme="majorHAnsi" w:eastAsiaTheme="majorEastAsia" w:hAnsiTheme="majorHAnsi" w:cstheme="majorBidi"/>
      <w:kern w:val="24"/>
    </w:rPr>
  </w:style>
  <w:style w:type="character" w:styleId="Hervorhebung">
    <w:name w:val="Emphasis"/>
    <w:basedOn w:val="Absatz-Standardschriftart"/>
    <w:uiPriority w:val="4"/>
    <w:unhideWhenUsed/>
    <w:qFormat/>
    <w:rPr>
      <w:i/>
      <w:iCs/>
    </w:rPr>
  </w:style>
  <w:style w:type="character" w:customStyle="1" w:styleId="berschrift3Zchn">
    <w:name w:val="Überschrift 3 Zchn"/>
    <w:basedOn w:val="Absatz-Standardschriftart"/>
    <w:link w:val="berschrift3"/>
    <w:uiPriority w:val="4"/>
    <w:rsid w:val="00C31D30"/>
    <w:rPr>
      <w:rFonts w:asciiTheme="majorHAnsi" w:eastAsiaTheme="majorEastAsia" w:hAnsiTheme="majorHAnsi" w:cstheme="majorBidi"/>
      <w:b/>
      <w:bCs/>
      <w:kern w:val="24"/>
    </w:rPr>
  </w:style>
  <w:style w:type="character" w:customStyle="1" w:styleId="berschrift4Zchn">
    <w:name w:val="Überschrift 4 Zchn"/>
    <w:basedOn w:val="Absatz-Standardschriftart"/>
    <w:link w:val="berschrift4"/>
    <w:uiPriority w:val="4"/>
    <w:rsid w:val="00C31D30"/>
    <w:rPr>
      <w:rFonts w:asciiTheme="majorHAnsi" w:eastAsiaTheme="majorEastAsia" w:hAnsiTheme="majorHAnsi" w:cstheme="majorBidi"/>
      <w:b/>
      <w:bCs/>
      <w:i/>
      <w:iCs/>
      <w:kern w:val="24"/>
    </w:rPr>
  </w:style>
  <w:style w:type="character" w:customStyle="1" w:styleId="berschrift5Zchn">
    <w:name w:val="Überschrift 5 Zchn"/>
    <w:basedOn w:val="Absatz-Standardschriftart"/>
    <w:link w:val="berschrift5"/>
    <w:uiPriority w:val="4"/>
    <w:rsid w:val="00C31D30"/>
    <w:rPr>
      <w:rFonts w:asciiTheme="majorHAnsi" w:eastAsiaTheme="majorEastAsia" w:hAnsiTheme="majorHAnsi" w:cstheme="majorBidi"/>
      <w:i/>
      <w:iCs/>
      <w:kern w:val="24"/>
    </w:rPr>
  </w:style>
  <w:style w:type="paragraph" w:styleId="Sprechblasentext">
    <w:name w:val="Balloon Text"/>
    <w:basedOn w:val="Standard"/>
    <w:link w:val="SprechblasentextZchn"/>
    <w:uiPriority w:val="99"/>
    <w:semiHidden/>
    <w:unhideWhenUsed/>
    <w:rsid w:val="00FF2002"/>
    <w:pPr>
      <w:spacing w:line="240" w:lineRule="auto"/>
      <w:ind w:firstLine="0"/>
    </w:pPr>
    <w:rPr>
      <w:rFonts w:ascii="Segoe UI" w:hAnsi="Segoe UI" w:cs="Segoe UI"/>
      <w:sz w:val="22"/>
      <w:szCs w:val="18"/>
    </w:rPr>
  </w:style>
  <w:style w:type="character" w:customStyle="1" w:styleId="SprechblasentextZchn">
    <w:name w:val="Sprechblasentext Zchn"/>
    <w:basedOn w:val="Absatz-Standardschriftart"/>
    <w:link w:val="Sprechblasentext"/>
    <w:uiPriority w:val="99"/>
    <w:semiHidden/>
    <w:rsid w:val="00FF2002"/>
    <w:rPr>
      <w:rFonts w:ascii="Segoe UI" w:hAnsi="Segoe UI" w:cs="Segoe UI"/>
      <w:kern w:val="24"/>
      <w:sz w:val="22"/>
      <w:szCs w:val="18"/>
    </w:rPr>
  </w:style>
  <w:style w:type="paragraph" w:styleId="Literaturverzeichnis">
    <w:name w:val="Bibliography"/>
    <w:basedOn w:val="Standard"/>
    <w:next w:val="Standard"/>
    <w:uiPriority w:val="37"/>
    <w:unhideWhenUsed/>
    <w:qFormat/>
    <w:pPr>
      <w:ind w:left="720" w:hanging="720"/>
    </w:pPr>
  </w:style>
  <w:style w:type="paragraph" w:styleId="Blocktext">
    <w:name w:val="Block Text"/>
    <w:basedOn w:val="Standard"/>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Textkrper">
    <w:name w:val="Body Text"/>
    <w:basedOn w:val="Standard"/>
    <w:link w:val="TextkrperZchn"/>
    <w:uiPriority w:val="99"/>
    <w:semiHidden/>
    <w:unhideWhenUsed/>
    <w:pPr>
      <w:spacing w:after="120"/>
      <w:ind w:firstLine="0"/>
    </w:pPr>
  </w:style>
  <w:style w:type="character" w:customStyle="1" w:styleId="TextkrperZchn">
    <w:name w:val="Textkörper Zchn"/>
    <w:basedOn w:val="Absatz-Standardschriftart"/>
    <w:link w:val="Textkrper"/>
    <w:uiPriority w:val="99"/>
    <w:semiHidden/>
    <w:rPr>
      <w:kern w:val="24"/>
    </w:rPr>
  </w:style>
  <w:style w:type="paragraph" w:styleId="Textkrper2">
    <w:name w:val="Body Text 2"/>
    <w:basedOn w:val="Standard"/>
    <w:link w:val="Textkrper2Zchn"/>
    <w:uiPriority w:val="99"/>
    <w:semiHidden/>
    <w:unhideWhenUsed/>
    <w:pPr>
      <w:spacing w:after="120"/>
      <w:ind w:firstLine="0"/>
    </w:pPr>
  </w:style>
  <w:style w:type="character" w:customStyle="1" w:styleId="Textkrper2Zchn">
    <w:name w:val="Textkörper 2 Zchn"/>
    <w:basedOn w:val="Absatz-Standardschriftart"/>
    <w:link w:val="Textkrper2"/>
    <w:uiPriority w:val="99"/>
    <w:semiHidden/>
    <w:rPr>
      <w:kern w:val="24"/>
    </w:rPr>
  </w:style>
  <w:style w:type="paragraph" w:styleId="Textkrper3">
    <w:name w:val="Body Text 3"/>
    <w:basedOn w:val="Standard"/>
    <w:link w:val="Textkrper3Zchn"/>
    <w:uiPriority w:val="99"/>
    <w:semiHidden/>
    <w:unhideWhenUsed/>
    <w:rsid w:val="00FF2002"/>
    <w:pPr>
      <w:spacing w:after="120"/>
      <w:ind w:firstLine="0"/>
    </w:pPr>
    <w:rPr>
      <w:sz w:val="22"/>
      <w:szCs w:val="16"/>
    </w:rPr>
  </w:style>
  <w:style w:type="character" w:customStyle="1" w:styleId="Textkrper3Zchn">
    <w:name w:val="Textkörper 3 Zchn"/>
    <w:basedOn w:val="Absatz-Standardschriftart"/>
    <w:link w:val="Textkrper3"/>
    <w:uiPriority w:val="99"/>
    <w:semiHidden/>
    <w:rsid w:val="00FF2002"/>
    <w:rPr>
      <w:kern w:val="24"/>
      <w:sz w:val="22"/>
      <w:szCs w:val="16"/>
    </w:rPr>
  </w:style>
  <w:style w:type="paragraph" w:styleId="Textkrper-Erstzeileneinzug">
    <w:name w:val="Body Text First Indent"/>
    <w:basedOn w:val="Textkrper"/>
    <w:link w:val="Textkrper-ErstzeileneinzugZchn"/>
    <w:uiPriority w:val="99"/>
    <w:semiHidden/>
    <w:unhideWhenUsed/>
    <w:pPr>
      <w:spacing w:after="0"/>
    </w:pPr>
  </w:style>
  <w:style w:type="character" w:customStyle="1" w:styleId="Textkrper-ErstzeileneinzugZchn">
    <w:name w:val="Textkörper-Erstzeileneinzug Zchn"/>
    <w:basedOn w:val="TextkrperZchn"/>
    <w:link w:val="Textkrper-Erstzeileneinzug"/>
    <w:uiPriority w:val="99"/>
    <w:semiHidden/>
    <w:rPr>
      <w:kern w:val="24"/>
    </w:rPr>
  </w:style>
  <w:style w:type="paragraph" w:styleId="Textkrper-Zeileneinzug">
    <w:name w:val="Body Text Indent"/>
    <w:basedOn w:val="Standard"/>
    <w:link w:val="Textkrper-ZeileneinzugZchn"/>
    <w:uiPriority w:val="99"/>
    <w:semiHidden/>
    <w:unhideWhenUsed/>
    <w:pPr>
      <w:spacing w:after="120"/>
      <w:ind w:left="360" w:firstLine="0"/>
    </w:pPr>
  </w:style>
  <w:style w:type="character" w:customStyle="1" w:styleId="Textkrper-ZeileneinzugZchn">
    <w:name w:val="Textkörper-Zeileneinzug Zchn"/>
    <w:basedOn w:val="Absatz-Standardschriftart"/>
    <w:link w:val="Textkrper-Zeileneinzug"/>
    <w:uiPriority w:val="99"/>
    <w:semiHidden/>
    <w:rPr>
      <w:kern w:val="24"/>
    </w:rPr>
  </w:style>
  <w:style w:type="paragraph" w:styleId="Textkrper-Erstzeileneinzug2">
    <w:name w:val="Body Text First Indent 2"/>
    <w:basedOn w:val="Textkrper-Zeileneinzug"/>
    <w:link w:val="Textkrper-Erstzeileneinzug2Zchn"/>
    <w:uiPriority w:val="99"/>
    <w:semiHidden/>
    <w:unhideWhenUsed/>
    <w:pPr>
      <w:spacing w:after="0"/>
    </w:pPr>
  </w:style>
  <w:style w:type="character" w:customStyle="1" w:styleId="Textkrper-Erstzeileneinzug2Zchn">
    <w:name w:val="Textkörper-Erstzeileneinzug 2 Zchn"/>
    <w:basedOn w:val="Textkrper-ZeileneinzugZchn"/>
    <w:link w:val="Textkrper-Erstzeileneinzug2"/>
    <w:uiPriority w:val="99"/>
    <w:semiHidden/>
    <w:rPr>
      <w:kern w:val="24"/>
    </w:rPr>
  </w:style>
  <w:style w:type="paragraph" w:styleId="Textkrper-Einzug2">
    <w:name w:val="Body Text Indent 2"/>
    <w:basedOn w:val="Standard"/>
    <w:link w:val="Textkrper-Einzug2Zchn"/>
    <w:uiPriority w:val="99"/>
    <w:semiHidden/>
    <w:unhideWhenUsed/>
    <w:pPr>
      <w:spacing w:after="120"/>
      <w:ind w:left="360" w:firstLine="0"/>
    </w:pPr>
  </w:style>
  <w:style w:type="character" w:customStyle="1" w:styleId="Textkrper-Einzug2Zchn">
    <w:name w:val="Textkörper-Einzug 2 Zchn"/>
    <w:basedOn w:val="Absatz-Standardschriftart"/>
    <w:link w:val="Textkrper-Einzug2"/>
    <w:uiPriority w:val="99"/>
    <w:semiHidden/>
    <w:rPr>
      <w:kern w:val="24"/>
    </w:rPr>
  </w:style>
  <w:style w:type="paragraph" w:styleId="Textkrper-Einzug3">
    <w:name w:val="Body Text Indent 3"/>
    <w:basedOn w:val="Standard"/>
    <w:link w:val="Textkrper-Einzug3Zchn"/>
    <w:uiPriority w:val="99"/>
    <w:semiHidden/>
    <w:unhideWhenUsed/>
    <w:rsid w:val="00FF2002"/>
    <w:pPr>
      <w:spacing w:after="120"/>
      <w:ind w:left="360" w:firstLine="0"/>
    </w:pPr>
    <w:rPr>
      <w:sz w:val="22"/>
      <w:szCs w:val="16"/>
    </w:rPr>
  </w:style>
  <w:style w:type="character" w:customStyle="1" w:styleId="Textkrper-Einzug3Zchn">
    <w:name w:val="Textkörper-Einzug 3 Zchn"/>
    <w:basedOn w:val="Absatz-Standardschriftart"/>
    <w:link w:val="Textkrper-Einzug3"/>
    <w:uiPriority w:val="99"/>
    <w:semiHidden/>
    <w:rsid w:val="00FF2002"/>
    <w:rPr>
      <w:kern w:val="24"/>
      <w:sz w:val="22"/>
      <w:szCs w:val="16"/>
    </w:rPr>
  </w:style>
  <w:style w:type="paragraph" w:styleId="Beschriftung">
    <w:name w:val="caption"/>
    <w:basedOn w:val="Standard"/>
    <w:next w:val="Standard"/>
    <w:uiPriority w:val="35"/>
    <w:semiHidden/>
    <w:unhideWhenUsed/>
    <w:qFormat/>
    <w:rsid w:val="00FF2002"/>
    <w:pPr>
      <w:spacing w:after="200" w:line="240" w:lineRule="auto"/>
      <w:ind w:firstLine="0"/>
    </w:pPr>
    <w:rPr>
      <w:i/>
      <w:iCs/>
      <w:color w:val="000000" w:themeColor="text2"/>
      <w:sz w:val="22"/>
      <w:szCs w:val="18"/>
    </w:rPr>
  </w:style>
  <w:style w:type="paragraph" w:styleId="Gruformel">
    <w:name w:val="Closing"/>
    <w:basedOn w:val="Standard"/>
    <w:link w:val="GruformelZchn"/>
    <w:uiPriority w:val="99"/>
    <w:semiHidden/>
    <w:unhideWhenUsed/>
    <w:pPr>
      <w:spacing w:line="240" w:lineRule="auto"/>
      <w:ind w:left="4320" w:firstLine="0"/>
    </w:pPr>
  </w:style>
  <w:style w:type="character" w:customStyle="1" w:styleId="GruformelZchn">
    <w:name w:val="Grußformel Zchn"/>
    <w:basedOn w:val="Absatz-Standardschriftart"/>
    <w:link w:val="Gruformel"/>
    <w:uiPriority w:val="99"/>
    <w:semiHidden/>
    <w:rPr>
      <w:kern w:val="24"/>
    </w:rPr>
  </w:style>
  <w:style w:type="paragraph" w:styleId="Kommentartext">
    <w:name w:val="annotation text"/>
    <w:basedOn w:val="Standard"/>
    <w:link w:val="KommentartextZchn"/>
    <w:uiPriority w:val="99"/>
    <w:semiHidden/>
    <w:unhideWhenUsed/>
    <w:rsid w:val="00FF2002"/>
    <w:pPr>
      <w:spacing w:line="240" w:lineRule="auto"/>
      <w:ind w:firstLine="0"/>
    </w:pPr>
    <w:rPr>
      <w:sz w:val="22"/>
      <w:szCs w:val="20"/>
    </w:rPr>
  </w:style>
  <w:style w:type="character" w:customStyle="1" w:styleId="KommentartextZchn">
    <w:name w:val="Kommentartext Zchn"/>
    <w:basedOn w:val="Absatz-Standardschriftart"/>
    <w:link w:val="Kommentartext"/>
    <w:uiPriority w:val="99"/>
    <w:semiHidden/>
    <w:rsid w:val="00FF2002"/>
    <w:rPr>
      <w:kern w:val="24"/>
      <w:sz w:val="22"/>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kern w:val="24"/>
      <w:sz w:val="20"/>
      <w:szCs w:val="20"/>
    </w:rPr>
  </w:style>
  <w:style w:type="paragraph" w:styleId="Datum">
    <w:name w:val="Date"/>
    <w:basedOn w:val="Standard"/>
    <w:next w:val="Standard"/>
    <w:link w:val="DatumZchn"/>
    <w:uiPriority w:val="99"/>
    <w:semiHidden/>
    <w:unhideWhenUsed/>
    <w:pPr>
      <w:ind w:firstLine="0"/>
    </w:pPr>
  </w:style>
  <w:style w:type="character" w:customStyle="1" w:styleId="DatumZchn">
    <w:name w:val="Datum Zchn"/>
    <w:basedOn w:val="Absatz-Standardschriftart"/>
    <w:link w:val="Datum"/>
    <w:uiPriority w:val="99"/>
    <w:semiHidden/>
    <w:rPr>
      <w:kern w:val="24"/>
    </w:rPr>
  </w:style>
  <w:style w:type="paragraph" w:styleId="Dokumentstruktur">
    <w:name w:val="Document Map"/>
    <w:basedOn w:val="Standard"/>
    <w:link w:val="DokumentstrukturZchn"/>
    <w:uiPriority w:val="99"/>
    <w:semiHidden/>
    <w:unhideWhenUsed/>
    <w:rsid w:val="00FF2002"/>
    <w:pPr>
      <w:spacing w:line="240" w:lineRule="auto"/>
      <w:ind w:firstLine="0"/>
    </w:pPr>
    <w:rPr>
      <w:rFonts w:ascii="Segoe UI" w:hAnsi="Segoe UI" w:cs="Segoe UI"/>
      <w:sz w:val="22"/>
      <w:szCs w:val="16"/>
    </w:rPr>
  </w:style>
  <w:style w:type="character" w:customStyle="1" w:styleId="DokumentstrukturZchn">
    <w:name w:val="Dokumentstruktur Zchn"/>
    <w:basedOn w:val="Absatz-Standardschriftart"/>
    <w:link w:val="Dokumentstruktur"/>
    <w:uiPriority w:val="99"/>
    <w:semiHidden/>
    <w:rsid w:val="00FF2002"/>
    <w:rPr>
      <w:rFonts w:ascii="Segoe UI" w:hAnsi="Segoe UI" w:cs="Segoe UI"/>
      <w:kern w:val="24"/>
      <w:sz w:val="22"/>
      <w:szCs w:val="16"/>
    </w:rPr>
  </w:style>
  <w:style w:type="paragraph" w:styleId="E-Mail-Signatur">
    <w:name w:val="E-mail Signature"/>
    <w:basedOn w:val="Standard"/>
    <w:link w:val="E-Mail-SignaturZchn"/>
    <w:uiPriority w:val="99"/>
    <w:semiHidden/>
    <w:unhideWhenUsed/>
    <w:pPr>
      <w:spacing w:line="240" w:lineRule="auto"/>
      <w:ind w:firstLine="0"/>
    </w:pPr>
  </w:style>
  <w:style w:type="character" w:customStyle="1" w:styleId="E-Mail-SignaturZchn">
    <w:name w:val="E-Mail-Signatur Zchn"/>
    <w:basedOn w:val="Absatz-Standardschriftart"/>
    <w:link w:val="E-Mail-Signatur"/>
    <w:uiPriority w:val="99"/>
    <w:semiHidden/>
    <w:rPr>
      <w:kern w:val="24"/>
    </w:rPr>
  </w:style>
  <w:style w:type="paragraph" w:styleId="Funotentext">
    <w:name w:val="footnote text"/>
    <w:basedOn w:val="Standard"/>
    <w:link w:val="FunotentextZchn"/>
    <w:uiPriority w:val="99"/>
    <w:semiHidden/>
    <w:unhideWhenUsed/>
    <w:rsid w:val="00FF2002"/>
    <w:pPr>
      <w:spacing w:line="240" w:lineRule="auto"/>
    </w:pPr>
    <w:rPr>
      <w:sz w:val="22"/>
      <w:szCs w:val="20"/>
    </w:rPr>
  </w:style>
  <w:style w:type="character" w:customStyle="1" w:styleId="FunotentextZchn">
    <w:name w:val="Fußnotentext Zchn"/>
    <w:basedOn w:val="Absatz-Standardschriftart"/>
    <w:link w:val="Funotentext"/>
    <w:uiPriority w:val="99"/>
    <w:semiHidden/>
    <w:rsid w:val="00FF2002"/>
    <w:rPr>
      <w:kern w:val="24"/>
      <w:sz w:val="22"/>
      <w:szCs w:val="20"/>
    </w:rPr>
  </w:style>
  <w:style w:type="paragraph" w:styleId="Umschlagadresse">
    <w:name w:val="envelope address"/>
    <w:basedOn w:val="Standard"/>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Umschlagabsenderadresse">
    <w:name w:val="envelope return"/>
    <w:basedOn w:val="Standard"/>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uzeile">
    <w:name w:val="footer"/>
    <w:basedOn w:val="Standard"/>
    <w:link w:val="FuzeileZchn"/>
    <w:uiPriority w:val="99"/>
    <w:unhideWhenUsed/>
    <w:rsid w:val="008002C0"/>
    <w:pPr>
      <w:spacing w:line="240" w:lineRule="auto"/>
      <w:ind w:firstLine="0"/>
    </w:pPr>
  </w:style>
  <w:style w:type="character" w:customStyle="1" w:styleId="FuzeileZchn">
    <w:name w:val="Fußzeile Zchn"/>
    <w:basedOn w:val="Absatz-Standardschriftart"/>
    <w:link w:val="Fuzeile"/>
    <w:uiPriority w:val="99"/>
    <w:rsid w:val="008002C0"/>
    <w:rPr>
      <w:kern w:val="24"/>
    </w:rPr>
  </w:style>
  <w:style w:type="table" w:styleId="Tabellenraster">
    <w:name w:val="Table Grid"/>
    <w:basedOn w:val="NormaleTabelle"/>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6E6E6E" w:themeColor="accent1" w:themeShade="7F"/>
      <w:kern w:val="24"/>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6E6E6E" w:themeColor="accent1" w:themeShade="7F"/>
      <w:kern w:val="24"/>
    </w:rPr>
  </w:style>
  <w:style w:type="character" w:customStyle="1" w:styleId="berschrift8Zchn">
    <w:name w:val="Überschrift 8 Zchn"/>
    <w:basedOn w:val="Absatz-Standardschriftart"/>
    <w:link w:val="berschrift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berschrift9Zchn">
    <w:name w:val="Überschrift 9 Zchn"/>
    <w:basedOn w:val="Absatz-Standardschriftart"/>
    <w:link w:val="berschrift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resse">
    <w:name w:val="HTML Address"/>
    <w:basedOn w:val="Standard"/>
    <w:link w:val="HTMLAdresseZchn"/>
    <w:uiPriority w:val="99"/>
    <w:semiHidden/>
    <w:unhideWhenUsed/>
    <w:pPr>
      <w:spacing w:line="240" w:lineRule="auto"/>
      <w:ind w:firstLine="0"/>
    </w:pPr>
    <w:rPr>
      <w:i/>
      <w:iCs/>
    </w:rPr>
  </w:style>
  <w:style w:type="character" w:customStyle="1" w:styleId="HTMLAdresseZchn">
    <w:name w:val="HTML Adresse Zchn"/>
    <w:basedOn w:val="Absatz-Standardschriftart"/>
    <w:link w:val="HTMLAdresse"/>
    <w:uiPriority w:val="99"/>
    <w:semiHidden/>
    <w:rPr>
      <w:i/>
      <w:iCs/>
      <w:kern w:val="24"/>
    </w:rPr>
  </w:style>
  <w:style w:type="paragraph" w:styleId="HTMLVorformatiert">
    <w:name w:val="HTML Preformatted"/>
    <w:basedOn w:val="Standard"/>
    <w:link w:val="HTMLVorformatiertZchn"/>
    <w:uiPriority w:val="99"/>
    <w:semiHidden/>
    <w:unhideWhenUsed/>
    <w:rsid w:val="00FF2002"/>
    <w:pPr>
      <w:spacing w:line="240" w:lineRule="auto"/>
      <w:ind w:firstLine="0"/>
    </w:pPr>
    <w:rPr>
      <w:rFonts w:ascii="Consolas" w:hAnsi="Consolas" w:cs="Consolas"/>
      <w:sz w:val="22"/>
      <w:szCs w:val="20"/>
    </w:rPr>
  </w:style>
  <w:style w:type="character" w:customStyle="1" w:styleId="HTMLVorformatiertZchn">
    <w:name w:val="HTML Vorformatiert Zchn"/>
    <w:basedOn w:val="Absatz-Standardschriftart"/>
    <w:link w:val="HTMLVorformatiert"/>
    <w:uiPriority w:val="99"/>
    <w:semiHidden/>
    <w:rsid w:val="00FF2002"/>
    <w:rPr>
      <w:rFonts w:ascii="Consolas" w:hAnsi="Consolas" w:cs="Consolas"/>
      <w:kern w:val="24"/>
      <w:sz w:val="22"/>
      <w:szCs w:val="20"/>
    </w:rPr>
  </w:style>
  <w:style w:type="paragraph" w:styleId="Index1">
    <w:name w:val="index 1"/>
    <w:basedOn w:val="Standard"/>
    <w:next w:val="Standard"/>
    <w:autoRedefine/>
    <w:uiPriority w:val="99"/>
    <w:semiHidden/>
    <w:unhideWhenUsed/>
    <w:pPr>
      <w:spacing w:line="240" w:lineRule="auto"/>
      <w:ind w:left="240" w:firstLine="0"/>
    </w:pPr>
  </w:style>
  <w:style w:type="paragraph" w:styleId="Index2">
    <w:name w:val="index 2"/>
    <w:basedOn w:val="Standard"/>
    <w:next w:val="Standard"/>
    <w:autoRedefine/>
    <w:uiPriority w:val="99"/>
    <w:semiHidden/>
    <w:unhideWhenUsed/>
    <w:pPr>
      <w:spacing w:line="240" w:lineRule="auto"/>
      <w:ind w:left="480" w:firstLine="0"/>
    </w:pPr>
  </w:style>
  <w:style w:type="paragraph" w:styleId="Index3">
    <w:name w:val="index 3"/>
    <w:basedOn w:val="Standard"/>
    <w:next w:val="Standard"/>
    <w:autoRedefine/>
    <w:uiPriority w:val="99"/>
    <w:semiHidden/>
    <w:unhideWhenUsed/>
    <w:pPr>
      <w:spacing w:line="240" w:lineRule="auto"/>
      <w:ind w:left="720" w:firstLine="0"/>
    </w:pPr>
  </w:style>
  <w:style w:type="paragraph" w:styleId="Index4">
    <w:name w:val="index 4"/>
    <w:basedOn w:val="Standard"/>
    <w:next w:val="Standard"/>
    <w:autoRedefine/>
    <w:uiPriority w:val="99"/>
    <w:semiHidden/>
    <w:unhideWhenUsed/>
    <w:pPr>
      <w:spacing w:line="240" w:lineRule="auto"/>
      <w:ind w:left="960" w:firstLine="0"/>
    </w:pPr>
  </w:style>
  <w:style w:type="paragraph" w:styleId="Index5">
    <w:name w:val="index 5"/>
    <w:basedOn w:val="Standard"/>
    <w:next w:val="Standard"/>
    <w:autoRedefine/>
    <w:uiPriority w:val="99"/>
    <w:semiHidden/>
    <w:unhideWhenUsed/>
    <w:pPr>
      <w:spacing w:line="240" w:lineRule="auto"/>
      <w:ind w:left="1200" w:firstLine="0"/>
    </w:pPr>
  </w:style>
  <w:style w:type="paragraph" w:styleId="Index6">
    <w:name w:val="index 6"/>
    <w:basedOn w:val="Standard"/>
    <w:next w:val="Standard"/>
    <w:autoRedefine/>
    <w:uiPriority w:val="99"/>
    <w:semiHidden/>
    <w:unhideWhenUsed/>
    <w:pPr>
      <w:spacing w:line="240" w:lineRule="auto"/>
      <w:ind w:left="1440" w:firstLine="0"/>
    </w:pPr>
  </w:style>
  <w:style w:type="paragraph" w:styleId="Index7">
    <w:name w:val="index 7"/>
    <w:basedOn w:val="Standard"/>
    <w:next w:val="Standard"/>
    <w:autoRedefine/>
    <w:uiPriority w:val="99"/>
    <w:semiHidden/>
    <w:unhideWhenUsed/>
    <w:pPr>
      <w:spacing w:line="240" w:lineRule="auto"/>
      <w:ind w:left="1680" w:firstLine="0"/>
    </w:pPr>
  </w:style>
  <w:style w:type="paragraph" w:styleId="Index8">
    <w:name w:val="index 8"/>
    <w:basedOn w:val="Standard"/>
    <w:next w:val="Standard"/>
    <w:autoRedefine/>
    <w:uiPriority w:val="99"/>
    <w:semiHidden/>
    <w:unhideWhenUsed/>
    <w:pPr>
      <w:spacing w:line="240" w:lineRule="auto"/>
      <w:ind w:left="1920" w:firstLine="0"/>
    </w:pPr>
  </w:style>
  <w:style w:type="paragraph" w:styleId="Index9">
    <w:name w:val="index 9"/>
    <w:basedOn w:val="Standard"/>
    <w:next w:val="Standard"/>
    <w:autoRedefine/>
    <w:uiPriority w:val="99"/>
    <w:semiHidden/>
    <w:unhideWhenUsed/>
    <w:pPr>
      <w:spacing w:line="240" w:lineRule="auto"/>
      <w:ind w:left="2160" w:firstLine="0"/>
    </w:pPr>
  </w:style>
  <w:style w:type="paragraph" w:styleId="Indexberschrift">
    <w:name w:val="index heading"/>
    <w:basedOn w:val="Standard"/>
    <w:next w:val="Index1"/>
    <w:uiPriority w:val="99"/>
    <w:semiHidden/>
    <w:unhideWhenUsed/>
    <w:pPr>
      <w:ind w:firstLine="0"/>
    </w:pPr>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ivesZitatZchn">
    <w:name w:val="Intensives Zitat Zchn"/>
    <w:basedOn w:val="Absatz-Standardschriftart"/>
    <w:link w:val="IntensivesZitat"/>
    <w:uiPriority w:val="30"/>
    <w:rsid w:val="005D3A03"/>
    <w:rPr>
      <w:i/>
      <w:iCs/>
      <w:color w:val="404040" w:themeColor="text1" w:themeTint="BF"/>
      <w:kern w:val="24"/>
    </w:rPr>
  </w:style>
  <w:style w:type="paragraph" w:styleId="Liste">
    <w:name w:val="List"/>
    <w:basedOn w:val="Standard"/>
    <w:uiPriority w:val="99"/>
    <w:semiHidden/>
    <w:unhideWhenUsed/>
    <w:pPr>
      <w:ind w:left="360" w:firstLine="0"/>
      <w:contextualSpacing/>
    </w:pPr>
  </w:style>
  <w:style w:type="paragraph" w:styleId="Liste2">
    <w:name w:val="List 2"/>
    <w:basedOn w:val="Standard"/>
    <w:uiPriority w:val="99"/>
    <w:semiHidden/>
    <w:unhideWhenUsed/>
    <w:pPr>
      <w:ind w:left="720" w:firstLine="0"/>
      <w:contextualSpacing/>
    </w:pPr>
  </w:style>
  <w:style w:type="paragraph" w:styleId="Liste3">
    <w:name w:val="List 3"/>
    <w:basedOn w:val="Standard"/>
    <w:uiPriority w:val="99"/>
    <w:semiHidden/>
    <w:unhideWhenUsed/>
    <w:pPr>
      <w:ind w:left="1080" w:firstLine="0"/>
      <w:contextualSpacing/>
    </w:pPr>
  </w:style>
  <w:style w:type="paragraph" w:styleId="Liste4">
    <w:name w:val="List 4"/>
    <w:basedOn w:val="Standard"/>
    <w:uiPriority w:val="99"/>
    <w:semiHidden/>
    <w:unhideWhenUsed/>
    <w:pPr>
      <w:ind w:left="1440" w:firstLine="0"/>
      <w:contextualSpacing/>
    </w:pPr>
  </w:style>
  <w:style w:type="paragraph" w:styleId="Liste5">
    <w:name w:val="List 5"/>
    <w:basedOn w:val="Standard"/>
    <w:uiPriority w:val="99"/>
    <w:semiHidden/>
    <w:unhideWhenUsed/>
    <w:pPr>
      <w:ind w:left="1800" w:firstLine="0"/>
      <w:contextualSpacing/>
    </w:pPr>
  </w:style>
  <w:style w:type="paragraph" w:styleId="Aufzhlungszeichen">
    <w:name w:val="List Bullet"/>
    <w:basedOn w:val="Standard"/>
    <w:uiPriority w:val="9"/>
    <w:unhideWhenUsed/>
    <w:qFormat/>
    <w:pPr>
      <w:numPr>
        <w:numId w:val="1"/>
      </w:numPr>
      <w:contextualSpacing/>
    </w:pPr>
  </w:style>
  <w:style w:type="paragraph" w:styleId="Aufzhlungszeichen2">
    <w:name w:val="List Bullet 2"/>
    <w:basedOn w:val="Standard"/>
    <w:uiPriority w:val="99"/>
    <w:semiHidden/>
    <w:unhideWhenUsed/>
    <w:pPr>
      <w:numPr>
        <w:numId w:val="2"/>
      </w:numPr>
      <w:ind w:firstLine="0"/>
      <w:contextualSpacing/>
    </w:pPr>
  </w:style>
  <w:style w:type="paragraph" w:styleId="Aufzhlungszeichen3">
    <w:name w:val="List Bullet 3"/>
    <w:basedOn w:val="Standard"/>
    <w:uiPriority w:val="99"/>
    <w:semiHidden/>
    <w:unhideWhenUsed/>
    <w:pPr>
      <w:numPr>
        <w:numId w:val="3"/>
      </w:numPr>
      <w:ind w:firstLine="0"/>
      <w:contextualSpacing/>
    </w:pPr>
  </w:style>
  <w:style w:type="paragraph" w:styleId="Aufzhlungszeichen4">
    <w:name w:val="List Bullet 4"/>
    <w:basedOn w:val="Standard"/>
    <w:uiPriority w:val="99"/>
    <w:semiHidden/>
    <w:unhideWhenUsed/>
    <w:pPr>
      <w:numPr>
        <w:numId w:val="4"/>
      </w:numPr>
      <w:ind w:firstLine="0"/>
      <w:contextualSpacing/>
    </w:pPr>
  </w:style>
  <w:style w:type="paragraph" w:styleId="Aufzhlungszeichen5">
    <w:name w:val="List Bullet 5"/>
    <w:basedOn w:val="Standard"/>
    <w:uiPriority w:val="99"/>
    <w:semiHidden/>
    <w:unhideWhenUsed/>
    <w:pPr>
      <w:numPr>
        <w:numId w:val="5"/>
      </w:numPr>
      <w:ind w:firstLine="0"/>
      <w:contextualSpacing/>
    </w:pPr>
  </w:style>
  <w:style w:type="paragraph" w:styleId="Listenfortsetzung">
    <w:name w:val="List Continue"/>
    <w:basedOn w:val="Standard"/>
    <w:uiPriority w:val="99"/>
    <w:semiHidden/>
    <w:unhideWhenUsed/>
    <w:pPr>
      <w:spacing w:after="120"/>
      <w:ind w:left="360" w:firstLine="0"/>
      <w:contextualSpacing/>
    </w:pPr>
  </w:style>
  <w:style w:type="paragraph" w:styleId="Listenfortsetzung2">
    <w:name w:val="List Continue 2"/>
    <w:basedOn w:val="Standard"/>
    <w:uiPriority w:val="99"/>
    <w:semiHidden/>
    <w:unhideWhenUsed/>
    <w:pPr>
      <w:spacing w:after="120"/>
      <w:ind w:left="720" w:firstLine="0"/>
      <w:contextualSpacing/>
    </w:pPr>
  </w:style>
  <w:style w:type="paragraph" w:styleId="Listenfortsetzung3">
    <w:name w:val="List Continue 3"/>
    <w:basedOn w:val="Standard"/>
    <w:uiPriority w:val="99"/>
    <w:semiHidden/>
    <w:unhideWhenUsed/>
    <w:pPr>
      <w:spacing w:after="120"/>
      <w:ind w:left="1080" w:firstLine="0"/>
      <w:contextualSpacing/>
    </w:pPr>
  </w:style>
  <w:style w:type="paragraph" w:styleId="Listenfortsetzung4">
    <w:name w:val="List Continue 4"/>
    <w:basedOn w:val="Standard"/>
    <w:uiPriority w:val="99"/>
    <w:semiHidden/>
    <w:unhideWhenUsed/>
    <w:pPr>
      <w:spacing w:after="120"/>
      <w:ind w:left="1440" w:firstLine="0"/>
      <w:contextualSpacing/>
    </w:pPr>
  </w:style>
  <w:style w:type="paragraph" w:styleId="Listenfortsetzung5">
    <w:name w:val="List Continue 5"/>
    <w:basedOn w:val="Standard"/>
    <w:uiPriority w:val="99"/>
    <w:semiHidden/>
    <w:unhideWhenUsed/>
    <w:pPr>
      <w:spacing w:after="120"/>
      <w:ind w:left="1800" w:firstLine="0"/>
      <w:contextualSpacing/>
    </w:pPr>
  </w:style>
  <w:style w:type="paragraph" w:styleId="Listennummer">
    <w:name w:val="List Number"/>
    <w:basedOn w:val="Standard"/>
    <w:uiPriority w:val="9"/>
    <w:unhideWhenUsed/>
    <w:qFormat/>
    <w:pPr>
      <w:numPr>
        <w:numId w:val="6"/>
      </w:numPr>
      <w:contextualSpacing/>
    </w:pPr>
  </w:style>
  <w:style w:type="paragraph" w:styleId="Listennummer2">
    <w:name w:val="List Number 2"/>
    <w:basedOn w:val="Standard"/>
    <w:uiPriority w:val="99"/>
    <w:semiHidden/>
    <w:unhideWhenUsed/>
    <w:pPr>
      <w:numPr>
        <w:numId w:val="7"/>
      </w:numPr>
      <w:ind w:firstLine="0"/>
      <w:contextualSpacing/>
    </w:pPr>
  </w:style>
  <w:style w:type="paragraph" w:styleId="Listennummer3">
    <w:name w:val="List Number 3"/>
    <w:basedOn w:val="Standard"/>
    <w:uiPriority w:val="99"/>
    <w:semiHidden/>
    <w:unhideWhenUsed/>
    <w:pPr>
      <w:numPr>
        <w:numId w:val="8"/>
      </w:numPr>
      <w:ind w:firstLine="0"/>
      <w:contextualSpacing/>
    </w:pPr>
  </w:style>
  <w:style w:type="paragraph" w:styleId="Listennummer4">
    <w:name w:val="List Number 4"/>
    <w:basedOn w:val="Standard"/>
    <w:uiPriority w:val="99"/>
    <w:semiHidden/>
    <w:unhideWhenUsed/>
    <w:pPr>
      <w:numPr>
        <w:numId w:val="9"/>
      </w:numPr>
      <w:ind w:firstLine="0"/>
      <w:contextualSpacing/>
    </w:pPr>
  </w:style>
  <w:style w:type="paragraph" w:styleId="Listennummer5">
    <w:name w:val="List Number 5"/>
    <w:basedOn w:val="Standard"/>
    <w:uiPriority w:val="99"/>
    <w:semiHidden/>
    <w:unhideWhenUsed/>
    <w:pPr>
      <w:numPr>
        <w:numId w:val="10"/>
      </w:numPr>
      <w:ind w:firstLine="0"/>
      <w:contextualSpacing/>
    </w:pPr>
  </w:style>
  <w:style w:type="paragraph" w:styleId="Listenabsatz">
    <w:name w:val="List Paragraph"/>
    <w:basedOn w:val="Standard"/>
    <w:uiPriority w:val="34"/>
    <w:unhideWhenUsed/>
    <w:qFormat/>
    <w:pPr>
      <w:ind w:left="720" w:firstLine="0"/>
      <w:contextualSpacing/>
    </w:pPr>
  </w:style>
  <w:style w:type="paragraph" w:styleId="Makrotext">
    <w:name w:val="macro"/>
    <w:link w:val="MakrotextZchn"/>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krotextZchn">
    <w:name w:val="Makrotext Zchn"/>
    <w:basedOn w:val="Absatz-Standardschriftart"/>
    <w:link w:val="Makrotext"/>
    <w:uiPriority w:val="99"/>
    <w:semiHidden/>
    <w:rsid w:val="00FF2002"/>
    <w:rPr>
      <w:rFonts w:ascii="Consolas" w:hAnsi="Consolas" w:cs="Consolas"/>
      <w:kern w:val="24"/>
      <w:sz w:val="22"/>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4"/>
      <w:shd w:val="pct20" w:color="auto" w:fill="auto"/>
    </w:rPr>
  </w:style>
  <w:style w:type="paragraph" w:styleId="StandardWeb">
    <w:name w:val="Normal (Web)"/>
    <w:basedOn w:val="Standard"/>
    <w:uiPriority w:val="99"/>
    <w:semiHidden/>
    <w:unhideWhenUsed/>
    <w:pPr>
      <w:ind w:firstLine="0"/>
    </w:pPr>
    <w:rPr>
      <w:rFonts w:ascii="Times New Roman" w:hAnsi="Times New Roman" w:cs="Times New Roman"/>
    </w:rPr>
  </w:style>
  <w:style w:type="paragraph" w:styleId="Standardeinzug">
    <w:name w:val="Normal Indent"/>
    <w:basedOn w:val="Standard"/>
    <w:uiPriority w:val="99"/>
    <w:semiHidden/>
    <w:unhideWhenUsed/>
    <w:pPr>
      <w:ind w:left="720" w:firstLine="0"/>
    </w:pPr>
  </w:style>
  <w:style w:type="paragraph" w:styleId="Fu-Endnotenberschrift">
    <w:name w:val="Note Heading"/>
    <w:basedOn w:val="Standard"/>
    <w:next w:val="Standard"/>
    <w:link w:val="Fu-EndnotenberschriftZchn"/>
    <w:uiPriority w:val="99"/>
    <w:semiHidden/>
    <w:unhideWhenUsed/>
    <w:pPr>
      <w:spacing w:line="240" w:lineRule="auto"/>
      <w:ind w:firstLine="0"/>
    </w:pPr>
  </w:style>
  <w:style w:type="character" w:customStyle="1" w:styleId="Fu-EndnotenberschriftZchn">
    <w:name w:val="Fuß/-Endnotenüberschrift Zchn"/>
    <w:basedOn w:val="Absatz-Standardschriftart"/>
    <w:link w:val="Fu-Endnotenberschrift"/>
    <w:uiPriority w:val="99"/>
    <w:semiHidden/>
    <w:rPr>
      <w:kern w:val="24"/>
    </w:rPr>
  </w:style>
  <w:style w:type="paragraph" w:styleId="NurText">
    <w:name w:val="Plain Text"/>
    <w:basedOn w:val="Standard"/>
    <w:link w:val="NurTextZchn"/>
    <w:uiPriority w:val="99"/>
    <w:semiHidden/>
    <w:unhideWhenUsed/>
    <w:rsid w:val="00FF2002"/>
    <w:pPr>
      <w:spacing w:line="240" w:lineRule="auto"/>
      <w:ind w:firstLine="0"/>
    </w:pPr>
    <w:rPr>
      <w:rFonts w:ascii="Consolas" w:hAnsi="Consolas" w:cs="Consolas"/>
      <w:sz w:val="22"/>
      <w:szCs w:val="21"/>
    </w:rPr>
  </w:style>
  <w:style w:type="character" w:customStyle="1" w:styleId="NurTextZchn">
    <w:name w:val="Nur Text Zchn"/>
    <w:basedOn w:val="Absatz-Standardschriftart"/>
    <w:link w:val="NurText"/>
    <w:uiPriority w:val="99"/>
    <w:semiHidden/>
    <w:rsid w:val="00FF2002"/>
    <w:rPr>
      <w:rFonts w:ascii="Consolas" w:hAnsi="Consolas" w:cs="Consolas"/>
      <w:kern w:val="24"/>
      <w:sz w:val="22"/>
      <w:szCs w:val="21"/>
    </w:rPr>
  </w:style>
  <w:style w:type="paragraph" w:styleId="Zitat">
    <w:name w:val="Quote"/>
    <w:basedOn w:val="Standard"/>
    <w:next w:val="Standard"/>
    <w:link w:val="ZitatZchn"/>
    <w:uiPriority w:val="29"/>
    <w:semiHidden/>
    <w:unhideWhenUsed/>
    <w:qFormat/>
    <w:pPr>
      <w:spacing w:before="200" w:after="160"/>
      <w:ind w:left="864" w:right="864" w:firstLine="0"/>
      <w:jc w:val="center"/>
    </w:pPr>
    <w:rPr>
      <w:i/>
      <w:iCs/>
      <w:color w:val="404040" w:themeColor="text1" w:themeTint="BF"/>
    </w:rPr>
  </w:style>
  <w:style w:type="character" w:customStyle="1" w:styleId="ZitatZchn">
    <w:name w:val="Zitat Zchn"/>
    <w:basedOn w:val="Absatz-Standardschriftart"/>
    <w:link w:val="Zitat"/>
    <w:uiPriority w:val="29"/>
    <w:semiHidden/>
    <w:rPr>
      <w:i/>
      <w:iCs/>
      <w:color w:val="404040" w:themeColor="text1" w:themeTint="BF"/>
      <w:kern w:val="24"/>
    </w:rPr>
  </w:style>
  <w:style w:type="paragraph" w:styleId="Anrede">
    <w:name w:val="Salutation"/>
    <w:basedOn w:val="Standard"/>
    <w:next w:val="Standard"/>
    <w:link w:val="AnredeZchn"/>
    <w:uiPriority w:val="99"/>
    <w:semiHidden/>
    <w:unhideWhenUsed/>
    <w:pPr>
      <w:ind w:firstLine="0"/>
    </w:pPr>
  </w:style>
  <w:style w:type="character" w:customStyle="1" w:styleId="AnredeZchn">
    <w:name w:val="Anrede Zchn"/>
    <w:basedOn w:val="Absatz-Standardschriftart"/>
    <w:link w:val="Anrede"/>
    <w:uiPriority w:val="99"/>
    <w:semiHidden/>
    <w:rPr>
      <w:kern w:val="24"/>
    </w:rPr>
  </w:style>
  <w:style w:type="paragraph" w:styleId="Unterschrift">
    <w:name w:val="Signature"/>
    <w:basedOn w:val="Standard"/>
    <w:link w:val="UnterschriftZchn"/>
    <w:uiPriority w:val="99"/>
    <w:semiHidden/>
    <w:unhideWhenUsed/>
    <w:pPr>
      <w:spacing w:line="240" w:lineRule="auto"/>
      <w:ind w:left="4320" w:firstLine="0"/>
    </w:pPr>
  </w:style>
  <w:style w:type="character" w:customStyle="1" w:styleId="UnterschriftZchn">
    <w:name w:val="Unterschrift Zchn"/>
    <w:basedOn w:val="Absatz-Standardschriftart"/>
    <w:link w:val="Unterschrift"/>
    <w:uiPriority w:val="99"/>
    <w:semiHidden/>
    <w:rPr>
      <w:kern w:val="24"/>
    </w:rPr>
  </w:style>
  <w:style w:type="paragraph" w:styleId="Rechtsgrundlagenverzeichnis">
    <w:name w:val="table of authorities"/>
    <w:basedOn w:val="Standard"/>
    <w:next w:val="Standard"/>
    <w:uiPriority w:val="99"/>
    <w:semiHidden/>
    <w:unhideWhenUsed/>
    <w:pPr>
      <w:ind w:left="240" w:firstLine="0"/>
    </w:pPr>
  </w:style>
  <w:style w:type="paragraph" w:styleId="Abbildungsverzeichnis">
    <w:name w:val="table of figures"/>
    <w:basedOn w:val="Standard"/>
    <w:next w:val="Standard"/>
    <w:uiPriority w:val="99"/>
    <w:semiHidden/>
    <w:unhideWhenUsed/>
    <w:pPr>
      <w:ind w:firstLine="0"/>
    </w:pPr>
  </w:style>
  <w:style w:type="paragraph" w:styleId="RGV-berschrift">
    <w:name w:val="toa heading"/>
    <w:basedOn w:val="Standard"/>
    <w:next w:val="Standard"/>
    <w:uiPriority w:val="99"/>
    <w:semiHidden/>
    <w:unhideWhenUsed/>
    <w:pPr>
      <w:spacing w:before="120"/>
      <w:ind w:firstLine="0"/>
    </w:pPr>
    <w:rPr>
      <w:rFonts w:asciiTheme="majorHAnsi" w:eastAsiaTheme="majorEastAsia" w:hAnsiTheme="majorHAnsi" w:cstheme="majorBidi"/>
      <w:b/>
      <w:bCs/>
    </w:rPr>
  </w:style>
  <w:style w:type="paragraph" w:styleId="Verzeichnis4">
    <w:name w:val="toc 4"/>
    <w:basedOn w:val="Standard"/>
    <w:next w:val="Standard"/>
    <w:autoRedefine/>
    <w:uiPriority w:val="39"/>
    <w:semiHidden/>
    <w:unhideWhenUsed/>
    <w:pPr>
      <w:spacing w:after="100"/>
      <w:ind w:left="720" w:firstLine="0"/>
    </w:pPr>
  </w:style>
  <w:style w:type="paragraph" w:styleId="Verzeichnis5">
    <w:name w:val="toc 5"/>
    <w:basedOn w:val="Standard"/>
    <w:next w:val="Standard"/>
    <w:autoRedefine/>
    <w:uiPriority w:val="39"/>
    <w:semiHidden/>
    <w:unhideWhenUsed/>
    <w:pPr>
      <w:spacing w:after="100"/>
      <w:ind w:left="960" w:firstLine="0"/>
    </w:pPr>
  </w:style>
  <w:style w:type="paragraph" w:styleId="Verzeichnis6">
    <w:name w:val="toc 6"/>
    <w:basedOn w:val="Standard"/>
    <w:next w:val="Standard"/>
    <w:autoRedefine/>
    <w:uiPriority w:val="39"/>
    <w:semiHidden/>
    <w:unhideWhenUsed/>
    <w:pPr>
      <w:spacing w:after="100"/>
      <w:ind w:left="1200" w:firstLine="0"/>
    </w:pPr>
  </w:style>
  <w:style w:type="paragraph" w:styleId="Verzeichnis7">
    <w:name w:val="toc 7"/>
    <w:basedOn w:val="Standard"/>
    <w:next w:val="Standard"/>
    <w:autoRedefine/>
    <w:uiPriority w:val="39"/>
    <w:semiHidden/>
    <w:unhideWhenUsed/>
    <w:pPr>
      <w:spacing w:after="100"/>
      <w:ind w:left="1440" w:firstLine="0"/>
    </w:pPr>
  </w:style>
  <w:style w:type="paragraph" w:styleId="Verzeichnis8">
    <w:name w:val="toc 8"/>
    <w:basedOn w:val="Standard"/>
    <w:next w:val="Standard"/>
    <w:autoRedefine/>
    <w:uiPriority w:val="39"/>
    <w:semiHidden/>
    <w:unhideWhenUsed/>
    <w:pPr>
      <w:spacing w:after="100"/>
      <w:ind w:left="1680" w:firstLine="0"/>
    </w:pPr>
  </w:style>
  <w:style w:type="paragraph" w:styleId="Verzeichnis9">
    <w:name w:val="toc 9"/>
    <w:basedOn w:val="Standard"/>
    <w:next w:val="Standard"/>
    <w:autoRedefine/>
    <w:uiPriority w:val="39"/>
    <w:semiHidden/>
    <w:unhideWhenUsed/>
    <w:pPr>
      <w:spacing w:after="100"/>
      <w:ind w:left="1920" w:firstLine="0"/>
    </w:pPr>
  </w:style>
  <w:style w:type="character" w:styleId="Endnotenzeichen">
    <w:name w:val="endnote reference"/>
    <w:basedOn w:val="Absatz-Standardschriftart"/>
    <w:uiPriority w:val="99"/>
    <w:semiHidden/>
    <w:unhideWhenUsed/>
    <w:rPr>
      <w:vertAlign w:val="superscript"/>
    </w:rPr>
  </w:style>
  <w:style w:type="character" w:styleId="Funotenzeichen">
    <w:name w:val="footnote reference"/>
    <w:basedOn w:val="Absatz-Standardschriftart"/>
    <w:uiPriority w:val="5"/>
    <w:unhideWhenUsed/>
    <w:qFormat/>
    <w:rPr>
      <w:vertAlign w:val="superscript"/>
    </w:rPr>
  </w:style>
  <w:style w:type="table" w:customStyle="1" w:styleId="APAReport">
    <w:name w:val="APA Report"/>
    <w:basedOn w:val="NormaleTabelle"/>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Standard"/>
    <w:uiPriority w:val="39"/>
    <w:qFormat/>
    <w:pPr>
      <w:spacing w:before="240"/>
      <w:ind w:firstLine="0"/>
      <w:contextualSpacing/>
    </w:pPr>
  </w:style>
  <w:style w:type="table" w:styleId="EinfacheTabelle1">
    <w:name w:val="Plain Table 1"/>
    <w:basedOn w:val="NormaleTabelle"/>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FF2002"/>
    <w:rPr>
      <w:sz w:val="22"/>
      <w:szCs w:val="16"/>
    </w:rPr>
  </w:style>
  <w:style w:type="paragraph" w:styleId="Endnotentext">
    <w:name w:val="endnote text"/>
    <w:basedOn w:val="Standard"/>
    <w:link w:val="EndnotentextZchn"/>
    <w:uiPriority w:val="99"/>
    <w:semiHidden/>
    <w:unhideWhenUsed/>
    <w:qFormat/>
    <w:rsid w:val="00FF2002"/>
    <w:pPr>
      <w:spacing w:line="240" w:lineRule="auto"/>
    </w:pPr>
    <w:rPr>
      <w:sz w:val="22"/>
      <w:szCs w:val="20"/>
    </w:rPr>
  </w:style>
  <w:style w:type="character" w:customStyle="1" w:styleId="EndnotentextZchn">
    <w:name w:val="Endnotentext Zchn"/>
    <w:basedOn w:val="Absatz-Standardschriftart"/>
    <w:link w:val="Endnotentext"/>
    <w:uiPriority w:val="99"/>
    <w:semiHidden/>
    <w:rsid w:val="00FF2002"/>
    <w:rPr>
      <w:kern w:val="24"/>
      <w:sz w:val="22"/>
      <w:szCs w:val="20"/>
    </w:rPr>
  </w:style>
  <w:style w:type="character" w:styleId="HTMLCode">
    <w:name w:val="HTML Code"/>
    <w:basedOn w:val="Absatz-Standardschriftart"/>
    <w:uiPriority w:val="99"/>
    <w:semiHidden/>
    <w:unhideWhenUsed/>
    <w:rsid w:val="00FF2002"/>
    <w:rPr>
      <w:rFonts w:ascii="Consolas" w:hAnsi="Consolas"/>
      <w:sz w:val="22"/>
      <w:szCs w:val="20"/>
    </w:rPr>
  </w:style>
  <w:style w:type="character" w:styleId="HTMLTastatur">
    <w:name w:val="HTML Keyboard"/>
    <w:basedOn w:val="Absatz-Standardschriftart"/>
    <w:uiPriority w:val="99"/>
    <w:semiHidden/>
    <w:unhideWhenUsed/>
    <w:rsid w:val="00FF2002"/>
    <w:rPr>
      <w:rFonts w:ascii="Consolas" w:hAnsi="Consolas"/>
      <w:sz w:val="22"/>
      <w:szCs w:val="20"/>
    </w:rPr>
  </w:style>
  <w:style w:type="character" w:styleId="HTMLSchreibmaschine">
    <w:name w:val="HTML Typewriter"/>
    <w:basedOn w:val="Absatz-Standardschriftart"/>
    <w:uiPriority w:val="99"/>
    <w:semiHidden/>
    <w:unhideWhenUsed/>
    <w:rsid w:val="00FF2002"/>
    <w:rPr>
      <w:rFonts w:ascii="Consolas" w:hAnsi="Consolas"/>
      <w:sz w:val="22"/>
      <w:szCs w:val="20"/>
    </w:rPr>
  </w:style>
  <w:style w:type="character" w:styleId="IntensiveHervorhebung">
    <w:name w:val="Intense Emphasis"/>
    <w:basedOn w:val="Absatz-Standardschriftart"/>
    <w:uiPriority w:val="21"/>
    <w:semiHidden/>
    <w:unhideWhenUsed/>
    <w:qFormat/>
    <w:rsid w:val="005D3A03"/>
    <w:rPr>
      <w:i/>
      <w:iCs/>
      <w:color w:val="373737" w:themeColor="accent1" w:themeShade="40"/>
    </w:rPr>
  </w:style>
  <w:style w:type="character" w:styleId="IntensiverVerweis">
    <w:name w:val="Intense Reference"/>
    <w:basedOn w:val="Absatz-Standardschriftart"/>
    <w:uiPriority w:val="32"/>
    <w:semiHidden/>
    <w:unhideWhenUsed/>
    <w:qFormat/>
    <w:rsid w:val="00BA45DB"/>
    <w:rPr>
      <w:b/>
      <w:bCs/>
      <w:caps w:val="0"/>
      <w:smallCaps/>
      <w:color w:val="595959" w:themeColor="text1" w:themeTint="A6"/>
      <w:spacing w:val="5"/>
    </w:rPr>
  </w:style>
  <w:style w:type="paragraph" w:styleId="Inhaltsverzeichnisberschrift">
    <w:name w:val="TOC Heading"/>
    <w:basedOn w:val="berschrift1"/>
    <w:next w:val="Standard"/>
    <w:uiPriority w:val="39"/>
    <w:unhideWhenUsed/>
    <w:qFormat/>
    <w:rsid w:val="009A6A3B"/>
    <w:pPr>
      <w:spacing w:before="240"/>
      <w:ind w:firstLine="720"/>
      <w:jc w:val="left"/>
      <w:outlineLvl w:val="9"/>
    </w:pPr>
    <w:rPr>
      <w:bCs w:val="0"/>
      <w:szCs w:val="32"/>
    </w:rPr>
  </w:style>
  <w:style w:type="character" w:styleId="BesuchterLink">
    <w:name w:val="FollowedHyperlink"/>
    <w:basedOn w:val="Absatz-Standardschriftart"/>
    <w:uiPriority w:val="99"/>
    <w:semiHidden/>
    <w:unhideWhenUsed/>
    <w:rsid w:val="009A6A3B"/>
    <w:rPr>
      <w:color w:val="595959" w:themeColor="text1" w:themeTint="A6"/>
      <w:u w:val="single"/>
    </w:rPr>
  </w:style>
  <w:style w:type="paragraph" w:customStyle="1" w:styleId="Title2">
    <w:name w:val="Title 2"/>
    <w:basedOn w:val="Standard"/>
    <w:uiPriority w:val="1"/>
    <w:qFormat/>
    <w:rsid w:val="00B823AA"/>
    <w:pPr>
      <w:ind w:firstLine="0"/>
      <w:jc w:val="center"/>
    </w:pPr>
  </w:style>
  <w:style w:type="character" w:styleId="Hyperlink">
    <w:name w:val="Hyperlink"/>
    <w:basedOn w:val="Absatz-Standardschriftart"/>
    <w:uiPriority w:val="99"/>
    <w:unhideWhenUsed/>
    <w:rsid w:val="00A03043"/>
    <w:rPr>
      <w:color w:val="0000FF"/>
      <w:u w:val="single"/>
    </w:rPr>
  </w:style>
  <w:style w:type="paragraph" w:customStyle="1" w:styleId="Formatvorlage1">
    <w:name w:val="Formatvorlage1"/>
    <w:basedOn w:val="Standard"/>
    <w:rsid w:val="0020082C"/>
    <w:pPr>
      <w:spacing w:line="240" w:lineRule="auto"/>
      <w:ind w:firstLine="0"/>
    </w:pPr>
    <w:rPr>
      <w:rFonts w:ascii="Arial" w:eastAsia="Batang" w:hAnsi="Arial" w:cs="Times New Roman"/>
      <w:kern w:val="0"/>
      <w:szCs w:val="20"/>
      <w:lang w:val="de-DE" w:eastAsia="de-DE"/>
    </w:rPr>
  </w:style>
  <w:style w:type="paragraph" w:styleId="Verzeichnis1">
    <w:name w:val="toc 1"/>
    <w:basedOn w:val="Standard"/>
    <w:next w:val="Standard"/>
    <w:autoRedefine/>
    <w:uiPriority w:val="39"/>
    <w:unhideWhenUsed/>
    <w:rsid w:val="0020082C"/>
    <w:pPr>
      <w:spacing w:after="100"/>
    </w:pPr>
  </w:style>
  <w:style w:type="paragraph" w:styleId="Verzeichnis2">
    <w:name w:val="toc 2"/>
    <w:basedOn w:val="Standard"/>
    <w:next w:val="Standard"/>
    <w:autoRedefine/>
    <w:uiPriority w:val="39"/>
    <w:unhideWhenUsed/>
    <w:rsid w:val="0020082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21348">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50680185">
      <w:bodyDiv w:val="1"/>
      <w:marLeft w:val="0"/>
      <w:marRight w:val="0"/>
      <w:marTop w:val="0"/>
      <w:marBottom w:val="0"/>
      <w:divBdr>
        <w:top w:val="none" w:sz="0" w:space="0" w:color="auto"/>
        <w:left w:val="none" w:sz="0" w:space="0" w:color="auto"/>
        <w:bottom w:val="none" w:sz="0" w:space="0" w:color="auto"/>
        <w:right w:val="none" w:sz="0" w:space="0" w:color="auto"/>
      </w:divBdr>
    </w:div>
    <w:div w:id="176390012">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76245723">
      <w:bodyDiv w:val="1"/>
      <w:marLeft w:val="0"/>
      <w:marRight w:val="0"/>
      <w:marTop w:val="0"/>
      <w:marBottom w:val="0"/>
      <w:divBdr>
        <w:top w:val="none" w:sz="0" w:space="0" w:color="auto"/>
        <w:left w:val="none" w:sz="0" w:space="0" w:color="auto"/>
        <w:bottom w:val="none" w:sz="0" w:space="0" w:color="auto"/>
        <w:right w:val="none" w:sz="0" w:space="0" w:color="auto"/>
      </w:divBdr>
    </w:div>
    <w:div w:id="404113516">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86828757">
      <w:bodyDiv w:val="1"/>
      <w:marLeft w:val="0"/>
      <w:marRight w:val="0"/>
      <w:marTop w:val="0"/>
      <w:marBottom w:val="0"/>
      <w:divBdr>
        <w:top w:val="none" w:sz="0" w:space="0" w:color="auto"/>
        <w:left w:val="none" w:sz="0" w:space="0" w:color="auto"/>
        <w:bottom w:val="none" w:sz="0" w:space="0" w:color="auto"/>
        <w:right w:val="none" w:sz="0" w:space="0" w:color="auto"/>
      </w:divBdr>
    </w:div>
    <w:div w:id="530345251">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97140383">
      <w:bodyDiv w:val="1"/>
      <w:marLeft w:val="0"/>
      <w:marRight w:val="0"/>
      <w:marTop w:val="0"/>
      <w:marBottom w:val="0"/>
      <w:divBdr>
        <w:top w:val="none" w:sz="0" w:space="0" w:color="auto"/>
        <w:left w:val="none" w:sz="0" w:space="0" w:color="auto"/>
        <w:bottom w:val="none" w:sz="0" w:space="0" w:color="auto"/>
        <w:right w:val="none" w:sz="0" w:space="0" w:color="auto"/>
      </w:divBdr>
    </w:div>
    <w:div w:id="800074767">
      <w:bodyDiv w:val="1"/>
      <w:marLeft w:val="0"/>
      <w:marRight w:val="0"/>
      <w:marTop w:val="0"/>
      <w:marBottom w:val="0"/>
      <w:divBdr>
        <w:top w:val="none" w:sz="0" w:space="0" w:color="auto"/>
        <w:left w:val="none" w:sz="0" w:space="0" w:color="auto"/>
        <w:bottom w:val="none" w:sz="0" w:space="0" w:color="auto"/>
        <w:right w:val="none" w:sz="0" w:space="0" w:color="auto"/>
      </w:divBdr>
    </w:div>
    <w:div w:id="808787740">
      <w:bodyDiv w:val="1"/>
      <w:marLeft w:val="0"/>
      <w:marRight w:val="0"/>
      <w:marTop w:val="0"/>
      <w:marBottom w:val="0"/>
      <w:divBdr>
        <w:top w:val="none" w:sz="0" w:space="0" w:color="auto"/>
        <w:left w:val="none" w:sz="0" w:space="0" w:color="auto"/>
        <w:bottom w:val="none" w:sz="0" w:space="0" w:color="auto"/>
        <w:right w:val="none" w:sz="0" w:space="0" w:color="auto"/>
      </w:divBdr>
    </w:div>
    <w:div w:id="817503414">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60066319">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96066191">
      <w:bodyDiv w:val="1"/>
      <w:marLeft w:val="0"/>
      <w:marRight w:val="0"/>
      <w:marTop w:val="0"/>
      <w:marBottom w:val="0"/>
      <w:divBdr>
        <w:top w:val="none" w:sz="0" w:space="0" w:color="auto"/>
        <w:left w:val="none" w:sz="0" w:space="0" w:color="auto"/>
        <w:bottom w:val="none" w:sz="0" w:space="0" w:color="auto"/>
        <w:right w:val="none" w:sz="0" w:space="0" w:color="auto"/>
      </w:divBdr>
    </w:div>
    <w:div w:id="1351449181">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15263015">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78121313">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27083719">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6391974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64788989">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Downloads\tf0398235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42AAFFA916342FDAD3603035622969E"/>
        <w:category>
          <w:name w:val="Allgemein"/>
          <w:gallery w:val="placeholder"/>
        </w:category>
        <w:types>
          <w:type w:val="bbPlcHdr"/>
        </w:types>
        <w:behaviors>
          <w:behavior w:val="content"/>
        </w:behaviors>
        <w:guid w:val="{D331952D-5B1D-488E-BF17-7E62910127CF}"/>
      </w:docPartPr>
      <w:docPartBody>
        <w:p w:rsidR="004E79B3" w:rsidRDefault="004E79B3">
          <w:pPr>
            <w:pStyle w:val="442AAFFA916342FDAD3603035622969E"/>
          </w:pPr>
          <w:r>
            <w:t>Abstract</w:t>
          </w:r>
        </w:p>
      </w:docPartBody>
    </w:docPart>
    <w:docPart>
      <w:docPartPr>
        <w:name w:val="328BABBA4AA54C76A51E7BCB97877A79"/>
        <w:category>
          <w:name w:val="Allgemein"/>
          <w:gallery w:val="placeholder"/>
        </w:category>
        <w:types>
          <w:type w:val="bbPlcHdr"/>
        </w:types>
        <w:behaviors>
          <w:behavior w:val="content"/>
        </w:behaviors>
        <w:guid w:val="{13584092-CE28-4852-AA04-26F71C1E6653}"/>
      </w:docPartPr>
      <w:docPartBody>
        <w:p w:rsidR="004E79B3" w:rsidRDefault="004E79B3">
          <w:pPr>
            <w:pStyle w:val="328BABBA4AA54C76A51E7BCB97877A79"/>
          </w:pPr>
          <w:r w:rsidRPr="005D3A03">
            <w:t>Figures title:</w:t>
          </w:r>
        </w:p>
      </w:docPartBody>
    </w:docPart>
    <w:docPart>
      <w:docPartPr>
        <w:name w:val="3CEEBF6DEE05436D8F120480F4636F4D"/>
        <w:category>
          <w:name w:val="Allgemein"/>
          <w:gallery w:val="placeholder"/>
        </w:category>
        <w:types>
          <w:type w:val="bbPlcHdr"/>
        </w:types>
        <w:behaviors>
          <w:behavior w:val="content"/>
        </w:behaviors>
        <w:guid w:val="{8BA71B3A-01F1-41ED-99FD-A9718759F7F4}"/>
      </w:docPartPr>
      <w:docPartBody>
        <w:p w:rsidR="004E79B3" w:rsidRDefault="004E79B3">
          <w:pPr>
            <w:pStyle w:val="3CEEBF6DEE05436D8F120480F4636F4D"/>
          </w:pPr>
          <w:r>
            <w:t>[Include all figures in their own section, following references (and footnotes and tables, if applicable).  Include a numbered caption for each figure.  Use the Table/Figure style for easy spacing between figure and caption.]</w:t>
          </w:r>
        </w:p>
      </w:docPartBody>
    </w:docPart>
    <w:docPart>
      <w:docPartPr>
        <w:name w:val="99A340CF37E343ABA19F06CC0DA10E2A"/>
        <w:category>
          <w:name w:val="Allgemein"/>
          <w:gallery w:val="placeholder"/>
        </w:category>
        <w:types>
          <w:type w:val="bbPlcHdr"/>
        </w:types>
        <w:behaviors>
          <w:behavior w:val="content"/>
        </w:behaviors>
        <w:guid w:val="{90C317B8-BBE8-4BEB-96B8-444ACE33AD7F}"/>
      </w:docPartPr>
      <w:docPartBody>
        <w:p w:rsidR="00000000" w:rsidRDefault="003237BF" w:rsidP="003237BF">
          <w:pPr>
            <w:pStyle w:val="99A340CF37E343ABA19F06CC0DA10E2A"/>
          </w:pPr>
          <w:r>
            <w:t>[Include all figures in their own section, following references (and footnotes and tables, if applicable).  Include a numbered caption for each figure.  Use the Table/Figure style for easy spacing between figure and caption.]</w:t>
          </w:r>
        </w:p>
      </w:docPartBody>
    </w:docPart>
    <w:docPart>
      <w:docPartPr>
        <w:name w:val="3C6C52E4ED34461B82543567F5AB9842"/>
        <w:category>
          <w:name w:val="Allgemein"/>
          <w:gallery w:val="placeholder"/>
        </w:category>
        <w:types>
          <w:type w:val="bbPlcHdr"/>
        </w:types>
        <w:behaviors>
          <w:behavior w:val="content"/>
        </w:behaviors>
        <w:guid w:val="{6ADE92CF-2DC9-48AB-A381-BA20110C86B8}"/>
      </w:docPartPr>
      <w:docPartBody>
        <w:p w:rsidR="00000000" w:rsidRDefault="003237BF" w:rsidP="003237BF">
          <w:pPr>
            <w:pStyle w:val="3C6C52E4ED34461B82543567F5AB9842"/>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9B3"/>
    <w:rsid w:val="003237BF"/>
    <w:rsid w:val="004E79B3"/>
    <w:rsid w:val="006B6591"/>
    <w:rsid w:val="00786845"/>
    <w:rsid w:val="00AB52A1"/>
    <w:rsid w:val="00B104C4"/>
    <w:rsid w:val="00BC6FB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F497188B7D2458D80224B963B023C76">
    <w:name w:val="1F497188B7D2458D80224B963B023C76"/>
  </w:style>
  <w:style w:type="paragraph" w:customStyle="1" w:styleId="738F2C1E8441442891E06EB0D8D93DF2">
    <w:name w:val="738F2C1E8441442891E06EB0D8D93DF2"/>
  </w:style>
  <w:style w:type="paragraph" w:customStyle="1" w:styleId="2A40F8CA7A464041AE4B68ED4E06A295">
    <w:name w:val="2A40F8CA7A464041AE4B68ED4E06A295"/>
  </w:style>
  <w:style w:type="paragraph" w:customStyle="1" w:styleId="6E008DEAF76640228D959F85CEEB6B60">
    <w:name w:val="6E008DEAF76640228D959F85CEEB6B60"/>
  </w:style>
  <w:style w:type="paragraph" w:customStyle="1" w:styleId="C38B1356874D4CA0BABF1D83D9097C54">
    <w:name w:val="C38B1356874D4CA0BABF1D83D9097C54"/>
  </w:style>
  <w:style w:type="paragraph" w:customStyle="1" w:styleId="442AAFFA916342FDAD3603035622969E">
    <w:name w:val="442AAFFA916342FDAD3603035622969E"/>
  </w:style>
  <w:style w:type="character" w:styleId="Hervorhebung">
    <w:name w:val="Emphasis"/>
    <w:basedOn w:val="Absatz-Standardschriftart"/>
    <w:uiPriority w:val="4"/>
    <w:unhideWhenUsed/>
    <w:qFormat/>
    <w:rPr>
      <w:i/>
      <w:iCs/>
    </w:rPr>
  </w:style>
  <w:style w:type="paragraph" w:customStyle="1" w:styleId="F9D75262549143C7A4980063B5CAFDF4">
    <w:name w:val="F9D75262549143C7A4980063B5CAFDF4"/>
  </w:style>
  <w:style w:type="paragraph" w:customStyle="1" w:styleId="9FEA29329C404931BE54B999BE3994DE">
    <w:name w:val="9FEA29329C404931BE54B999BE3994DE"/>
  </w:style>
  <w:style w:type="paragraph" w:customStyle="1" w:styleId="B37DD9297C8F4528A245B1F65B2711B6">
    <w:name w:val="B37DD9297C8F4528A245B1F65B2711B6"/>
  </w:style>
  <w:style w:type="paragraph" w:customStyle="1" w:styleId="F9D5CD0864764238A89FD37D651FC6D0">
    <w:name w:val="F9D5CD0864764238A89FD37D651FC6D0"/>
  </w:style>
  <w:style w:type="paragraph" w:customStyle="1" w:styleId="F97FD7FFAE8947479A90D7FD79E4BFD3">
    <w:name w:val="F97FD7FFAE8947479A90D7FD79E4BFD3"/>
  </w:style>
  <w:style w:type="paragraph" w:customStyle="1" w:styleId="5C28B1FFB6384606BCDF7A9CAC08566F">
    <w:name w:val="5C28B1FFB6384606BCDF7A9CAC08566F"/>
  </w:style>
  <w:style w:type="paragraph" w:customStyle="1" w:styleId="087BB9F4FF9544A1A6DB4D25B2B0DFB5">
    <w:name w:val="087BB9F4FF9544A1A6DB4D25B2B0DFB5"/>
  </w:style>
  <w:style w:type="paragraph" w:customStyle="1" w:styleId="3AEEB2CB3C5C4995A6E00C7901C708B5">
    <w:name w:val="3AEEB2CB3C5C4995A6E00C7901C708B5"/>
  </w:style>
  <w:style w:type="paragraph" w:customStyle="1" w:styleId="C6AA468114D241A9B6A62538CA1DD3A8">
    <w:name w:val="C6AA468114D241A9B6A62538CA1DD3A8"/>
  </w:style>
  <w:style w:type="paragraph" w:customStyle="1" w:styleId="84823EE92DF5433580C54CE0284EF151">
    <w:name w:val="84823EE92DF5433580C54CE0284EF151"/>
  </w:style>
  <w:style w:type="paragraph" w:customStyle="1" w:styleId="FD2D8D3ABF544334A9C4CAD42F3D0BEA">
    <w:name w:val="FD2D8D3ABF544334A9C4CAD42F3D0BEA"/>
  </w:style>
  <w:style w:type="paragraph" w:customStyle="1" w:styleId="47D8D44D94A34C0CAE2A74C48FA5332C">
    <w:name w:val="47D8D44D94A34C0CAE2A74C48FA5332C"/>
  </w:style>
  <w:style w:type="paragraph" w:customStyle="1" w:styleId="58E312753E76476384ADF17CA559F5A0">
    <w:name w:val="58E312753E76476384ADF17CA559F5A0"/>
  </w:style>
  <w:style w:type="paragraph" w:customStyle="1" w:styleId="1233679A1F4A41F8A65927D957F8BE05">
    <w:name w:val="1233679A1F4A41F8A65927D957F8BE05"/>
  </w:style>
  <w:style w:type="paragraph" w:customStyle="1" w:styleId="630154D6C1144C3DBF20E02704B74226">
    <w:name w:val="630154D6C1144C3DBF20E02704B74226"/>
  </w:style>
  <w:style w:type="paragraph" w:customStyle="1" w:styleId="03310F31186E431799EEF5FF7554ECE3">
    <w:name w:val="03310F31186E431799EEF5FF7554ECE3"/>
  </w:style>
  <w:style w:type="paragraph" w:customStyle="1" w:styleId="9B379580D5EE46A2BB5883555AF3F3A4">
    <w:name w:val="9B379580D5EE46A2BB5883555AF3F3A4"/>
  </w:style>
  <w:style w:type="paragraph" w:customStyle="1" w:styleId="02DEB9570A3A45A58501C7EC5A90BDE7">
    <w:name w:val="02DEB9570A3A45A58501C7EC5A90BDE7"/>
  </w:style>
  <w:style w:type="paragraph" w:customStyle="1" w:styleId="D365E71B200945B98C42541EB725CF3B">
    <w:name w:val="D365E71B200945B98C42541EB725CF3B"/>
  </w:style>
  <w:style w:type="paragraph" w:customStyle="1" w:styleId="94D4B7FD0D9345418DBE11965F245C1A">
    <w:name w:val="94D4B7FD0D9345418DBE11965F245C1A"/>
  </w:style>
  <w:style w:type="paragraph" w:customStyle="1" w:styleId="EA91895172F84DC2A24E941F2ECDF4ED">
    <w:name w:val="EA91895172F84DC2A24E941F2ECDF4ED"/>
  </w:style>
  <w:style w:type="paragraph" w:customStyle="1" w:styleId="E8F78C04BFEB4E82B468AB0D8E81497B">
    <w:name w:val="E8F78C04BFEB4E82B468AB0D8E81497B"/>
  </w:style>
  <w:style w:type="paragraph" w:customStyle="1" w:styleId="85BBBEEFF4434EB5BDC6B493D0CC8E06">
    <w:name w:val="85BBBEEFF4434EB5BDC6B493D0CC8E06"/>
  </w:style>
  <w:style w:type="paragraph" w:customStyle="1" w:styleId="9B51EFB7AAA8483F9E41E20DAB5034C7">
    <w:name w:val="9B51EFB7AAA8483F9E41E20DAB5034C7"/>
  </w:style>
  <w:style w:type="paragraph" w:customStyle="1" w:styleId="B457DEDD4A6A41F0A441CE5B02F04634">
    <w:name w:val="B457DEDD4A6A41F0A441CE5B02F04634"/>
  </w:style>
  <w:style w:type="paragraph" w:customStyle="1" w:styleId="0144B093BC924B6AA2F44383281BE5F8">
    <w:name w:val="0144B093BC924B6AA2F44383281BE5F8"/>
  </w:style>
  <w:style w:type="paragraph" w:customStyle="1" w:styleId="824BAAB857FC48679F2D20B3885C6128">
    <w:name w:val="824BAAB857FC48679F2D20B3885C6128"/>
  </w:style>
  <w:style w:type="paragraph" w:customStyle="1" w:styleId="E9245B66F4EF47BCB00E8CB65E3ACDEC">
    <w:name w:val="E9245B66F4EF47BCB00E8CB65E3ACDEC"/>
  </w:style>
  <w:style w:type="paragraph" w:customStyle="1" w:styleId="F8B01D4A6FB1430DB929A3CC3BCC110C">
    <w:name w:val="F8B01D4A6FB1430DB929A3CC3BCC110C"/>
  </w:style>
  <w:style w:type="paragraph" w:customStyle="1" w:styleId="4314E6F1E1CE4ABBB571E7CD7250CF0B">
    <w:name w:val="4314E6F1E1CE4ABBB571E7CD7250CF0B"/>
  </w:style>
  <w:style w:type="paragraph" w:customStyle="1" w:styleId="93B325B33F524477B9982E59232F2E88">
    <w:name w:val="93B325B33F524477B9982E59232F2E88"/>
  </w:style>
  <w:style w:type="paragraph" w:customStyle="1" w:styleId="6C30301A70B84FDEACB7BEA598C42D0A">
    <w:name w:val="6C30301A70B84FDEACB7BEA598C42D0A"/>
  </w:style>
  <w:style w:type="paragraph" w:customStyle="1" w:styleId="DEE4A5657E0F4DA1A372754C8B7C47F4">
    <w:name w:val="DEE4A5657E0F4DA1A372754C8B7C47F4"/>
  </w:style>
  <w:style w:type="paragraph" w:customStyle="1" w:styleId="15D18A29C9AD4A068505C00CB8A8D54F">
    <w:name w:val="15D18A29C9AD4A068505C00CB8A8D54F"/>
  </w:style>
  <w:style w:type="paragraph" w:customStyle="1" w:styleId="72019C2BDBF54A26BEC76343E8C6EEA2">
    <w:name w:val="72019C2BDBF54A26BEC76343E8C6EEA2"/>
  </w:style>
  <w:style w:type="paragraph" w:customStyle="1" w:styleId="E18D931B6FC8450BAF0BC3730ECB63D2">
    <w:name w:val="E18D931B6FC8450BAF0BC3730ECB63D2"/>
  </w:style>
  <w:style w:type="paragraph" w:customStyle="1" w:styleId="15837FB5CDCE43488C4409189AD2D28B">
    <w:name w:val="15837FB5CDCE43488C4409189AD2D28B"/>
  </w:style>
  <w:style w:type="paragraph" w:customStyle="1" w:styleId="06B085480FED42B288A9EC64F95595EC">
    <w:name w:val="06B085480FED42B288A9EC64F95595EC"/>
  </w:style>
  <w:style w:type="paragraph" w:customStyle="1" w:styleId="E3B7BDD0CA544E1C845632091215A79A">
    <w:name w:val="E3B7BDD0CA544E1C845632091215A79A"/>
  </w:style>
  <w:style w:type="paragraph" w:customStyle="1" w:styleId="14812B68288A4E19BB0589AC95E3DF83">
    <w:name w:val="14812B68288A4E19BB0589AC95E3DF83"/>
  </w:style>
  <w:style w:type="paragraph" w:customStyle="1" w:styleId="4B2DE1157F52460B9B60389085453649">
    <w:name w:val="4B2DE1157F52460B9B60389085453649"/>
  </w:style>
  <w:style w:type="paragraph" w:customStyle="1" w:styleId="012E5F1331804B7D9F5949635BE42271">
    <w:name w:val="012E5F1331804B7D9F5949635BE42271"/>
  </w:style>
  <w:style w:type="paragraph" w:customStyle="1" w:styleId="5E3D8D9287904B46804E118A2205D440">
    <w:name w:val="5E3D8D9287904B46804E118A2205D440"/>
  </w:style>
  <w:style w:type="paragraph" w:customStyle="1" w:styleId="627D87B99C1642CBA849C96EC65FDED1">
    <w:name w:val="627D87B99C1642CBA849C96EC65FDED1"/>
  </w:style>
  <w:style w:type="paragraph" w:customStyle="1" w:styleId="A48900DEE01546A8BFB7B0B34704041A">
    <w:name w:val="A48900DEE01546A8BFB7B0B34704041A"/>
  </w:style>
  <w:style w:type="paragraph" w:customStyle="1" w:styleId="B9B16A64182240D9BA2B576C2710FD21">
    <w:name w:val="B9B16A64182240D9BA2B576C2710FD21"/>
  </w:style>
  <w:style w:type="paragraph" w:customStyle="1" w:styleId="63A7ED76966B4F23B4CC6F8F2E6B2950">
    <w:name w:val="63A7ED76966B4F23B4CC6F8F2E6B2950"/>
  </w:style>
  <w:style w:type="paragraph" w:customStyle="1" w:styleId="FF636A88F8194662A9F86BEE4448873B">
    <w:name w:val="FF636A88F8194662A9F86BEE4448873B"/>
  </w:style>
  <w:style w:type="paragraph" w:customStyle="1" w:styleId="B8CE05EF36BB4EB69F7BB9CD8B27A221">
    <w:name w:val="B8CE05EF36BB4EB69F7BB9CD8B27A221"/>
  </w:style>
  <w:style w:type="paragraph" w:customStyle="1" w:styleId="60C4FAAC364A475F876DE6F4FA428684">
    <w:name w:val="60C4FAAC364A475F876DE6F4FA428684"/>
  </w:style>
  <w:style w:type="paragraph" w:customStyle="1" w:styleId="D563B1A665DB4AA2AE2014B2740DBF5F">
    <w:name w:val="D563B1A665DB4AA2AE2014B2740DBF5F"/>
  </w:style>
  <w:style w:type="paragraph" w:customStyle="1" w:styleId="3011A23C1392447DAB220A90B6A5D696">
    <w:name w:val="3011A23C1392447DAB220A90B6A5D696"/>
  </w:style>
  <w:style w:type="paragraph" w:customStyle="1" w:styleId="F05B724FA1A546CD9B58353DBE0ACBF4">
    <w:name w:val="F05B724FA1A546CD9B58353DBE0ACBF4"/>
  </w:style>
  <w:style w:type="paragraph" w:customStyle="1" w:styleId="97CA36588EAA408CBE068F0A695038F8">
    <w:name w:val="97CA36588EAA408CBE068F0A695038F8"/>
  </w:style>
  <w:style w:type="paragraph" w:customStyle="1" w:styleId="3045451E42CA49A7ACB7BAA5317701A0">
    <w:name w:val="3045451E42CA49A7ACB7BAA5317701A0"/>
  </w:style>
  <w:style w:type="paragraph" w:customStyle="1" w:styleId="328BABBA4AA54C76A51E7BCB97877A79">
    <w:name w:val="328BABBA4AA54C76A51E7BCB97877A79"/>
  </w:style>
  <w:style w:type="paragraph" w:customStyle="1" w:styleId="3CEEBF6DEE05436D8F120480F4636F4D">
    <w:name w:val="3CEEBF6DEE05436D8F120480F4636F4D"/>
  </w:style>
  <w:style w:type="paragraph" w:customStyle="1" w:styleId="99A340CF37E343ABA19F06CC0DA10E2A">
    <w:name w:val="99A340CF37E343ABA19F06CC0DA10E2A"/>
    <w:rsid w:val="003237BF"/>
  </w:style>
  <w:style w:type="paragraph" w:customStyle="1" w:styleId="3C6C52E4ED34461B82543567F5AB9842">
    <w:name w:val="3C6C52E4ED34461B82543567F5AB9842"/>
    <w:rsid w:val="00323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Geomedienvergleich</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WSi01</b:Tag>
    <b:SourceType>Book</b:SourceType>
    <b:Guid>{2253DF91-12DF-4254-9A32-B558301FF29F}</b:Guid>
    <b:Title>Beiträge zur Didaktik des "Geographie und Wirtschaftkunde"-Unterrichts.</b:Title>
    <b:Year>2001</b:Year>
    <b:Author>
      <b:Author>
        <b:NameList>
          <b:Person>
            <b:Last>Sitte</b:Last>
            <b:First>W.</b:First>
          </b:Person>
          <b:Person>
            <b:Last>Wohlschlägl</b:Last>
            <b:First>H</b:First>
          </b:Person>
        </b:NameList>
      </b:Author>
      <b:Editor>
        <b:NameList>
          <b:Person>
            <b:Last>Wohlschlägl</b:Last>
            <b:First>H</b:First>
          </b:Person>
        </b:NameList>
      </b:Editor>
    </b:Author>
    <b:City>Wien</b:City>
    <b:Publisher>Institut für Geographie und Regionalforschung der Universität Wien</b:Publisher>
    <b:RefOrder>3</b:RefOrder>
  </b:Source>
  <b:Source xmlns:b="http://schemas.openxmlformats.org/officeDocument/2006/bibliography">
    <b:Tag>Bun85</b:Tag>
    <b:SourceType>Book</b:SourceType>
    <b:Guid>{047A5C85-F44C-4A00-B469-04F3F1188A3E}</b:Guid>
    <b:Author>
      <b:Author>
        <b:Corporate>Bundesministerium für Unterricht und Kunst </b:Corporate>
      </b:Author>
    </b:Author>
    <b:Title>Lehrplände der allgemeinbildenden Schulen</b:Title>
    <b:Year>1985</b:Year>
    <b:City>Wien</b:City>
    <b:RefOrder>1</b:RefOrder>
  </b:Source>
  <b:Source>
    <b:Tag>Bun16</b:Tag>
    <b:SourceType>Book</b:SourceType>
    <b:Guid>{D19B775A-B506-4D09-8BDD-5B2A613FA297}</b:Guid>
    <b:Author>
      <b:Author>
        <b:Corporate>Bundesministerium für Bildung</b:Corporate>
      </b:Author>
    </b:Author>
    <b:Title>Änderung der Lehrpläne der allgemein bildenden höheren Schulen.</b:Title>
    <b:Year>2016</b:Year>
    <b:City>Wien</b:City>
    <b:RefOrder>2</b:RefOrder>
  </b:Source>
  <b:Source>
    <b:Tag>Gry12</b:Tag>
    <b:SourceType>ArticleInAPeriodical</b:SourceType>
    <b:Guid>{A1DBB853-9395-470B-BE35-601C3395C239}</b:Guid>
    <b:Title>Re-centering GI in secondary education.Towards a spatial citizenship approach.</b:Title>
    <b:Year>2012</b:Year>
    <b:Author>
      <b:Author>
        <b:NameList>
          <b:Person>
            <b:Last>Gryl</b:Last>
            <b:First>I.</b:First>
          </b:Person>
          <b:Person>
            <b:Last>Jekel</b:Last>
            <b:First>T</b:First>
          </b:Person>
        </b:NameList>
      </b:Author>
    </b:Author>
    <b:PeriodicalTitle>Cartographica 47(1)</b:PeriodicalTitle>
    <b:Pages>18-28</b:Pages>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039612-51D9-4393-AF5C-BFFF1EEC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tf03982351</Template>
  <TotalTime>0</TotalTime>
  <Pages>15</Pages>
  <Words>2242</Words>
  <Characters>14125</Characters>
  <Application>Microsoft Office Word</Application>
  <DocSecurity>0</DocSecurity>
  <Lines>117</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Private Pädagogische Hochschule der Diözese Linz
Lehrveranstaltung: „Geo- und Wirtschaftsmedien und ihre Didaktik“ (ASB7GW5GDU, Gruppe A)
GIS-Day Workshop Geomedien-Vergleich</vt:lpstr>
      <vt:lpstr/>
    </vt:vector>
  </TitlesOfParts>
  <Company/>
  <LinksUpToDate>false</LinksUpToDate>
  <CharactersWithSpaces>16335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Pädagogische Hochschule der Diözese Linz
Lehrveranstaltung: „Geo- und Wirtschaftsmedien und ihre Didaktik“ (ASB7GW5GDU, Gruppe A)
GIS-Day Workshop Geomedien-Vergleich</dc:title>
  <dc:subject/>
  <dc:creator>david</dc:creator>
  <cp:keywords/>
  <dc:description/>
  <cp:lastModifiedBy>jochen pardametz</cp:lastModifiedBy>
  <cp:revision>25</cp:revision>
  <dcterms:created xsi:type="dcterms:W3CDTF">2020-01-23T20:48:00Z</dcterms:created>
  <dcterms:modified xsi:type="dcterms:W3CDTF">2020-01-29T19:44:00Z</dcterms:modified>
</cp:coreProperties>
</file>