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C149" w14:textId="3B9AA26A" w:rsidR="00421296" w:rsidRDefault="00700953">
      <w:pPr>
        <w:rPr>
          <w:b/>
          <w:bCs/>
          <w:sz w:val="40"/>
          <w:szCs w:val="40"/>
          <w:u w:val="single"/>
        </w:rPr>
      </w:pPr>
      <w:r w:rsidRPr="008F3A6A">
        <w:rPr>
          <w:b/>
          <w:bCs/>
          <w:sz w:val="40"/>
          <w:szCs w:val="40"/>
          <w:u w:val="single"/>
        </w:rPr>
        <w:t>AE</w:t>
      </w:r>
      <w:r w:rsidR="00222EC4" w:rsidRPr="008F3A6A">
        <w:rPr>
          <w:b/>
          <w:bCs/>
          <w:sz w:val="40"/>
          <w:szCs w:val="40"/>
          <w:u w:val="single"/>
        </w:rPr>
        <w:t>C Climate Detectives - Resümee</w:t>
      </w:r>
    </w:p>
    <w:p w14:paraId="29A180EA" w14:textId="0971F316" w:rsidR="00C00653" w:rsidRPr="00C00653" w:rsidRDefault="00C00653">
      <w:pPr>
        <w:pStyle w:val="p1"/>
        <w:rPr>
          <w:rFonts w:asciiTheme="majorHAnsi" w:hAnsiTheme="majorHAnsi"/>
        </w:rPr>
      </w:pPr>
      <w:r w:rsidRPr="00C00653">
        <w:rPr>
          <w:rStyle w:val="s1"/>
          <w:rFonts w:asciiTheme="majorHAnsi" w:hAnsiTheme="majorHAnsi"/>
        </w:rPr>
        <w:t xml:space="preserve">Der Vortrag hat mir sehr gut gefallen und mir für meine zukünftige Rolle als Lehrperson </w:t>
      </w:r>
      <w:r w:rsidR="002807B2">
        <w:rPr>
          <w:rStyle w:val="s1"/>
          <w:rFonts w:asciiTheme="majorHAnsi" w:hAnsiTheme="majorHAnsi"/>
        </w:rPr>
        <w:t>einen</w:t>
      </w:r>
      <w:r w:rsidRPr="00C00653">
        <w:rPr>
          <w:rStyle w:val="s1"/>
          <w:rFonts w:asciiTheme="majorHAnsi" w:hAnsiTheme="majorHAnsi"/>
        </w:rPr>
        <w:t xml:space="preserve"> </w:t>
      </w:r>
      <w:r w:rsidR="002807B2">
        <w:rPr>
          <w:rStyle w:val="s1"/>
          <w:rFonts w:asciiTheme="majorHAnsi" w:hAnsiTheme="majorHAnsi"/>
        </w:rPr>
        <w:t>großen</w:t>
      </w:r>
      <w:r w:rsidRPr="00C00653">
        <w:rPr>
          <w:rStyle w:val="s1"/>
          <w:rFonts w:asciiTheme="majorHAnsi" w:hAnsiTheme="majorHAnsi"/>
        </w:rPr>
        <w:t xml:space="preserve"> Mehrwert geboten. Ich war mir davor nicht darüber klar, dass es so viele diverse Angebote und Projekte gibt.</w:t>
      </w:r>
    </w:p>
    <w:p w14:paraId="33DB54AB" w14:textId="226B64A5" w:rsidR="00C00653" w:rsidRPr="00C00653" w:rsidRDefault="00C00653">
      <w:pPr>
        <w:pStyle w:val="p1"/>
        <w:rPr>
          <w:rFonts w:asciiTheme="majorHAnsi" w:hAnsiTheme="majorHAnsi"/>
        </w:rPr>
      </w:pPr>
      <w:r w:rsidRPr="00C00653">
        <w:rPr>
          <w:rStyle w:val="s1"/>
          <w:rFonts w:asciiTheme="majorHAnsi" w:hAnsiTheme="majorHAnsi"/>
        </w:rPr>
        <w:t xml:space="preserve">Leider hatte ich während des Vortrags eine etwas instabile Internetverbindung, was zur Folge hatte, dass ich den geteilten Bildschirm </w:t>
      </w:r>
      <w:r w:rsidR="005D73EB">
        <w:rPr>
          <w:rStyle w:val="s1"/>
          <w:rFonts w:asciiTheme="majorHAnsi" w:hAnsiTheme="majorHAnsi"/>
        </w:rPr>
        <w:t>nur</w:t>
      </w:r>
      <w:r w:rsidRPr="00C00653">
        <w:rPr>
          <w:rStyle w:val="s1"/>
          <w:rFonts w:asciiTheme="majorHAnsi" w:hAnsiTheme="majorHAnsi"/>
        </w:rPr>
        <w:t xml:space="preserve"> verpixelt</w:t>
      </w:r>
      <w:r w:rsidR="005D73EB">
        <w:rPr>
          <w:rStyle w:val="s1"/>
          <w:rFonts w:asciiTheme="majorHAnsi" w:hAnsiTheme="majorHAnsi"/>
        </w:rPr>
        <w:t xml:space="preserve"> sehen konnte</w:t>
      </w:r>
      <w:r w:rsidRPr="00C00653">
        <w:rPr>
          <w:rStyle w:val="s1"/>
          <w:rFonts w:asciiTheme="majorHAnsi" w:hAnsiTheme="majorHAnsi"/>
        </w:rPr>
        <w:t xml:space="preserve">. Daher habe ich mir nach dem Vortrag die Website „esero.at“ nochmals angesehen. Ich war sehr verblüfft, da </w:t>
      </w:r>
      <w:r w:rsidR="005D73EB">
        <w:rPr>
          <w:rStyle w:val="s1"/>
          <w:rFonts w:asciiTheme="majorHAnsi" w:hAnsiTheme="majorHAnsi"/>
        </w:rPr>
        <w:t>dort</w:t>
      </w:r>
      <w:r w:rsidRPr="00C00653">
        <w:rPr>
          <w:rStyle w:val="s1"/>
          <w:rFonts w:asciiTheme="majorHAnsi" w:hAnsiTheme="majorHAnsi"/>
        </w:rPr>
        <w:t xml:space="preserve"> extrem viele Unterrichtsmaterialien und Projekte für </w:t>
      </w:r>
      <w:r w:rsidR="000F251D">
        <w:rPr>
          <w:rStyle w:val="s1"/>
          <w:rFonts w:asciiTheme="majorHAnsi" w:hAnsiTheme="majorHAnsi"/>
        </w:rPr>
        <w:t>verschiedene</w:t>
      </w:r>
      <w:r w:rsidRPr="00C00653">
        <w:rPr>
          <w:rStyle w:val="s1"/>
          <w:rFonts w:asciiTheme="majorHAnsi" w:hAnsiTheme="majorHAnsi"/>
        </w:rPr>
        <w:t xml:space="preserve"> Altersgruppen der Schüler:innen bereitgestellt werden. Der Copernicus-Browser bietet kostenlosen Zugang zu Satellitenbildern der Erde, </w:t>
      </w:r>
      <w:r w:rsidR="000F251D">
        <w:rPr>
          <w:rStyle w:val="s1"/>
          <w:rFonts w:asciiTheme="majorHAnsi" w:hAnsiTheme="majorHAnsi"/>
        </w:rPr>
        <w:t>mit deren Hilfe</w:t>
      </w:r>
      <w:r w:rsidRPr="00C00653">
        <w:rPr>
          <w:rStyle w:val="s1"/>
          <w:rFonts w:asciiTheme="majorHAnsi" w:hAnsiTheme="majorHAnsi"/>
        </w:rPr>
        <w:t xml:space="preserve"> man die Veränderungen der Erdöberfläche, die Luftverschmutzung oder die Wasserqualität beobachten und diese im Unterricht einsetzen kann.</w:t>
      </w:r>
    </w:p>
    <w:p w14:paraId="004BFECA" w14:textId="77777777" w:rsidR="00C00653" w:rsidRPr="00C00653" w:rsidRDefault="00C00653">
      <w:pPr>
        <w:pStyle w:val="p1"/>
        <w:rPr>
          <w:rFonts w:asciiTheme="majorHAnsi" w:hAnsiTheme="majorHAnsi"/>
        </w:rPr>
      </w:pPr>
      <w:r w:rsidRPr="00C00653">
        <w:rPr>
          <w:rStyle w:val="s1"/>
          <w:rFonts w:asciiTheme="majorHAnsi" w:hAnsiTheme="majorHAnsi"/>
        </w:rPr>
        <w:t>Beide, also das Projekt Climate Detectives und der Copernicus-Browser bieten einen weitreichenden didaktischen Mehrwert, zum Beispiel durch die Verbindung von globalen Themen wie Klimawandel, Nachhaltigkeit oder Umwelt und dem Alltag der Schüler:innen. Außerdem kann dadruch das wissenschaftliche Denken und das forschende Lernen gefördert werden.</w:t>
      </w:r>
    </w:p>
    <w:p w14:paraId="7E7A369D" w14:textId="77777777" w:rsidR="00C00653" w:rsidRPr="00C00653" w:rsidRDefault="00C00653">
      <w:pPr>
        <w:pStyle w:val="p1"/>
        <w:rPr>
          <w:rFonts w:asciiTheme="majorHAnsi" w:hAnsiTheme="majorHAnsi"/>
        </w:rPr>
      </w:pPr>
      <w:r w:rsidRPr="00C00653">
        <w:rPr>
          <w:rStyle w:val="s1"/>
          <w:rFonts w:asciiTheme="majorHAnsi" w:hAnsiTheme="majorHAnsi"/>
        </w:rPr>
        <w:t>Im GWB-Unterricht wäre dies, je nach Schulstufe, vielfältig einsetzbar. In der 5.-8. Schulstufe könnte man mit dem Einstieg von regionalen Umweltproblemen oder mit der Einführung in Satellitenbilder darauf eingehen.</w:t>
      </w:r>
    </w:p>
    <w:p w14:paraId="318E1DD2" w14:textId="77777777" w:rsidR="00C00653" w:rsidRPr="00C00653" w:rsidRDefault="00C00653">
      <w:pPr>
        <w:pStyle w:val="p1"/>
        <w:rPr>
          <w:rFonts w:asciiTheme="majorHAnsi" w:hAnsiTheme="majorHAnsi"/>
        </w:rPr>
      </w:pPr>
      <w:r w:rsidRPr="00C00653">
        <w:rPr>
          <w:rStyle w:val="s1"/>
          <w:rFonts w:asciiTheme="majorHAnsi" w:hAnsiTheme="majorHAnsi"/>
        </w:rPr>
        <w:t>In der 09.-12. Schulstufe können die Schüler:innen bereits eigenständig eine Projektarbeit durchführen und diverse Daten dazu analysieren. Projektarbeiten könnten zu Themen wie Klimawandel, Landnutzung oder Wasserressourcen stattfinden.</w:t>
      </w:r>
    </w:p>
    <w:p w14:paraId="341AE206" w14:textId="3D04062F" w:rsidR="00C00653" w:rsidRPr="00C00653" w:rsidRDefault="00C00653">
      <w:pPr>
        <w:pStyle w:val="p1"/>
        <w:rPr>
          <w:rFonts w:asciiTheme="majorHAnsi" w:hAnsiTheme="majorHAnsi"/>
        </w:rPr>
      </w:pPr>
      <w:r w:rsidRPr="00C00653">
        <w:rPr>
          <w:rStyle w:val="s1"/>
          <w:rFonts w:asciiTheme="majorHAnsi" w:hAnsiTheme="majorHAnsi"/>
        </w:rPr>
        <w:t xml:space="preserve">In Bezug auf den GWB-Unterricht sind also zentrale Ziele das Verständnis globaler Zusammenhänge, die Förderung von Umwelt- und Klimakompetenzen, die Förderung der räumlichen Vorstellungskraft, die Stärkung der digitalen Kompetenz, sowie das </w:t>
      </w:r>
      <w:r w:rsidR="0032763C">
        <w:rPr>
          <w:rStyle w:val="s1"/>
          <w:rFonts w:asciiTheme="majorHAnsi" w:hAnsiTheme="majorHAnsi"/>
        </w:rPr>
        <w:t>B</w:t>
      </w:r>
      <w:r w:rsidRPr="00C00653">
        <w:rPr>
          <w:rStyle w:val="s1"/>
          <w:rFonts w:asciiTheme="majorHAnsi" w:hAnsiTheme="majorHAnsi"/>
        </w:rPr>
        <w:t>ewusstsein für Nachhaltigkeit und globale Verantwortung.</w:t>
      </w:r>
    </w:p>
    <w:p w14:paraId="065DC6C4" w14:textId="77777777" w:rsidR="00C00653" w:rsidRPr="00C00653" w:rsidRDefault="00C00653">
      <w:pPr>
        <w:pStyle w:val="p1"/>
        <w:rPr>
          <w:rFonts w:asciiTheme="majorHAnsi" w:hAnsiTheme="majorHAnsi"/>
        </w:rPr>
      </w:pPr>
      <w:r w:rsidRPr="00C00653">
        <w:rPr>
          <w:rStyle w:val="s1"/>
          <w:rFonts w:asciiTheme="majorHAnsi" w:hAnsiTheme="majorHAnsi"/>
        </w:rPr>
        <w:t>Meiner Meinung nach kann man dies sehr vielfältig einsetzen und auch fächerübergreifend, mit zum Beispiel Physik, Chemie oder Biologie, planen.</w:t>
      </w:r>
    </w:p>
    <w:p w14:paraId="323B5F14" w14:textId="4C3D7757" w:rsidR="00C00653" w:rsidRPr="00C00653" w:rsidRDefault="00C00653" w:rsidP="00C00653">
      <w:pPr>
        <w:pStyle w:val="p1"/>
        <w:rPr>
          <w:rFonts w:asciiTheme="majorHAnsi" w:hAnsiTheme="majorHAnsi"/>
        </w:rPr>
      </w:pPr>
      <w:r w:rsidRPr="00C00653">
        <w:rPr>
          <w:rStyle w:val="s1"/>
          <w:rFonts w:asciiTheme="majorHAnsi" w:hAnsiTheme="majorHAnsi"/>
        </w:rPr>
        <w:t xml:space="preserve">Wie in dem Vortrag genannt wurde, </w:t>
      </w:r>
      <w:r w:rsidR="00842A60">
        <w:rPr>
          <w:rStyle w:val="s1"/>
          <w:rFonts w:asciiTheme="majorHAnsi" w:hAnsiTheme="majorHAnsi"/>
        </w:rPr>
        <w:t xml:space="preserve">bietet sich zudem die Möglichkeit, </w:t>
      </w:r>
      <w:r w:rsidRPr="00C00653">
        <w:rPr>
          <w:rStyle w:val="s1"/>
          <w:rFonts w:asciiTheme="majorHAnsi" w:hAnsiTheme="majorHAnsi"/>
        </w:rPr>
        <w:t xml:space="preserve">sich mit Kolleg:innen </w:t>
      </w:r>
      <w:r w:rsidR="00842A60">
        <w:rPr>
          <w:rStyle w:val="s1"/>
          <w:rFonts w:asciiTheme="majorHAnsi" w:hAnsiTheme="majorHAnsi"/>
        </w:rPr>
        <w:t xml:space="preserve"> anderer Fächer </w:t>
      </w:r>
      <w:r w:rsidRPr="00C00653">
        <w:rPr>
          <w:rStyle w:val="s1"/>
          <w:rFonts w:asciiTheme="majorHAnsi" w:hAnsiTheme="majorHAnsi"/>
        </w:rPr>
        <w:t>absprechen und Expert</w:t>
      </w:r>
      <w:r w:rsidR="002D7B23">
        <w:rPr>
          <w:rStyle w:val="s1"/>
          <w:rFonts w:asciiTheme="majorHAnsi" w:hAnsiTheme="majorHAnsi"/>
        </w:rPr>
        <w:t xml:space="preserve">:innen </w:t>
      </w:r>
      <w:r w:rsidRPr="00C00653">
        <w:rPr>
          <w:rStyle w:val="s1"/>
          <w:rFonts w:asciiTheme="majorHAnsi" w:hAnsiTheme="majorHAnsi"/>
        </w:rPr>
        <w:t>in die Schule ein</w:t>
      </w:r>
      <w:r w:rsidR="002D7B23">
        <w:rPr>
          <w:rStyle w:val="s1"/>
          <w:rFonts w:asciiTheme="majorHAnsi" w:hAnsiTheme="majorHAnsi"/>
        </w:rPr>
        <w:t>zu</w:t>
      </w:r>
      <w:r w:rsidRPr="00C00653">
        <w:rPr>
          <w:rStyle w:val="s1"/>
          <w:rFonts w:asciiTheme="majorHAnsi" w:hAnsiTheme="majorHAnsi"/>
        </w:rPr>
        <w:t>laden</w:t>
      </w:r>
      <w:r w:rsidR="002D7B23">
        <w:rPr>
          <w:rStyle w:val="s1"/>
          <w:rFonts w:asciiTheme="majorHAnsi" w:hAnsiTheme="majorHAnsi"/>
        </w:rPr>
        <w:t>,</w:t>
      </w:r>
      <w:r w:rsidRPr="00C00653">
        <w:rPr>
          <w:rStyle w:val="s1"/>
          <w:rFonts w:asciiTheme="majorHAnsi" w:hAnsiTheme="majorHAnsi"/>
        </w:rPr>
        <w:t xml:space="preserve"> um den Schüler:innen einen abwechslungsreichen und spannenden Unterricht zu ermöglichen. Auch eine Exkursion ins ARS Electronica Center wäre hierbei ein guter Ansatz, um den Schüler:innen einen</w:t>
      </w:r>
      <w:r w:rsidR="002D7B23">
        <w:rPr>
          <w:rStyle w:val="s1"/>
          <w:rFonts w:asciiTheme="majorHAnsi" w:hAnsiTheme="majorHAnsi"/>
        </w:rPr>
        <w:t xml:space="preserve"> </w:t>
      </w:r>
      <w:r w:rsidRPr="00C00653">
        <w:rPr>
          <w:rStyle w:val="s1"/>
          <w:rFonts w:asciiTheme="majorHAnsi" w:hAnsiTheme="majorHAnsi"/>
        </w:rPr>
        <w:t xml:space="preserve">praxisnahen </w:t>
      </w:r>
      <w:r w:rsidR="002D7B23">
        <w:rPr>
          <w:rStyle w:val="s1"/>
          <w:rFonts w:asciiTheme="majorHAnsi" w:hAnsiTheme="majorHAnsi"/>
        </w:rPr>
        <w:t xml:space="preserve">und motivierenden </w:t>
      </w:r>
      <w:r w:rsidRPr="00C00653">
        <w:rPr>
          <w:rStyle w:val="s1"/>
          <w:rFonts w:asciiTheme="majorHAnsi" w:hAnsiTheme="majorHAnsi"/>
        </w:rPr>
        <w:t>Unterricht zu ermöglichen.</w:t>
      </w:r>
    </w:p>
    <w:sectPr w:rsidR="00C00653" w:rsidRPr="00C0065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530A" w14:textId="77777777" w:rsidR="008F3A6A" w:rsidRDefault="008F3A6A" w:rsidP="008F3A6A">
      <w:pPr>
        <w:spacing w:after="0" w:line="240" w:lineRule="auto"/>
      </w:pPr>
      <w:r>
        <w:separator/>
      </w:r>
    </w:p>
  </w:endnote>
  <w:endnote w:type="continuationSeparator" w:id="0">
    <w:p w14:paraId="2293790B" w14:textId="77777777" w:rsidR="008F3A6A" w:rsidRDefault="008F3A6A" w:rsidP="008F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6573" w14:textId="77777777" w:rsidR="008F3A6A" w:rsidRDefault="008F3A6A" w:rsidP="008F3A6A">
      <w:pPr>
        <w:spacing w:after="0" w:line="240" w:lineRule="auto"/>
      </w:pPr>
      <w:r>
        <w:separator/>
      </w:r>
    </w:p>
  </w:footnote>
  <w:footnote w:type="continuationSeparator" w:id="0">
    <w:p w14:paraId="361A8C8A" w14:textId="77777777" w:rsidR="008F3A6A" w:rsidRDefault="008F3A6A" w:rsidP="008F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EA08" w14:textId="025A31AF" w:rsidR="008F3A6A" w:rsidRDefault="008F3A6A">
    <w:pPr>
      <w:pStyle w:val="Kopfzeile"/>
    </w:pPr>
    <w:r>
      <w:tab/>
    </w:r>
    <w:r>
      <w:tab/>
    </w:r>
    <w:r w:rsidR="005F35AF">
      <w:t>Marlene Baumgartner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96"/>
    <w:rsid w:val="000F251D"/>
    <w:rsid w:val="000F56D6"/>
    <w:rsid w:val="0017071A"/>
    <w:rsid w:val="002043FC"/>
    <w:rsid w:val="00222EC4"/>
    <w:rsid w:val="00223AC6"/>
    <w:rsid w:val="00263698"/>
    <w:rsid w:val="00272815"/>
    <w:rsid w:val="00274567"/>
    <w:rsid w:val="002807B2"/>
    <w:rsid w:val="002928A0"/>
    <w:rsid w:val="002D7B23"/>
    <w:rsid w:val="002E7261"/>
    <w:rsid w:val="00325530"/>
    <w:rsid w:val="0032763C"/>
    <w:rsid w:val="0033030F"/>
    <w:rsid w:val="003933E7"/>
    <w:rsid w:val="003E764A"/>
    <w:rsid w:val="00421296"/>
    <w:rsid w:val="004943DC"/>
    <w:rsid w:val="005000F3"/>
    <w:rsid w:val="00563C45"/>
    <w:rsid w:val="005B3B51"/>
    <w:rsid w:val="005C4ED1"/>
    <w:rsid w:val="005D73EB"/>
    <w:rsid w:val="005F35AF"/>
    <w:rsid w:val="00642CAC"/>
    <w:rsid w:val="00646B10"/>
    <w:rsid w:val="00700953"/>
    <w:rsid w:val="0072585D"/>
    <w:rsid w:val="007950EA"/>
    <w:rsid w:val="007A45C0"/>
    <w:rsid w:val="007C4E4E"/>
    <w:rsid w:val="008337F4"/>
    <w:rsid w:val="0083423F"/>
    <w:rsid w:val="00842A60"/>
    <w:rsid w:val="00874BD6"/>
    <w:rsid w:val="00891A87"/>
    <w:rsid w:val="00897E64"/>
    <w:rsid w:val="008C0700"/>
    <w:rsid w:val="008F3A6A"/>
    <w:rsid w:val="009E585D"/>
    <w:rsid w:val="00A148A7"/>
    <w:rsid w:val="00A4330A"/>
    <w:rsid w:val="00A53954"/>
    <w:rsid w:val="00A8023F"/>
    <w:rsid w:val="00A93B09"/>
    <w:rsid w:val="00AA08F1"/>
    <w:rsid w:val="00AE752D"/>
    <w:rsid w:val="00B77094"/>
    <w:rsid w:val="00C00653"/>
    <w:rsid w:val="00C271FA"/>
    <w:rsid w:val="00C42B07"/>
    <w:rsid w:val="00C811D8"/>
    <w:rsid w:val="00CF4B50"/>
    <w:rsid w:val="00CF5CEC"/>
    <w:rsid w:val="00D9533B"/>
    <w:rsid w:val="00E1466A"/>
    <w:rsid w:val="00EB6ACF"/>
    <w:rsid w:val="00E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4D3569"/>
  <w15:chartTrackingRefBased/>
  <w15:docId w15:val="{00C34895-1D5C-B040-8386-9C9A7BBF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12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12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12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12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12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12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12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12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12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12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129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F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3A6A"/>
  </w:style>
  <w:style w:type="paragraph" w:styleId="Fuzeile">
    <w:name w:val="footer"/>
    <w:basedOn w:val="Standard"/>
    <w:link w:val="FuzeileZchn"/>
    <w:uiPriority w:val="99"/>
    <w:unhideWhenUsed/>
    <w:rsid w:val="008F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3A6A"/>
  </w:style>
  <w:style w:type="paragraph" w:customStyle="1" w:styleId="p1">
    <w:name w:val="p1"/>
    <w:basedOn w:val="Standard"/>
    <w:rsid w:val="00C006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bsatz-Standardschriftart"/>
    <w:rsid w:val="00C00653"/>
  </w:style>
  <w:style w:type="paragraph" w:customStyle="1" w:styleId="p2">
    <w:name w:val="p2"/>
    <w:basedOn w:val="Standard"/>
    <w:rsid w:val="00C006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Baumgartner</dc:creator>
  <cp:keywords/>
  <dc:description/>
  <cp:lastModifiedBy>Marlene Baumgartner</cp:lastModifiedBy>
  <cp:revision>2</cp:revision>
  <dcterms:created xsi:type="dcterms:W3CDTF">2025-11-07T12:58:00Z</dcterms:created>
  <dcterms:modified xsi:type="dcterms:W3CDTF">2025-11-07T12:58:00Z</dcterms:modified>
</cp:coreProperties>
</file>