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C12F" w14:textId="680C03B6" w:rsidR="002A72DC" w:rsidRDefault="009D7C8B" w:rsidP="002A72DC">
      <w:pPr>
        <w:ind w:left="2124" w:firstLine="708"/>
        <w:rPr>
          <w:b/>
          <w:bCs/>
          <w:sz w:val="32"/>
          <w:szCs w:val="32"/>
        </w:rPr>
      </w:pPr>
      <w:r w:rsidRPr="002A72DC">
        <w:rPr>
          <w:b/>
          <w:bCs/>
          <w:sz w:val="32"/>
          <w:szCs w:val="32"/>
        </w:rPr>
        <w:t>Resümee</w:t>
      </w:r>
      <w:r w:rsidR="002A72DC" w:rsidRPr="002A72DC">
        <w:rPr>
          <w:b/>
          <w:bCs/>
          <w:sz w:val="32"/>
          <w:szCs w:val="32"/>
        </w:rPr>
        <w:t>: Copernicus-Browser</w:t>
      </w:r>
    </w:p>
    <w:p w14:paraId="3ADBBCFA" w14:textId="0C78506A" w:rsidR="002A72DC" w:rsidRPr="009A625E" w:rsidRDefault="00E760B2" w:rsidP="002A72DC">
      <w:r w:rsidRPr="009A625E">
        <w:t>In dem Online-Vortrag von ESERO Austria ging es um den Co</w:t>
      </w:r>
      <w:r w:rsidR="00BF10B9" w:rsidRPr="009A625E">
        <w:t>pernicus-Browser und um das Schülerprojekt „Climate Detectives“</w:t>
      </w:r>
      <w:r w:rsidR="00F94A28" w:rsidRPr="009A625E">
        <w:t>. Die Fort</w:t>
      </w:r>
      <w:r w:rsidR="006206AA" w:rsidRPr="009A625E">
        <w:t>bildung zeigte uns ganz praktisch, wie man mit dem Copernicus-Browser umgeht</w:t>
      </w:r>
      <w:r w:rsidR="00B1443A" w:rsidRPr="009A625E">
        <w:t>. Es war hilfreich zu sehen, dass das Programm wirklich leicht zu bedienen ist und sich somit sehr gut für den Unterricht eignet.</w:t>
      </w:r>
      <w:r w:rsidR="006751D5" w:rsidRPr="009A625E">
        <w:t xml:space="preserve"> Besonders spannend fand ich, dass man Orte auf der ganzen Welt beobachten kann und man sogar die Möglichkeit hat, Veränderungen über die Zeit zu beobachten, wie etwa der Rückgang von Gletschern oder auch die Abholzung von Regenwäldern.</w:t>
      </w:r>
    </w:p>
    <w:p w14:paraId="788A6D37" w14:textId="33DA1606" w:rsidR="006B269A" w:rsidRPr="009A625E" w:rsidRDefault="006B269A" w:rsidP="002A72DC">
      <w:r w:rsidRPr="009A625E">
        <w:t xml:space="preserve">Das Projekt Climate Detectives hat mich sehr angesprochen. Schülerinnen und Schüler </w:t>
      </w:r>
      <w:r w:rsidR="003F3886" w:rsidRPr="009A625E">
        <w:t>haben die Möglichkeiten selbstständig and spannenden Themen zu arbeiten. Dadurch lernen sie, kritisch zu denken, Daten zu hinterfragen und Zusammenhänge selbst zu erkennen. Ich</w:t>
      </w:r>
      <w:r w:rsidR="006E2474" w:rsidRPr="009A625E">
        <w:t xml:space="preserve"> finde es eine tolle Möglichkeit um Abwechslung in den Geografie Unterricht zu bringen. Außerdem stärkt due Arbeit im Team das Verantwortungsbewusstsein und die Kooperationsfähigkeit.</w:t>
      </w:r>
      <w:r w:rsidR="00512010" w:rsidRPr="009A625E">
        <w:t xml:space="preserve"> Auch die Möglichkeit, dass Kinder „Abzeichen“ verdienen können</w:t>
      </w:r>
      <w:r w:rsidR="001A7725" w:rsidRPr="009A625E">
        <w:t xml:space="preserve"> oder sogar bei Wettbewerben können</w:t>
      </w:r>
      <w:r w:rsidR="00981BC4" w:rsidRPr="009A625E">
        <w:t>,</w:t>
      </w:r>
      <w:r w:rsidR="00512010" w:rsidRPr="009A625E">
        <w:t xml:space="preserve"> finde ich sehr toll, da </w:t>
      </w:r>
      <w:r w:rsidR="00981BC4" w:rsidRPr="009A625E">
        <w:t>dies die Motivation der Schülerinnen und Schüler fördert.</w:t>
      </w:r>
    </w:p>
    <w:p w14:paraId="08AA1A38" w14:textId="01190727" w:rsidR="002820F4" w:rsidRPr="009A625E" w:rsidRDefault="002820F4" w:rsidP="002A72DC">
      <w:r w:rsidRPr="009A625E">
        <w:t>Ich könnte mir vorstellen,</w:t>
      </w:r>
      <w:r w:rsidR="00733E30" w:rsidRPr="009A625E">
        <w:t xml:space="preserve"> den Copernicus-Browser schon ab </w:t>
      </w:r>
      <w:r w:rsidR="00CB1DD5" w:rsidRPr="009A625E">
        <w:t>der 5. Schulstufe zu verwenden. Vorallem in der Unterstufe würde ich ihn eher spielerisch in den Unterricht einbauen</w:t>
      </w:r>
      <w:r w:rsidR="0051692E" w:rsidRPr="009A625E">
        <w:t>, z.B. Beim Kennenlernen von Landschaftsformen, Vegetationszonen oder um die eigene Umgebung kennen zu lernen (z.B. „Wie sieht meine Heimat von oben aus?“). In der Oberstufe kann man den Copernicus-Browser sehr gut für eigenständige Projekte oder Fallstudien, etwa zu Klimawandel, Landnutzungsänderungen oder auch Naturkatastrophen verwe</w:t>
      </w:r>
      <w:r w:rsidR="00A273E8" w:rsidRPr="009A625E">
        <w:t>nden. Die Schülerinnen und Schüler könnten dabei Zeitraffer oder Vergleichsbilder verwenden, um Entwicklungen sichtbar zu machen.</w:t>
      </w:r>
    </w:p>
    <w:p w14:paraId="72328054" w14:textId="16D7CEBD" w:rsidR="00136EC8" w:rsidRDefault="00136EC8" w:rsidP="002A72DC">
      <w:r w:rsidRPr="009A625E">
        <w:t>Der Copernicus-Browser passt gut zu einem kompetenzorientierten GW-Unterricht</w:t>
      </w:r>
      <w:r w:rsidR="004E7DB3" w:rsidRPr="009A625E">
        <w:t>, weil er räumliches Denken, Medienkompetenz und kritisches Urteilen fördert</w:t>
      </w:r>
      <w:r w:rsidR="006047B4" w:rsidRPr="009A625E">
        <w:t>. Außerdem lässt sich damit auch wunderbar fächerübergreifend arbeiten</w:t>
      </w:r>
      <w:r w:rsidR="009A625E">
        <w:t>. Ziele könnten sein, den Klimawandel besser zu verstehen, Verantwortung für Umwelt und Gesellschaft zu fördern und zu zeigen, wie Wissenschaft arbeitet.</w:t>
      </w:r>
    </w:p>
    <w:p w14:paraId="05D6CBB5" w14:textId="0501F968" w:rsidR="009A625E" w:rsidRPr="009A625E" w:rsidRDefault="009A625E" w:rsidP="002A72DC">
      <w:r>
        <w:t>Insgesamt fand ich den Vortrag sehr interessant. Wir haben tolle Tools kennengelernt, um den Unterrricht digitaler, aktueller und näher and der Realität zu gestalten</w:t>
      </w:r>
      <w:r w:rsidR="00485AE3">
        <w:t>.</w:t>
      </w:r>
    </w:p>
    <w:sectPr w:rsidR="009A625E" w:rsidRPr="009A625E">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CA23" w14:textId="77777777" w:rsidR="002A72DC" w:rsidRDefault="002A72DC" w:rsidP="002A72DC">
      <w:pPr>
        <w:spacing w:after="0" w:line="240" w:lineRule="auto"/>
      </w:pPr>
      <w:r>
        <w:separator/>
      </w:r>
    </w:p>
  </w:endnote>
  <w:endnote w:type="continuationSeparator" w:id="0">
    <w:p w14:paraId="15210370" w14:textId="77777777" w:rsidR="002A72DC" w:rsidRDefault="002A72DC" w:rsidP="002A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BB6E" w14:textId="77777777" w:rsidR="002A72DC" w:rsidRDefault="002A72DC" w:rsidP="002A72DC">
      <w:pPr>
        <w:spacing w:after="0" w:line="240" w:lineRule="auto"/>
      </w:pPr>
      <w:r>
        <w:separator/>
      </w:r>
    </w:p>
  </w:footnote>
  <w:footnote w:type="continuationSeparator" w:id="0">
    <w:p w14:paraId="06DF5F2F" w14:textId="77777777" w:rsidR="002A72DC" w:rsidRDefault="002A72DC" w:rsidP="002A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188" w14:textId="06F7E98E" w:rsidR="002A72DC" w:rsidRDefault="002A72DC">
    <w:pPr>
      <w:pStyle w:val="Kopfzeile"/>
    </w:pPr>
    <w:r>
      <w:t>Leonie Kammerer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B"/>
    <w:rsid w:val="00136EC8"/>
    <w:rsid w:val="001A7725"/>
    <w:rsid w:val="002820F4"/>
    <w:rsid w:val="002A72DC"/>
    <w:rsid w:val="003F3886"/>
    <w:rsid w:val="00485AE3"/>
    <w:rsid w:val="004E7DB3"/>
    <w:rsid w:val="00512010"/>
    <w:rsid w:val="0051692E"/>
    <w:rsid w:val="006047B4"/>
    <w:rsid w:val="006206AA"/>
    <w:rsid w:val="006751D5"/>
    <w:rsid w:val="006B269A"/>
    <w:rsid w:val="006E2474"/>
    <w:rsid w:val="00733E30"/>
    <w:rsid w:val="00981BC4"/>
    <w:rsid w:val="009A625E"/>
    <w:rsid w:val="009D7C8B"/>
    <w:rsid w:val="00A273E8"/>
    <w:rsid w:val="00B1443A"/>
    <w:rsid w:val="00BF10B9"/>
    <w:rsid w:val="00CB1DD5"/>
    <w:rsid w:val="00E760B2"/>
    <w:rsid w:val="00F249C0"/>
    <w:rsid w:val="00F94A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E8263E7"/>
  <w15:chartTrackingRefBased/>
  <w15:docId w15:val="{7AA1B02F-6184-A44B-B56D-4FFF4378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C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C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C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C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C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C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C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C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C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C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C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C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C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C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C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C8B"/>
    <w:rPr>
      <w:rFonts w:eastAsiaTheme="majorEastAsia" w:cstheme="majorBidi"/>
      <w:color w:val="272727" w:themeColor="text1" w:themeTint="D8"/>
    </w:rPr>
  </w:style>
  <w:style w:type="paragraph" w:styleId="Titel">
    <w:name w:val="Title"/>
    <w:basedOn w:val="Standard"/>
    <w:next w:val="Standard"/>
    <w:link w:val="TitelZchn"/>
    <w:uiPriority w:val="10"/>
    <w:qFormat/>
    <w:rsid w:val="009D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C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C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C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C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C8B"/>
    <w:rPr>
      <w:i/>
      <w:iCs/>
      <w:color w:val="404040" w:themeColor="text1" w:themeTint="BF"/>
    </w:rPr>
  </w:style>
  <w:style w:type="paragraph" w:styleId="Listenabsatz">
    <w:name w:val="List Paragraph"/>
    <w:basedOn w:val="Standard"/>
    <w:uiPriority w:val="34"/>
    <w:qFormat/>
    <w:rsid w:val="009D7C8B"/>
    <w:pPr>
      <w:ind w:left="720"/>
      <w:contextualSpacing/>
    </w:pPr>
  </w:style>
  <w:style w:type="character" w:styleId="IntensiveHervorhebung">
    <w:name w:val="Intense Emphasis"/>
    <w:basedOn w:val="Absatz-Standardschriftart"/>
    <w:uiPriority w:val="21"/>
    <w:qFormat/>
    <w:rsid w:val="009D7C8B"/>
    <w:rPr>
      <w:i/>
      <w:iCs/>
      <w:color w:val="0F4761" w:themeColor="accent1" w:themeShade="BF"/>
    </w:rPr>
  </w:style>
  <w:style w:type="paragraph" w:styleId="IntensivesZitat">
    <w:name w:val="Intense Quote"/>
    <w:basedOn w:val="Standard"/>
    <w:next w:val="Standard"/>
    <w:link w:val="IntensivesZitatZchn"/>
    <w:uiPriority w:val="30"/>
    <w:qFormat/>
    <w:rsid w:val="009D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C8B"/>
    <w:rPr>
      <w:i/>
      <w:iCs/>
      <w:color w:val="0F4761" w:themeColor="accent1" w:themeShade="BF"/>
    </w:rPr>
  </w:style>
  <w:style w:type="character" w:styleId="IntensiverVerweis">
    <w:name w:val="Intense Reference"/>
    <w:basedOn w:val="Absatz-Standardschriftart"/>
    <w:uiPriority w:val="32"/>
    <w:qFormat/>
    <w:rsid w:val="009D7C8B"/>
    <w:rPr>
      <w:b/>
      <w:bCs/>
      <w:smallCaps/>
      <w:color w:val="0F4761" w:themeColor="accent1" w:themeShade="BF"/>
      <w:spacing w:val="5"/>
    </w:rPr>
  </w:style>
  <w:style w:type="paragraph" w:styleId="Kopfzeile">
    <w:name w:val="header"/>
    <w:basedOn w:val="Standard"/>
    <w:link w:val="KopfzeileZchn"/>
    <w:uiPriority w:val="99"/>
    <w:unhideWhenUsed/>
    <w:rsid w:val="002A72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72DC"/>
  </w:style>
  <w:style w:type="paragraph" w:styleId="Fuzeile">
    <w:name w:val="footer"/>
    <w:basedOn w:val="Standard"/>
    <w:link w:val="FuzeileZchn"/>
    <w:uiPriority w:val="99"/>
    <w:unhideWhenUsed/>
    <w:rsid w:val="002A72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2081</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Kammerer</dc:creator>
  <cp:keywords/>
  <dc:description/>
  <cp:lastModifiedBy>Leonie Kammerer</cp:lastModifiedBy>
  <cp:revision>2</cp:revision>
  <dcterms:created xsi:type="dcterms:W3CDTF">2025-11-07T18:35:00Z</dcterms:created>
  <dcterms:modified xsi:type="dcterms:W3CDTF">2025-11-07T18:35:00Z</dcterms:modified>
</cp:coreProperties>
</file>