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753" w:rsidRDefault="009E3753" w:rsidP="009E3753">
      <w:pPr>
        <w:pStyle w:val="StandardWeb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Gliederung Europas</w:t>
      </w:r>
    </w:p>
    <w:p w:rsidR="009E3753" w:rsidRDefault="009E3753" w:rsidP="009E3753">
      <w:pPr>
        <w:pStyle w:val="StandardWeb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 </w:t>
      </w:r>
    </w:p>
    <w:p w:rsidR="009E3753" w:rsidRDefault="009E3753" w:rsidP="009E3753">
      <w:pPr>
        <w:pStyle w:val="StandardWeb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hellblau: Nordeuropa, Skandinavien und Island</w:t>
      </w:r>
    </w:p>
    <w:p w:rsidR="009E3753" w:rsidRDefault="009E3753" w:rsidP="009E3753">
      <w:pPr>
        <w:pStyle w:val="StandardWeb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rot: Zentral- und Westeuropa (GB, FR, D, Ö, CH) </w:t>
      </w:r>
    </w:p>
    <w:p w:rsidR="009E3753" w:rsidRDefault="009E3753" w:rsidP="009E3753">
      <w:pPr>
        <w:pStyle w:val="StandardWeb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grün: Osteuropa, ehemalige kommunistische Länder </w:t>
      </w:r>
    </w:p>
    <w:p w:rsidR="009E3753" w:rsidRDefault="009E3753" w:rsidP="009E3753">
      <w:pPr>
        <w:pStyle w:val="StandardWeb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 xml:space="preserve">blau: Balkan und ehemaliges </w:t>
      </w:r>
      <w:proofErr w:type="spellStart"/>
      <w:r>
        <w:rPr>
          <w:rFonts w:ascii="&amp;quot" w:hAnsi="&amp;quot"/>
          <w:color w:val="333333"/>
          <w:sz w:val="21"/>
          <w:szCs w:val="21"/>
        </w:rPr>
        <w:t>Jugoslavien</w:t>
      </w:r>
      <w:proofErr w:type="spellEnd"/>
    </w:p>
    <w:p w:rsidR="009E3753" w:rsidRDefault="009E3753" w:rsidP="009E3753">
      <w:pPr>
        <w:pStyle w:val="StandardWeb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orange: Südeuropa, Mittelmeerländer </w:t>
      </w:r>
    </w:p>
    <w:p w:rsidR="009E3753" w:rsidRDefault="009E3753" w:rsidP="009E3753">
      <w:pPr>
        <w:pStyle w:val="StandardWeb"/>
        <w:spacing w:before="0" w:beforeAutospacing="0" w:after="150" w:afterAutospacing="0"/>
        <w:rPr>
          <w:rFonts w:ascii="&amp;quot" w:hAnsi="&amp;quot"/>
          <w:color w:val="333333"/>
          <w:sz w:val="21"/>
          <w:szCs w:val="21"/>
        </w:rPr>
      </w:pPr>
      <w:r>
        <w:rPr>
          <w:rFonts w:ascii="&amp;quot" w:hAnsi="&amp;quot"/>
          <w:color w:val="333333"/>
          <w:sz w:val="21"/>
          <w:szCs w:val="21"/>
        </w:rPr>
        <w:t>dunkelgrün: Istanbul und westliche Teile der Türkei </w:t>
      </w:r>
    </w:p>
    <w:p w:rsidR="003643ED" w:rsidRDefault="003643ED">
      <w:bookmarkStart w:id="0" w:name="_GoBack"/>
      <w:bookmarkEnd w:id="0"/>
    </w:p>
    <w:sectPr w:rsidR="003643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53"/>
    <w:rsid w:val="003643ED"/>
    <w:rsid w:val="009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24A7C-BC46-44EE-8D8D-D0A3ABB55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257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Koller</dc:creator>
  <cp:keywords/>
  <dc:description/>
  <cp:lastModifiedBy>Alfons Koller</cp:lastModifiedBy>
  <cp:revision>1</cp:revision>
  <dcterms:created xsi:type="dcterms:W3CDTF">2020-07-12T05:32:00Z</dcterms:created>
  <dcterms:modified xsi:type="dcterms:W3CDTF">2020-07-12T05:32:00Z</dcterms:modified>
</cp:coreProperties>
</file>