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CC1D3" w14:textId="04A3ABC8" w:rsidR="00026BB4" w:rsidRPr="00C15F89" w:rsidRDefault="00026BB4" w:rsidP="00026BB4">
      <w:pPr>
        <w:jc w:val="center"/>
        <w:rPr>
          <w:sz w:val="32"/>
          <w:szCs w:val="32"/>
          <w:lang w:val="en-US"/>
        </w:rPr>
      </w:pPr>
      <w:r>
        <w:rPr>
          <w:noProof/>
          <w:sz w:val="28"/>
          <w:szCs w:val="28"/>
        </w:rPr>
        <mc:AlternateContent>
          <mc:Choice Requires="wps">
            <w:drawing>
              <wp:anchor distT="0" distB="0" distL="114300" distR="114300" simplePos="0" relativeHeight="251661312" behindDoc="0" locked="0" layoutInCell="1" allowOverlap="1" wp14:anchorId="2357BF8C" wp14:editId="6AE51A17">
                <wp:simplePos x="0" y="0"/>
                <wp:positionH relativeFrom="column">
                  <wp:posOffset>-2407285</wp:posOffset>
                </wp:positionH>
                <wp:positionV relativeFrom="paragraph">
                  <wp:posOffset>-525780</wp:posOffset>
                </wp:positionV>
                <wp:extent cx="5114496" cy="3493375"/>
                <wp:effectExtent l="38100" t="38100" r="41910" b="50165"/>
                <wp:wrapNone/>
                <wp:docPr id="234134956" name="Gekrümmte Verbindung 1"/>
                <wp:cNvGraphicFramePr/>
                <a:graphic xmlns:a="http://schemas.openxmlformats.org/drawingml/2006/main">
                  <a:graphicData uri="http://schemas.microsoft.com/office/word/2010/wordprocessingShape">
                    <wps:wsp>
                      <wps:cNvCnPr/>
                      <wps:spPr>
                        <a:xfrm flipV="1">
                          <a:off x="0" y="0"/>
                          <a:ext cx="5114496" cy="3493375"/>
                        </a:xfrm>
                        <a:prstGeom prst="curvedConnector3">
                          <a:avLst/>
                        </a:prstGeom>
                        <a:ln>
                          <a:solidFill>
                            <a:schemeClr val="accent4">
                              <a:lumMod val="60000"/>
                              <a:lumOff val="40000"/>
                            </a:schemeClr>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963AE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 o:spid="_x0000_s1026" type="#_x0000_t38" style="position:absolute;margin-left:-189.55pt;margin-top:-41.4pt;width:402.7pt;height:275.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" adj="10800" strokecolor="#60caf3 [1943]" strokeweight=".5pt">
                <v:stroke dashstyle="3 1" startarrow="oval" endarrow="oval" joinstyle="miter"/>
              </v:shape>
            </w:pict>
          </mc:Fallback>
        </mc:AlternateContent>
      </w:r>
      <w:r w:rsidRPr="00C15F89">
        <w:rPr>
          <w:sz w:val="32"/>
          <w:szCs w:val="32"/>
          <w:lang w:val="en-US"/>
        </w:rPr>
        <w:t>GIS-Day - Workshop</w:t>
      </w:r>
    </w:p>
    <w:p w14:paraId="02FF541F" w14:textId="4A0C478C" w:rsidR="00026BB4" w:rsidRPr="00C15F89" w:rsidRDefault="00026BB4" w:rsidP="00026BB4">
      <w:pPr>
        <w:jc w:val="center"/>
        <w:rPr>
          <w:sz w:val="32"/>
          <w:szCs w:val="32"/>
          <w:lang w:val="en-US"/>
        </w:rPr>
      </w:pPr>
    </w:p>
    <w:p w14:paraId="092305EF" w14:textId="25D57DBA" w:rsidR="00026BB4" w:rsidRPr="00C15F89" w:rsidRDefault="00026BB4" w:rsidP="00026BB4">
      <w:pPr>
        <w:jc w:val="center"/>
        <w:rPr>
          <w:sz w:val="32"/>
          <w:szCs w:val="32"/>
          <w:lang w:val="en-US"/>
        </w:rPr>
      </w:pPr>
    </w:p>
    <w:p w14:paraId="748859B9" w14:textId="44A24561" w:rsidR="00026BB4" w:rsidRPr="00C15F89" w:rsidRDefault="00026BB4" w:rsidP="00026BB4">
      <w:pPr>
        <w:jc w:val="center"/>
        <w:rPr>
          <w:sz w:val="32"/>
          <w:szCs w:val="32"/>
          <w:lang w:val="en-US"/>
        </w:rPr>
      </w:pPr>
      <w:r>
        <w:rPr>
          <w:noProof/>
          <w:sz w:val="28"/>
          <w:szCs w:val="28"/>
        </w:rPr>
        <mc:AlternateContent>
          <mc:Choice Requires="wps">
            <w:drawing>
              <wp:anchor distT="0" distB="0" distL="114300" distR="114300" simplePos="0" relativeHeight="251663360" behindDoc="0" locked="0" layoutInCell="1" allowOverlap="1" wp14:anchorId="186E5087" wp14:editId="2D399587">
                <wp:simplePos x="0" y="0"/>
                <wp:positionH relativeFrom="column">
                  <wp:posOffset>2506345</wp:posOffset>
                </wp:positionH>
                <wp:positionV relativeFrom="paragraph">
                  <wp:posOffset>155575</wp:posOffset>
                </wp:positionV>
                <wp:extent cx="2918460" cy="1409700"/>
                <wp:effectExtent l="38100" t="38100" r="53340" b="50800"/>
                <wp:wrapNone/>
                <wp:docPr id="1055386967" name="Gekrümmte Verbindung 1"/>
                <wp:cNvGraphicFramePr/>
                <a:graphic xmlns:a="http://schemas.openxmlformats.org/drawingml/2006/main">
                  <a:graphicData uri="http://schemas.microsoft.com/office/word/2010/wordprocessingShape">
                    <wps:wsp>
                      <wps:cNvCnPr/>
                      <wps:spPr>
                        <a:xfrm flipH="1" flipV="1">
                          <a:off x="0" y="0"/>
                          <a:ext cx="2918460" cy="1409700"/>
                        </a:xfrm>
                        <a:prstGeom prst="curvedConnector3">
                          <a:avLst/>
                        </a:prstGeom>
                        <a:ln>
                          <a:solidFill>
                            <a:schemeClr val="tx2">
                              <a:lumMod val="50000"/>
                              <a:lumOff val="50000"/>
                            </a:schemeClr>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B8B09" id="Gekrümmte Verbindung 1" o:spid="_x0000_s1026" type="#_x0000_t38" style="position:absolute;margin-left:197.35pt;margin-top:12.25pt;width:229.8pt;height:11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" adj="10800" strokecolor="#4e95d9 [1631]" strokeweight=".5pt">
                <v:stroke dashstyle="3 1" startarrow="oval" endarrow="oval" joinstyle="miter"/>
              </v:shape>
            </w:pict>
          </mc:Fallback>
        </mc:AlternateContent>
      </w:r>
    </w:p>
    <w:p w14:paraId="402FE1C7" w14:textId="08B5141D" w:rsidR="00026BB4" w:rsidRPr="00C15F89" w:rsidRDefault="0034559E" w:rsidP="00026BB4">
      <w:pPr>
        <w:jc w:val="center"/>
        <w:rPr>
          <w:b/>
          <w:bCs/>
          <w:sz w:val="96"/>
          <w:szCs w:val="96"/>
          <w:lang w:val="en-US"/>
        </w:rPr>
      </w:pPr>
      <w:r>
        <w:fldChar w:fldCharType="begin"/>
      </w:r>
      <w:r w:rsidR="0067125D">
        <w:instrText xml:space="preserve"> INCLUDEPICTURE "C:\\Users\\tizian.ht\\Library\\Group Containers\\UBF8T346G9.ms\\WebArchiveCopyPasteTempFiles\\com.microsoft.Word\\by-nc-sa.eu.png" \* MERGEFORMAT </w:instrText>
      </w:r>
      <w:r>
        <w:fldChar w:fldCharType="separate"/>
      </w:r>
      <w:r>
        <w:fldChar w:fldCharType="end"/>
      </w:r>
    </w:p>
    <w:p w14:paraId="071FADFE" w14:textId="5A58DC93" w:rsidR="00026BB4" w:rsidRPr="00C15F89" w:rsidRDefault="00026BB4" w:rsidP="00026BB4">
      <w:pPr>
        <w:jc w:val="center"/>
        <w:rPr>
          <w:b/>
          <w:bCs/>
          <w:sz w:val="96"/>
          <w:szCs w:val="96"/>
          <w:lang w:val="en-US"/>
        </w:rPr>
      </w:pPr>
    </w:p>
    <w:p w14:paraId="4B4C5CA9" w14:textId="08606CB6" w:rsidR="00026BB4" w:rsidRPr="00C15F89" w:rsidRDefault="00026BB4" w:rsidP="00026BB4">
      <w:pPr>
        <w:jc w:val="center"/>
        <w:rPr>
          <w:b/>
          <w:bCs/>
          <w:sz w:val="96"/>
          <w:szCs w:val="96"/>
          <w:lang w:val="en-US"/>
        </w:rPr>
      </w:pPr>
      <w:r w:rsidRPr="00C15F89">
        <w:rPr>
          <w:b/>
          <w:bCs/>
          <w:sz w:val="96"/>
          <w:szCs w:val="96"/>
          <w:lang w:val="en-US"/>
        </w:rPr>
        <w:t>Finde deinen Weg!</w:t>
      </w:r>
    </w:p>
    <w:p w14:paraId="16978FED" w14:textId="4CDCE80C" w:rsidR="00993FE3" w:rsidRPr="0034559E" w:rsidRDefault="00026BB4" w:rsidP="00026BB4">
      <w:pPr>
        <w:jc w:val="center"/>
        <w:rPr>
          <w:sz w:val="96"/>
          <w:szCs w:val="96"/>
        </w:rPr>
      </w:pPr>
      <w:r w:rsidRPr="0034559E">
        <w:rPr>
          <w:sz w:val="96"/>
          <w:szCs w:val="96"/>
        </w:rPr>
        <w:t>Von A nach B.</w:t>
      </w:r>
    </w:p>
    <w:p w14:paraId="2900040A" w14:textId="4B51A628" w:rsidR="00026BB4" w:rsidRDefault="00026BB4" w:rsidP="00026BB4">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3F3CDF67" wp14:editId="02E06E5A">
                <wp:simplePos x="0" y="0"/>
                <wp:positionH relativeFrom="column">
                  <wp:posOffset>356235</wp:posOffset>
                </wp:positionH>
                <wp:positionV relativeFrom="paragraph">
                  <wp:posOffset>323850</wp:posOffset>
                </wp:positionV>
                <wp:extent cx="6089650" cy="3363595"/>
                <wp:effectExtent l="38100" t="38100" r="44450" b="52705"/>
                <wp:wrapNone/>
                <wp:docPr id="755516814" name="Gekrümmte Verbindung 1"/>
                <wp:cNvGraphicFramePr/>
                <a:graphic xmlns:a="http://schemas.openxmlformats.org/drawingml/2006/main">
                  <a:graphicData uri="http://schemas.microsoft.com/office/word/2010/wordprocessingShape">
                    <wps:wsp>
                      <wps:cNvCnPr/>
                      <wps:spPr>
                        <a:xfrm>
                          <a:off x="0" y="0"/>
                          <a:ext cx="6089650" cy="3363595"/>
                        </a:xfrm>
                        <a:prstGeom prst="curvedConnector3">
                          <a:avLst/>
                        </a:prstGeom>
                        <a:ln>
                          <a:solidFill>
                            <a:schemeClr val="tx2">
                              <a:lumMod val="50000"/>
                              <a:lumOff val="50000"/>
                            </a:schemeClr>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65DB9" id="Gekrümmte Verbindung 1" o:spid="_x0000_s1026" type="#_x0000_t38" style="position:absolute;margin-left:28.05pt;margin-top:25.5pt;width:479.5pt;height:26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" adj="10800" strokecolor="#4e95d9 [1631]" strokeweight=".5pt">
                <v:stroke dashstyle="3 1" startarrow="oval" endarrow="oval" joinstyle="miter"/>
              </v:shape>
            </w:pict>
          </mc:Fallback>
        </mc:AlternateContent>
      </w:r>
    </w:p>
    <w:p w14:paraId="3EA821F8" w14:textId="06D7F4A2" w:rsidR="00026BB4" w:rsidRDefault="00026BB4" w:rsidP="00026BB4">
      <w:pPr>
        <w:jc w:val="center"/>
        <w:rPr>
          <w:sz w:val="28"/>
          <w:szCs w:val="28"/>
        </w:rPr>
      </w:pPr>
    </w:p>
    <w:p w14:paraId="588620F8" w14:textId="594DB7A1" w:rsidR="00026BB4" w:rsidRDefault="00026BB4" w:rsidP="00026BB4">
      <w:pPr>
        <w:jc w:val="center"/>
        <w:rPr>
          <w:sz w:val="28"/>
          <w:szCs w:val="28"/>
        </w:rPr>
      </w:pPr>
    </w:p>
    <w:p w14:paraId="530433BB" w14:textId="35ECA2CF" w:rsidR="00026BB4" w:rsidRDefault="00026BB4" w:rsidP="00026BB4">
      <w:pPr>
        <w:jc w:val="center"/>
        <w:rPr>
          <w:sz w:val="28"/>
          <w:szCs w:val="28"/>
        </w:rPr>
      </w:pPr>
    </w:p>
    <w:p w14:paraId="62A2A279" w14:textId="190AE775" w:rsidR="00026BB4" w:rsidRDefault="00026BB4" w:rsidP="00026BB4">
      <w:pPr>
        <w:jc w:val="center"/>
        <w:rPr>
          <w:sz w:val="28"/>
          <w:szCs w:val="28"/>
        </w:rPr>
      </w:pPr>
    </w:p>
    <w:p w14:paraId="74BC8DF2" w14:textId="22006B8A" w:rsidR="00026BB4" w:rsidRDefault="00026BB4" w:rsidP="00026BB4">
      <w:pPr>
        <w:jc w:val="center"/>
        <w:rPr>
          <w:sz w:val="28"/>
          <w:szCs w:val="28"/>
        </w:rPr>
      </w:pPr>
    </w:p>
    <w:p w14:paraId="57FC9EA2" w14:textId="4D2F8AC7" w:rsidR="00026BB4" w:rsidRDefault="00026BB4" w:rsidP="00026BB4">
      <w:pPr>
        <w:jc w:val="center"/>
        <w:rPr>
          <w:sz w:val="28"/>
          <w:szCs w:val="28"/>
        </w:rPr>
      </w:pPr>
    </w:p>
    <w:p w14:paraId="71C3F88C" w14:textId="0C79CD08" w:rsidR="00026BB4" w:rsidRDefault="00026BB4" w:rsidP="00026BB4">
      <w:pPr>
        <w:jc w:val="center"/>
        <w:rPr>
          <w:sz w:val="28"/>
          <w:szCs w:val="28"/>
        </w:rPr>
      </w:pPr>
    </w:p>
    <w:p w14:paraId="3DA0E862" w14:textId="52F6C1BF" w:rsidR="00FA5360" w:rsidRDefault="00026BB4" w:rsidP="00FA5360">
      <w:pPr>
        <w:jc w:val="center"/>
        <w:rPr>
          <w:sz w:val="28"/>
          <w:szCs w:val="28"/>
        </w:rPr>
      </w:pPr>
      <w:r w:rsidRPr="00026BB4">
        <w:rPr>
          <w:sz w:val="28"/>
          <w:szCs w:val="28"/>
        </w:rPr>
        <w:t>Laura Hinterleitner, Tizian Hatzmann</w:t>
      </w:r>
    </w:p>
    <w:sdt>
      <w:sdtPr>
        <w:rPr>
          <w:rFonts w:asciiTheme="minorHAnsi" w:eastAsiaTheme="minorHAnsi" w:hAnsiTheme="minorHAnsi" w:cstheme="minorBidi"/>
          <w:b w:val="0"/>
          <w:bCs w:val="0"/>
          <w:color w:val="auto"/>
          <w:kern w:val="2"/>
          <w:sz w:val="24"/>
          <w:szCs w:val="24"/>
          <w:lang w:val="de-DE" w:eastAsia="en-US"/>
          <w14:ligatures w14:val="standardContextual"/>
        </w:rPr>
        <w:id w:val="1777059093"/>
        <w:docPartObj>
          <w:docPartGallery w:val="Table of Contents"/>
          <w:docPartUnique/>
        </w:docPartObj>
      </w:sdtPr>
      <w:sdtEndPr>
        <w:rPr>
          <w:noProof/>
          <w:lang w:val="de-AT"/>
        </w:rPr>
      </w:sdtEndPr>
      <w:sdtContent>
        <w:p w14:paraId="58F8CDE2" w14:textId="1D8FE94E" w:rsidR="00FA5360" w:rsidRDefault="00FA5360">
          <w:pPr>
            <w:pStyle w:val="Inhaltsverzeichnisberschrift"/>
          </w:pPr>
          <w:r>
            <w:rPr>
              <w:lang w:val="de-DE"/>
            </w:rPr>
            <w:t>Inhaltsverzeichnis</w:t>
          </w:r>
        </w:p>
        <w:p w14:paraId="1DBA5227" w14:textId="0CC31E29" w:rsidR="0067125D" w:rsidRDefault="00FA5360">
          <w:pPr>
            <w:pStyle w:val="Verzeichnis1"/>
            <w:tabs>
              <w:tab w:val="left" w:pos="480"/>
              <w:tab w:val="right" w:leader="dot" w:pos="9062"/>
            </w:tabs>
            <w:rPr>
              <w:rFonts w:eastAsiaTheme="minorEastAsia"/>
              <w:b w:val="0"/>
              <w:bCs w:val="0"/>
              <w:caps w:val="0"/>
              <w:noProof/>
              <w:sz w:val="24"/>
              <w:szCs w:val="24"/>
              <w:lang w:eastAsia="de-AT"/>
            </w:rPr>
          </w:pPr>
          <w:r>
            <w:rPr>
              <w:b w:val="0"/>
              <w:bCs w:val="0"/>
            </w:rPr>
            <w:fldChar w:fldCharType="begin"/>
          </w:r>
          <w:r>
            <w:instrText>TOC \o "1-3" \h \z \u</w:instrText>
          </w:r>
          <w:r>
            <w:rPr>
              <w:b w:val="0"/>
              <w:bCs w:val="0"/>
            </w:rPr>
            <w:fldChar w:fldCharType="separate"/>
          </w:r>
          <w:hyperlink w:anchor="_Toc215680435" w:history="1">
            <w:r w:rsidR="0067125D" w:rsidRPr="007421EE">
              <w:rPr>
                <w:rStyle w:val="Hyperlink"/>
                <w:noProof/>
              </w:rPr>
              <w:t>1.</w:t>
            </w:r>
            <w:r w:rsidR="0067125D">
              <w:rPr>
                <w:rFonts w:eastAsiaTheme="minorEastAsia"/>
                <w:b w:val="0"/>
                <w:bCs w:val="0"/>
                <w:caps w:val="0"/>
                <w:noProof/>
                <w:sz w:val="24"/>
                <w:szCs w:val="24"/>
                <w:lang w:eastAsia="de-AT"/>
              </w:rPr>
              <w:tab/>
            </w:r>
            <w:r w:rsidR="0067125D" w:rsidRPr="007421EE">
              <w:rPr>
                <w:rStyle w:val="Hyperlink"/>
                <w:noProof/>
              </w:rPr>
              <w:t>Teaser</w:t>
            </w:r>
            <w:r w:rsidR="0067125D">
              <w:rPr>
                <w:noProof/>
                <w:webHidden/>
              </w:rPr>
              <w:tab/>
            </w:r>
            <w:r w:rsidR="0067125D">
              <w:rPr>
                <w:noProof/>
                <w:webHidden/>
              </w:rPr>
              <w:fldChar w:fldCharType="begin"/>
            </w:r>
            <w:r w:rsidR="0067125D">
              <w:rPr>
                <w:noProof/>
                <w:webHidden/>
              </w:rPr>
              <w:instrText xml:space="preserve"> PAGEREF _Toc215680435 \h </w:instrText>
            </w:r>
            <w:r w:rsidR="0067125D">
              <w:rPr>
                <w:noProof/>
                <w:webHidden/>
              </w:rPr>
            </w:r>
            <w:r w:rsidR="0067125D">
              <w:rPr>
                <w:noProof/>
                <w:webHidden/>
              </w:rPr>
              <w:fldChar w:fldCharType="separate"/>
            </w:r>
            <w:r w:rsidR="0067125D">
              <w:rPr>
                <w:noProof/>
                <w:webHidden/>
              </w:rPr>
              <w:t>2</w:t>
            </w:r>
            <w:r w:rsidR="0067125D">
              <w:rPr>
                <w:noProof/>
                <w:webHidden/>
              </w:rPr>
              <w:fldChar w:fldCharType="end"/>
            </w:r>
          </w:hyperlink>
        </w:p>
        <w:p w14:paraId="0FEE71F8" w14:textId="335BBD2A"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6" w:history="1">
            <w:r w:rsidRPr="007421EE">
              <w:rPr>
                <w:rStyle w:val="Hyperlink"/>
                <w:noProof/>
              </w:rPr>
              <w:t>2.</w:t>
            </w:r>
            <w:r>
              <w:rPr>
                <w:rFonts w:eastAsiaTheme="minorEastAsia"/>
                <w:b w:val="0"/>
                <w:bCs w:val="0"/>
                <w:caps w:val="0"/>
                <w:noProof/>
                <w:sz w:val="24"/>
                <w:szCs w:val="24"/>
                <w:lang w:eastAsia="de-AT"/>
              </w:rPr>
              <w:tab/>
            </w:r>
            <w:r w:rsidRPr="007421EE">
              <w:rPr>
                <w:rStyle w:val="Hyperlink"/>
                <w:noProof/>
              </w:rPr>
              <w:t>Workshopbeschreibung</w:t>
            </w:r>
            <w:r>
              <w:rPr>
                <w:noProof/>
                <w:webHidden/>
              </w:rPr>
              <w:tab/>
            </w:r>
            <w:r>
              <w:rPr>
                <w:noProof/>
                <w:webHidden/>
              </w:rPr>
              <w:fldChar w:fldCharType="begin"/>
            </w:r>
            <w:r>
              <w:rPr>
                <w:noProof/>
                <w:webHidden/>
              </w:rPr>
              <w:instrText xml:space="preserve"> PAGEREF _Toc215680436 \h </w:instrText>
            </w:r>
            <w:r>
              <w:rPr>
                <w:noProof/>
                <w:webHidden/>
              </w:rPr>
            </w:r>
            <w:r>
              <w:rPr>
                <w:noProof/>
                <w:webHidden/>
              </w:rPr>
              <w:fldChar w:fldCharType="separate"/>
            </w:r>
            <w:r>
              <w:rPr>
                <w:noProof/>
                <w:webHidden/>
              </w:rPr>
              <w:t>2</w:t>
            </w:r>
            <w:r>
              <w:rPr>
                <w:noProof/>
                <w:webHidden/>
              </w:rPr>
              <w:fldChar w:fldCharType="end"/>
            </w:r>
          </w:hyperlink>
        </w:p>
        <w:p w14:paraId="4996FBBA" w14:textId="584FEF8C"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7" w:history="1">
            <w:r w:rsidRPr="007421EE">
              <w:rPr>
                <w:rStyle w:val="Hyperlink"/>
                <w:noProof/>
              </w:rPr>
              <w:t>3.</w:t>
            </w:r>
            <w:r>
              <w:rPr>
                <w:rFonts w:eastAsiaTheme="minorEastAsia"/>
                <w:b w:val="0"/>
                <w:bCs w:val="0"/>
                <w:caps w:val="0"/>
                <w:noProof/>
                <w:sz w:val="24"/>
                <w:szCs w:val="24"/>
                <w:lang w:eastAsia="de-AT"/>
              </w:rPr>
              <w:tab/>
            </w:r>
            <w:r w:rsidRPr="007421EE">
              <w:rPr>
                <w:rStyle w:val="Hyperlink"/>
                <w:noProof/>
              </w:rPr>
              <w:t>Verlaufsplanung</w:t>
            </w:r>
            <w:r>
              <w:rPr>
                <w:noProof/>
                <w:webHidden/>
              </w:rPr>
              <w:tab/>
            </w:r>
            <w:r>
              <w:rPr>
                <w:noProof/>
                <w:webHidden/>
              </w:rPr>
              <w:fldChar w:fldCharType="begin"/>
            </w:r>
            <w:r>
              <w:rPr>
                <w:noProof/>
                <w:webHidden/>
              </w:rPr>
              <w:instrText xml:space="preserve"> PAGEREF _Toc215680437 \h </w:instrText>
            </w:r>
            <w:r>
              <w:rPr>
                <w:noProof/>
                <w:webHidden/>
              </w:rPr>
            </w:r>
            <w:r>
              <w:rPr>
                <w:noProof/>
                <w:webHidden/>
              </w:rPr>
              <w:fldChar w:fldCharType="separate"/>
            </w:r>
            <w:r>
              <w:rPr>
                <w:noProof/>
                <w:webHidden/>
              </w:rPr>
              <w:t>3</w:t>
            </w:r>
            <w:r>
              <w:rPr>
                <w:noProof/>
                <w:webHidden/>
              </w:rPr>
              <w:fldChar w:fldCharType="end"/>
            </w:r>
          </w:hyperlink>
        </w:p>
        <w:p w14:paraId="4043F718" w14:textId="28CE7C4D"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8" w:history="1">
            <w:r w:rsidRPr="007421EE">
              <w:rPr>
                <w:rStyle w:val="Hyperlink"/>
                <w:noProof/>
              </w:rPr>
              <w:t>4.</w:t>
            </w:r>
            <w:r>
              <w:rPr>
                <w:rFonts w:eastAsiaTheme="minorEastAsia"/>
                <w:b w:val="0"/>
                <w:bCs w:val="0"/>
                <w:caps w:val="0"/>
                <w:noProof/>
                <w:sz w:val="24"/>
                <w:szCs w:val="24"/>
                <w:lang w:eastAsia="de-AT"/>
              </w:rPr>
              <w:tab/>
            </w:r>
            <w:r w:rsidRPr="007421EE">
              <w:rPr>
                <w:rStyle w:val="Hyperlink"/>
                <w:noProof/>
              </w:rPr>
              <w:t>Lernziele</w:t>
            </w:r>
            <w:r>
              <w:rPr>
                <w:noProof/>
                <w:webHidden/>
              </w:rPr>
              <w:tab/>
            </w:r>
            <w:r>
              <w:rPr>
                <w:noProof/>
                <w:webHidden/>
              </w:rPr>
              <w:fldChar w:fldCharType="begin"/>
            </w:r>
            <w:r>
              <w:rPr>
                <w:noProof/>
                <w:webHidden/>
              </w:rPr>
              <w:instrText xml:space="preserve"> PAGEREF _Toc215680438 \h </w:instrText>
            </w:r>
            <w:r>
              <w:rPr>
                <w:noProof/>
                <w:webHidden/>
              </w:rPr>
            </w:r>
            <w:r>
              <w:rPr>
                <w:noProof/>
                <w:webHidden/>
              </w:rPr>
              <w:fldChar w:fldCharType="separate"/>
            </w:r>
            <w:r>
              <w:rPr>
                <w:noProof/>
                <w:webHidden/>
              </w:rPr>
              <w:t>4</w:t>
            </w:r>
            <w:r>
              <w:rPr>
                <w:noProof/>
                <w:webHidden/>
              </w:rPr>
              <w:fldChar w:fldCharType="end"/>
            </w:r>
          </w:hyperlink>
        </w:p>
        <w:p w14:paraId="0A6B3C79" w14:textId="10AD5884"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9" w:history="1">
            <w:r w:rsidRPr="007421EE">
              <w:rPr>
                <w:rStyle w:val="Hyperlink"/>
                <w:noProof/>
              </w:rPr>
              <w:t>5.</w:t>
            </w:r>
            <w:r>
              <w:rPr>
                <w:rFonts w:eastAsiaTheme="minorEastAsia"/>
                <w:b w:val="0"/>
                <w:bCs w:val="0"/>
                <w:caps w:val="0"/>
                <w:noProof/>
                <w:sz w:val="24"/>
                <w:szCs w:val="24"/>
                <w:lang w:eastAsia="de-AT"/>
              </w:rPr>
              <w:tab/>
            </w:r>
            <w:r w:rsidRPr="007421EE">
              <w:rPr>
                <w:rStyle w:val="Hyperlink"/>
                <w:noProof/>
              </w:rPr>
              <w:t>Lehrplanbezug</w:t>
            </w:r>
            <w:r>
              <w:rPr>
                <w:noProof/>
                <w:webHidden/>
              </w:rPr>
              <w:tab/>
            </w:r>
            <w:r>
              <w:rPr>
                <w:noProof/>
                <w:webHidden/>
              </w:rPr>
              <w:fldChar w:fldCharType="begin"/>
            </w:r>
            <w:r>
              <w:rPr>
                <w:noProof/>
                <w:webHidden/>
              </w:rPr>
              <w:instrText xml:space="preserve"> PAGEREF _Toc215680439 \h </w:instrText>
            </w:r>
            <w:r>
              <w:rPr>
                <w:noProof/>
                <w:webHidden/>
              </w:rPr>
            </w:r>
            <w:r>
              <w:rPr>
                <w:noProof/>
                <w:webHidden/>
              </w:rPr>
              <w:fldChar w:fldCharType="separate"/>
            </w:r>
            <w:r>
              <w:rPr>
                <w:noProof/>
                <w:webHidden/>
              </w:rPr>
              <w:t>6</w:t>
            </w:r>
            <w:r>
              <w:rPr>
                <w:noProof/>
                <w:webHidden/>
              </w:rPr>
              <w:fldChar w:fldCharType="end"/>
            </w:r>
          </w:hyperlink>
        </w:p>
        <w:p w14:paraId="4EFB9EE2" w14:textId="0174DDB1"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0" w:history="1">
            <w:r w:rsidRPr="007421EE">
              <w:rPr>
                <w:rStyle w:val="Hyperlink"/>
                <w:noProof/>
              </w:rPr>
              <w:t>6.</w:t>
            </w:r>
            <w:r>
              <w:rPr>
                <w:rFonts w:eastAsiaTheme="minorEastAsia"/>
                <w:b w:val="0"/>
                <w:bCs w:val="0"/>
                <w:caps w:val="0"/>
                <w:noProof/>
                <w:sz w:val="24"/>
                <w:szCs w:val="24"/>
                <w:lang w:eastAsia="de-AT"/>
              </w:rPr>
              <w:tab/>
            </w:r>
            <w:r w:rsidRPr="007421EE">
              <w:rPr>
                <w:rStyle w:val="Hyperlink"/>
                <w:noProof/>
              </w:rPr>
              <w:t>Konzept- und Methodenwissen</w:t>
            </w:r>
            <w:r>
              <w:rPr>
                <w:noProof/>
                <w:webHidden/>
              </w:rPr>
              <w:tab/>
            </w:r>
            <w:r>
              <w:rPr>
                <w:noProof/>
                <w:webHidden/>
              </w:rPr>
              <w:fldChar w:fldCharType="begin"/>
            </w:r>
            <w:r>
              <w:rPr>
                <w:noProof/>
                <w:webHidden/>
              </w:rPr>
              <w:instrText xml:space="preserve"> PAGEREF _Toc215680440 \h </w:instrText>
            </w:r>
            <w:r>
              <w:rPr>
                <w:noProof/>
                <w:webHidden/>
              </w:rPr>
            </w:r>
            <w:r>
              <w:rPr>
                <w:noProof/>
                <w:webHidden/>
              </w:rPr>
              <w:fldChar w:fldCharType="separate"/>
            </w:r>
            <w:r>
              <w:rPr>
                <w:noProof/>
                <w:webHidden/>
              </w:rPr>
              <w:t>7</w:t>
            </w:r>
            <w:r>
              <w:rPr>
                <w:noProof/>
                <w:webHidden/>
              </w:rPr>
              <w:fldChar w:fldCharType="end"/>
            </w:r>
          </w:hyperlink>
        </w:p>
        <w:p w14:paraId="260B3565" w14:textId="16F67E8F"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1" w:history="1">
            <w:r w:rsidRPr="007421EE">
              <w:rPr>
                <w:rStyle w:val="Hyperlink"/>
                <w:noProof/>
              </w:rPr>
              <w:t>7.</w:t>
            </w:r>
            <w:r>
              <w:rPr>
                <w:rFonts w:eastAsiaTheme="minorEastAsia"/>
                <w:b w:val="0"/>
                <w:bCs w:val="0"/>
                <w:caps w:val="0"/>
                <w:noProof/>
                <w:sz w:val="24"/>
                <w:szCs w:val="24"/>
                <w:lang w:eastAsia="de-AT"/>
              </w:rPr>
              <w:tab/>
            </w:r>
            <w:r w:rsidRPr="007421EE">
              <w:rPr>
                <w:rStyle w:val="Hyperlink"/>
                <w:noProof/>
              </w:rPr>
              <w:t>Reflexionen</w:t>
            </w:r>
            <w:r>
              <w:rPr>
                <w:noProof/>
                <w:webHidden/>
              </w:rPr>
              <w:tab/>
            </w:r>
            <w:r>
              <w:rPr>
                <w:noProof/>
                <w:webHidden/>
              </w:rPr>
              <w:fldChar w:fldCharType="begin"/>
            </w:r>
            <w:r>
              <w:rPr>
                <w:noProof/>
                <w:webHidden/>
              </w:rPr>
              <w:instrText xml:space="preserve"> PAGEREF _Toc215680441 \h </w:instrText>
            </w:r>
            <w:r>
              <w:rPr>
                <w:noProof/>
                <w:webHidden/>
              </w:rPr>
            </w:r>
            <w:r>
              <w:rPr>
                <w:noProof/>
                <w:webHidden/>
              </w:rPr>
              <w:fldChar w:fldCharType="separate"/>
            </w:r>
            <w:r>
              <w:rPr>
                <w:noProof/>
                <w:webHidden/>
              </w:rPr>
              <w:t>7</w:t>
            </w:r>
            <w:r>
              <w:rPr>
                <w:noProof/>
                <w:webHidden/>
              </w:rPr>
              <w:fldChar w:fldCharType="end"/>
            </w:r>
          </w:hyperlink>
        </w:p>
        <w:p w14:paraId="170C2FBF" w14:textId="0E08FA7A"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2" w:history="1">
            <w:r w:rsidRPr="007421EE">
              <w:rPr>
                <w:rStyle w:val="Hyperlink"/>
                <w:noProof/>
              </w:rPr>
              <w:t>8.</w:t>
            </w:r>
            <w:r>
              <w:rPr>
                <w:rFonts w:eastAsiaTheme="minorEastAsia"/>
                <w:b w:val="0"/>
                <w:bCs w:val="0"/>
                <w:caps w:val="0"/>
                <w:noProof/>
                <w:sz w:val="24"/>
                <w:szCs w:val="24"/>
                <w:lang w:eastAsia="de-AT"/>
              </w:rPr>
              <w:tab/>
            </w:r>
            <w:r w:rsidRPr="007421EE">
              <w:rPr>
                <w:rStyle w:val="Hyperlink"/>
                <w:noProof/>
              </w:rPr>
              <w:t>Materialien</w:t>
            </w:r>
            <w:r>
              <w:rPr>
                <w:noProof/>
                <w:webHidden/>
              </w:rPr>
              <w:tab/>
            </w:r>
            <w:r>
              <w:rPr>
                <w:noProof/>
                <w:webHidden/>
              </w:rPr>
              <w:fldChar w:fldCharType="begin"/>
            </w:r>
            <w:r>
              <w:rPr>
                <w:noProof/>
                <w:webHidden/>
              </w:rPr>
              <w:instrText xml:space="preserve"> PAGEREF _Toc215680442 \h </w:instrText>
            </w:r>
            <w:r>
              <w:rPr>
                <w:noProof/>
                <w:webHidden/>
              </w:rPr>
            </w:r>
            <w:r>
              <w:rPr>
                <w:noProof/>
                <w:webHidden/>
              </w:rPr>
              <w:fldChar w:fldCharType="separate"/>
            </w:r>
            <w:r>
              <w:rPr>
                <w:noProof/>
                <w:webHidden/>
              </w:rPr>
              <w:t>12</w:t>
            </w:r>
            <w:r>
              <w:rPr>
                <w:noProof/>
                <w:webHidden/>
              </w:rPr>
              <w:fldChar w:fldCharType="end"/>
            </w:r>
          </w:hyperlink>
        </w:p>
        <w:p w14:paraId="499073E0" w14:textId="3B948E0A"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3" w:history="1">
            <w:r w:rsidRPr="007421EE">
              <w:rPr>
                <w:rStyle w:val="Hyperlink"/>
                <w:noProof/>
              </w:rPr>
              <w:t>9.</w:t>
            </w:r>
            <w:r>
              <w:rPr>
                <w:rFonts w:eastAsiaTheme="minorEastAsia"/>
                <w:b w:val="0"/>
                <w:bCs w:val="0"/>
                <w:caps w:val="0"/>
                <w:noProof/>
                <w:sz w:val="24"/>
                <w:szCs w:val="24"/>
                <w:lang w:eastAsia="de-AT"/>
              </w:rPr>
              <w:tab/>
            </w:r>
            <w:r w:rsidRPr="007421EE">
              <w:rPr>
                <w:rStyle w:val="Hyperlink"/>
                <w:noProof/>
              </w:rPr>
              <w:t>Fotos</w:t>
            </w:r>
            <w:r>
              <w:rPr>
                <w:noProof/>
                <w:webHidden/>
              </w:rPr>
              <w:tab/>
            </w:r>
            <w:r>
              <w:rPr>
                <w:noProof/>
                <w:webHidden/>
              </w:rPr>
              <w:fldChar w:fldCharType="begin"/>
            </w:r>
            <w:r>
              <w:rPr>
                <w:noProof/>
                <w:webHidden/>
              </w:rPr>
              <w:instrText xml:space="preserve"> PAGEREF _Toc215680443 \h </w:instrText>
            </w:r>
            <w:r>
              <w:rPr>
                <w:noProof/>
                <w:webHidden/>
              </w:rPr>
            </w:r>
            <w:r>
              <w:rPr>
                <w:noProof/>
                <w:webHidden/>
              </w:rPr>
              <w:fldChar w:fldCharType="separate"/>
            </w:r>
            <w:r>
              <w:rPr>
                <w:noProof/>
                <w:webHidden/>
              </w:rPr>
              <w:t>24</w:t>
            </w:r>
            <w:r>
              <w:rPr>
                <w:noProof/>
                <w:webHidden/>
              </w:rPr>
              <w:fldChar w:fldCharType="end"/>
            </w:r>
          </w:hyperlink>
        </w:p>
        <w:p w14:paraId="5BFF3B6E" w14:textId="45BA28C6" w:rsidR="00FA5360" w:rsidRDefault="00FA5360">
          <w:r>
            <w:rPr>
              <w:b/>
              <w:bCs/>
              <w:noProof/>
            </w:rPr>
            <w:fldChar w:fldCharType="end"/>
          </w:r>
        </w:p>
      </w:sdtContent>
    </w:sdt>
    <w:p w14:paraId="471657EA" w14:textId="77777777" w:rsidR="00026BB4" w:rsidRDefault="00026BB4" w:rsidP="00FA5360">
      <w:pPr>
        <w:rPr>
          <w:sz w:val="28"/>
          <w:szCs w:val="28"/>
        </w:rPr>
      </w:pPr>
    </w:p>
    <w:p w14:paraId="6BF2B985" w14:textId="44633484" w:rsidR="00FA5360" w:rsidRDefault="0067125D" w:rsidP="0067125D">
      <w:pPr>
        <w:rPr>
          <w:sz w:val="28"/>
          <w:szCs w:val="28"/>
        </w:rPr>
      </w:pPr>
      <w:r>
        <w:rPr>
          <w:sz w:val="28"/>
          <w:szCs w:val="28"/>
        </w:rPr>
        <w:br w:type="page"/>
      </w:r>
    </w:p>
    <w:p w14:paraId="6AF6A47E" w14:textId="4E2CBC4E" w:rsidR="00026BB4" w:rsidRDefault="00026BB4" w:rsidP="00026BB4">
      <w:pPr>
        <w:pStyle w:val="berschrift1"/>
        <w:numPr>
          <w:ilvl w:val="0"/>
          <w:numId w:val="6"/>
        </w:numPr>
      </w:pPr>
      <w:bookmarkStart w:id="0" w:name="_Toc215680435"/>
      <w:r>
        <w:t>Teaser</w:t>
      </w:r>
      <w:bookmarkEnd w:id="0"/>
    </w:p>
    <w:p w14:paraId="4425E55B" w14:textId="026BC0C2" w:rsidR="00026BB4" w:rsidRDefault="00026BB4" w:rsidP="00026BB4">
      <w:pPr>
        <w:rPr>
          <w:rFonts w:cstheme="minorHAnsi"/>
        </w:rPr>
      </w:pPr>
      <w:r>
        <w:rPr>
          <w:rFonts w:cstheme="minorHAnsi"/>
        </w:rPr>
        <w:t>Wie komme ich am besten von A nach B? Welches Fortbewegungsmittel ist am nachhaltigsten, am effizientesten, am bequemsten? In diesem Workshop findest du heraus welche Wege es gibt, um Strecken in Österreich zurückzulegen und welche Vorteile bzw. Nachteile diese bergen!</w:t>
      </w:r>
    </w:p>
    <w:p w14:paraId="55AC6E73" w14:textId="77777777" w:rsidR="00161166" w:rsidRDefault="00161166" w:rsidP="00026BB4">
      <w:pPr>
        <w:rPr>
          <w:rFonts w:cstheme="minorHAnsi"/>
        </w:rPr>
      </w:pPr>
    </w:p>
    <w:p w14:paraId="13FE6D93" w14:textId="6B7B2336" w:rsidR="00161166" w:rsidRDefault="00161166" w:rsidP="00161166">
      <w:pPr>
        <w:pStyle w:val="berschrift1"/>
        <w:numPr>
          <w:ilvl w:val="0"/>
          <w:numId w:val="6"/>
        </w:numPr>
      </w:pPr>
      <w:bookmarkStart w:id="1" w:name="_Toc215680436"/>
      <w:r>
        <w:t>Workshopbeschreibung</w:t>
      </w:r>
      <w:bookmarkEnd w:id="1"/>
    </w:p>
    <w:p w14:paraId="3B85FFB0" w14:textId="77777777" w:rsidR="00161166" w:rsidRDefault="00161166" w:rsidP="00161166"/>
    <w:p w14:paraId="1EAEC840" w14:textId="77777777" w:rsidR="00161166" w:rsidRDefault="00161166" w:rsidP="00161166">
      <w:r>
        <w:t>Es ist wichtig zu wissen</w:t>
      </w:r>
      <w:r w:rsidRPr="53762C1C">
        <w:t>,</w:t>
      </w:r>
      <w:r>
        <w:t xml:space="preserve"> wie man am besten von A nach B kommt. Für diese Entscheidung sollte man mehrere Faktoren berücksichtigen:</w:t>
      </w:r>
    </w:p>
    <w:p w14:paraId="3244F367" w14:textId="77777777" w:rsidR="00161166" w:rsidRDefault="00161166" w:rsidP="00161166">
      <w:pPr>
        <w:pStyle w:val="Listenabsatz"/>
        <w:numPr>
          <w:ilvl w:val="0"/>
          <w:numId w:val="7"/>
        </w:numPr>
        <w:ind w:left="426" w:hanging="426"/>
      </w:pPr>
      <w:r w:rsidRPr="16594847">
        <w:t>Fahrtdauer</w:t>
      </w:r>
      <w:r w:rsidRPr="4F57B9FC">
        <w:t>/</w:t>
      </w:r>
      <w:r w:rsidRPr="15412AE7">
        <w:t>Wegdauer</w:t>
      </w:r>
    </w:p>
    <w:p w14:paraId="1A3A7A15" w14:textId="77777777" w:rsidR="00161166" w:rsidRDefault="00161166" w:rsidP="00161166">
      <w:pPr>
        <w:pStyle w:val="Listenabsatz"/>
        <w:numPr>
          <w:ilvl w:val="0"/>
          <w:numId w:val="7"/>
        </w:numPr>
        <w:ind w:left="426" w:hanging="426"/>
      </w:pPr>
      <w:r w:rsidRPr="0E7B04A0">
        <w:t>Umweltfreundlichkeit</w:t>
      </w:r>
    </w:p>
    <w:p w14:paraId="506A2BEE" w14:textId="77777777" w:rsidR="00161166" w:rsidRPr="00CF77DC" w:rsidRDefault="00161166" w:rsidP="00161166">
      <w:pPr>
        <w:pStyle w:val="Listenabsatz"/>
        <w:numPr>
          <w:ilvl w:val="0"/>
          <w:numId w:val="7"/>
        </w:numPr>
        <w:ind w:left="426" w:hanging="426"/>
      </w:pPr>
      <w:r>
        <w:t>Preis</w:t>
      </w:r>
    </w:p>
    <w:p w14:paraId="14241B10" w14:textId="77777777" w:rsidR="00161166" w:rsidRDefault="00161166" w:rsidP="00161166">
      <w:pPr>
        <w:pStyle w:val="Listenabsatz"/>
        <w:numPr>
          <w:ilvl w:val="0"/>
          <w:numId w:val="7"/>
        </w:numPr>
        <w:ind w:left="426" w:hanging="426"/>
      </w:pPr>
      <w:r w:rsidRPr="1F356850">
        <w:t>Komfort</w:t>
      </w:r>
    </w:p>
    <w:p w14:paraId="482EE0DF" w14:textId="77777777" w:rsidR="00161166" w:rsidRDefault="00161166" w:rsidP="00161166">
      <w:pPr>
        <w:pStyle w:val="Listenabsatz"/>
        <w:numPr>
          <w:ilvl w:val="0"/>
          <w:numId w:val="7"/>
        </w:numPr>
        <w:ind w:left="426" w:hanging="426"/>
      </w:pPr>
      <w:r>
        <w:t>Weitere Vorteile/Nachteile</w:t>
      </w:r>
    </w:p>
    <w:p w14:paraId="49759D5C" w14:textId="77777777" w:rsidR="00161166" w:rsidRDefault="00161166" w:rsidP="00161166"/>
    <w:p w14:paraId="40229DCD" w14:textId="77777777" w:rsidR="00161166" w:rsidRDefault="00161166" w:rsidP="00161166">
      <w:r>
        <w:t>Um diese Entscheidung treffen zu können, gibt es verschiedene Hilfsmittel</w:t>
      </w:r>
      <w:r w:rsidRPr="06373F98">
        <w:t>:</w:t>
      </w:r>
    </w:p>
    <w:p w14:paraId="0B0C90FA" w14:textId="77777777" w:rsidR="00161166" w:rsidRDefault="00161166" w:rsidP="00161166">
      <w:pPr>
        <w:pStyle w:val="Listenabsatz"/>
        <w:numPr>
          <w:ilvl w:val="0"/>
          <w:numId w:val="8"/>
        </w:numPr>
        <w:ind w:left="426" w:hanging="426"/>
      </w:pPr>
      <w:r>
        <w:t xml:space="preserve">Website von „A nach B“: </w:t>
      </w:r>
      <w:r w:rsidRPr="000D70B6">
        <w:t>https://anachb.vor.at/</w:t>
      </w:r>
    </w:p>
    <w:p w14:paraId="7C226F94" w14:textId="77777777" w:rsidR="00161166" w:rsidRPr="00BF0912" w:rsidRDefault="00161166" w:rsidP="00161166">
      <w:pPr>
        <w:pStyle w:val="Listenabsatz"/>
        <w:ind w:left="426"/>
      </w:pPr>
      <w:r>
        <w:t>Auf dieser Website findet man die Optionen: „zu Fuß“, „mit dem Zug“, „mit dem Bus“, „mit der Straßenbahn“, „mit der U-Bahn“, „mit dem Rad“, „mit dem Auto“ oder „mit der Fähre“</w:t>
      </w:r>
    </w:p>
    <w:p w14:paraId="501F79C6" w14:textId="77777777" w:rsidR="00161166" w:rsidRDefault="00161166" w:rsidP="00161166">
      <w:pPr>
        <w:pStyle w:val="Listenabsatz"/>
        <w:ind w:left="426"/>
      </w:pPr>
    </w:p>
    <w:p w14:paraId="628F8841" w14:textId="77777777" w:rsidR="00161166" w:rsidRDefault="00161166" w:rsidP="00161166">
      <w:pPr>
        <w:pStyle w:val="Listenabsatz"/>
        <w:numPr>
          <w:ilvl w:val="0"/>
          <w:numId w:val="8"/>
        </w:numPr>
        <w:ind w:left="426" w:hanging="426"/>
      </w:pPr>
      <w:r>
        <w:t>Website von „</w:t>
      </w:r>
      <w:r w:rsidRPr="0C779121">
        <w:t>Uber</w:t>
      </w:r>
      <w:r>
        <w:t>“</w:t>
      </w:r>
      <w:r w:rsidRPr="721C4403">
        <w:t>:</w:t>
      </w:r>
      <w:r w:rsidRPr="1759397C">
        <w:t xml:space="preserve"> </w:t>
      </w:r>
      <w:r w:rsidRPr="00D35508">
        <w:t>https://www.uber.com/at/de/</w:t>
      </w:r>
    </w:p>
    <w:p w14:paraId="376B11F6" w14:textId="77777777" w:rsidR="00161166" w:rsidRDefault="00161166" w:rsidP="00161166">
      <w:pPr>
        <w:pStyle w:val="Listenabsatz"/>
        <w:ind w:left="426"/>
      </w:pPr>
      <w:r>
        <w:t xml:space="preserve">Auf der </w:t>
      </w:r>
      <w:r w:rsidRPr="157C0AE8">
        <w:t xml:space="preserve">Uber </w:t>
      </w:r>
      <w:r>
        <w:t>Website findet man Angebote von Fahrern in der Nähe und direkter Kostenvorschlag</w:t>
      </w:r>
    </w:p>
    <w:p w14:paraId="219CD6DF" w14:textId="77777777" w:rsidR="00161166" w:rsidRDefault="00161166" w:rsidP="00161166"/>
    <w:p w14:paraId="18EBEDF3" w14:textId="5E71A4C6" w:rsidR="00161166" w:rsidRDefault="00161166" w:rsidP="00161166">
      <w:r>
        <w:t xml:space="preserve">In diesem Projekt werden die </w:t>
      </w:r>
      <w:r w:rsidR="00C15F89">
        <w:t>Schüler*innen</w:t>
      </w:r>
      <w:r>
        <w:t xml:space="preserve"> dazu aufgerufen, den aus ihrer Sicht besten Weg, unter Berücksichtigung der oben genannten Faktoren, zu finden.</w:t>
      </w:r>
    </w:p>
    <w:p w14:paraId="2E143AF3" w14:textId="332CA64A" w:rsidR="00161166" w:rsidRPr="00055E50" w:rsidRDefault="00161166" w:rsidP="00161166">
      <w:r>
        <w:t xml:space="preserve">Nach einem kurzen Einstieg mit </w:t>
      </w:r>
      <w:r w:rsidRPr="35EF9A90">
        <w:t xml:space="preserve">lebensbezogenem </w:t>
      </w:r>
      <w:r>
        <w:t xml:space="preserve">Input </w:t>
      </w:r>
      <w:bookmarkStart w:id="2" w:name="_Int_qWCtjUjC"/>
      <w:r>
        <w:t>zu den verschiedenen Verkehrsmittel</w:t>
      </w:r>
      <w:bookmarkEnd w:id="2"/>
      <w:r>
        <w:t xml:space="preserve"> und </w:t>
      </w:r>
      <w:r w:rsidRPr="218228BC">
        <w:t>Websites</w:t>
      </w:r>
      <w:r>
        <w:t xml:space="preserve"> werden die </w:t>
      </w:r>
      <w:r w:rsidR="00C15F89">
        <w:t>Schüler*innen</w:t>
      </w:r>
      <w:r>
        <w:t xml:space="preserve"> in vier gleichgroße Gruppen eingeteilt.</w:t>
      </w:r>
    </w:p>
    <w:p w14:paraId="5926548B" w14:textId="77777777" w:rsidR="00161166" w:rsidRDefault="00161166" w:rsidP="00161166">
      <w:r>
        <w:t xml:space="preserve">Jede Gruppe bekommt eine Strecke zugeteilt und soll mithilfe von „von A nach B“ und „Uber“ eine passende Route finden. </w:t>
      </w:r>
    </w:p>
    <w:p w14:paraId="2E86314A" w14:textId="77777777" w:rsidR="00161166" w:rsidRDefault="00161166" w:rsidP="00161166">
      <w:r w:rsidRPr="35EF9A90">
        <w:t>Abschließend</w:t>
      </w:r>
      <w:r>
        <w:t xml:space="preserve"> stellt jede Gruppe ihre Ergebnisse kurz vor und </w:t>
      </w:r>
      <w:r w:rsidRPr="35EF9A90">
        <w:t>begründet</w:t>
      </w:r>
      <w:r>
        <w:t xml:space="preserve"> ihre Entscheidung. </w:t>
      </w:r>
    </w:p>
    <w:p w14:paraId="5988F4AA" w14:textId="15247AC6" w:rsidR="00D10305" w:rsidRDefault="00161166" w:rsidP="00026BB4">
      <w:r w:rsidRPr="62BCDAB6">
        <w:t xml:space="preserve">Die Ergebnisse werden </w:t>
      </w:r>
      <w:r w:rsidRPr="358238EC">
        <w:t>von den Gruppen</w:t>
      </w:r>
      <w:r w:rsidRPr="62BCDAB6">
        <w:t xml:space="preserve"> in </w:t>
      </w:r>
      <w:r w:rsidRPr="358238EC">
        <w:t>ein</w:t>
      </w:r>
      <w:r w:rsidRPr="62BCDAB6">
        <w:t xml:space="preserve"> MS-Forms </w:t>
      </w:r>
      <w:r w:rsidRPr="358238EC">
        <w:t xml:space="preserve">Dokument eingetragen. Die Ergebnisse aller Gruppen werden in diesem gesammelt und den folgenden Gruppen </w:t>
      </w:r>
      <w:r w:rsidRPr="15857D58">
        <w:t xml:space="preserve">zum Abschluss </w:t>
      </w:r>
      <w:r w:rsidRPr="30779846">
        <w:t xml:space="preserve">des Projektes </w:t>
      </w:r>
      <w:r w:rsidRPr="15857D58">
        <w:t xml:space="preserve">präsentiert. </w:t>
      </w:r>
    </w:p>
    <w:p w14:paraId="49ECF0F4" w14:textId="08CBE7DE" w:rsidR="00161166" w:rsidRDefault="00161166" w:rsidP="00161166">
      <w:pPr>
        <w:pStyle w:val="berschrift1"/>
        <w:numPr>
          <w:ilvl w:val="0"/>
          <w:numId w:val="6"/>
        </w:numPr>
      </w:pPr>
      <w:bookmarkStart w:id="3" w:name="_Toc215680437"/>
      <w:r>
        <w:t>Verlaufsplanung</w:t>
      </w:r>
      <w:bookmarkEnd w:id="3"/>
    </w:p>
    <w:tbl>
      <w:tblPr>
        <w:tblStyle w:val="Gitternetztabelle1hell"/>
        <w:tblW w:w="0" w:type="auto"/>
        <w:tblLook w:val="04A0" w:firstRow="1" w:lastRow="0" w:firstColumn="1" w:lastColumn="0" w:noHBand="0" w:noVBand="1"/>
      </w:tblPr>
      <w:tblGrid>
        <w:gridCol w:w="2616"/>
        <w:gridCol w:w="2410"/>
        <w:gridCol w:w="4036"/>
      </w:tblGrid>
      <w:tr w:rsidR="00161166" w:rsidRPr="007315CF" w14:paraId="323637A3" w14:textId="77777777" w:rsidTr="00FC7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21E4A62C" w14:textId="77777777" w:rsidR="00161166" w:rsidRPr="007315CF" w:rsidRDefault="00161166" w:rsidP="00FC7E6A">
            <w:pPr>
              <w:rPr>
                <w:sz w:val="32"/>
                <w:szCs w:val="32"/>
              </w:rPr>
            </w:pPr>
            <w:r w:rsidRPr="007315CF">
              <w:rPr>
                <w:sz w:val="32"/>
                <w:szCs w:val="32"/>
              </w:rPr>
              <w:t>Phase</w:t>
            </w:r>
          </w:p>
        </w:tc>
        <w:tc>
          <w:tcPr>
            <w:tcW w:w="2410" w:type="dxa"/>
          </w:tcPr>
          <w:p w14:paraId="5BC79E2E" w14:textId="77777777" w:rsidR="00161166" w:rsidRPr="007315CF" w:rsidRDefault="00161166" w:rsidP="00FC7E6A">
            <w:pPr>
              <w:cnfStyle w:val="100000000000" w:firstRow="1" w:lastRow="0" w:firstColumn="0" w:lastColumn="0" w:oddVBand="0" w:evenVBand="0" w:oddHBand="0" w:evenHBand="0" w:firstRowFirstColumn="0" w:firstRowLastColumn="0" w:lastRowFirstColumn="0" w:lastRowLastColumn="0"/>
              <w:rPr>
                <w:sz w:val="32"/>
                <w:szCs w:val="32"/>
              </w:rPr>
            </w:pPr>
            <w:r w:rsidRPr="007315CF">
              <w:rPr>
                <w:sz w:val="32"/>
                <w:szCs w:val="32"/>
              </w:rPr>
              <w:t>Zeit</w:t>
            </w:r>
          </w:p>
        </w:tc>
        <w:tc>
          <w:tcPr>
            <w:tcW w:w="4036" w:type="dxa"/>
          </w:tcPr>
          <w:p w14:paraId="140C2D65" w14:textId="77777777" w:rsidR="00161166" w:rsidRPr="007315CF" w:rsidRDefault="00161166" w:rsidP="00FC7E6A">
            <w:pPr>
              <w:cnfStyle w:val="100000000000" w:firstRow="1" w:lastRow="0" w:firstColumn="0" w:lastColumn="0" w:oddVBand="0" w:evenVBand="0" w:oddHBand="0" w:evenHBand="0" w:firstRowFirstColumn="0" w:firstRowLastColumn="0" w:lastRowFirstColumn="0" w:lastRowLastColumn="0"/>
              <w:rPr>
                <w:sz w:val="32"/>
                <w:szCs w:val="32"/>
              </w:rPr>
            </w:pPr>
            <w:r w:rsidRPr="007315CF">
              <w:rPr>
                <w:sz w:val="32"/>
                <w:szCs w:val="32"/>
              </w:rPr>
              <w:t>Inhalt/Methode</w:t>
            </w:r>
          </w:p>
        </w:tc>
      </w:tr>
      <w:tr w:rsidR="00161166" w:rsidRPr="00061683" w14:paraId="13899C31"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650127AD" w14:textId="77777777" w:rsidR="00161166" w:rsidRPr="007315CF" w:rsidRDefault="00161166" w:rsidP="00FC7E6A">
            <w:pPr>
              <w:rPr>
                <w:b w:val="0"/>
                <w:bCs w:val="0"/>
              </w:rPr>
            </w:pPr>
            <w:r w:rsidRPr="007315CF">
              <w:rPr>
                <w:b w:val="0"/>
                <w:bCs w:val="0"/>
              </w:rPr>
              <w:t>Einstieg</w:t>
            </w:r>
          </w:p>
        </w:tc>
        <w:tc>
          <w:tcPr>
            <w:tcW w:w="2410" w:type="dxa"/>
          </w:tcPr>
          <w:p w14:paraId="785C1247"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t>5 min</w:t>
            </w:r>
          </w:p>
        </w:tc>
        <w:tc>
          <w:tcPr>
            <w:tcW w:w="4036" w:type="dxa"/>
          </w:tcPr>
          <w:p w14:paraId="5B6A2E93" w14:textId="7F5C0DC6" w:rsidR="003E5873" w:rsidRDefault="00161166" w:rsidP="003E5873">
            <w:pPr>
              <w:cnfStyle w:val="000000000000" w:firstRow="0" w:lastRow="0" w:firstColumn="0" w:lastColumn="0" w:oddVBand="0" w:evenVBand="0" w:oddHBand="0" w:evenHBand="0" w:firstRowFirstColumn="0" w:firstRowLastColumn="0" w:lastRowFirstColumn="0" w:lastRowLastColumn="0"/>
            </w:pPr>
            <w:r w:rsidRPr="47858C00">
              <w:t xml:space="preserve">-&gt;Frage an die </w:t>
            </w:r>
            <w:r w:rsidR="00C15F89">
              <w:t>Schüler*innen</w:t>
            </w:r>
            <w:r w:rsidRPr="47858C00">
              <w:t xml:space="preserve">: </w:t>
            </w:r>
            <w:r w:rsidR="003E5873">
              <w:t xml:space="preserve">Wie seid ihr heute hierher angereist? Welche Alternativen hätte es gegeben? Die möglichen Fortbewegungsmöglichkeiten werden somit gesammelt. Anschließend werden die Vergleichskriterien für die Wahl von der Fortbewegungsmethode erläutert. </w:t>
            </w:r>
          </w:p>
        </w:tc>
      </w:tr>
      <w:tr w:rsidR="00161166" w:rsidRPr="005141F6" w14:paraId="7BBA40AA"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2139AEA9" w14:textId="77777777" w:rsidR="00161166" w:rsidRPr="007315CF" w:rsidRDefault="00161166" w:rsidP="00FC7E6A">
            <w:pPr>
              <w:rPr>
                <w:b w:val="0"/>
                <w:bCs w:val="0"/>
              </w:rPr>
            </w:pPr>
            <w:r>
              <w:rPr>
                <w:b w:val="0"/>
                <w:bCs w:val="0"/>
              </w:rPr>
              <w:t>Instruktion</w:t>
            </w:r>
          </w:p>
        </w:tc>
        <w:tc>
          <w:tcPr>
            <w:tcW w:w="2410" w:type="dxa"/>
          </w:tcPr>
          <w:p w14:paraId="3CEE5F56"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t>5 min</w:t>
            </w:r>
          </w:p>
        </w:tc>
        <w:tc>
          <w:tcPr>
            <w:tcW w:w="4036" w:type="dxa"/>
          </w:tcPr>
          <w:p w14:paraId="1FCC4D32" w14:textId="5A2491EB" w:rsidR="00161166" w:rsidRDefault="003E5873" w:rsidP="00FC7E6A">
            <w:pPr>
              <w:cnfStyle w:val="000000000000" w:firstRow="0" w:lastRow="0" w:firstColumn="0" w:lastColumn="0" w:oddVBand="0" w:evenVBand="0" w:oddHBand="0" w:evenHBand="0" w:firstRowFirstColumn="0" w:firstRowLastColumn="0" w:lastRowFirstColumn="0" w:lastRowLastColumn="0"/>
            </w:pPr>
            <w:r>
              <w:t xml:space="preserve">Nun werden die Tools zu Findung der Fortbewegungsmethode erklärt und die vier verschiedenen Routen vorgestellt. Anschließend werden die vier Routen auf vier Kleingruppen aufgeteilt und der Arbeitsauftrag noch einmal kurz erläutert. Die </w:t>
            </w:r>
            <w:r w:rsidR="00C15F89">
              <w:t>Schüler*innen</w:t>
            </w:r>
            <w:r>
              <w:t xml:space="preserve"> sollen das für ihre Route Effizienteste Verkehrsmittel/die Effizienteste Fortbewegungsmethode finden und nach den Vergleichskriterien bewerten. Anschließend sollen sie ihre Ergebnisse in einem Online-Dokument eintragen. </w:t>
            </w:r>
            <w:r w:rsidR="00B07243">
              <w:t xml:space="preserve">Spezieller Hinweis: Die </w:t>
            </w:r>
            <w:r w:rsidR="00C15F89">
              <w:t>Schüler*innen</w:t>
            </w:r>
            <w:r w:rsidR="00B07243">
              <w:t xml:space="preserve"> dürfen keinen Uber bestellen! </w:t>
            </w:r>
          </w:p>
        </w:tc>
      </w:tr>
      <w:tr w:rsidR="00161166" w:rsidRPr="005141F6" w14:paraId="2DB07113"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334FC13B" w14:textId="77777777" w:rsidR="00161166" w:rsidRPr="007315CF" w:rsidRDefault="00161166" w:rsidP="00FC7E6A">
            <w:pPr>
              <w:rPr>
                <w:b w:val="0"/>
                <w:bCs w:val="0"/>
              </w:rPr>
            </w:pPr>
            <w:r>
              <w:rPr>
                <w:b w:val="0"/>
                <w:bCs w:val="0"/>
              </w:rPr>
              <w:t>Durchführung</w:t>
            </w:r>
          </w:p>
        </w:tc>
        <w:tc>
          <w:tcPr>
            <w:tcW w:w="2410" w:type="dxa"/>
          </w:tcPr>
          <w:p w14:paraId="15B4B77F"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rsidRPr="312E9895">
              <w:t xml:space="preserve">10 - </w:t>
            </w:r>
            <w:r>
              <w:t>15min</w:t>
            </w:r>
          </w:p>
        </w:tc>
        <w:tc>
          <w:tcPr>
            <w:tcW w:w="4036" w:type="dxa"/>
          </w:tcPr>
          <w:p w14:paraId="50F04C6A" w14:textId="301AC90B" w:rsidR="00161166" w:rsidRDefault="00161166" w:rsidP="00FC7E6A">
            <w:pPr>
              <w:cnfStyle w:val="000000000000" w:firstRow="0" w:lastRow="0" w:firstColumn="0" w:lastColumn="0" w:oddVBand="0" w:evenVBand="0" w:oddHBand="0" w:evenHBand="0" w:firstRowFirstColumn="0" w:firstRowLastColumn="0" w:lastRowFirstColumn="0" w:lastRowLastColumn="0"/>
            </w:pPr>
            <w:r>
              <w:t>Arbeitsphase mit den Tablets</w:t>
            </w:r>
            <w:r w:rsidR="00B07243">
              <w:t xml:space="preserve"> und leeren Zetteln + Stifte für Notizen für eine bessere Übersicht</w:t>
            </w:r>
          </w:p>
        </w:tc>
      </w:tr>
      <w:tr w:rsidR="00161166" w:rsidRPr="005141F6" w14:paraId="7BCDDE20"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64EEB553" w14:textId="77777777" w:rsidR="00161166" w:rsidRPr="007315CF" w:rsidRDefault="00161166" w:rsidP="00FC7E6A">
            <w:pPr>
              <w:spacing w:line="259" w:lineRule="auto"/>
            </w:pPr>
            <w:r w:rsidRPr="5C7C1170">
              <w:rPr>
                <w:b w:val="0"/>
                <w:bCs w:val="0"/>
              </w:rPr>
              <w:t>Abschluss</w:t>
            </w:r>
          </w:p>
        </w:tc>
        <w:tc>
          <w:tcPr>
            <w:tcW w:w="2410" w:type="dxa"/>
          </w:tcPr>
          <w:p w14:paraId="34AF1FAC"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t>5 min</w:t>
            </w:r>
          </w:p>
        </w:tc>
        <w:tc>
          <w:tcPr>
            <w:tcW w:w="4036" w:type="dxa"/>
          </w:tcPr>
          <w:p w14:paraId="3D5EE040" w14:textId="6E1806A6" w:rsidR="00161166" w:rsidRDefault="00161166" w:rsidP="00FC7E6A">
            <w:pPr>
              <w:cnfStyle w:val="000000000000" w:firstRow="0" w:lastRow="0" w:firstColumn="0" w:lastColumn="0" w:oddVBand="0" w:evenVBand="0" w:oddHBand="0" w:evenHBand="0" w:firstRowFirstColumn="0" w:firstRowLastColumn="0" w:lastRowFirstColumn="0" w:lastRowLastColumn="0"/>
            </w:pPr>
            <w:r w:rsidRPr="5C7C1170">
              <w:t xml:space="preserve">Die Gruppen präsentieren ihre Ergebnisse und </w:t>
            </w:r>
            <w:r w:rsidRPr="6925100D">
              <w:t>begründen kurz ihre Entscheidung</w:t>
            </w:r>
            <w:r w:rsidR="00B07243">
              <w:t xml:space="preserve"> unter Berücksichtigung der Vergleichskriterien</w:t>
            </w:r>
            <w:r w:rsidRPr="6925100D">
              <w:t xml:space="preserve">. Anschließend werden noch die Ergebnisse der vorherigen Gruppen als Vergleich präsentiert. </w:t>
            </w:r>
          </w:p>
        </w:tc>
      </w:tr>
    </w:tbl>
    <w:p w14:paraId="32C29818" w14:textId="77777777" w:rsidR="00161166" w:rsidRPr="00161166" w:rsidRDefault="00161166" w:rsidP="00161166"/>
    <w:p w14:paraId="203815C9" w14:textId="48BC1E07" w:rsidR="00D10305" w:rsidRDefault="00D10305" w:rsidP="00D10305">
      <w:pPr>
        <w:pStyle w:val="berschrift1"/>
        <w:numPr>
          <w:ilvl w:val="0"/>
          <w:numId w:val="6"/>
        </w:numPr>
      </w:pPr>
      <w:bookmarkStart w:id="4" w:name="_Toc215680438"/>
      <w:r>
        <w:t>Lernziele</w:t>
      </w:r>
      <w:bookmarkEnd w:id="4"/>
      <w:r>
        <w:t xml:space="preserve"> </w:t>
      </w:r>
    </w:p>
    <w:p w14:paraId="3BC8B545" w14:textId="77777777" w:rsidR="00B07243" w:rsidRPr="00B07243" w:rsidRDefault="00B07243" w:rsidP="00B07243">
      <w:pPr>
        <w:rPr>
          <w:b/>
          <w:bCs/>
        </w:rPr>
      </w:pPr>
      <w:r w:rsidRPr="00B07243">
        <w:rPr>
          <w:b/>
          <w:bCs/>
        </w:rPr>
        <w:t>Anforderungsbereich 1 – Reproduktion (Wissen wiedergeben)</w:t>
      </w:r>
    </w:p>
    <w:p w14:paraId="1DDEF3DB" w14:textId="77777777" w:rsidR="00B07243" w:rsidRDefault="00B07243" w:rsidP="00B07243"/>
    <w:p w14:paraId="0D3DDF98" w14:textId="77777777" w:rsidR="00B07243" w:rsidRDefault="00B07243" w:rsidP="00B07243">
      <w:r>
        <w:t>Feinlernziele:</w:t>
      </w:r>
    </w:p>
    <w:p w14:paraId="19B78531" w14:textId="77777777" w:rsidR="00B07243" w:rsidRDefault="00B07243" w:rsidP="00B07243"/>
    <w:p w14:paraId="307D5A68" w14:textId="39701CDD" w:rsidR="00B07243" w:rsidRDefault="00B07243" w:rsidP="00B07243">
      <w:r>
        <w:t xml:space="preserve">Die </w:t>
      </w:r>
      <w:r w:rsidR="00C15F89">
        <w:t>Schüler*innen</w:t>
      </w:r>
      <w:r>
        <w:t xml:space="preserve"> benennen verschiedene Verkehrsmittel, die auf der Website „A nach B“ und bei „Uber“ zur Verfügung stehen.</w:t>
      </w:r>
    </w:p>
    <w:p w14:paraId="540204B2" w14:textId="77777777" w:rsidR="00B07243" w:rsidRDefault="00B07243" w:rsidP="00B07243"/>
    <w:p w14:paraId="6C7B145A" w14:textId="104F2567" w:rsidR="00B07243" w:rsidRDefault="00B07243" w:rsidP="00B07243">
      <w:r>
        <w:t xml:space="preserve">Die </w:t>
      </w:r>
      <w:r w:rsidR="00C15F89">
        <w:t>Schüler*innen</w:t>
      </w:r>
      <w:r>
        <w:t xml:space="preserve"> beschreiben grundlegende Kriterien, die für die Wahl eines Verkehrsmittels wichtig sind (Dauer, Preis, Komfort, Umweltfreundlichkeit etc.).</w:t>
      </w:r>
    </w:p>
    <w:p w14:paraId="48C8ABEB" w14:textId="77777777" w:rsidR="00B07243" w:rsidRDefault="00B07243" w:rsidP="00B07243"/>
    <w:p w14:paraId="55782D83" w14:textId="7983C2E0" w:rsidR="00B07243" w:rsidRDefault="00B07243" w:rsidP="00B07243">
      <w:r>
        <w:t xml:space="preserve">Die </w:t>
      </w:r>
      <w:r w:rsidR="00C15F89">
        <w:t>Schüler*innen</w:t>
      </w:r>
      <w:r>
        <w:t xml:space="preserve"> geben wichtige Grundfunktionen der beiden Websites (Routensuche, Filteroptionen, Preisvorschläge) wieder.</w:t>
      </w:r>
    </w:p>
    <w:p w14:paraId="7E76DDF1" w14:textId="77777777" w:rsidR="00B07243" w:rsidRDefault="00B07243" w:rsidP="00B07243"/>
    <w:p w14:paraId="312D6136" w14:textId="77777777" w:rsidR="00B07243" w:rsidRDefault="00B07243" w:rsidP="00B07243"/>
    <w:p w14:paraId="34F7156E" w14:textId="77777777" w:rsidR="00B07243" w:rsidRDefault="00B07243" w:rsidP="00B07243"/>
    <w:p w14:paraId="05FDFB60" w14:textId="77777777" w:rsidR="00B07243" w:rsidRPr="00B07243" w:rsidRDefault="00B07243" w:rsidP="00B07243">
      <w:pPr>
        <w:rPr>
          <w:b/>
          <w:bCs/>
        </w:rPr>
      </w:pPr>
      <w:r w:rsidRPr="00B07243">
        <w:rPr>
          <w:b/>
          <w:bCs/>
        </w:rPr>
        <w:t>Anforderungsbereich 2 – Anwendung / Informationsverarbeitung (Analyse, Vergleich, Zuordnung)</w:t>
      </w:r>
    </w:p>
    <w:p w14:paraId="7BA14041" w14:textId="77777777" w:rsidR="00B07243" w:rsidRDefault="00B07243" w:rsidP="00B07243"/>
    <w:p w14:paraId="742AE829" w14:textId="77777777" w:rsidR="00B07243" w:rsidRDefault="00B07243" w:rsidP="00B07243">
      <w:r>
        <w:t>Feinlernziele:</w:t>
      </w:r>
    </w:p>
    <w:p w14:paraId="2D1951F9" w14:textId="77777777" w:rsidR="00B07243" w:rsidRDefault="00B07243" w:rsidP="00B07243"/>
    <w:p w14:paraId="3F6A98A5" w14:textId="5254F219" w:rsidR="00B07243" w:rsidRDefault="00B07243" w:rsidP="00B07243">
      <w:r>
        <w:t xml:space="preserve">Die </w:t>
      </w:r>
      <w:r w:rsidR="00C15F89">
        <w:t>Schüler*innen</w:t>
      </w:r>
      <w:r>
        <w:t xml:space="preserve"> vergleichen verschiedene Routenoptionen (z. B. Zug, Bus, Uber, zu Fuß) mithilfe der Websites „A nach B“ und „Uber“.</w:t>
      </w:r>
    </w:p>
    <w:p w14:paraId="776ECDF3" w14:textId="77777777" w:rsidR="00B07243" w:rsidRDefault="00B07243" w:rsidP="00B07243"/>
    <w:p w14:paraId="70DFE593" w14:textId="4F5192D9" w:rsidR="00B07243" w:rsidRDefault="00B07243" w:rsidP="00B07243">
      <w:r>
        <w:t xml:space="preserve">Die </w:t>
      </w:r>
      <w:r w:rsidR="00C15F89">
        <w:t>Schüler*innen</w:t>
      </w:r>
      <w:r>
        <w:t xml:space="preserve"> ermitteln für ihre zugeteilte Strecke relevante Informationen wie Fahrtdauer, Kosten, Umstiege oder Umweltfreundlichkeit.</w:t>
      </w:r>
    </w:p>
    <w:p w14:paraId="587733CF" w14:textId="77777777" w:rsidR="00B07243" w:rsidRDefault="00B07243" w:rsidP="00B07243"/>
    <w:p w14:paraId="700B6C54" w14:textId="23714B69" w:rsidR="00B07243" w:rsidRDefault="00B07243" w:rsidP="00B07243">
      <w:r>
        <w:t xml:space="preserve">Die </w:t>
      </w:r>
      <w:r w:rsidR="00C15F89">
        <w:t>Schüler*innen</w:t>
      </w:r>
      <w:r>
        <w:t xml:space="preserve"> analysieren Vor- und Nachteile der möglichen Verkehrsmittel und ordnen diese den Entscheidungskriterien zu.</w:t>
      </w:r>
    </w:p>
    <w:p w14:paraId="0147D472" w14:textId="77777777" w:rsidR="00B07243" w:rsidRDefault="00B07243" w:rsidP="00B07243"/>
    <w:p w14:paraId="3BADCB8B" w14:textId="1C316552" w:rsidR="00B07243" w:rsidRDefault="00B07243" w:rsidP="00B07243">
      <w:r>
        <w:t xml:space="preserve">Die </w:t>
      </w:r>
      <w:r w:rsidR="00C15F89">
        <w:t>Schüler*innen</w:t>
      </w:r>
      <w:r>
        <w:t xml:space="preserve"> wählen auf Basis der recherchierten Daten eine geeignete Route aus und begründen ihre Entscheidung sachbezogen.</w:t>
      </w:r>
    </w:p>
    <w:p w14:paraId="15665AD5" w14:textId="77777777" w:rsidR="00B07243" w:rsidRDefault="00B07243" w:rsidP="00B07243"/>
    <w:p w14:paraId="12B75953" w14:textId="21A16F61" w:rsidR="00B07243" w:rsidRDefault="00B07243" w:rsidP="00B07243">
      <w:r>
        <w:t xml:space="preserve">Die </w:t>
      </w:r>
      <w:r w:rsidR="00C15F89">
        <w:t>Schüler*innen</w:t>
      </w:r>
      <w:r>
        <w:t xml:space="preserve"> tragen ihre Informationen strukturiert in das MS-Forms-Dokument ein.</w:t>
      </w:r>
    </w:p>
    <w:p w14:paraId="1EEA849E" w14:textId="77777777" w:rsidR="00B07243" w:rsidRDefault="00B07243" w:rsidP="00B07243"/>
    <w:p w14:paraId="25EE7578" w14:textId="77777777" w:rsidR="00B07243" w:rsidRPr="00B07243" w:rsidRDefault="00B07243" w:rsidP="00B07243">
      <w:pPr>
        <w:rPr>
          <w:b/>
          <w:bCs/>
        </w:rPr>
      </w:pPr>
      <w:r w:rsidRPr="00B07243">
        <w:rPr>
          <w:b/>
          <w:bCs/>
        </w:rPr>
        <w:t>Anforderungsbereich 3 – Reflexion / Bewertung / Übertragung</w:t>
      </w:r>
    </w:p>
    <w:p w14:paraId="481D4ECA" w14:textId="77777777" w:rsidR="00B07243" w:rsidRDefault="00B07243" w:rsidP="00B07243"/>
    <w:p w14:paraId="27647F30" w14:textId="77777777" w:rsidR="00B07243" w:rsidRDefault="00B07243" w:rsidP="00B07243">
      <w:r>
        <w:t>Feinlernziele:</w:t>
      </w:r>
    </w:p>
    <w:p w14:paraId="55702C2D" w14:textId="77777777" w:rsidR="00B07243" w:rsidRDefault="00B07243" w:rsidP="00B07243"/>
    <w:p w14:paraId="4B5BAF16" w14:textId="6C091334" w:rsidR="00B07243" w:rsidRDefault="00B07243" w:rsidP="00B07243">
      <w:r>
        <w:t xml:space="preserve">Die </w:t>
      </w:r>
      <w:r w:rsidR="00C15F89">
        <w:t>Schüler*innen</w:t>
      </w:r>
      <w:r>
        <w:t xml:space="preserve"> reflektieren, welche Kriterien für sie persönlich am wichtigsten sind (z. B. Nachhaltigkeit vs. Preis vs. Zeit).</w:t>
      </w:r>
    </w:p>
    <w:p w14:paraId="1758B8AF" w14:textId="77777777" w:rsidR="00B07243" w:rsidRDefault="00B07243" w:rsidP="00B07243"/>
    <w:p w14:paraId="41B1D54F" w14:textId="3838134D" w:rsidR="00B07243" w:rsidRDefault="00B07243" w:rsidP="00B07243">
      <w:r>
        <w:t xml:space="preserve">Die </w:t>
      </w:r>
      <w:r w:rsidR="00C15F89">
        <w:t>Schüler*innen</w:t>
      </w:r>
      <w:r>
        <w:t xml:space="preserve"> bewerten, welche Route für die jeweilige Strecke insgesamt am sinnvollsten ist für sie.                                                        </w:t>
      </w:r>
    </w:p>
    <w:p w14:paraId="5E511954" w14:textId="77777777" w:rsidR="00B07243" w:rsidRDefault="00B07243" w:rsidP="00B07243"/>
    <w:p w14:paraId="68459F5A" w14:textId="46D6959C" w:rsidR="00B07243" w:rsidRDefault="00B07243" w:rsidP="00B07243">
      <w:r>
        <w:t xml:space="preserve">Die </w:t>
      </w:r>
      <w:r w:rsidR="00C15F89">
        <w:t>Schüler*innen</w:t>
      </w:r>
      <w:r>
        <w:t xml:space="preserve"> übertragen die gewonnenen Erkenntnisse auf ihr eigenes Mobilitätsverhalten und überlegen, wie sie im Alltag bewusster von A nach B kommen können.</w:t>
      </w:r>
    </w:p>
    <w:p w14:paraId="51FF38DB" w14:textId="77777777" w:rsidR="00B07243" w:rsidRDefault="00B07243" w:rsidP="00B07243"/>
    <w:p w14:paraId="3DCF4A03" w14:textId="0AEBFE96" w:rsidR="00B07243" w:rsidRDefault="00B07243" w:rsidP="00B07243">
      <w:r>
        <w:t xml:space="preserve">Die </w:t>
      </w:r>
      <w:r w:rsidR="00C15F89">
        <w:t>Schüler*innen</w:t>
      </w:r>
      <w:r>
        <w:t xml:space="preserve"> reflektieren, wie digitale Tools (Apps, Websites) dabei helfen können, nachhaltigere und effizientere Entscheidungen zu treffen.</w:t>
      </w:r>
    </w:p>
    <w:p w14:paraId="655607DA" w14:textId="77777777" w:rsidR="00B07243" w:rsidRDefault="00B07243" w:rsidP="00B07243"/>
    <w:p w14:paraId="0E981210" w14:textId="77777777" w:rsidR="00B07243" w:rsidRDefault="00B07243" w:rsidP="00B07243"/>
    <w:p w14:paraId="542B5460" w14:textId="77777777" w:rsidR="00B07243" w:rsidRPr="00B07243" w:rsidRDefault="00B07243" w:rsidP="00B07243"/>
    <w:p w14:paraId="38E3A29B" w14:textId="357671A6" w:rsidR="00161166" w:rsidRDefault="00161166" w:rsidP="00161166">
      <w:pPr>
        <w:pStyle w:val="berschrift1"/>
        <w:numPr>
          <w:ilvl w:val="0"/>
          <w:numId w:val="6"/>
        </w:numPr>
      </w:pPr>
      <w:bookmarkStart w:id="5" w:name="_Toc215680439"/>
      <w:r>
        <w:t>Lehrplanbezug</w:t>
      </w:r>
      <w:bookmarkEnd w:id="5"/>
    </w:p>
    <w:p w14:paraId="6F56E806" w14:textId="48B76BD8" w:rsidR="00514053" w:rsidRPr="00514053" w:rsidRDefault="00514053" w:rsidP="00514053">
      <w:r>
        <w:t>Lehrplan 2016 AHS-Oberstufe</w:t>
      </w:r>
    </w:p>
    <w:p w14:paraId="1C24ECBB" w14:textId="55DF3952" w:rsidR="00F01E58" w:rsidRPr="00F01E58" w:rsidRDefault="00F01E58" w:rsidP="00F01E58">
      <w:pPr>
        <w:rPr>
          <w:b/>
          <w:bCs/>
        </w:rPr>
      </w:pPr>
      <w:r w:rsidRPr="00F01E58">
        <w:rPr>
          <w:b/>
          <w:bCs/>
        </w:rPr>
        <w:t>7 . Semester</w:t>
      </w:r>
    </w:p>
    <w:p w14:paraId="6F38A8E8" w14:textId="77777777" w:rsidR="00F01E58" w:rsidRPr="00F01E58" w:rsidRDefault="00F01E58" w:rsidP="00F01E58">
      <w:pPr>
        <w:rPr>
          <w:b/>
          <w:bCs/>
        </w:rPr>
      </w:pPr>
      <w:r w:rsidRPr="00F01E58">
        <w:rPr>
          <w:b/>
          <w:bCs/>
          <w:i/>
          <w:iCs/>
        </w:rPr>
        <w:t>Politische Gestaltung von Räumen untersuchen</w:t>
      </w:r>
    </w:p>
    <w:p w14:paraId="6BB4D027" w14:textId="77777777" w:rsidR="00F01E58" w:rsidRDefault="00F01E58" w:rsidP="00F01E58">
      <w:r>
        <w:t>- Ziele, Gestaltungsspielräume und Auswirkungen der Raumordnung erklären</w:t>
      </w:r>
    </w:p>
    <w:p w14:paraId="12A25C63" w14:textId="77777777" w:rsidR="00F01E58" w:rsidRDefault="00F01E58" w:rsidP="00F01E58">
      <w:r>
        <w:t>- Konstruktionen von Räumen und raumbezogenen Identitäten untersuchen</w:t>
      </w:r>
    </w:p>
    <w:p w14:paraId="79BEEAF3" w14:textId="77777777" w:rsidR="00F01E58" w:rsidRDefault="00F01E58" w:rsidP="00F01E58">
      <w:r>
        <w:t>- Bereitschaft entwickeln, zumindest auf der kommunalpolitischen Ebene gestaltend mitzuwirken</w:t>
      </w:r>
    </w:p>
    <w:p w14:paraId="2C4853D4" w14:textId="182564B5" w:rsidR="00F01E58" w:rsidRPr="00F01E58" w:rsidRDefault="00F01E58" w:rsidP="00F01E58">
      <w:pPr>
        <w:rPr>
          <w:b/>
          <w:bCs/>
        </w:rPr>
      </w:pPr>
      <w:r w:rsidRPr="00F01E58">
        <w:rPr>
          <w:b/>
          <w:bCs/>
        </w:rPr>
        <w:t>8 . Semester</w:t>
      </w:r>
    </w:p>
    <w:p w14:paraId="6DC4C6E7" w14:textId="77777777" w:rsidR="00F01E58" w:rsidRPr="00F01E58" w:rsidRDefault="00F01E58" w:rsidP="00F01E58">
      <w:pPr>
        <w:rPr>
          <w:b/>
          <w:bCs/>
        </w:rPr>
      </w:pPr>
      <w:r w:rsidRPr="00F01E58">
        <w:rPr>
          <w:b/>
          <w:bCs/>
        </w:rPr>
        <w:t>Lokal –regional – global: Vernetzungen – Wahrnehmungen – Konflikte</w:t>
      </w:r>
    </w:p>
    <w:p w14:paraId="310F726C" w14:textId="77777777" w:rsidR="00F01E58" w:rsidRDefault="00F01E58" w:rsidP="00F01E58">
      <w:r>
        <w:rPr>
          <w:i/>
          <w:iCs/>
        </w:rPr>
        <w:t>Städte als Lebensräume und ökonomische Zentren untersuchen</w:t>
      </w:r>
    </w:p>
    <w:p w14:paraId="38A55F4B" w14:textId="77777777" w:rsidR="00F01E58" w:rsidRDefault="00F01E58" w:rsidP="00F01E58">
      <w:r>
        <w:t>- Vielfalt der subjektiven Wirklichkeiten in Städten vergleichen</w:t>
      </w:r>
    </w:p>
    <w:p w14:paraId="3B4593B8" w14:textId="77777777" w:rsidR="00F01E58" w:rsidRDefault="00F01E58" w:rsidP="00F01E58">
      <w:r>
        <w:t>- Soziale Differenzen in urbanen Räumen analysieren</w:t>
      </w:r>
    </w:p>
    <w:p w14:paraId="7740BAA7" w14:textId="77777777" w:rsidR="00F01E58" w:rsidRDefault="00F01E58" w:rsidP="00F01E58">
      <w:r>
        <w:t>- Prozesse von Urbanität und Urbanisierung beschreiben</w:t>
      </w:r>
    </w:p>
    <w:p w14:paraId="09459D72" w14:textId="77777777" w:rsidR="00F01E58" w:rsidRDefault="00F01E58" w:rsidP="00F01E58">
      <w:r>
        <w:t>- Bedeutung von Metropolen als Steuerungszentren der Wirtschaft beurteilen</w:t>
      </w:r>
    </w:p>
    <w:p w14:paraId="4EB5CCCB" w14:textId="77777777" w:rsidR="00F01E58" w:rsidRDefault="00F01E58" w:rsidP="00F01E58">
      <w:r>
        <w:t>- Perspektiven und Beispiele für eine nachhaltige Urbanität entwickeln</w:t>
      </w:r>
    </w:p>
    <w:p w14:paraId="4EDF0101" w14:textId="77777777" w:rsidR="00FA5360" w:rsidRDefault="00FA5360" w:rsidP="00FA5360">
      <w:pPr>
        <w:pStyle w:val="berschrift1"/>
      </w:pPr>
    </w:p>
    <w:p w14:paraId="1924413E" w14:textId="5765B42A" w:rsidR="00FA5360" w:rsidRDefault="005248EE" w:rsidP="005248EE">
      <w:pPr>
        <w:pStyle w:val="berschrift1"/>
        <w:numPr>
          <w:ilvl w:val="0"/>
          <w:numId w:val="6"/>
        </w:numPr>
      </w:pPr>
      <w:bookmarkStart w:id="6" w:name="_Toc215680440"/>
      <w:r>
        <w:t>Konzept-</w:t>
      </w:r>
      <w:r w:rsidR="0067125D">
        <w:t xml:space="preserve"> </w:t>
      </w:r>
      <w:r>
        <w:t>und Methodenwissen</w:t>
      </w:r>
      <w:bookmarkEnd w:id="6"/>
    </w:p>
    <w:p w14:paraId="1B14BE5E" w14:textId="77777777" w:rsidR="0067125D" w:rsidRDefault="0067125D" w:rsidP="0067125D">
      <w:r>
        <w:t xml:space="preserve">Im Verlauf des Workshops gewinnen die SchülerInnen Konzeptwissen in Form von Begriffen und Zusammenhängen zum Thema Mobilität. Dies schließt Wissen über Verkehrsmittel (Eigenschaften, vor/Nachteile der Benutzung dieser), Vergleichskriterien (Preis, Komfort, Fahrtdauer, Umweltfreundlichkeit usw.) sowie digitale Mobilitätsplattformen wie „A nach B“ oder „Uber“ (Aufbau, Verwendung, Nutzen) ein. </w:t>
      </w:r>
    </w:p>
    <w:p w14:paraId="05D7D76C" w14:textId="77777777" w:rsidR="0067125D" w:rsidRDefault="0067125D" w:rsidP="0067125D"/>
    <w:p w14:paraId="73269AB8" w14:textId="446FF159" w:rsidR="0067125D" w:rsidRDefault="0067125D" w:rsidP="0067125D">
      <w:r>
        <w:t>Gleichzeitig eignen sich die SchülerInnen Methodenwissen zum Thema an. Sie lernen, digitale Tools zur Routenplanung zu verwenden, Verkehrsmittel in diesen zu bewerten, vergleichen und unter Berücksichtigung der Vergleichskriterien das für sie sinnvollste Verkehrsmittel auszuwählen. Außerdem lernen die SchülerInnen Informationen zu strukturieren (Notizen zu den Daten der verschiedenen Verkehrsmittel) und ihre Entscheidung nachvollziehbar zu begründen. Die SchülerInnen verbessern ihre Präsentationsfähigkeiten und ihre kooperativen Kompetenzen durch die Gruppenarbeit.</w:t>
      </w:r>
    </w:p>
    <w:p w14:paraId="4D1D9500" w14:textId="77777777" w:rsidR="0067125D" w:rsidRPr="0067125D" w:rsidRDefault="0067125D" w:rsidP="0067125D"/>
    <w:p w14:paraId="0C58EAC4" w14:textId="1323B01C" w:rsidR="00B07243" w:rsidRDefault="00B07243" w:rsidP="00FA5360">
      <w:pPr>
        <w:pStyle w:val="berschrift1"/>
        <w:numPr>
          <w:ilvl w:val="0"/>
          <w:numId w:val="6"/>
        </w:numPr>
      </w:pPr>
      <w:bookmarkStart w:id="7" w:name="_Toc215680441"/>
      <w:r>
        <w:t>Reflexionen</w:t>
      </w:r>
      <w:bookmarkEnd w:id="7"/>
    </w:p>
    <w:p w14:paraId="139781DF" w14:textId="77777777" w:rsidR="00B07243" w:rsidRDefault="00B07243" w:rsidP="00B07243"/>
    <w:p w14:paraId="4D3E0AD3" w14:textId="77777777" w:rsidR="00B07243" w:rsidRPr="00B07243" w:rsidRDefault="00B07243" w:rsidP="00B07243"/>
    <w:p w14:paraId="2BDEA25A" w14:textId="6EE618F9" w:rsidR="00026BB4" w:rsidRDefault="00026BB4" w:rsidP="0034559E">
      <w:pPr>
        <w:jc w:val="center"/>
        <w:rPr>
          <w:b/>
          <w:bCs/>
          <w:sz w:val="32"/>
          <w:szCs w:val="32"/>
        </w:rPr>
      </w:pPr>
      <w:r>
        <w:rPr>
          <w:b/>
          <w:bCs/>
          <w:sz w:val="32"/>
          <w:szCs w:val="32"/>
        </w:rPr>
        <w:t>Reflexion des Workshops – Tizian Hatzmann</w:t>
      </w:r>
    </w:p>
    <w:p w14:paraId="076845C4" w14:textId="77777777" w:rsidR="00026BB4" w:rsidRDefault="00026BB4" w:rsidP="00026BB4">
      <w:pPr>
        <w:rPr>
          <w:b/>
          <w:bCs/>
          <w:sz w:val="32"/>
          <w:szCs w:val="32"/>
        </w:rPr>
      </w:pPr>
    </w:p>
    <w:p w14:paraId="4B7D7AE6" w14:textId="77777777" w:rsidR="00161166" w:rsidRDefault="00161166" w:rsidP="00026BB4"/>
    <w:p w14:paraId="46493763" w14:textId="77777777" w:rsidR="00026BB4" w:rsidRDefault="00026BB4" w:rsidP="00026BB4">
      <w:pPr>
        <w:pStyle w:val="Listenabsatz"/>
        <w:numPr>
          <w:ilvl w:val="0"/>
          <w:numId w:val="5"/>
        </w:numPr>
      </w:pPr>
      <w:r>
        <w:rPr>
          <w:b/>
          <w:bCs/>
          <w:sz w:val="32"/>
          <w:szCs w:val="32"/>
        </w:rPr>
        <w:t xml:space="preserve">Der erste Eindruck </w:t>
      </w:r>
    </w:p>
    <w:p w14:paraId="01DE99E0" w14:textId="77777777" w:rsidR="00026BB4" w:rsidRDefault="00026BB4" w:rsidP="00026BB4"/>
    <w:p w14:paraId="53C1CFBC" w14:textId="7A01B892" w:rsidR="00026BB4" w:rsidRDefault="00026BB4" w:rsidP="00026BB4">
      <w:r>
        <w:t xml:space="preserve">Meine Kollegin Laura Hinterleitner und ich haben im Rahmen des GIS-Day in Linz unseren Workshop „Finde deinen Weg! Von A nach B.“ geplant und durchgeführt. Zurückblickend kann ich grundsätzlich feststellen: Die Workshops sind sehr erfolgreich verlaufen. Wir konnten bei jedem Durchgang unseren Zeitplan einhalten bzw. die Gruppen während ihrer gesamten Aufenthaltsdauer bei unserem Workshop, war es etwas länger oder kürzer als vorausgesagt, mit Inhalten versorgen. Die </w:t>
      </w:r>
      <w:r w:rsidR="00C15F89">
        <w:t>Schüler*innen</w:t>
      </w:r>
      <w:r>
        <w:t xml:space="preserve">-Interaktion während der Arbeitsphase war bei zwei von drei Gruppen mehr als zufriedenstellend und ermöglichte uns, die Ergebnispräsentation am Schluss des Workshops Großteils mit </w:t>
      </w:r>
      <w:r w:rsidR="00C15F89">
        <w:t>Schüler*innen</w:t>
      </w:r>
      <w:r>
        <w:t xml:space="preserve">-Input zu füllen, so wie geplant. In der Arbeitsphase gab es manchmal kleine Verständnisprobleme, die aber schnell ausgemerzt werden konnten. Um diese aber im Vorhinein zu verhindern, würde ich für zukünftige Workshops noch einige kleine Änderungen im Ablauf vornehmen, die ich später erläutern werde. </w:t>
      </w:r>
    </w:p>
    <w:p w14:paraId="4D4B4354" w14:textId="77777777" w:rsidR="00026BB4" w:rsidRDefault="00026BB4" w:rsidP="00026BB4"/>
    <w:p w14:paraId="5B62CACD" w14:textId="794B7472" w:rsidR="00026BB4" w:rsidRDefault="00026BB4" w:rsidP="00026BB4">
      <w:pPr>
        <w:pStyle w:val="Listenabsatz"/>
        <w:numPr>
          <w:ilvl w:val="0"/>
          <w:numId w:val="4"/>
        </w:numPr>
        <w:rPr>
          <w:b/>
          <w:bCs/>
          <w:sz w:val="32"/>
          <w:szCs w:val="32"/>
        </w:rPr>
      </w:pPr>
      <w:r>
        <w:rPr>
          <w:b/>
          <w:bCs/>
          <w:sz w:val="32"/>
          <w:szCs w:val="32"/>
        </w:rPr>
        <w:t xml:space="preserve">Interaktion der </w:t>
      </w:r>
      <w:r w:rsidR="00C15F89">
        <w:rPr>
          <w:b/>
          <w:bCs/>
          <w:sz w:val="32"/>
          <w:szCs w:val="32"/>
        </w:rPr>
        <w:t>Schüler*innen</w:t>
      </w:r>
      <w:r>
        <w:rPr>
          <w:b/>
          <w:bCs/>
          <w:sz w:val="32"/>
          <w:szCs w:val="32"/>
        </w:rPr>
        <w:t xml:space="preserve"> und mögliche Anpassungen am Workshopablauf</w:t>
      </w:r>
    </w:p>
    <w:p w14:paraId="780AF9C7" w14:textId="4E659000" w:rsidR="00026BB4" w:rsidRDefault="00026BB4" w:rsidP="00026BB4">
      <w:r>
        <w:t xml:space="preserve">Laura und ich haben im Verlauf des Workshops versucht, einen möglichst klaren und einfachen Einstieg in die Arbeitsphase zu finden. Diesen nahmen die </w:t>
      </w:r>
      <w:r w:rsidR="00C15F89">
        <w:t>Schüler*innen</w:t>
      </w:r>
      <w:r>
        <w:t xml:space="preserve"> dankbar an und stürzten sich direkt in die Arbeitsphase. Während dieser gab es bis auf ein paar technische Schwierigkeiten mit der Uber-Anwendung keine groben Probleme, jede Gruppe wusste welche Aufgabe erfüllt werden muss und wie diese erfüllt werden kann. Dies spiegelte sich dann auch in der Ergebnispräsentation wider. Um auf die Schwierigkeiten mit der Uber-Anwendung zurückzukommen: Um Routen und Preise in der Uber-App einsehen zu können, ist eine Anmeldung mit einem Registrierten Konto notwendig. Da wir den Gruppen insgesamt acht IPads zur Verfügung stellten, war es uns nicht möglich jedes dieser IPads mit einem Uber-Zugang auszustatten. Wir entschieden uns daher, vier Konten mit vier verschiedenen Mailadressen zu erstellen, damit jede Gruppe wenigstens ein IPad mit einem Uber-Zugang verwenden konnte (es waren 2 IPads pro Gruppe vorgesehen). Dies funktionierte auch, bis wir im Verlauf des Workshops realisierten, dass Uber nach einer gewissen Zeit der Benutzung die Angabe eine Telefonnummer verlangte. Zwei der vier Konten waren mit einer Telefonnummer ausgestattet (Die von Laura und mir), die anderen zwei Konten wurden aber somit im Workshop unbenutzbar. Wir improvisierten und teilten den </w:t>
      </w:r>
      <w:r w:rsidR="00C15F89">
        <w:t>Schüler*innen</w:t>
      </w:r>
      <w:r>
        <w:t xml:space="preserve"> mit, dass sie bitte zwischen den Gruppen kurz für die Uber-Suche kooperieren sollten, was auch einwandfrei funktionierte. </w:t>
      </w:r>
    </w:p>
    <w:p w14:paraId="581D494B" w14:textId="77777777" w:rsidR="00026BB4" w:rsidRDefault="00026BB4" w:rsidP="00026BB4"/>
    <w:p w14:paraId="7691A1C7" w14:textId="5252354D" w:rsidR="00026BB4" w:rsidRDefault="00026BB4" w:rsidP="00026BB4">
      <w:r>
        <w:t xml:space="preserve">Ein weiteres Problem war, dass eine Gruppe während der Ausarbeitung aus Versehen eine Uber-Fahrt buchte. Wir teilten den </w:t>
      </w:r>
      <w:r w:rsidR="00C15F89">
        <w:t>Schüler*innen</w:t>
      </w:r>
      <w:r>
        <w:t xml:space="preserve"> zwar vor der Arbeitsphase ausdrücklich mit, gut aufzupassen und keinen Uber zu bestellen, dies reichte aber anscheinend nicht aus. Aufgrund dieser Probleme würde ich für zukünftige Workshops nur mehr ein Tablet mit einem Uber-Zugang, das für alle Gruppen gemeinsam im Sichtfeld der WorkshopleiterInnen aufliegt, bereitstellen. Die Gruppen könnten somit nacheinander ihre Routen auf Uber ohne Risiko und technischen Schwierigkeiten einsehen. </w:t>
      </w:r>
    </w:p>
    <w:p w14:paraId="4BF83FD6" w14:textId="77777777" w:rsidR="00026BB4" w:rsidRDefault="00026BB4" w:rsidP="00026BB4"/>
    <w:p w14:paraId="0DB5C7D7" w14:textId="362706E5" w:rsidR="00026BB4" w:rsidRDefault="00026BB4" w:rsidP="00026BB4">
      <w:r>
        <w:t xml:space="preserve">Die Ergebnispräsentation war für uns sehr erfreulich. Unser Ziel war es, die </w:t>
      </w:r>
      <w:r w:rsidR="00C15F89">
        <w:t>Schüler*innen</w:t>
      </w:r>
      <w:r>
        <w:t xml:space="preserve"> zu motivieren, sich nicht immer für die einfachste und unkomplizierteste Lösung zu entscheiden – und das funktionierte. Die </w:t>
      </w:r>
      <w:r w:rsidR="00C15F89">
        <w:t>Schüler*innen</w:t>
      </w:r>
      <w:r>
        <w:t xml:space="preserve"> präsentierten gut Überlegte Entscheidungen, unter der Berücksichtigung der Kriterien, die wir vorgestellt hatten. Die meisten Kleingruppen konnten ihre Entscheidungen erklären und auf mehreren Ebenen erläutern, was mich sehr beeindruckt hat. Was auch spannend war, war die Vielfalt der Ergebnisse. Bei fast jeder Route hörten wir von den jeweils 3 Kleingruppen mindestens zwei verschiedene Ergebnisse, gut begründet und auch nachvollziehbar. Einige </w:t>
      </w:r>
      <w:r w:rsidR="00C15F89">
        <w:t>Schüler*innen</w:t>
      </w:r>
      <w:r>
        <w:t xml:space="preserve"> übertrafen sogar unsere Erwartungen, indem sie sie genaue Angaben zu Spritkosten und zusätzlichen Kosten errechneten und präsentierten. </w:t>
      </w:r>
    </w:p>
    <w:p w14:paraId="11C04771" w14:textId="77777777" w:rsidR="00026BB4" w:rsidRPr="004E30F8" w:rsidRDefault="00026BB4" w:rsidP="00026BB4">
      <w:r>
        <w:t xml:space="preserve">Ich finde also die prinzipielle Aufgabenstellung benötigt keine Veränderung, lediglich die Erklärung dieser und die Durchführung (Uber) sollte angepasst werden. </w:t>
      </w:r>
    </w:p>
    <w:p w14:paraId="188186B5" w14:textId="77777777" w:rsidR="00026BB4" w:rsidRPr="004E30F8" w:rsidRDefault="00026BB4" w:rsidP="00026BB4">
      <w:pPr>
        <w:rPr>
          <w:b/>
          <w:bCs/>
          <w:sz w:val="32"/>
          <w:szCs w:val="32"/>
        </w:rPr>
      </w:pPr>
    </w:p>
    <w:p w14:paraId="3C197A43" w14:textId="48B5C450" w:rsidR="00026BB4" w:rsidRPr="00A777D5" w:rsidRDefault="00026BB4" w:rsidP="00026BB4">
      <w:pPr>
        <w:pStyle w:val="Listenabsatz"/>
        <w:numPr>
          <w:ilvl w:val="0"/>
          <w:numId w:val="4"/>
        </w:numPr>
      </w:pPr>
      <w:r>
        <w:rPr>
          <w:b/>
          <w:bCs/>
          <w:sz w:val="32"/>
          <w:szCs w:val="32"/>
        </w:rPr>
        <w:t xml:space="preserve">Reflexion der Ausarbeitungsphase und </w:t>
      </w:r>
      <w:r w:rsidR="00C15F89">
        <w:rPr>
          <w:b/>
          <w:bCs/>
          <w:sz w:val="32"/>
          <w:szCs w:val="32"/>
        </w:rPr>
        <w:t>Schüler*innen</w:t>
      </w:r>
      <w:r>
        <w:rPr>
          <w:b/>
          <w:bCs/>
          <w:sz w:val="32"/>
          <w:szCs w:val="32"/>
        </w:rPr>
        <w:t>-Motivation</w:t>
      </w:r>
    </w:p>
    <w:p w14:paraId="38743222" w14:textId="16989E91" w:rsidR="00026BB4" w:rsidRDefault="00026BB4" w:rsidP="00026BB4">
      <w:pPr>
        <w:ind w:left="360"/>
      </w:pPr>
      <w:r>
        <w:t xml:space="preserve">Wie bereits erwähnt war die Interaktion während der Arbeitsphase bei zwei von drei Gruppen sehr zufriedenstellend, eine Gruppe wirkte in aber etwas weniger interessiert und engagiert. Es handelt sich hier um kein Negativbeispiel – Die </w:t>
      </w:r>
      <w:r w:rsidR="00C15F89">
        <w:t>Schüler*innen</w:t>
      </w:r>
      <w:r>
        <w:t xml:space="preserve"> waren trotzdem auf die Ausarbeitung ihrer Aufgabenstellung fokussiert, was sich auch in der Ergebnispräsentation widerspiegelte, das generelle Engagement war aber im Vergleich zu den anderen Gruppen auffällig niedrig. Die Begründungen zur Wahl der Verkehrsmittel waren kurz und prägnant, innovative Lösungen und Ideen blieben Großteils aus (bewusst Großteils: eine Kleingruppe war sehr bemüht und präsentierte ausführlich ein innovatives Ergebnis zu ihrer Route). Hauptproblem war: Die Kleingruppen entschieden sich ohne große Vergleichsprozesse schnell für ein geeignetes Verkehrsmittel und verblieben dann bei der Ausführung der Argumente, warum sie sich so entschieden haben - das ist aber nicht das Ziel unseres Workshops. Die </w:t>
      </w:r>
      <w:r w:rsidR="00C15F89">
        <w:t>Schüler*innen</w:t>
      </w:r>
      <w:r>
        <w:t xml:space="preserve"> sollen möglichst viele Vergleiche aufstellen, um ihre Wahl von jedem der Einflussfaktoren abhängig zu machen.</w:t>
      </w:r>
    </w:p>
    <w:p w14:paraId="5CB41B5D" w14:textId="5F6B4D73" w:rsidR="00026BB4" w:rsidRDefault="00026BB4" w:rsidP="00026BB4">
      <w:pPr>
        <w:ind w:left="360"/>
      </w:pPr>
      <w:r>
        <w:t xml:space="preserve">Um dies in Zukunft zu verhindern, wäre die Bereitstellung von zusätzlichen Arbeitsaufgaben bei einer frühen Entscheidung sinnvoll. Dies würde die Aufmerksamkeit der </w:t>
      </w:r>
      <w:r w:rsidR="00C15F89">
        <w:t>Schüler*innen</w:t>
      </w:r>
      <w:r>
        <w:t xml:space="preserve"> wieder aktivieren und sie dazu bewegen, ihre Entscheidungen noch einmal zu überprüfen bzw. zu hinterfragen. Sind sie mit ihrer Entscheidung schon zufrieden, erweitern sie somit trotzdem ihr Wissensspektrum und bleiben beschäftigt. Außerdem ist es umso wichtiger diese Gruppen individuell zu betreuen, nachzufragen und zu animieren. </w:t>
      </w:r>
    </w:p>
    <w:p w14:paraId="048AB6E6" w14:textId="77777777" w:rsidR="00026BB4" w:rsidRDefault="00026BB4" w:rsidP="00026BB4">
      <w:pPr>
        <w:ind w:left="360"/>
      </w:pPr>
    </w:p>
    <w:p w14:paraId="58974F8C" w14:textId="77777777" w:rsidR="00026BB4" w:rsidRPr="000D04DC" w:rsidRDefault="00026BB4" w:rsidP="00026BB4">
      <w:pPr>
        <w:pStyle w:val="Listenabsatz"/>
        <w:numPr>
          <w:ilvl w:val="0"/>
          <w:numId w:val="4"/>
        </w:numPr>
        <w:rPr>
          <w:b/>
          <w:bCs/>
          <w:sz w:val="32"/>
          <w:szCs w:val="32"/>
        </w:rPr>
      </w:pPr>
      <w:r>
        <w:rPr>
          <w:b/>
          <w:bCs/>
          <w:sz w:val="32"/>
          <w:szCs w:val="32"/>
        </w:rPr>
        <w:t>Interaktion der Lehrpersonen</w:t>
      </w:r>
    </w:p>
    <w:p w14:paraId="3FD39E54" w14:textId="32691A09" w:rsidR="00026BB4" w:rsidRDefault="00026BB4" w:rsidP="00026BB4">
      <w:pPr>
        <w:ind w:left="360"/>
      </w:pPr>
      <w:r>
        <w:t xml:space="preserve">Die Lehrpersonen brachten sich auf Unterschiedlichste Weise ein: Eine agierte nur als Zuseher, eine andere brachte sich ein und Unterstützte die </w:t>
      </w:r>
      <w:r w:rsidR="00C15F89">
        <w:t>Schüler*innen</w:t>
      </w:r>
      <w:r>
        <w:t xml:space="preserve">, die dritte arbeitete sogar mit einem Schüler in einem Zweierteam, da sich zahlenmäßig sonst nur 3 Gruppen ausgegangen wären. Ich finde es gut, wenn sich die Lehrpersonen einbringen. Dies gibt den </w:t>
      </w:r>
      <w:r w:rsidR="00C15F89">
        <w:t>Schüler*innen</w:t>
      </w:r>
      <w:r>
        <w:t xml:space="preserve"> zusätzliche Unterstützung, gleichzeitig sind auf die Lehrpersonen selbst beschäftigt und können aus diesem Workshop lernen. </w:t>
      </w:r>
    </w:p>
    <w:p w14:paraId="6E8D5B02" w14:textId="77777777" w:rsidR="00161166" w:rsidRDefault="00161166" w:rsidP="00026BB4">
      <w:pPr>
        <w:ind w:left="360"/>
      </w:pPr>
    </w:p>
    <w:p w14:paraId="76646C09" w14:textId="77777777" w:rsidR="00161166" w:rsidRDefault="00161166" w:rsidP="00026BB4">
      <w:pPr>
        <w:ind w:left="360"/>
      </w:pPr>
    </w:p>
    <w:p w14:paraId="072A37B8" w14:textId="77777777" w:rsidR="00161166" w:rsidRDefault="00161166" w:rsidP="00026BB4">
      <w:pPr>
        <w:ind w:left="360"/>
      </w:pPr>
    </w:p>
    <w:p w14:paraId="47A50F8A" w14:textId="77777777" w:rsidR="00161166" w:rsidRDefault="00161166" w:rsidP="00026BB4">
      <w:pPr>
        <w:ind w:left="360"/>
      </w:pPr>
    </w:p>
    <w:p w14:paraId="39577B1D" w14:textId="6C1AD289" w:rsidR="00161166" w:rsidRPr="00161166" w:rsidRDefault="00161166" w:rsidP="00161166">
      <w:pPr>
        <w:jc w:val="center"/>
        <w:rPr>
          <w:b/>
          <w:bCs/>
          <w:sz w:val="32"/>
          <w:szCs w:val="32"/>
        </w:rPr>
      </w:pPr>
      <w:r>
        <w:rPr>
          <w:b/>
          <w:bCs/>
          <w:sz w:val="32"/>
          <w:szCs w:val="32"/>
        </w:rPr>
        <w:t>Reflexion des Workshops – Laura Hinterleitner</w:t>
      </w:r>
    </w:p>
    <w:p w14:paraId="693BB898" w14:textId="77777777" w:rsidR="00161166" w:rsidRDefault="00161166" w:rsidP="00026BB4">
      <w:pPr>
        <w:ind w:left="360"/>
      </w:pPr>
    </w:p>
    <w:tbl>
      <w:tblPr>
        <w:tblStyle w:val="Tabellenraster"/>
        <w:tblW w:w="0" w:type="auto"/>
        <w:tblLook w:val="04A0" w:firstRow="1" w:lastRow="0" w:firstColumn="1" w:lastColumn="0" w:noHBand="0" w:noVBand="1"/>
      </w:tblPr>
      <w:tblGrid>
        <w:gridCol w:w="9062"/>
      </w:tblGrid>
      <w:tr w:rsidR="00161166" w:rsidRPr="00857D38" w14:paraId="701A55CB" w14:textId="77777777" w:rsidTr="00FC7E6A">
        <w:tc>
          <w:tcPr>
            <w:tcW w:w="9062" w:type="dxa"/>
          </w:tcPr>
          <w:p w14:paraId="2BE0F4C1" w14:textId="77777777" w:rsidR="00161166" w:rsidRPr="00857D38" w:rsidRDefault="00161166" w:rsidP="00FC7E6A">
            <w:pPr>
              <w:spacing w:line="360" w:lineRule="auto"/>
              <w:rPr>
                <w:b/>
                <w:bCs/>
              </w:rPr>
            </w:pPr>
            <w:r w:rsidRPr="00857D38">
              <w:rPr>
                <w:b/>
                <w:bCs/>
              </w:rPr>
              <w:t xml:space="preserve">Individuelle Reflexion </w:t>
            </w:r>
          </w:p>
        </w:tc>
      </w:tr>
    </w:tbl>
    <w:p w14:paraId="3D5A4A1A" w14:textId="77777777" w:rsidR="00161166" w:rsidRPr="00857D38" w:rsidRDefault="00161166" w:rsidP="00161166">
      <w:r>
        <w:t>Unser</w:t>
      </w:r>
      <w:r w:rsidRPr="00857D38">
        <w:t xml:space="preserve"> Workshop </w:t>
      </w:r>
      <w:r w:rsidRPr="00857D38">
        <w:rPr>
          <w:i/>
          <w:iCs/>
        </w:rPr>
        <w:t>„Finde deinen</w:t>
      </w:r>
      <w:r>
        <w:rPr>
          <w:i/>
          <w:iCs/>
        </w:rPr>
        <w:t xml:space="preserve"> Weg</w:t>
      </w:r>
      <w:r w:rsidRPr="00857D38">
        <w:rPr>
          <w:i/>
          <w:iCs/>
        </w:rPr>
        <w:t>“</w:t>
      </w:r>
      <w:r w:rsidRPr="00857D38">
        <w:t xml:space="preserve"> verlief überraschend </w:t>
      </w:r>
      <w:r>
        <w:t>gut</w:t>
      </w:r>
      <w:r w:rsidRPr="00857D38">
        <w:t>. Die Schüler</w:t>
      </w:r>
      <w:r>
        <w:t>*</w:t>
      </w:r>
      <w:r w:rsidRPr="00857D38">
        <w:t>innen waren durchgehend motiviert, aktiv und arbeiteten vollkommen eigenständig</w:t>
      </w:r>
      <w:r>
        <w:t xml:space="preserve"> und einige über den Auftrag hinaus</w:t>
      </w:r>
      <w:r w:rsidRPr="00857D38">
        <w:t xml:space="preserve">. Besonders positiv war, dass sich die Lernenden intensiv mit ihren eigenen Wegen, Entscheidungsstrategien und passenden Verkehrsmitteln </w:t>
      </w:r>
      <w:r>
        <w:t>auseinander gesetzt haben</w:t>
      </w:r>
      <w:r w:rsidRPr="00857D38">
        <w:t>. Sie konnten Inhalte nicht nur verstehen, sondern praktisch anwenden.</w:t>
      </w:r>
    </w:p>
    <w:p w14:paraId="4BD99CF0" w14:textId="77777777" w:rsidR="00161166" w:rsidRDefault="00161166" w:rsidP="00161166">
      <w:r w:rsidRPr="00857D38">
        <w:t>Die zuvor durchgeführte Generalprobe</w:t>
      </w:r>
      <w:r>
        <w:t xml:space="preserve"> hat</w:t>
      </w:r>
      <w:r w:rsidRPr="00857D38">
        <w:t xml:space="preserve"> sich als ausgesprochen </w:t>
      </w:r>
      <w:r>
        <w:t>hilfreich erwiesen</w:t>
      </w:r>
      <w:r w:rsidRPr="00857D38">
        <w:t xml:space="preserve">. Sie half, Abläufe zu präzisieren, Materialien vollständig vorzubereiten und mögliche Stolperstellen frühzeitig zu erkennen. Dadurch funktionierte der Workshop am Durchführungstag reibungslos. </w:t>
      </w:r>
    </w:p>
    <w:p w14:paraId="766686B0" w14:textId="77777777" w:rsidR="00161166" w:rsidRDefault="00161166" w:rsidP="00161166">
      <w:r w:rsidRPr="00857D38">
        <w:t>Zudem bot die flexible Struktur des Workshops die Möglichkeit, einzelne Sequenzen in der Dauer anzupassen</w:t>
      </w:r>
      <w:r>
        <w:t xml:space="preserve">, </w:t>
      </w:r>
      <w:r w:rsidRPr="00857D38">
        <w:t xml:space="preserve">so konnten wir spontan vertiefen, wenn die Gruppe stark interessiert war, oder beschleunigen, wenn die Konzentration </w:t>
      </w:r>
      <w:r>
        <w:t>oder Zeit verschwand</w:t>
      </w:r>
      <w:r w:rsidRPr="00857D38">
        <w:t>.</w:t>
      </w:r>
    </w:p>
    <w:p w14:paraId="564A1688" w14:textId="77777777" w:rsidR="00161166" w:rsidRPr="00857D38" w:rsidRDefault="00161166" w:rsidP="00161166"/>
    <w:tbl>
      <w:tblPr>
        <w:tblStyle w:val="Tabellenraster"/>
        <w:tblW w:w="0" w:type="auto"/>
        <w:tblLook w:val="04A0" w:firstRow="1" w:lastRow="0" w:firstColumn="1" w:lastColumn="0" w:noHBand="0" w:noVBand="1"/>
      </w:tblPr>
      <w:tblGrid>
        <w:gridCol w:w="9062"/>
      </w:tblGrid>
      <w:tr w:rsidR="00161166" w:rsidRPr="00857D38" w14:paraId="42176EC4" w14:textId="77777777" w:rsidTr="00FC7E6A">
        <w:tc>
          <w:tcPr>
            <w:tcW w:w="9062" w:type="dxa"/>
          </w:tcPr>
          <w:p w14:paraId="734F3E56" w14:textId="77777777" w:rsidR="00161166" w:rsidRPr="00857D38" w:rsidRDefault="00161166" w:rsidP="00FC7E6A">
            <w:pPr>
              <w:spacing w:line="360" w:lineRule="auto"/>
              <w:rPr>
                <w:b/>
                <w:bCs/>
              </w:rPr>
            </w:pPr>
            <w:r w:rsidRPr="00E32DA5">
              <w:rPr>
                <w:b/>
                <w:bCs/>
              </w:rPr>
              <w:t>Welche Ziele konnte ich erreichen:</w:t>
            </w:r>
          </w:p>
        </w:tc>
      </w:tr>
    </w:tbl>
    <w:p w14:paraId="180122E8" w14:textId="77777777" w:rsidR="00161166" w:rsidRPr="00857D38" w:rsidRDefault="00161166" w:rsidP="00161166">
      <w:pPr>
        <w:pStyle w:val="Listenabsatz"/>
        <w:numPr>
          <w:ilvl w:val="0"/>
          <w:numId w:val="11"/>
        </w:numPr>
      </w:pPr>
      <w:r w:rsidRPr="00857D38">
        <w:t>Kein Material vergessen, Reibungsloser Ablauf</w:t>
      </w:r>
    </w:p>
    <w:p w14:paraId="7EA4DF9D" w14:textId="77777777" w:rsidR="00161166" w:rsidRPr="00857D38" w:rsidRDefault="00161166" w:rsidP="00161166">
      <w:pPr>
        <w:pStyle w:val="Listenabsatz"/>
        <w:numPr>
          <w:ilvl w:val="0"/>
          <w:numId w:val="11"/>
        </w:numPr>
      </w:pPr>
      <w:r w:rsidRPr="00857D38">
        <w:t>Diskurs mit den Schüler*innen gefördert</w:t>
      </w:r>
    </w:p>
    <w:p w14:paraId="1623993A" w14:textId="77777777" w:rsidR="00161166" w:rsidRPr="00857D38" w:rsidRDefault="00161166" w:rsidP="00161166">
      <w:pPr>
        <w:pStyle w:val="Listenabsatz"/>
        <w:numPr>
          <w:ilvl w:val="0"/>
          <w:numId w:val="11"/>
        </w:numPr>
      </w:pPr>
      <w:r w:rsidRPr="00857D38">
        <w:t>Schneller Auf/Abbau (Aufgrund der Standortteilung)</w:t>
      </w:r>
    </w:p>
    <w:p w14:paraId="6EB9FE0A" w14:textId="77777777" w:rsidR="00161166" w:rsidRDefault="00161166" w:rsidP="00161166"/>
    <w:tbl>
      <w:tblPr>
        <w:tblStyle w:val="Tabellenraster"/>
        <w:tblW w:w="0" w:type="auto"/>
        <w:tblLook w:val="04A0" w:firstRow="1" w:lastRow="0" w:firstColumn="1" w:lastColumn="0" w:noHBand="0" w:noVBand="1"/>
      </w:tblPr>
      <w:tblGrid>
        <w:gridCol w:w="9062"/>
      </w:tblGrid>
      <w:tr w:rsidR="00161166" w:rsidRPr="00857D38" w14:paraId="570AA93C" w14:textId="77777777" w:rsidTr="00FC7E6A">
        <w:tc>
          <w:tcPr>
            <w:tcW w:w="9062" w:type="dxa"/>
          </w:tcPr>
          <w:p w14:paraId="7053B9C5" w14:textId="77777777" w:rsidR="00161166" w:rsidRPr="00857D38" w:rsidRDefault="00161166" w:rsidP="00FC7E6A">
            <w:pPr>
              <w:spacing w:line="360" w:lineRule="auto"/>
              <w:rPr>
                <w:b/>
                <w:bCs/>
              </w:rPr>
            </w:pPr>
            <w:r w:rsidRPr="00857D38">
              <w:rPr>
                <w:b/>
                <w:bCs/>
              </w:rPr>
              <w:t>Ziele für das nächste Mal</w:t>
            </w:r>
          </w:p>
        </w:tc>
      </w:tr>
    </w:tbl>
    <w:p w14:paraId="4F0B4793" w14:textId="77777777" w:rsidR="00161166" w:rsidRPr="00857D38" w:rsidRDefault="00161166" w:rsidP="00161166">
      <w:r w:rsidRPr="00857D38">
        <w:t>Für zukünftige Durchführungen könnte verstärkt darauf geachtet werden:</w:t>
      </w:r>
    </w:p>
    <w:p w14:paraId="7EC5B800" w14:textId="77777777" w:rsidR="00161166" w:rsidRPr="00857D38" w:rsidRDefault="00161166" w:rsidP="00161166">
      <w:pPr>
        <w:numPr>
          <w:ilvl w:val="0"/>
          <w:numId w:val="9"/>
        </w:numPr>
      </w:pPr>
      <w:r w:rsidRPr="00857D38">
        <w:t>die Reflexionsphasen auszubauen, damit die Schüler</w:t>
      </w:r>
      <w:r>
        <w:t>*</w:t>
      </w:r>
      <w:r w:rsidRPr="00857D38">
        <w:t>innen ihre Entscheidungen (z. B. Wahl eines Verkehrsmittels) noch klarer begründen</w:t>
      </w:r>
      <w:r>
        <w:t xml:space="preserve"> können, aber das ist natürlich eine Frage der Zeit, die Zeit hat man am GIS-Day nicht aber im Unterricht schon.</w:t>
      </w:r>
    </w:p>
    <w:p w14:paraId="0230E3E5" w14:textId="77777777" w:rsidR="00161166" w:rsidRPr="00857D38" w:rsidRDefault="00161166" w:rsidP="00161166">
      <w:pPr>
        <w:numPr>
          <w:ilvl w:val="0"/>
          <w:numId w:val="9"/>
        </w:numPr>
      </w:pPr>
      <w:r w:rsidRPr="00857D38">
        <w:t>differenzierte Materialien bereitzustellen, sodass sowohl schnellere als auch langsamere Schüler mehr auf ihrem Niveau gefordert werden.</w:t>
      </w:r>
    </w:p>
    <w:p w14:paraId="28A38077" w14:textId="77777777" w:rsidR="00161166" w:rsidRDefault="00161166" w:rsidP="00161166"/>
    <w:tbl>
      <w:tblPr>
        <w:tblStyle w:val="Tabellenraster"/>
        <w:tblW w:w="0" w:type="auto"/>
        <w:tblLook w:val="04A0" w:firstRow="1" w:lastRow="0" w:firstColumn="1" w:lastColumn="0" w:noHBand="0" w:noVBand="1"/>
      </w:tblPr>
      <w:tblGrid>
        <w:gridCol w:w="9062"/>
      </w:tblGrid>
      <w:tr w:rsidR="00161166" w:rsidRPr="00857D38" w14:paraId="1DAD7525" w14:textId="77777777" w:rsidTr="00FC7E6A">
        <w:tc>
          <w:tcPr>
            <w:tcW w:w="9062" w:type="dxa"/>
          </w:tcPr>
          <w:p w14:paraId="23841885" w14:textId="77777777" w:rsidR="00161166" w:rsidRPr="00857D38" w:rsidRDefault="00161166" w:rsidP="00FC7E6A">
            <w:pPr>
              <w:spacing w:line="360" w:lineRule="auto"/>
              <w:rPr>
                <w:b/>
                <w:bCs/>
              </w:rPr>
            </w:pPr>
            <w:r w:rsidRPr="00857D38">
              <w:rPr>
                <w:b/>
                <w:bCs/>
              </w:rPr>
              <w:t xml:space="preserve">Was </w:t>
            </w:r>
            <w:r w:rsidRPr="00E32DA5">
              <w:rPr>
                <w:b/>
                <w:bCs/>
              </w:rPr>
              <w:t>kann</w:t>
            </w:r>
            <w:r w:rsidRPr="00857D38">
              <w:rPr>
                <w:b/>
                <w:bCs/>
              </w:rPr>
              <w:t xml:space="preserve"> am Workshop umgestaltet werden?</w:t>
            </w:r>
          </w:p>
        </w:tc>
      </w:tr>
    </w:tbl>
    <w:p w14:paraId="2273C337" w14:textId="7B420139" w:rsidR="00161166" w:rsidRPr="00E32DA5" w:rsidRDefault="00161166" w:rsidP="00161166">
      <w:pPr>
        <w:numPr>
          <w:ilvl w:val="0"/>
          <w:numId w:val="10"/>
        </w:numPr>
      </w:pPr>
      <w:r>
        <w:t>Online vs</w:t>
      </w:r>
      <w:r w:rsidR="003E5873">
        <w:t>.</w:t>
      </w:r>
      <w:r>
        <w:t xml:space="preserve"> nicht Online</w:t>
      </w:r>
      <w:r w:rsidRPr="00857D38">
        <w:t>, (z. B. Stadtplan,</w:t>
      </w:r>
      <w:r>
        <w:t xml:space="preserve"> Öffi-Plan, …</w:t>
      </w:r>
      <w:r w:rsidRPr="00857D38">
        <w:t>).</w:t>
      </w:r>
    </w:p>
    <w:p w14:paraId="41AD2E95" w14:textId="77777777" w:rsidR="00161166" w:rsidRDefault="00161166" w:rsidP="00026BB4">
      <w:pPr>
        <w:ind w:left="360"/>
      </w:pPr>
    </w:p>
    <w:p w14:paraId="1921E749" w14:textId="77777777" w:rsidR="00C15F89" w:rsidRDefault="00C15F89">
      <w:pPr>
        <w:rPr>
          <w:sz w:val="28"/>
          <w:szCs w:val="28"/>
        </w:rPr>
        <w:sectPr w:rsidR="00C15F89">
          <w:footerReference w:type="default" r:id="rId7"/>
          <w:pgSz w:w="11906" w:h="16838"/>
          <w:pgMar w:top="1417" w:right="1417" w:bottom="1134" w:left="1417" w:header="708" w:footer="708" w:gutter="0"/>
          <w:cols w:space="708"/>
          <w:docGrid w:linePitch="360"/>
        </w:sectPr>
      </w:pPr>
    </w:p>
    <w:p w14:paraId="1727B0E0" w14:textId="31EA411A" w:rsidR="00C15F89" w:rsidRDefault="00C15F89" w:rsidP="00C15F89">
      <w:pPr>
        <w:pStyle w:val="berschrift1"/>
        <w:numPr>
          <w:ilvl w:val="0"/>
          <w:numId w:val="6"/>
        </w:numPr>
      </w:pPr>
      <w:bookmarkStart w:id="8" w:name="_Toc215680442"/>
      <w:r>
        <w:t>Materialien</w:t>
      </w:r>
      <w:bookmarkEnd w:id="8"/>
    </w:p>
    <w:p w14:paraId="75377631" w14:textId="77777777" w:rsidR="00C15F89" w:rsidRDefault="00C15F89" w:rsidP="00C15F89">
      <w:pPr>
        <w:rPr>
          <w:b/>
          <w:bCs/>
          <w:sz w:val="96"/>
          <w:szCs w:val="96"/>
        </w:rPr>
      </w:pPr>
    </w:p>
    <w:p w14:paraId="68B949C1" w14:textId="062F5789" w:rsidR="00C15F89" w:rsidRPr="00C15F89" w:rsidRDefault="00C15F89" w:rsidP="00C15F89">
      <w:pPr>
        <w:jc w:val="center"/>
        <w:rPr>
          <w:b/>
          <w:bCs/>
          <w:sz w:val="96"/>
          <w:szCs w:val="96"/>
        </w:rPr>
      </w:pPr>
      <w:r w:rsidRPr="00C15F89">
        <w:rPr>
          <w:b/>
          <w:bCs/>
          <w:sz w:val="96"/>
          <w:szCs w:val="96"/>
        </w:rPr>
        <w:t>Fahrtdauer/Wegdauer</w:t>
      </w:r>
    </w:p>
    <w:p w14:paraId="274F5CC9" w14:textId="613DD365" w:rsidR="00C15F89" w:rsidRDefault="00C15F89" w:rsidP="00C15F89">
      <w:r w:rsidRPr="00C15F89">
        <w:rPr>
          <w:noProof/>
          <w:sz w:val="22"/>
          <w:szCs w:val="22"/>
        </w:rPr>
        <w:drawing>
          <wp:anchor distT="0" distB="0" distL="114300" distR="114300" simplePos="0" relativeHeight="251668480" behindDoc="1" locked="0" layoutInCell="1" allowOverlap="1" wp14:anchorId="5437A053" wp14:editId="1BE3C57A">
            <wp:simplePos x="0" y="0"/>
            <wp:positionH relativeFrom="margin">
              <wp:align>right</wp:align>
            </wp:positionH>
            <wp:positionV relativeFrom="paragraph">
              <wp:posOffset>10057</wp:posOffset>
            </wp:positionV>
            <wp:extent cx="2371090" cy="2371090"/>
            <wp:effectExtent l="0" t="0" r="0" b="0"/>
            <wp:wrapNone/>
            <wp:docPr id="746445740" name="Grafik 3" descr="Dauer - Kostenlose zeit und datum-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uer - Kostenlose zeit und datum-Ic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090"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AA76589" w14:textId="77777777" w:rsidR="00C15F89" w:rsidRDefault="00C15F89" w:rsidP="00C15F89">
      <w:pPr>
        <w:rPr>
          <w:b/>
          <w:bCs/>
          <w:sz w:val="144"/>
          <w:szCs w:val="144"/>
        </w:rPr>
      </w:pPr>
      <w:r>
        <w:rPr>
          <w:noProof/>
        </w:rPr>
        <w:drawing>
          <wp:anchor distT="0" distB="0" distL="114300" distR="114300" simplePos="0" relativeHeight="251669504" behindDoc="1" locked="0" layoutInCell="1" allowOverlap="1" wp14:anchorId="45B73EED" wp14:editId="21F5F087">
            <wp:simplePos x="0" y="0"/>
            <wp:positionH relativeFrom="margin">
              <wp:posOffset>5634990</wp:posOffset>
            </wp:positionH>
            <wp:positionV relativeFrom="paragraph">
              <wp:posOffset>-831215</wp:posOffset>
            </wp:positionV>
            <wp:extent cx="3120390" cy="3120390"/>
            <wp:effectExtent l="0" t="0" r="0" b="3810"/>
            <wp:wrapNone/>
            <wp:docPr id="562512161" name="Grafik 4" descr="Umwelt - Kostenlose Ökologie und umwel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welt - Kostenlose Ökologie und umwelt-Ic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CBB21" w14:textId="77777777" w:rsidR="00C15F89" w:rsidRDefault="00C15F89" w:rsidP="00C15F89">
      <w:pPr>
        <w:rPr>
          <w:b/>
          <w:bCs/>
          <w:sz w:val="144"/>
          <w:szCs w:val="144"/>
        </w:rPr>
      </w:pPr>
    </w:p>
    <w:p w14:paraId="5556E2A0" w14:textId="0C1B8F7F" w:rsidR="00C15F89" w:rsidRPr="006168AA" w:rsidRDefault="00C15F89" w:rsidP="00C15F89">
      <w:pPr>
        <w:rPr>
          <w:b/>
          <w:bCs/>
          <w:sz w:val="144"/>
          <w:szCs w:val="144"/>
        </w:rPr>
      </w:pPr>
      <w:r w:rsidRPr="006168AA">
        <w:rPr>
          <w:b/>
          <w:bCs/>
          <w:sz w:val="144"/>
          <w:szCs w:val="144"/>
        </w:rPr>
        <w:t>Umweltfreundlichkeit</w:t>
      </w:r>
    </w:p>
    <w:p w14:paraId="0140E5E0" w14:textId="77777777" w:rsidR="00C15F89" w:rsidRDefault="00C15F89" w:rsidP="00C15F89">
      <w:r>
        <w:br/>
      </w:r>
    </w:p>
    <w:p w14:paraId="1A13129F" w14:textId="6E611524" w:rsidR="00C15F89" w:rsidRDefault="00C15F89" w:rsidP="00C15F89">
      <w:r>
        <w:rPr>
          <w:noProof/>
        </w:rPr>
        <w:drawing>
          <wp:anchor distT="0" distB="0" distL="114300" distR="114300" simplePos="0" relativeHeight="251670528" behindDoc="1" locked="0" layoutInCell="1" allowOverlap="1" wp14:anchorId="73192A21" wp14:editId="334E5909">
            <wp:simplePos x="0" y="0"/>
            <wp:positionH relativeFrom="margin">
              <wp:posOffset>-273759</wp:posOffset>
            </wp:positionH>
            <wp:positionV relativeFrom="paragraph">
              <wp:posOffset>271780</wp:posOffset>
            </wp:positionV>
            <wp:extent cx="3131820" cy="3131820"/>
            <wp:effectExtent l="0" t="0" r="0" b="0"/>
            <wp:wrapNone/>
            <wp:docPr id="131800373" name="Grafik 5" descr="Kosten - Kostenlose geschäft und finanz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sten - Kostenlose geschäft und finanzen-Ic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E0F06" w14:textId="2CDC00F6" w:rsidR="00C15F89" w:rsidRDefault="00C15F89" w:rsidP="00C15F89"/>
    <w:p w14:paraId="5E5356A5" w14:textId="7785002C" w:rsidR="00C15F89" w:rsidRDefault="00C15F89" w:rsidP="00C15F89"/>
    <w:p w14:paraId="3E2FEB08" w14:textId="77777777" w:rsidR="00C15F89" w:rsidRDefault="00C15F89" w:rsidP="00C15F89"/>
    <w:p w14:paraId="4F586BBF" w14:textId="77777777" w:rsidR="00C15F89" w:rsidRDefault="00C15F89" w:rsidP="00C15F89"/>
    <w:p w14:paraId="0E2A5010" w14:textId="450B1C6C" w:rsidR="00C15F89" w:rsidRDefault="00C15F89" w:rsidP="00C15F89"/>
    <w:p w14:paraId="084E28D8" w14:textId="77777777" w:rsidR="00C15F89" w:rsidRDefault="00C15F89" w:rsidP="00C15F89"/>
    <w:p w14:paraId="39818E55" w14:textId="0BA18E73" w:rsidR="00C15F89" w:rsidRDefault="00C15F89" w:rsidP="00C15F89"/>
    <w:p w14:paraId="3A3E1EA2" w14:textId="77777777" w:rsidR="00C15F89" w:rsidRDefault="00C15F89" w:rsidP="00C15F89"/>
    <w:p w14:paraId="1BF0F527" w14:textId="12E4CB89" w:rsidR="00C15F89" w:rsidRPr="00C15F89" w:rsidRDefault="00C15F89" w:rsidP="00C15F89">
      <w:pPr>
        <w:jc w:val="center"/>
        <w:rPr>
          <w:sz w:val="28"/>
          <w:szCs w:val="28"/>
        </w:rPr>
      </w:pPr>
      <w:r w:rsidRPr="00C15F89">
        <w:rPr>
          <w:b/>
          <w:bCs/>
          <w:sz w:val="160"/>
          <w:szCs w:val="160"/>
        </w:rPr>
        <w:t>Kosten</w:t>
      </w:r>
      <w:r w:rsidRPr="00C15F89">
        <w:rPr>
          <w:b/>
          <w:bCs/>
          <w:sz w:val="160"/>
          <w:szCs w:val="160"/>
        </w:rPr>
        <w:br/>
      </w:r>
    </w:p>
    <w:p w14:paraId="05F98F7F" w14:textId="77777777" w:rsidR="00C15F89" w:rsidRDefault="00C15F89" w:rsidP="00C15F89">
      <w:r>
        <w:br w:type="page"/>
      </w:r>
    </w:p>
    <w:p w14:paraId="4A288345" w14:textId="77777777" w:rsidR="00C15F89" w:rsidRDefault="00C15F89" w:rsidP="00C15F89">
      <w:pPr>
        <w:rPr>
          <w:b/>
          <w:bCs/>
          <w:sz w:val="144"/>
          <w:szCs w:val="144"/>
        </w:rPr>
      </w:pPr>
    </w:p>
    <w:p w14:paraId="0F40CA88" w14:textId="77777777" w:rsidR="00C15F89" w:rsidRDefault="00C15F89" w:rsidP="00C15F89">
      <w:pPr>
        <w:jc w:val="center"/>
      </w:pPr>
      <w:r>
        <w:rPr>
          <w:b/>
          <w:bCs/>
          <w:noProof/>
          <w:sz w:val="144"/>
          <w:szCs w:val="144"/>
        </w:rPr>
        <w:drawing>
          <wp:anchor distT="0" distB="0" distL="114300" distR="114300" simplePos="0" relativeHeight="251671552" behindDoc="1" locked="0" layoutInCell="1" allowOverlap="1" wp14:anchorId="62F2D16D" wp14:editId="01F004A6">
            <wp:simplePos x="0" y="0"/>
            <wp:positionH relativeFrom="column">
              <wp:posOffset>4777740</wp:posOffset>
            </wp:positionH>
            <wp:positionV relativeFrom="paragraph">
              <wp:posOffset>875030</wp:posOffset>
            </wp:positionV>
            <wp:extent cx="3531870" cy="3531870"/>
            <wp:effectExtent l="0" t="0" r="0" b="0"/>
            <wp:wrapNone/>
            <wp:docPr id="534975294" name="Grafik 7"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75294" name="Grafik 7" descr="Ein Bild, das Schwarz, Dunkelheit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1870" cy="353187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sz w:val="144"/>
          <w:szCs w:val="144"/>
        </w:rPr>
        <w:t>Komfort</w:t>
      </w:r>
      <w:r w:rsidRPr="006168AA">
        <w:rPr>
          <w:b/>
          <w:bCs/>
          <w:sz w:val="144"/>
          <w:szCs w:val="144"/>
        </w:rPr>
        <w:br/>
      </w:r>
    </w:p>
    <w:p w14:paraId="43A67C6D" w14:textId="77777777" w:rsidR="00C15F89" w:rsidRDefault="00C15F89" w:rsidP="00C15F89">
      <w:r>
        <w:br w:type="page"/>
      </w:r>
    </w:p>
    <w:p w14:paraId="65004434" w14:textId="77777777" w:rsidR="00C15F89" w:rsidRDefault="00C15F89" w:rsidP="00C15F89">
      <w:pPr>
        <w:jc w:val="center"/>
        <w:rPr>
          <w:b/>
          <w:bCs/>
          <w:sz w:val="144"/>
          <w:szCs w:val="144"/>
        </w:rPr>
      </w:pPr>
    </w:p>
    <w:p w14:paraId="56455A3A" w14:textId="4FFD7608" w:rsidR="00C15F89" w:rsidRDefault="00C15F89" w:rsidP="00C15F89">
      <w:pPr>
        <w:jc w:val="center"/>
        <w:rPr>
          <w:b/>
          <w:bCs/>
          <w:sz w:val="144"/>
          <w:szCs w:val="144"/>
        </w:rPr>
      </w:pPr>
      <w:r>
        <w:rPr>
          <w:b/>
          <w:bCs/>
          <w:noProof/>
          <w:sz w:val="144"/>
          <w:szCs w:val="144"/>
        </w:rPr>
        <w:drawing>
          <wp:anchor distT="0" distB="0" distL="114300" distR="114300" simplePos="0" relativeHeight="251672576" behindDoc="1" locked="0" layoutInCell="1" allowOverlap="1" wp14:anchorId="2FE68C5E" wp14:editId="75DE414C">
            <wp:simplePos x="0" y="0"/>
            <wp:positionH relativeFrom="margin">
              <wp:posOffset>2480177</wp:posOffset>
            </wp:positionH>
            <wp:positionV relativeFrom="paragraph">
              <wp:posOffset>2638425</wp:posOffset>
            </wp:positionV>
            <wp:extent cx="3956044" cy="1800000"/>
            <wp:effectExtent l="0" t="0" r="6985" b="0"/>
            <wp:wrapNone/>
            <wp:docPr id="1273074295" name="Grafik 8"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74295" name="Grafik 8" descr="Ein Bild, das Schwarz, Dunkelheit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044" cy="1800000"/>
                    </a:xfrm>
                    <a:prstGeom prst="rect">
                      <a:avLst/>
                    </a:prstGeom>
                    <a:noFill/>
                  </pic:spPr>
                </pic:pic>
              </a:graphicData>
            </a:graphic>
          </wp:anchor>
        </w:drawing>
      </w:r>
      <w:r w:rsidRPr="006168AA">
        <w:rPr>
          <w:b/>
          <w:bCs/>
          <w:sz w:val="144"/>
          <w:szCs w:val="144"/>
        </w:rPr>
        <w:t>Weitere Vorteile/Nachteile</w:t>
      </w:r>
    </w:p>
    <w:p w14:paraId="3CCE8C83" w14:textId="77777777" w:rsidR="00C15F89" w:rsidRDefault="00C15F89" w:rsidP="00C15F89">
      <w:pPr>
        <w:ind w:left="720"/>
        <w:jc w:val="center"/>
        <w:rPr>
          <w:b/>
          <w:bCs/>
          <w:i/>
          <w:iCs/>
          <w:sz w:val="72"/>
          <w:szCs w:val="72"/>
        </w:rPr>
      </w:pPr>
    </w:p>
    <w:p w14:paraId="5AF1534E" w14:textId="77777777" w:rsidR="00C15F89" w:rsidRDefault="00C15F89" w:rsidP="00C15F89">
      <w:pPr>
        <w:ind w:left="720"/>
        <w:jc w:val="center"/>
        <w:rPr>
          <w:b/>
          <w:bCs/>
          <w:i/>
          <w:iCs/>
          <w:sz w:val="72"/>
          <w:szCs w:val="72"/>
        </w:rPr>
      </w:pPr>
    </w:p>
    <w:p w14:paraId="7715CFBE" w14:textId="6B48F2D5" w:rsidR="00C15F89" w:rsidRDefault="00C15F89" w:rsidP="00C15F89">
      <w:pPr>
        <w:ind w:left="720"/>
        <w:jc w:val="center"/>
        <w:rPr>
          <w:b/>
          <w:bCs/>
          <w:i/>
          <w:iCs/>
          <w:sz w:val="72"/>
          <w:szCs w:val="72"/>
        </w:rPr>
      </w:pPr>
    </w:p>
    <w:p w14:paraId="1ACFA842" w14:textId="6898C911" w:rsidR="00C15F89" w:rsidRPr="006168AA" w:rsidRDefault="00C15F89" w:rsidP="00C15F89">
      <w:pPr>
        <w:ind w:left="720"/>
        <w:jc w:val="center"/>
        <w:rPr>
          <w:sz w:val="72"/>
          <w:szCs w:val="72"/>
        </w:rPr>
      </w:pPr>
      <w:r>
        <w:rPr>
          <w:b/>
          <w:bCs/>
          <w:noProof/>
          <w:sz w:val="144"/>
          <w:szCs w:val="144"/>
        </w:rPr>
        <w:drawing>
          <wp:anchor distT="0" distB="0" distL="114300" distR="114300" simplePos="0" relativeHeight="251673600" behindDoc="0" locked="0" layoutInCell="1" allowOverlap="1" wp14:anchorId="355D428B" wp14:editId="1C4BB0B6">
            <wp:simplePos x="0" y="0"/>
            <wp:positionH relativeFrom="margin">
              <wp:posOffset>-392341</wp:posOffset>
            </wp:positionH>
            <wp:positionV relativeFrom="paragraph">
              <wp:posOffset>532779</wp:posOffset>
            </wp:positionV>
            <wp:extent cx="3726180" cy="3726180"/>
            <wp:effectExtent l="0" t="0" r="7620" b="7620"/>
            <wp:wrapNone/>
            <wp:docPr id="453052834"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52834" name="Grafik 10" descr="Ein Bild, das Schwarz, Dunkelheit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Am Land</w:t>
      </w:r>
      <w:r w:rsidRPr="006168AA">
        <w:rPr>
          <w:b/>
          <w:bCs/>
          <w:sz w:val="72"/>
          <w:szCs w:val="72"/>
        </w:rPr>
        <w:t xml:space="preserve"> </w:t>
      </w:r>
      <w:r w:rsidRPr="006168AA">
        <w:rPr>
          <w:sz w:val="72"/>
          <w:szCs w:val="72"/>
        </w:rPr>
        <w:br/>
        <w:t>Lambach Marktplatz nach Vorchdorf</w:t>
      </w:r>
    </w:p>
    <w:p w14:paraId="2B76A5BF" w14:textId="77777777" w:rsidR="00C15F89" w:rsidRDefault="00C15F89" w:rsidP="00C15F89">
      <w:pPr>
        <w:rPr>
          <w:b/>
          <w:bCs/>
          <w:sz w:val="144"/>
          <w:szCs w:val="144"/>
        </w:rPr>
      </w:pPr>
      <w:r>
        <w:rPr>
          <w:b/>
          <w:bCs/>
          <w:sz w:val="144"/>
          <w:szCs w:val="144"/>
        </w:rPr>
        <w:br w:type="page"/>
      </w:r>
    </w:p>
    <w:p w14:paraId="01C16BF4" w14:textId="77777777" w:rsidR="00C15F89" w:rsidRDefault="00C15F89" w:rsidP="00C15F89">
      <w:pPr>
        <w:ind w:left="720"/>
        <w:jc w:val="center"/>
        <w:rPr>
          <w:b/>
          <w:bCs/>
          <w:i/>
          <w:iCs/>
          <w:sz w:val="72"/>
          <w:szCs w:val="72"/>
        </w:rPr>
      </w:pPr>
    </w:p>
    <w:p w14:paraId="745721C4" w14:textId="77777777" w:rsidR="00C15F89" w:rsidRDefault="00C15F89" w:rsidP="00C15F89">
      <w:pPr>
        <w:ind w:left="720"/>
        <w:jc w:val="center"/>
        <w:rPr>
          <w:b/>
          <w:bCs/>
          <w:i/>
          <w:iCs/>
          <w:sz w:val="72"/>
          <w:szCs w:val="72"/>
        </w:rPr>
      </w:pPr>
    </w:p>
    <w:p w14:paraId="4DB749E6" w14:textId="77777777" w:rsidR="00C15F89" w:rsidRDefault="00C15F89" w:rsidP="00C15F89">
      <w:pPr>
        <w:ind w:left="720"/>
        <w:jc w:val="center"/>
        <w:rPr>
          <w:b/>
          <w:bCs/>
          <w:i/>
          <w:iCs/>
          <w:sz w:val="72"/>
          <w:szCs w:val="72"/>
        </w:rPr>
      </w:pPr>
    </w:p>
    <w:p w14:paraId="0B9AEA7A" w14:textId="77777777" w:rsidR="00C15F89" w:rsidRPr="006168AA" w:rsidRDefault="00C15F89" w:rsidP="00C15F89">
      <w:pPr>
        <w:ind w:left="720"/>
        <w:jc w:val="center"/>
        <w:rPr>
          <w:i/>
          <w:iCs/>
          <w:sz w:val="72"/>
          <w:szCs w:val="72"/>
        </w:rPr>
      </w:pPr>
      <w:r>
        <w:rPr>
          <w:b/>
          <w:bCs/>
          <w:noProof/>
          <w:sz w:val="144"/>
          <w:szCs w:val="144"/>
        </w:rPr>
        <w:drawing>
          <wp:anchor distT="0" distB="0" distL="114300" distR="114300" simplePos="0" relativeHeight="251674624" behindDoc="0" locked="0" layoutInCell="1" allowOverlap="1" wp14:anchorId="752810E2" wp14:editId="1D1CAE3B">
            <wp:simplePos x="0" y="0"/>
            <wp:positionH relativeFrom="margin">
              <wp:posOffset>-480060</wp:posOffset>
            </wp:positionH>
            <wp:positionV relativeFrom="paragraph">
              <wp:posOffset>334645</wp:posOffset>
            </wp:positionV>
            <wp:extent cx="3726180" cy="3726180"/>
            <wp:effectExtent l="0" t="0" r="7620" b="7620"/>
            <wp:wrapNone/>
            <wp:docPr id="1951307588"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7588" name="Grafik 10" descr="Ein Bild, das Schwarz, Dunkelheit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 xml:space="preserve">In der Stadt </w:t>
      </w:r>
      <w:r w:rsidRPr="006168AA">
        <w:rPr>
          <w:b/>
          <w:bCs/>
          <w:i/>
          <w:iCs/>
          <w:sz w:val="72"/>
          <w:szCs w:val="72"/>
        </w:rPr>
        <w:br/>
      </w:r>
      <w:r w:rsidRPr="006168AA">
        <w:rPr>
          <w:i/>
          <w:iCs/>
          <w:sz w:val="72"/>
          <w:szCs w:val="72"/>
        </w:rPr>
        <w:t xml:space="preserve">Hauptplatz Linz  nach Johannes Kepler Universität (JKU) </w:t>
      </w:r>
    </w:p>
    <w:p w14:paraId="22C14DE0" w14:textId="77777777" w:rsidR="00C15F89" w:rsidRDefault="00C15F89" w:rsidP="00C15F89">
      <w:pPr>
        <w:ind w:left="720"/>
        <w:jc w:val="center"/>
        <w:rPr>
          <w:b/>
          <w:bCs/>
          <w:i/>
          <w:iCs/>
          <w:sz w:val="72"/>
          <w:szCs w:val="72"/>
        </w:rPr>
      </w:pPr>
    </w:p>
    <w:p w14:paraId="6CD549E9" w14:textId="77777777" w:rsidR="00C15F89" w:rsidRDefault="00C15F89" w:rsidP="00C15F89">
      <w:pPr>
        <w:ind w:left="720"/>
        <w:jc w:val="center"/>
        <w:rPr>
          <w:b/>
          <w:bCs/>
          <w:i/>
          <w:iCs/>
          <w:sz w:val="72"/>
          <w:szCs w:val="72"/>
        </w:rPr>
      </w:pPr>
    </w:p>
    <w:p w14:paraId="4D81710C" w14:textId="77777777" w:rsidR="00C15F89" w:rsidRDefault="00C15F89" w:rsidP="00C15F89">
      <w:pPr>
        <w:ind w:left="720"/>
        <w:jc w:val="center"/>
        <w:rPr>
          <w:b/>
          <w:bCs/>
          <w:i/>
          <w:iCs/>
          <w:sz w:val="72"/>
          <w:szCs w:val="72"/>
        </w:rPr>
      </w:pPr>
    </w:p>
    <w:p w14:paraId="79DAA782" w14:textId="77777777" w:rsidR="00C15F89" w:rsidRPr="006168AA" w:rsidRDefault="00C15F89" w:rsidP="00C15F89">
      <w:pPr>
        <w:ind w:left="720"/>
        <w:jc w:val="center"/>
        <w:rPr>
          <w:i/>
          <w:iCs/>
          <w:sz w:val="72"/>
          <w:szCs w:val="72"/>
        </w:rPr>
      </w:pPr>
      <w:r>
        <w:rPr>
          <w:b/>
          <w:bCs/>
          <w:noProof/>
          <w:sz w:val="144"/>
          <w:szCs w:val="144"/>
        </w:rPr>
        <w:drawing>
          <wp:anchor distT="0" distB="0" distL="114300" distR="114300" simplePos="0" relativeHeight="251675648" behindDoc="0" locked="0" layoutInCell="1" allowOverlap="1" wp14:anchorId="7054D849" wp14:editId="01FA53F9">
            <wp:simplePos x="0" y="0"/>
            <wp:positionH relativeFrom="margin">
              <wp:align>left</wp:align>
            </wp:positionH>
            <wp:positionV relativeFrom="paragraph">
              <wp:posOffset>330835</wp:posOffset>
            </wp:positionV>
            <wp:extent cx="3726180" cy="3726180"/>
            <wp:effectExtent l="0" t="0" r="7620" b="7620"/>
            <wp:wrapNone/>
            <wp:docPr id="1927979342"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7588" name="Grafik 10" descr="Ein Bild, das Schwarz, Dunkelheit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Langstrecke</w:t>
      </w:r>
      <w:r w:rsidRPr="006168AA">
        <w:rPr>
          <w:b/>
          <w:bCs/>
          <w:i/>
          <w:iCs/>
          <w:sz w:val="72"/>
          <w:szCs w:val="72"/>
        </w:rPr>
        <w:br/>
      </w:r>
      <w:r w:rsidRPr="006168AA">
        <w:rPr>
          <w:i/>
          <w:iCs/>
          <w:sz w:val="72"/>
          <w:szCs w:val="72"/>
        </w:rPr>
        <w:t xml:space="preserve">Linz Hbf nach Hallstatt Markt </w:t>
      </w:r>
    </w:p>
    <w:p w14:paraId="54591160" w14:textId="77777777" w:rsidR="00C15F89" w:rsidRPr="006168AA" w:rsidRDefault="00C15F89" w:rsidP="00C15F89">
      <w:pPr>
        <w:ind w:left="720"/>
        <w:jc w:val="center"/>
        <w:rPr>
          <w:b/>
          <w:bCs/>
          <w:i/>
          <w:iCs/>
          <w:sz w:val="72"/>
          <w:szCs w:val="72"/>
        </w:rPr>
      </w:pPr>
      <w:r w:rsidRPr="006168AA">
        <w:rPr>
          <w:b/>
          <w:bCs/>
          <w:i/>
          <w:iCs/>
          <w:sz w:val="72"/>
          <w:szCs w:val="72"/>
        </w:rPr>
        <w:br w:type="page"/>
      </w:r>
    </w:p>
    <w:p w14:paraId="77FC601F" w14:textId="77777777" w:rsidR="00C15F89" w:rsidRDefault="00C15F89" w:rsidP="00C15F89">
      <w:pPr>
        <w:ind w:left="720"/>
        <w:jc w:val="center"/>
        <w:rPr>
          <w:b/>
          <w:bCs/>
          <w:i/>
          <w:iCs/>
          <w:sz w:val="72"/>
          <w:szCs w:val="72"/>
        </w:rPr>
      </w:pPr>
    </w:p>
    <w:p w14:paraId="280073B5" w14:textId="77777777" w:rsidR="00C15F89" w:rsidRDefault="00C15F89" w:rsidP="00C15F89">
      <w:pPr>
        <w:ind w:left="720"/>
        <w:jc w:val="center"/>
        <w:rPr>
          <w:b/>
          <w:bCs/>
          <w:i/>
          <w:iCs/>
          <w:sz w:val="72"/>
          <w:szCs w:val="72"/>
        </w:rPr>
      </w:pPr>
    </w:p>
    <w:p w14:paraId="3463B6B4" w14:textId="77777777" w:rsidR="00C15F89" w:rsidRDefault="00C15F89" w:rsidP="00C15F89">
      <w:pPr>
        <w:ind w:left="720"/>
        <w:jc w:val="center"/>
        <w:rPr>
          <w:b/>
          <w:bCs/>
          <w:i/>
          <w:iCs/>
          <w:sz w:val="72"/>
          <w:szCs w:val="72"/>
        </w:rPr>
      </w:pPr>
    </w:p>
    <w:p w14:paraId="7064E9F5" w14:textId="77777777" w:rsidR="00C15F89" w:rsidRPr="006168AA" w:rsidRDefault="00C15F89" w:rsidP="00C15F89">
      <w:pPr>
        <w:ind w:left="720"/>
        <w:jc w:val="center"/>
        <w:rPr>
          <w:b/>
          <w:bCs/>
          <w:i/>
          <w:iCs/>
          <w:sz w:val="72"/>
          <w:szCs w:val="72"/>
        </w:rPr>
      </w:pPr>
      <w:r>
        <w:rPr>
          <w:b/>
          <w:bCs/>
          <w:noProof/>
          <w:sz w:val="144"/>
          <w:szCs w:val="144"/>
        </w:rPr>
        <w:drawing>
          <wp:anchor distT="0" distB="0" distL="114300" distR="114300" simplePos="0" relativeHeight="251676672" behindDoc="0" locked="0" layoutInCell="1" allowOverlap="1" wp14:anchorId="7B7416D9" wp14:editId="2F9D8729">
            <wp:simplePos x="0" y="0"/>
            <wp:positionH relativeFrom="margin">
              <wp:posOffset>-445770</wp:posOffset>
            </wp:positionH>
            <wp:positionV relativeFrom="paragraph">
              <wp:posOffset>563880</wp:posOffset>
            </wp:positionV>
            <wp:extent cx="3726180" cy="3726180"/>
            <wp:effectExtent l="0" t="0" r="7620" b="7620"/>
            <wp:wrapNone/>
            <wp:docPr id="1796985832"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7588" name="Grafik 10" descr="Ein Bild, das Schwarz, Dunkelheit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Kurzstrecke</w:t>
      </w:r>
    </w:p>
    <w:p w14:paraId="6A7062A6" w14:textId="77777777" w:rsidR="00C15F89" w:rsidRPr="006168AA" w:rsidRDefault="00C15F89" w:rsidP="00C15F89">
      <w:pPr>
        <w:ind w:left="720"/>
        <w:jc w:val="center"/>
        <w:rPr>
          <w:i/>
          <w:iCs/>
          <w:sz w:val="72"/>
          <w:szCs w:val="72"/>
        </w:rPr>
      </w:pPr>
      <w:r w:rsidRPr="006168AA">
        <w:rPr>
          <w:i/>
          <w:iCs/>
          <w:sz w:val="72"/>
          <w:szCs w:val="72"/>
        </w:rPr>
        <w:t xml:space="preserve">Wien Westbahnhof nach Wien Haus des Meeres </w:t>
      </w:r>
    </w:p>
    <w:p w14:paraId="3C5585F5" w14:textId="77777777" w:rsidR="00C15F89" w:rsidRDefault="00C15F89" w:rsidP="00C15F89">
      <w:pPr>
        <w:jc w:val="center"/>
        <w:rPr>
          <w:b/>
          <w:bCs/>
          <w:sz w:val="48"/>
          <w:szCs w:val="48"/>
        </w:rPr>
      </w:pPr>
      <w:r w:rsidRPr="006168AA">
        <w:rPr>
          <w:noProof/>
          <w:sz w:val="48"/>
          <w:szCs w:val="48"/>
        </w:rPr>
        <w:drawing>
          <wp:anchor distT="0" distB="0" distL="114300" distR="114300" simplePos="0" relativeHeight="251665408" behindDoc="0" locked="0" layoutInCell="1" allowOverlap="1" wp14:anchorId="4956F1E8" wp14:editId="278B2C19">
            <wp:simplePos x="0" y="0"/>
            <wp:positionH relativeFrom="margin">
              <wp:posOffset>2423160</wp:posOffset>
            </wp:positionH>
            <wp:positionV relativeFrom="paragraph">
              <wp:posOffset>1329055</wp:posOffset>
            </wp:positionV>
            <wp:extent cx="3691890" cy="3691890"/>
            <wp:effectExtent l="0" t="0" r="3810" b="3810"/>
            <wp:wrapSquare wrapText="bothSides"/>
            <wp:docPr id="1216312994" name="Grafik 2"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2994" name="Grafik 2" descr="Ein Bild, das Muster, Grafiken, Pixel, Design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189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8AA">
        <w:rPr>
          <w:b/>
          <w:bCs/>
          <w:sz w:val="48"/>
          <w:szCs w:val="48"/>
        </w:rPr>
        <w:t>QR-Code „von A nach B“</w:t>
      </w:r>
      <w:r w:rsidRPr="006168AA">
        <w:rPr>
          <w:b/>
          <w:bCs/>
          <w:sz w:val="48"/>
          <w:szCs w:val="48"/>
        </w:rPr>
        <w:tab/>
      </w:r>
    </w:p>
    <w:p w14:paraId="3800CBF7" w14:textId="77777777" w:rsidR="00C15F89" w:rsidRDefault="00C15F89" w:rsidP="00C15F89">
      <w:pPr>
        <w:rPr>
          <w:b/>
          <w:bCs/>
          <w:sz w:val="48"/>
          <w:szCs w:val="48"/>
        </w:rPr>
      </w:pPr>
      <w:r>
        <w:rPr>
          <w:b/>
          <w:bCs/>
          <w:sz w:val="48"/>
          <w:szCs w:val="48"/>
        </w:rPr>
        <w:br w:type="page"/>
      </w:r>
    </w:p>
    <w:p w14:paraId="119D92E8" w14:textId="77777777" w:rsidR="00C15F89" w:rsidRPr="006168AA" w:rsidRDefault="00C15F89" w:rsidP="00C15F89">
      <w:pPr>
        <w:jc w:val="center"/>
        <w:rPr>
          <w:b/>
          <w:bCs/>
          <w:sz w:val="52"/>
          <w:szCs w:val="52"/>
        </w:rPr>
      </w:pPr>
      <w:r w:rsidRPr="006168AA">
        <w:rPr>
          <w:b/>
          <w:bCs/>
          <w:sz w:val="52"/>
          <w:szCs w:val="52"/>
        </w:rPr>
        <w:t>QR-Code „Uber“</w:t>
      </w:r>
    </w:p>
    <w:p w14:paraId="65198F64" w14:textId="77777777" w:rsidR="00C15F89" w:rsidRDefault="00C15F89" w:rsidP="00C15F89">
      <w:pPr>
        <w:jc w:val="center"/>
        <w:rPr>
          <w:b/>
          <w:bCs/>
        </w:rPr>
      </w:pPr>
    </w:p>
    <w:p w14:paraId="209EE99D" w14:textId="77777777" w:rsidR="00C15F89" w:rsidRDefault="00C15F89" w:rsidP="00C15F89">
      <w:pPr>
        <w:rPr>
          <w:b/>
          <w:bCs/>
          <w:sz w:val="260"/>
          <w:szCs w:val="260"/>
        </w:rPr>
      </w:pPr>
      <w:r w:rsidRPr="00466B03">
        <w:rPr>
          <w:noProof/>
        </w:rPr>
        <w:drawing>
          <wp:anchor distT="0" distB="0" distL="114300" distR="114300" simplePos="0" relativeHeight="251666432" behindDoc="0" locked="0" layoutInCell="1" allowOverlap="1" wp14:anchorId="21277441" wp14:editId="01A3ABCC">
            <wp:simplePos x="0" y="0"/>
            <wp:positionH relativeFrom="page">
              <wp:align>center</wp:align>
            </wp:positionH>
            <wp:positionV relativeFrom="paragraph">
              <wp:posOffset>470535</wp:posOffset>
            </wp:positionV>
            <wp:extent cx="3634740" cy="3634740"/>
            <wp:effectExtent l="0" t="0" r="3810" b="3810"/>
            <wp:wrapSquare wrapText="bothSides"/>
            <wp:docPr id="1875193691" name="Grafik 4" descr="Ein Bild, das Muster,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691" name="Grafik 4" descr="Ein Bild, das Muster, nähe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60"/>
          <w:szCs w:val="260"/>
        </w:rPr>
        <w:br w:type="page"/>
      </w:r>
    </w:p>
    <w:p w14:paraId="0B74F04C" w14:textId="77777777" w:rsidR="00C15F89" w:rsidRDefault="00C15F89" w:rsidP="00C15F89">
      <w:pPr>
        <w:jc w:val="center"/>
        <w:rPr>
          <w:b/>
          <w:bCs/>
          <w:sz w:val="48"/>
          <w:szCs w:val="48"/>
        </w:rPr>
      </w:pPr>
      <w:r w:rsidRPr="006168AA">
        <w:rPr>
          <w:b/>
          <w:bCs/>
          <w:sz w:val="48"/>
          <w:szCs w:val="48"/>
        </w:rPr>
        <w:t>QR Code für die Ergebnisse</w:t>
      </w:r>
    </w:p>
    <w:p w14:paraId="2033594C" w14:textId="77777777" w:rsidR="00C15F89" w:rsidRDefault="00C15F89" w:rsidP="00C15F89">
      <w:pPr>
        <w:jc w:val="center"/>
        <w:rPr>
          <w:b/>
          <w:bCs/>
          <w:sz w:val="48"/>
          <w:szCs w:val="48"/>
        </w:rPr>
      </w:pPr>
    </w:p>
    <w:p w14:paraId="6CF5693C" w14:textId="77777777" w:rsidR="00C15F89" w:rsidRDefault="00C15F89" w:rsidP="00C15F89">
      <w:pPr>
        <w:jc w:val="center"/>
        <w:rPr>
          <w:b/>
          <w:bCs/>
          <w:sz w:val="48"/>
          <w:szCs w:val="48"/>
        </w:rPr>
      </w:pPr>
    </w:p>
    <w:p w14:paraId="1DD31E95" w14:textId="77777777" w:rsidR="00C15F89" w:rsidRPr="00321565" w:rsidRDefault="00C15F89" w:rsidP="00C15F89">
      <w:pPr>
        <w:jc w:val="center"/>
        <w:rPr>
          <w:b/>
          <w:bCs/>
          <w:sz w:val="48"/>
          <w:szCs w:val="48"/>
        </w:rPr>
      </w:pPr>
      <w:r w:rsidRPr="00321565">
        <w:rPr>
          <w:b/>
          <w:bCs/>
          <w:noProof/>
          <w:sz w:val="48"/>
          <w:szCs w:val="48"/>
        </w:rPr>
        <w:drawing>
          <wp:anchor distT="0" distB="0" distL="114300" distR="114300" simplePos="0" relativeHeight="251667456" behindDoc="1" locked="0" layoutInCell="1" allowOverlap="1" wp14:anchorId="7F025DD7" wp14:editId="18D6EBCF">
            <wp:simplePos x="0" y="0"/>
            <wp:positionH relativeFrom="column">
              <wp:posOffset>2617470</wp:posOffset>
            </wp:positionH>
            <wp:positionV relativeFrom="paragraph">
              <wp:posOffset>6985</wp:posOffset>
            </wp:positionV>
            <wp:extent cx="3923665" cy="3966210"/>
            <wp:effectExtent l="0" t="0" r="635" b="0"/>
            <wp:wrapSquare wrapText="bothSides"/>
            <wp:docPr id="313546331" name="Grafik 2"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6331" name="Grafik 2" descr="Ein Bild, das Text, Screenshot enthält.&#10;&#10;KI-generierte Inhalte können fehlerhaft sei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17" t="33730" r="22024" b="10516"/>
                    <a:stretch>
                      <a:fillRect/>
                    </a:stretch>
                  </pic:blipFill>
                  <pic:spPr bwMode="auto">
                    <a:xfrm>
                      <a:off x="0" y="0"/>
                      <a:ext cx="3923665" cy="396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8F04D" w14:textId="77777777" w:rsidR="00C15F89" w:rsidRPr="006168AA" w:rsidRDefault="00C15F89" w:rsidP="00C15F89">
      <w:pPr>
        <w:jc w:val="center"/>
        <w:rPr>
          <w:b/>
          <w:bCs/>
          <w:sz w:val="48"/>
          <w:szCs w:val="48"/>
        </w:rPr>
      </w:pPr>
    </w:p>
    <w:p w14:paraId="051887E4" w14:textId="77777777" w:rsidR="00C15F89" w:rsidRDefault="00C15F89">
      <w:pPr>
        <w:rPr>
          <w:sz w:val="28"/>
          <w:szCs w:val="28"/>
        </w:rPr>
        <w:sectPr w:rsidR="00C15F89" w:rsidSect="00C15F89">
          <w:pgSz w:w="16838" w:h="11906" w:orient="landscape" w:code="9"/>
          <w:pgMar w:top="1418" w:right="1418" w:bottom="1418" w:left="1134" w:header="709" w:footer="709" w:gutter="0"/>
          <w:cols w:space="708"/>
          <w:docGrid w:linePitch="360"/>
        </w:sectPr>
      </w:pPr>
    </w:p>
    <w:p w14:paraId="7251C0F2" w14:textId="3ED321DF" w:rsidR="00026BB4" w:rsidRDefault="00C15F89" w:rsidP="008D6A4C">
      <w:pPr>
        <w:pStyle w:val="berschrift1"/>
        <w:numPr>
          <w:ilvl w:val="0"/>
          <w:numId w:val="6"/>
        </w:numPr>
      </w:pPr>
      <w:bookmarkStart w:id="9" w:name="_Toc215680443"/>
      <w:r w:rsidRPr="00C15F89">
        <w:drawing>
          <wp:anchor distT="0" distB="0" distL="114300" distR="114300" simplePos="0" relativeHeight="251677696" behindDoc="0" locked="0" layoutInCell="1" allowOverlap="1" wp14:anchorId="30E01255" wp14:editId="294FDBA7">
            <wp:simplePos x="0" y="0"/>
            <wp:positionH relativeFrom="column">
              <wp:posOffset>-358775</wp:posOffset>
            </wp:positionH>
            <wp:positionV relativeFrom="paragraph">
              <wp:posOffset>740410</wp:posOffset>
            </wp:positionV>
            <wp:extent cx="3295650" cy="4431030"/>
            <wp:effectExtent l="0" t="0" r="0" b="7620"/>
            <wp:wrapSquare wrapText="bothSides"/>
            <wp:docPr id="682147281" name="Grafik 1" descr="Ein Bild, das Im Haus, Zimmerpflanze, Display, Aus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47281" name="Grafik 1" descr="Ein Bild, das Im Haus, Zimmerpflanze, Display, Ausstellung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3295650" cy="4431030"/>
                    </a:xfrm>
                    <a:prstGeom prst="rect">
                      <a:avLst/>
                    </a:prstGeom>
                  </pic:spPr>
                </pic:pic>
              </a:graphicData>
            </a:graphic>
            <wp14:sizeRelH relativeFrom="margin">
              <wp14:pctWidth>0</wp14:pctWidth>
            </wp14:sizeRelH>
            <wp14:sizeRelV relativeFrom="margin">
              <wp14:pctHeight>0</wp14:pctHeight>
            </wp14:sizeRelV>
          </wp:anchor>
        </w:drawing>
      </w:r>
      <w:r w:rsidRPr="00C15F89">
        <w:drawing>
          <wp:anchor distT="0" distB="0" distL="114300" distR="114300" simplePos="0" relativeHeight="251679744" behindDoc="0" locked="0" layoutInCell="1" allowOverlap="1" wp14:anchorId="072C3F40" wp14:editId="496930A9">
            <wp:simplePos x="0" y="0"/>
            <wp:positionH relativeFrom="column">
              <wp:posOffset>3234971</wp:posOffset>
            </wp:positionH>
            <wp:positionV relativeFrom="paragraph">
              <wp:posOffset>789585</wp:posOffset>
            </wp:positionV>
            <wp:extent cx="3263900" cy="4336415"/>
            <wp:effectExtent l="0" t="0" r="0" b="6985"/>
            <wp:wrapSquare wrapText="bothSides"/>
            <wp:docPr id="1180799150" name="Grafik 1" descr="Ein Bild, das Mobiliar, Bürogebäude, Im Haus,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99150" name="Grafik 1" descr="Ein Bild, das Mobiliar, Bürogebäude, Im Haus, Tisch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3263900" cy="4336415"/>
                    </a:xfrm>
                    <a:prstGeom prst="rect">
                      <a:avLst/>
                    </a:prstGeom>
                  </pic:spPr>
                </pic:pic>
              </a:graphicData>
            </a:graphic>
          </wp:anchor>
        </w:drawing>
      </w:r>
      <w:r w:rsidRPr="00C15F89">
        <w:drawing>
          <wp:anchor distT="0" distB="0" distL="114300" distR="114300" simplePos="0" relativeHeight="251678720" behindDoc="0" locked="0" layoutInCell="1" allowOverlap="1" wp14:anchorId="694CEE12" wp14:editId="7ABD3ECF">
            <wp:simplePos x="0" y="0"/>
            <wp:positionH relativeFrom="column">
              <wp:posOffset>6631763</wp:posOffset>
            </wp:positionH>
            <wp:positionV relativeFrom="paragraph">
              <wp:posOffset>735478</wp:posOffset>
            </wp:positionV>
            <wp:extent cx="3078149" cy="4138575"/>
            <wp:effectExtent l="0" t="0" r="8255" b="0"/>
            <wp:wrapSquare wrapText="bothSides"/>
            <wp:docPr id="407569629" name="Grafik 1" descr="Ein Bild, das Kleidung, Person, Tisch,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69629" name="Grafik 1" descr="Ein Bild, das Kleidung, Person, Tisch, Mobiliar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3078149" cy="4138575"/>
                    </a:xfrm>
                    <a:prstGeom prst="rect">
                      <a:avLst/>
                    </a:prstGeom>
                  </pic:spPr>
                </pic:pic>
              </a:graphicData>
            </a:graphic>
            <wp14:sizeRelH relativeFrom="margin">
              <wp14:pctWidth>0</wp14:pctWidth>
            </wp14:sizeRelH>
            <wp14:sizeRelV relativeFrom="margin">
              <wp14:pctHeight>0</wp14:pctHeight>
            </wp14:sizeRelV>
          </wp:anchor>
        </w:drawing>
      </w:r>
      <w:r>
        <w:t>Fotos</w:t>
      </w:r>
      <w:bookmarkEnd w:id="9"/>
    </w:p>
    <w:p w14:paraId="1191E6F9" w14:textId="3EFAB21A" w:rsidR="00C15F89" w:rsidRPr="00C15F89" w:rsidRDefault="00C15F89" w:rsidP="00C15F89">
      <w:r>
        <w:rPr>
          <w:noProof/>
        </w:rPr>
        <mc:AlternateContent>
          <mc:Choice Requires="wps">
            <w:drawing>
              <wp:inline distT="0" distB="0" distL="0" distR="0" wp14:anchorId="2F5EAF03" wp14:editId="1864C16E">
                <wp:extent cx="308610" cy="308610"/>
                <wp:effectExtent l="0" t="0" r="0" b="0"/>
                <wp:docPr id="1470636090" name="Rechtec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23811" id="Rechteck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sectPr w:rsidR="00C15F89" w:rsidRPr="00C15F89" w:rsidSect="00C15F89">
      <w:pgSz w:w="16838" w:h="11906" w:orient="landscape" w:code="9"/>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6C33B" w14:textId="77777777" w:rsidR="00417A32" w:rsidRDefault="00417A32" w:rsidP="0034559E">
      <w:pPr>
        <w:spacing w:line="240" w:lineRule="auto"/>
      </w:pPr>
      <w:r>
        <w:separator/>
      </w:r>
    </w:p>
  </w:endnote>
  <w:endnote w:type="continuationSeparator" w:id="0">
    <w:p w14:paraId="3517BD65" w14:textId="77777777" w:rsidR="00417A32" w:rsidRDefault="00417A32" w:rsidP="00345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Batak">
    <w:charset w:val="00"/>
    <w:family w:val="swiss"/>
    <w:pitch w:val="variable"/>
    <w:sig w:usb0="80000003" w:usb1="00002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41F1" w14:textId="1318B0EF" w:rsidR="0034559E" w:rsidRDefault="0034559E">
    <w:pPr>
      <w:pStyle w:val="Fuzeile"/>
    </w:pPr>
    <w:r>
      <w:rPr>
        <w:noProof/>
      </w:rPr>
      <w:drawing>
        <wp:anchor distT="0" distB="0" distL="114300" distR="114300" simplePos="0" relativeHeight="251659264" behindDoc="0" locked="0" layoutInCell="1" allowOverlap="1" wp14:anchorId="354885AF" wp14:editId="28B0A1AC">
          <wp:simplePos x="0" y="0"/>
          <wp:positionH relativeFrom="column">
            <wp:posOffset>-891106</wp:posOffset>
          </wp:positionH>
          <wp:positionV relativeFrom="paragraph">
            <wp:posOffset>177165</wp:posOffset>
          </wp:positionV>
          <wp:extent cx="1244600" cy="434340"/>
          <wp:effectExtent l="0" t="0" r="0" b="0"/>
          <wp:wrapThrough wrapText="bothSides">
            <wp:wrapPolygon edited="0">
              <wp:start x="0" y="0"/>
              <wp:lineTo x="0" y="20842"/>
              <wp:lineTo x="21380" y="20842"/>
              <wp:lineTo x="21380" y="0"/>
              <wp:lineTo x="0" y="0"/>
            </wp:wrapPolygon>
          </wp:wrapThrough>
          <wp:docPr id="524440591" name="Grafik 2" descr="Was ist CC? - CC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CC? - CC Germa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14B36" w14:textId="77777777" w:rsidR="00417A32" w:rsidRDefault="00417A32" w:rsidP="0034559E">
      <w:pPr>
        <w:spacing w:line="240" w:lineRule="auto"/>
      </w:pPr>
      <w:r>
        <w:separator/>
      </w:r>
    </w:p>
  </w:footnote>
  <w:footnote w:type="continuationSeparator" w:id="0">
    <w:p w14:paraId="220A5613" w14:textId="77777777" w:rsidR="00417A32" w:rsidRDefault="00417A32" w:rsidP="003455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49F9"/>
    <w:multiLevelType w:val="multilevel"/>
    <w:tmpl w:val="4CDE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23459"/>
    <w:multiLevelType w:val="hybridMultilevel"/>
    <w:tmpl w:val="0DBC553A"/>
    <w:lvl w:ilvl="0" w:tplc="38E04ECA">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14D32019"/>
    <w:multiLevelType w:val="hybridMultilevel"/>
    <w:tmpl w:val="1452F4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A40036F"/>
    <w:multiLevelType w:val="multilevel"/>
    <w:tmpl w:val="0407001D"/>
    <w:styleLink w:val="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C7967B3"/>
    <w:multiLevelType w:val="hybridMultilevel"/>
    <w:tmpl w:val="1FE88F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E91014"/>
    <w:multiLevelType w:val="hybridMultilevel"/>
    <w:tmpl w:val="B3FC690A"/>
    <w:lvl w:ilvl="0" w:tplc="0A7A4184">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542836"/>
    <w:multiLevelType w:val="multilevel"/>
    <w:tmpl w:val="AB14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32B1F"/>
    <w:multiLevelType w:val="hybridMultilevel"/>
    <w:tmpl w:val="6310FAAE"/>
    <w:lvl w:ilvl="0" w:tplc="C7B62C92">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6E64FA"/>
    <w:multiLevelType w:val="hybridMultilevel"/>
    <w:tmpl w:val="1CB811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A592FD4"/>
    <w:multiLevelType w:val="hybridMultilevel"/>
    <w:tmpl w:val="1486AC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B1A6BD3"/>
    <w:multiLevelType w:val="hybridMultilevel"/>
    <w:tmpl w:val="8B6C1474"/>
    <w:lvl w:ilvl="0" w:tplc="04EE76F0">
      <w:start w:val="1"/>
      <w:numFmt w:val="bullet"/>
      <w:pStyle w:val="Spiegelstriche"/>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0251542">
    <w:abstractNumId w:val="3"/>
  </w:num>
  <w:num w:numId="2" w16cid:durableId="810291409">
    <w:abstractNumId w:val="1"/>
  </w:num>
  <w:num w:numId="3" w16cid:durableId="2126268966">
    <w:abstractNumId w:val="10"/>
  </w:num>
  <w:num w:numId="4" w16cid:durableId="1921593486">
    <w:abstractNumId w:val="5"/>
  </w:num>
  <w:num w:numId="5" w16cid:durableId="926765910">
    <w:abstractNumId w:val="7"/>
  </w:num>
  <w:num w:numId="6" w16cid:durableId="26298439">
    <w:abstractNumId w:val="4"/>
  </w:num>
  <w:num w:numId="7" w16cid:durableId="1797598521">
    <w:abstractNumId w:val="2"/>
  </w:num>
  <w:num w:numId="8" w16cid:durableId="943731447">
    <w:abstractNumId w:val="8"/>
  </w:num>
  <w:num w:numId="9" w16cid:durableId="1807309302">
    <w:abstractNumId w:val="6"/>
  </w:num>
  <w:num w:numId="10" w16cid:durableId="2035617864">
    <w:abstractNumId w:val="0"/>
  </w:num>
  <w:num w:numId="11" w16cid:durableId="14820380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B4"/>
    <w:rsid w:val="0000154B"/>
    <w:rsid w:val="00005FF3"/>
    <w:rsid w:val="0001538E"/>
    <w:rsid w:val="00026BB4"/>
    <w:rsid w:val="0004757C"/>
    <w:rsid w:val="0005310A"/>
    <w:rsid w:val="00065479"/>
    <w:rsid w:val="000701CA"/>
    <w:rsid w:val="00076F42"/>
    <w:rsid w:val="00094881"/>
    <w:rsid w:val="00095583"/>
    <w:rsid w:val="000A0DE8"/>
    <w:rsid w:val="000A2E55"/>
    <w:rsid w:val="000B4029"/>
    <w:rsid w:val="000C1D39"/>
    <w:rsid w:val="000C6D73"/>
    <w:rsid w:val="000D0F3C"/>
    <w:rsid w:val="000D18D8"/>
    <w:rsid w:val="000D4656"/>
    <w:rsid w:val="000E14B0"/>
    <w:rsid w:val="000E57BE"/>
    <w:rsid w:val="000F064D"/>
    <w:rsid w:val="000F182C"/>
    <w:rsid w:val="00104018"/>
    <w:rsid w:val="001043BC"/>
    <w:rsid w:val="00112CF7"/>
    <w:rsid w:val="00114F9C"/>
    <w:rsid w:val="001161D5"/>
    <w:rsid w:val="001274BC"/>
    <w:rsid w:val="0013671F"/>
    <w:rsid w:val="0015239C"/>
    <w:rsid w:val="00161166"/>
    <w:rsid w:val="00164D47"/>
    <w:rsid w:val="00181E1C"/>
    <w:rsid w:val="0018324C"/>
    <w:rsid w:val="001844AA"/>
    <w:rsid w:val="001911F4"/>
    <w:rsid w:val="001A3995"/>
    <w:rsid w:val="001A67B1"/>
    <w:rsid w:val="001C0010"/>
    <w:rsid w:val="001C0451"/>
    <w:rsid w:val="001C1694"/>
    <w:rsid w:val="001D1EE9"/>
    <w:rsid w:val="002218B5"/>
    <w:rsid w:val="002236D2"/>
    <w:rsid w:val="002252BC"/>
    <w:rsid w:val="002543BC"/>
    <w:rsid w:val="002954D4"/>
    <w:rsid w:val="002A2ADB"/>
    <w:rsid w:val="002B0DBC"/>
    <w:rsid w:val="002D1F93"/>
    <w:rsid w:val="002F551A"/>
    <w:rsid w:val="00305A26"/>
    <w:rsid w:val="003133BC"/>
    <w:rsid w:val="0031489C"/>
    <w:rsid w:val="00334203"/>
    <w:rsid w:val="00334381"/>
    <w:rsid w:val="0034559E"/>
    <w:rsid w:val="003567C8"/>
    <w:rsid w:val="003635F8"/>
    <w:rsid w:val="00364339"/>
    <w:rsid w:val="00370806"/>
    <w:rsid w:val="003711F2"/>
    <w:rsid w:val="003842CB"/>
    <w:rsid w:val="00391098"/>
    <w:rsid w:val="003A2E54"/>
    <w:rsid w:val="003B04E1"/>
    <w:rsid w:val="003D00DF"/>
    <w:rsid w:val="003E1C7C"/>
    <w:rsid w:val="003E5873"/>
    <w:rsid w:val="003F4F63"/>
    <w:rsid w:val="00400A03"/>
    <w:rsid w:val="00404C30"/>
    <w:rsid w:val="00417A32"/>
    <w:rsid w:val="004226B7"/>
    <w:rsid w:val="00426F1B"/>
    <w:rsid w:val="00444E7C"/>
    <w:rsid w:val="0044772B"/>
    <w:rsid w:val="004503A2"/>
    <w:rsid w:val="004542EF"/>
    <w:rsid w:val="00473F8C"/>
    <w:rsid w:val="00474E05"/>
    <w:rsid w:val="00477AC6"/>
    <w:rsid w:val="00480A81"/>
    <w:rsid w:val="00495FA0"/>
    <w:rsid w:val="004A0C42"/>
    <w:rsid w:val="004C4839"/>
    <w:rsid w:val="004D09BD"/>
    <w:rsid w:val="00501522"/>
    <w:rsid w:val="00514053"/>
    <w:rsid w:val="005248EE"/>
    <w:rsid w:val="0052760A"/>
    <w:rsid w:val="00537161"/>
    <w:rsid w:val="00542337"/>
    <w:rsid w:val="0054248D"/>
    <w:rsid w:val="00544D46"/>
    <w:rsid w:val="005524EC"/>
    <w:rsid w:val="0055658C"/>
    <w:rsid w:val="0058230B"/>
    <w:rsid w:val="00586CD9"/>
    <w:rsid w:val="00591F02"/>
    <w:rsid w:val="00591F36"/>
    <w:rsid w:val="005943A6"/>
    <w:rsid w:val="005A043B"/>
    <w:rsid w:val="005B5798"/>
    <w:rsid w:val="005D66A5"/>
    <w:rsid w:val="005F4C70"/>
    <w:rsid w:val="005F7DF4"/>
    <w:rsid w:val="00604085"/>
    <w:rsid w:val="006142EC"/>
    <w:rsid w:val="00625334"/>
    <w:rsid w:val="00633EB7"/>
    <w:rsid w:val="00637F33"/>
    <w:rsid w:val="00640158"/>
    <w:rsid w:val="00641AE5"/>
    <w:rsid w:val="006660B6"/>
    <w:rsid w:val="0067125D"/>
    <w:rsid w:val="00672685"/>
    <w:rsid w:val="0067389B"/>
    <w:rsid w:val="00676097"/>
    <w:rsid w:val="00685E5A"/>
    <w:rsid w:val="006A22F5"/>
    <w:rsid w:val="006C4B7E"/>
    <w:rsid w:val="006F54E0"/>
    <w:rsid w:val="00713DAB"/>
    <w:rsid w:val="00726397"/>
    <w:rsid w:val="00733321"/>
    <w:rsid w:val="007374D7"/>
    <w:rsid w:val="007710FD"/>
    <w:rsid w:val="00780C4F"/>
    <w:rsid w:val="0078236E"/>
    <w:rsid w:val="00785944"/>
    <w:rsid w:val="007872A1"/>
    <w:rsid w:val="007A6686"/>
    <w:rsid w:val="007C3180"/>
    <w:rsid w:val="007C78E7"/>
    <w:rsid w:val="00837685"/>
    <w:rsid w:val="00847199"/>
    <w:rsid w:val="00851CF7"/>
    <w:rsid w:val="0085419C"/>
    <w:rsid w:val="00865A11"/>
    <w:rsid w:val="008B70A8"/>
    <w:rsid w:val="008C0ED4"/>
    <w:rsid w:val="008C47BE"/>
    <w:rsid w:val="008D6A4C"/>
    <w:rsid w:val="008F78D1"/>
    <w:rsid w:val="00907324"/>
    <w:rsid w:val="00931C03"/>
    <w:rsid w:val="0096089B"/>
    <w:rsid w:val="009761ED"/>
    <w:rsid w:val="00982805"/>
    <w:rsid w:val="00983305"/>
    <w:rsid w:val="00984921"/>
    <w:rsid w:val="00993FE3"/>
    <w:rsid w:val="009942AD"/>
    <w:rsid w:val="009A0BC1"/>
    <w:rsid w:val="009C557D"/>
    <w:rsid w:val="009D010E"/>
    <w:rsid w:val="009D0EA8"/>
    <w:rsid w:val="00A23D4D"/>
    <w:rsid w:val="00A43800"/>
    <w:rsid w:val="00A62A7A"/>
    <w:rsid w:val="00A65BE3"/>
    <w:rsid w:val="00A67E7C"/>
    <w:rsid w:val="00A81FA5"/>
    <w:rsid w:val="00A85925"/>
    <w:rsid w:val="00A8702B"/>
    <w:rsid w:val="00AA78B8"/>
    <w:rsid w:val="00AB38CC"/>
    <w:rsid w:val="00AC77A3"/>
    <w:rsid w:val="00AE5014"/>
    <w:rsid w:val="00AF0806"/>
    <w:rsid w:val="00B05706"/>
    <w:rsid w:val="00B07243"/>
    <w:rsid w:val="00B139AB"/>
    <w:rsid w:val="00B17390"/>
    <w:rsid w:val="00B227FC"/>
    <w:rsid w:val="00B41CE6"/>
    <w:rsid w:val="00B4531D"/>
    <w:rsid w:val="00B5192B"/>
    <w:rsid w:val="00B573F7"/>
    <w:rsid w:val="00B720EB"/>
    <w:rsid w:val="00B90619"/>
    <w:rsid w:val="00B94FE9"/>
    <w:rsid w:val="00BA16E4"/>
    <w:rsid w:val="00BA174B"/>
    <w:rsid w:val="00BE41A9"/>
    <w:rsid w:val="00BF79B9"/>
    <w:rsid w:val="00C15F89"/>
    <w:rsid w:val="00C216B7"/>
    <w:rsid w:val="00C42C63"/>
    <w:rsid w:val="00C53C6C"/>
    <w:rsid w:val="00C63A73"/>
    <w:rsid w:val="00C864F8"/>
    <w:rsid w:val="00CB4909"/>
    <w:rsid w:val="00CE4F70"/>
    <w:rsid w:val="00CE57A5"/>
    <w:rsid w:val="00D10305"/>
    <w:rsid w:val="00D23B7A"/>
    <w:rsid w:val="00D249FB"/>
    <w:rsid w:val="00D514DB"/>
    <w:rsid w:val="00D51A52"/>
    <w:rsid w:val="00D70614"/>
    <w:rsid w:val="00D732F3"/>
    <w:rsid w:val="00D75015"/>
    <w:rsid w:val="00DA7FCF"/>
    <w:rsid w:val="00DC59F9"/>
    <w:rsid w:val="00DE06F8"/>
    <w:rsid w:val="00E07268"/>
    <w:rsid w:val="00E4360D"/>
    <w:rsid w:val="00E461C8"/>
    <w:rsid w:val="00E47318"/>
    <w:rsid w:val="00E5683E"/>
    <w:rsid w:val="00E760A4"/>
    <w:rsid w:val="00E82328"/>
    <w:rsid w:val="00E8749F"/>
    <w:rsid w:val="00EA255F"/>
    <w:rsid w:val="00EF2818"/>
    <w:rsid w:val="00EF5F31"/>
    <w:rsid w:val="00EF618A"/>
    <w:rsid w:val="00F00E62"/>
    <w:rsid w:val="00F01E58"/>
    <w:rsid w:val="00F0214F"/>
    <w:rsid w:val="00F14495"/>
    <w:rsid w:val="00F46804"/>
    <w:rsid w:val="00F52236"/>
    <w:rsid w:val="00F62257"/>
    <w:rsid w:val="00F633D5"/>
    <w:rsid w:val="00F75574"/>
    <w:rsid w:val="00FA0165"/>
    <w:rsid w:val="00FA5360"/>
    <w:rsid w:val="00FC1303"/>
    <w:rsid w:val="00FD7532"/>
    <w:rsid w:val="00FE4499"/>
    <w:rsid w:val="00FF28ED"/>
    <w:rsid w:val="00FF37BB"/>
    <w:rsid w:val="00FF565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70BC"/>
  <w15:chartTrackingRefBased/>
  <w15:docId w15:val="{BBE8453E-D6DB-474D-8E6A-E186673F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26B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26B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26BB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26BB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6BB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6BB4"/>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6BB4"/>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6BB4"/>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6BB4"/>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liste1">
    <w:name w:val="liste1"/>
    <w:basedOn w:val="KeineListe"/>
    <w:uiPriority w:val="99"/>
    <w:rsid w:val="008C0ED4"/>
    <w:pPr>
      <w:numPr>
        <w:numId w:val="1"/>
      </w:numPr>
    </w:pPr>
  </w:style>
  <w:style w:type="paragraph" w:customStyle="1" w:styleId="Formatvorlage1">
    <w:name w:val="Formatvorlage1"/>
    <w:basedOn w:val="Listenabsatz"/>
    <w:qFormat/>
    <w:rsid w:val="008C0ED4"/>
    <w:pPr>
      <w:ind w:left="0"/>
    </w:pPr>
    <w:rPr>
      <w:rFonts w:ascii="Noto Sans Batak" w:hAnsi="Noto Sans Batak"/>
    </w:rPr>
  </w:style>
  <w:style w:type="paragraph" w:styleId="Listenabsatz">
    <w:name w:val="List Paragraph"/>
    <w:basedOn w:val="Standard"/>
    <w:uiPriority w:val="34"/>
    <w:qFormat/>
    <w:rsid w:val="008C0ED4"/>
    <w:pPr>
      <w:ind w:left="720"/>
      <w:contextualSpacing/>
    </w:pPr>
  </w:style>
  <w:style w:type="paragraph" w:customStyle="1" w:styleId="Spiegelstriche">
    <w:name w:val="Spiegelstriche"/>
    <w:basedOn w:val="Listenabsatz"/>
    <w:qFormat/>
    <w:rsid w:val="008C0ED4"/>
    <w:pPr>
      <w:numPr>
        <w:numId w:val="3"/>
      </w:numPr>
      <w:adjustRightInd w:val="0"/>
      <w:spacing w:before="60" w:after="60"/>
      <w:jc w:val="both"/>
    </w:pPr>
    <w:rPr>
      <w:rFonts w:ascii="Calibri" w:hAnsi="Calibri" w:cs="Calibri"/>
      <w:color w:val="202124"/>
      <w:sz w:val="22"/>
      <w:szCs w:val="22"/>
      <w:shd w:val="clear" w:color="auto" w:fill="FFFFFF"/>
    </w:rPr>
  </w:style>
  <w:style w:type="character" w:customStyle="1" w:styleId="berschrift1Zchn">
    <w:name w:val="Überschrift 1 Zchn"/>
    <w:basedOn w:val="Absatz-Standardschriftart"/>
    <w:link w:val="berschrift1"/>
    <w:uiPriority w:val="9"/>
    <w:rsid w:val="00026BB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26BB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26BB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26BB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26BB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26BB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6BB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6BB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6BB4"/>
    <w:rPr>
      <w:rFonts w:eastAsiaTheme="majorEastAsia" w:cstheme="majorBidi"/>
      <w:color w:val="272727" w:themeColor="text1" w:themeTint="D8"/>
    </w:rPr>
  </w:style>
  <w:style w:type="paragraph" w:styleId="Titel">
    <w:name w:val="Title"/>
    <w:basedOn w:val="Standard"/>
    <w:next w:val="Standard"/>
    <w:link w:val="TitelZchn"/>
    <w:uiPriority w:val="10"/>
    <w:qFormat/>
    <w:rsid w:val="00026B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6BB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6BB4"/>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6BB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6BB4"/>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26BB4"/>
    <w:rPr>
      <w:i/>
      <w:iCs/>
      <w:color w:val="404040" w:themeColor="text1" w:themeTint="BF"/>
    </w:rPr>
  </w:style>
  <w:style w:type="character" w:styleId="IntensiveHervorhebung">
    <w:name w:val="Intense Emphasis"/>
    <w:basedOn w:val="Absatz-Standardschriftart"/>
    <w:uiPriority w:val="21"/>
    <w:qFormat/>
    <w:rsid w:val="00026BB4"/>
    <w:rPr>
      <w:i/>
      <w:iCs/>
      <w:color w:val="0F4761" w:themeColor="accent1" w:themeShade="BF"/>
    </w:rPr>
  </w:style>
  <w:style w:type="paragraph" w:styleId="IntensivesZitat">
    <w:name w:val="Intense Quote"/>
    <w:basedOn w:val="Standard"/>
    <w:next w:val="Standard"/>
    <w:link w:val="IntensivesZitatZchn"/>
    <w:uiPriority w:val="30"/>
    <w:qFormat/>
    <w:rsid w:val="00026B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26BB4"/>
    <w:rPr>
      <w:i/>
      <w:iCs/>
      <w:color w:val="0F4761" w:themeColor="accent1" w:themeShade="BF"/>
    </w:rPr>
  </w:style>
  <w:style w:type="character" w:styleId="IntensiverVerweis">
    <w:name w:val="Intense Reference"/>
    <w:basedOn w:val="Absatz-Standardschriftart"/>
    <w:uiPriority w:val="32"/>
    <w:qFormat/>
    <w:rsid w:val="00026BB4"/>
    <w:rPr>
      <w:b/>
      <w:bCs/>
      <w:smallCaps/>
      <w:color w:val="0F4761" w:themeColor="accent1" w:themeShade="BF"/>
      <w:spacing w:val="5"/>
    </w:rPr>
  </w:style>
  <w:style w:type="paragraph" w:styleId="Kopfzeile">
    <w:name w:val="header"/>
    <w:basedOn w:val="Standard"/>
    <w:link w:val="KopfzeileZchn"/>
    <w:uiPriority w:val="99"/>
    <w:unhideWhenUsed/>
    <w:rsid w:val="003455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4559E"/>
  </w:style>
  <w:style w:type="paragraph" w:styleId="Fuzeile">
    <w:name w:val="footer"/>
    <w:basedOn w:val="Standard"/>
    <w:link w:val="FuzeileZchn"/>
    <w:uiPriority w:val="99"/>
    <w:unhideWhenUsed/>
    <w:rsid w:val="003455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4559E"/>
  </w:style>
  <w:style w:type="table" w:styleId="Gitternetztabelle1hell">
    <w:name w:val="Grid Table 1 Light"/>
    <w:basedOn w:val="NormaleTabelle"/>
    <w:uiPriority w:val="46"/>
    <w:rsid w:val="00161166"/>
    <w:pPr>
      <w:spacing w:line="240" w:lineRule="auto"/>
    </w:pPr>
    <w:rPr>
      <w:rFonts w:ascii="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enraster">
    <w:name w:val="Table Grid"/>
    <w:basedOn w:val="NormaleTabelle"/>
    <w:uiPriority w:val="39"/>
    <w:rsid w:val="00161166"/>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rd"/>
    <w:rsid w:val="00B07243"/>
    <w:pPr>
      <w:spacing w:line="240" w:lineRule="auto"/>
    </w:pPr>
    <w:rPr>
      <w:rFonts w:ascii="Times New Roman" w:eastAsia="Times New Roman" w:hAnsi="Times New Roman" w:cs="Times New Roman"/>
      <w:color w:val="000000"/>
      <w:kern w:val="0"/>
      <w:sz w:val="15"/>
      <w:szCs w:val="15"/>
      <w:lang w:eastAsia="de-DE"/>
      <w14:ligatures w14:val="none"/>
    </w:rPr>
  </w:style>
  <w:style w:type="paragraph" w:styleId="Inhaltsverzeichnisberschrift">
    <w:name w:val="TOC Heading"/>
    <w:basedOn w:val="berschrift1"/>
    <w:next w:val="Standard"/>
    <w:uiPriority w:val="39"/>
    <w:unhideWhenUsed/>
    <w:qFormat/>
    <w:rsid w:val="00FA5360"/>
    <w:pPr>
      <w:spacing w:before="480" w:after="0" w:line="276" w:lineRule="auto"/>
      <w:outlineLvl w:val="9"/>
    </w:pPr>
    <w:rPr>
      <w:b/>
      <w:bCs/>
      <w:kern w:val="0"/>
      <w:sz w:val="28"/>
      <w:szCs w:val="28"/>
      <w:lang w:eastAsia="de-DE"/>
      <w14:ligatures w14:val="none"/>
    </w:rPr>
  </w:style>
  <w:style w:type="paragraph" w:styleId="Verzeichnis1">
    <w:name w:val="toc 1"/>
    <w:basedOn w:val="Standard"/>
    <w:next w:val="Standard"/>
    <w:autoRedefine/>
    <w:uiPriority w:val="39"/>
    <w:unhideWhenUsed/>
    <w:rsid w:val="00FA5360"/>
    <w:pPr>
      <w:spacing w:before="120" w:after="120"/>
    </w:pPr>
    <w:rPr>
      <w:b/>
      <w:bCs/>
      <w:caps/>
      <w:sz w:val="20"/>
      <w:szCs w:val="20"/>
    </w:rPr>
  </w:style>
  <w:style w:type="character" w:styleId="Hyperlink">
    <w:name w:val="Hyperlink"/>
    <w:basedOn w:val="Absatz-Standardschriftart"/>
    <w:uiPriority w:val="99"/>
    <w:unhideWhenUsed/>
    <w:rsid w:val="00FA5360"/>
    <w:rPr>
      <w:color w:val="467886" w:themeColor="hyperlink"/>
      <w:u w:val="single"/>
    </w:rPr>
  </w:style>
  <w:style w:type="paragraph" w:styleId="Verzeichnis2">
    <w:name w:val="toc 2"/>
    <w:basedOn w:val="Standard"/>
    <w:next w:val="Standard"/>
    <w:autoRedefine/>
    <w:uiPriority w:val="39"/>
    <w:semiHidden/>
    <w:unhideWhenUsed/>
    <w:rsid w:val="00FA5360"/>
    <w:pPr>
      <w:ind w:left="240"/>
    </w:pPr>
    <w:rPr>
      <w:smallCaps/>
      <w:sz w:val="20"/>
      <w:szCs w:val="20"/>
    </w:rPr>
  </w:style>
  <w:style w:type="paragraph" w:styleId="Verzeichnis3">
    <w:name w:val="toc 3"/>
    <w:basedOn w:val="Standard"/>
    <w:next w:val="Standard"/>
    <w:autoRedefine/>
    <w:uiPriority w:val="39"/>
    <w:semiHidden/>
    <w:unhideWhenUsed/>
    <w:rsid w:val="00FA5360"/>
    <w:pPr>
      <w:ind w:left="480"/>
    </w:pPr>
    <w:rPr>
      <w:i/>
      <w:iCs/>
      <w:sz w:val="20"/>
      <w:szCs w:val="20"/>
    </w:rPr>
  </w:style>
  <w:style w:type="paragraph" w:styleId="Verzeichnis4">
    <w:name w:val="toc 4"/>
    <w:basedOn w:val="Standard"/>
    <w:next w:val="Standard"/>
    <w:autoRedefine/>
    <w:uiPriority w:val="39"/>
    <w:semiHidden/>
    <w:unhideWhenUsed/>
    <w:rsid w:val="00FA5360"/>
    <w:pPr>
      <w:ind w:left="720"/>
    </w:pPr>
    <w:rPr>
      <w:sz w:val="18"/>
      <w:szCs w:val="18"/>
    </w:rPr>
  </w:style>
  <w:style w:type="paragraph" w:styleId="Verzeichnis5">
    <w:name w:val="toc 5"/>
    <w:basedOn w:val="Standard"/>
    <w:next w:val="Standard"/>
    <w:autoRedefine/>
    <w:uiPriority w:val="39"/>
    <w:semiHidden/>
    <w:unhideWhenUsed/>
    <w:rsid w:val="00FA5360"/>
    <w:pPr>
      <w:ind w:left="960"/>
    </w:pPr>
    <w:rPr>
      <w:sz w:val="18"/>
      <w:szCs w:val="18"/>
    </w:rPr>
  </w:style>
  <w:style w:type="paragraph" w:styleId="Verzeichnis6">
    <w:name w:val="toc 6"/>
    <w:basedOn w:val="Standard"/>
    <w:next w:val="Standard"/>
    <w:autoRedefine/>
    <w:uiPriority w:val="39"/>
    <w:semiHidden/>
    <w:unhideWhenUsed/>
    <w:rsid w:val="00FA5360"/>
    <w:pPr>
      <w:ind w:left="1200"/>
    </w:pPr>
    <w:rPr>
      <w:sz w:val="18"/>
      <w:szCs w:val="18"/>
    </w:rPr>
  </w:style>
  <w:style w:type="paragraph" w:styleId="Verzeichnis7">
    <w:name w:val="toc 7"/>
    <w:basedOn w:val="Standard"/>
    <w:next w:val="Standard"/>
    <w:autoRedefine/>
    <w:uiPriority w:val="39"/>
    <w:semiHidden/>
    <w:unhideWhenUsed/>
    <w:rsid w:val="00FA5360"/>
    <w:pPr>
      <w:ind w:left="1440"/>
    </w:pPr>
    <w:rPr>
      <w:sz w:val="18"/>
      <w:szCs w:val="18"/>
    </w:rPr>
  </w:style>
  <w:style w:type="paragraph" w:styleId="Verzeichnis8">
    <w:name w:val="toc 8"/>
    <w:basedOn w:val="Standard"/>
    <w:next w:val="Standard"/>
    <w:autoRedefine/>
    <w:uiPriority w:val="39"/>
    <w:semiHidden/>
    <w:unhideWhenUsed/>
    <w:rsid w:val="00FA5360"/>
    <w:pPr>
      <w:ind w:left="1680"/>
    </w:pPr>
    <w:rPr>
      <w:sz w:val="18"/>
      <w:szCs w:val="18"/>
    </w:rPr>
  </w:style>
  <w:style w:type="paragraph" w:styleId="Verzeichnis9">
    <w:name w:val="toc 9"/>
    <w:basedOn w:val="Standard"/>
    <w:next w:val="Standard"/>
    <w:autoRedefine/>
    <w:uiPriority w:val="39"/>
    <w:semiHidden/>
    <w:unhideWhenUsed/>
    <w:rsid w:val="00FA5360"/>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2239</Words>
  <Characters>14112</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photographytizian@gmail.com</dc:creator>
  <cp:keywords/>
  <dc:description/>
  <cp:lastModifiedBy>Laura Hinterleitner</cp:lastModifiedBy>
  <cp:revision>2</cp:revision>
  <cp:lastPrinted>2025-12-03T16:45:00Z</cp:lastPrinted>
  <dcterms:created xsi:type="dcterms:W3CDTF">2025-12-03T17:55:00Z</dcterms:created>
  <dcterms:modified xsi:type="dcterms:W3CDTF">2025-12-03T17:55:00Z</dcterms:modified>
</cp:coreProperties>
</file>