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E57E" w14:textId="5F351925" w:rsidR="00D730EA" w:rsidRPr="00D730EA" w:rsidRDefault="00D730EA" w:rsidP="00D730EA">
      <w:pPr>
        <w:rPr>
          <w:b/>
          <w:bCs/>
        </w:rPr>
      </w:pPr>
      <w:r w:rsidRPr="00D730EA">
        <w:rPr>
          <w:b/>
          <w:bCs/>
        </w:rPr>
        <w:t xml:space="preserve"> 1. voestalpine AG</w:t>
      </w:r>
    </w:p>
    <w:p w14:paraId="257DE1F9" w14:textId="77777777" w:rsidR="00D730EA" w:rsidRPr="00D730EA" w:rsidRDefault="00D730EA" w:rsidP="00D730EA">
      <w:pPr>
        <w:numPr>
          <w:ilvl w:val="0"/>
          <w:numId w:val="1"/>
        </w:numPr>
      </w:pPr>
      <w:r w:rsidRPr="00D730EA">
        <w:rPr>
          <w:b/>
          <w:bCs/>
        </w:rPr>
        <w:t>Gründungsjahr:</w:t>
      </w:r>
      <w:r w:rsidRPr="00D730EA">
        <w:t xml:space="preserve"> 1938</w:t>
      </w:r>
    </w:p>
    <w:p w14:paraId="6952E712" w14:textId="77777777" w:rsidR="00D730EA" w:rsidRPr="00D730EA" w:rsidRDefault="00D730EA" w:rsidP="00D730EA">
      <w:pPr>
        <w:numPr>
          <w:ilvl w:val="0"/>
          <w:numId w:val="1"/>
        </w:numPr>
      </w:pPr>
      <w:r w:rsidRPr="00D730EA">
        <w:rPr>
          <w:b/>
          <w:bCs/>
        </w:rPr>
        <w:t>Hauptsitz:</w:t>
      </w:r>
      <w:r w:rsidRPr="00D730EA">
        <w:t xml:space="preserve"> Linz (OÖ)</w:t>
      </w:r>
    </w:p>
    <w:p w14:paraId="2C7780AC" w14:textId="77777777" w:rsidR="00D730EA" w:rsidRPr="00D730EA" w:rsidRDefault="00D730EA" w:rsidP="00D730EA">
      <w:pPr>
        <w:numPr>
          <w:ilvl w:val="0"/>
          <w:numId w:val="1"/>
        </w:numPr>
      </w:pPr>
      <w:r w:rsidRPr="00D730EA">
        <w:rPr>
          <w:b/>
          <w:bCs/>
        </w:rPr>
        <w:t>Branche:</w:t>
      </w:r>
      <w:r w:rsidRPr="00D730EA">
        <w:t xml:space="preserve"> Stahl- und Metalltechnik – stellt hochwertigen Stahl, Schienen, Brücken- und Autoteile her.</w:t>
      </w:r>
    </w:p>
    <w:p w14:paraId="7F9005DF" w14:textId="4B85AF06" w:rsidR="00D730EA" w:rsidRDefault="00D730EA" w:rsidP="00D730EA">
      <w:pPr>
        <w:numPr>
          <w:ilvl w:val="0"/>
          <w:numId w:val="1"/>
        </w:numPr>
      </w:pPr>
      <w:r w:rsidRPr="00D730EA">
        <w:rPr>
          <w:b/>
          <w:bCs/>
        </w:rPr>
        <w:t>Beschäftigte:</w:t>
      </w:r>
      <w:r w:rsidRPr="00D730EA">
        <w:t xml:space="preserve"> ca. 49.000 weltweit (davon ~23.600 in Österreich</w:t>
      </w:r>
      <w:r>
        <w:t xml:space="preserve">; </w:t>
      </w:r>
      <w:r w:rsidRPr="00D730EA">
        <w:t>~</w:t>
      </w:r>
      <w:r>
        <w:t>80% davon in Linz)</w:t>
      </w:r>
    </w:p>
    <w:p w14:paraId="0DE9C7FC" w14:textId="542409DD" w:rsidR="00D730EA" w:rsidRPr="00D730EA" w:rsidRDefault="00D730EA" w:rsidP="00D730EA">
      <w:pPr>
        <w:numPr>
          <w:ilvl w:val="0"/>
          <w:numId w:val="1"/>
        </w:numPr>
      </w:pPr>
      <w:r>
        <w:rPr>
          <w:b/>
          <w:bCs/>
        </w:rPr>
        <w:t>Umsatz:</w:t>
      </w:r>
      <w:r>
        <w:t xml:space="preserve"> </w:t>
      </w:r>
      <w:r w:rsidR="008901F6">
        <w:t>15,743 Mrd. (2024)</w:t>
      </w:r>
    </w:p>
    <w:p w14:paraId="533E2F7A" w14:textId="0397CE60" w:rsidR="00D730EA" w:rsidRPr="00D730EA" w:rsidRDefault="00D730EA" w:rsidP="00D730EA">
      <w:pPr>
        <w:numPr>
          <w:ilvl w:val="0"/>
          <w:numId w:val="1"/>
        </w:numPr>
      </w:pPr>
      <w:r w:rsidRPr="00D730EA">
        <w:rPr>
          <w:b/>
          <w:bCs/>
        </w:rPr>
        <w:t>Export:</w:t>
      </w:r>
      <w:r w:rsidRPr="00D730EA">
        <w:t xml:space="preserve"> über 50 Länder</w:t>
      </w:r>
      <w:r>
        <w:t>, Werke in anderen Staaten (USA, Brasilien, China)</w:t>
      </w:r>
    </w:p>
    <w:p w14:paraId="13B031B7" w14:textId="7ED8F120" w:rsidR="00D730EA" w:rsidRPr="00D730EA" w:rsidRDefault="00D730EA" w:rsidP="00D730EA">
      <w:pPr>
        <w:numPr>
          <w:ilvl w:val="0"/>
          <w:numId w:val="1"/>
        </w:numPr>
      </w:pPr>
      <w:r w:rsidRPr="00D730EA">
        <w:rPr>
          <w:b/>
          <w:bCs/>
        </w:rPr>
        <w:t>Was wichtig ist:</w:t>
      </w:r>
      <w:r w:rsidRPr="00D730EA">
        <w:t xml:space="preserve"> Der Stahl der voestalpine steckt in Autos, Zügen und Gebäuden weltweit. Wenn du später Technik, Maschinenbau, Informatik oder Wirtschaft studierst, </w:t>
      </w:r>
      <w:r>
        <w:t>bietet</w:t>
      </w:r>
      <w:r w:rsidRPr="00D730EA">
        <w:t xml:space="preserve"> </w:t>
      </w:r>
      <w:r>
        <w:t>die VOEST</w:t>
      </w:r>
      <w:r w:rsidRPr="00D730EA">
        <w:t xml:space="preserve"> dort in Forschung, Planung oder Management </w:t>
      </w:r>
      <w:r>
        <w:t>top Arbeitsplätze.</w:t>
      </w:r>
    </w:p>
    <w:p w14:paraId="696FFD83" w14:textId="3C18A933" w:rsidR="00D730EA" w:rsidRPr="00D730EA" w:rsidRDefault="00D730EA" w:rsidP="00D730EA"/>
    <w:p w14:paraId="085D8819" w14:textId="13127F74" w:rsidR="00D730EA" w:rsidRPr="00D730EA" w:rsidRDefault="00D730EA" w:rsidP="00D730EA">
      <w:pPr>
        <w:rPr>
          <w:b/>
          <w:bCs/>
        </w:rPr>
      </w:pPr>
      <w:r w:rsidRPr="00D730EA">
        <w:rPr>
          <w:b/>
          <w:bCs/>
        </w:rPr>
        <w:t xml:space="preserve"> 2. Rosenbauer International AG</w:t>
      </w:r>
    </w:p>
    <w:p w14:paraId="073AE414" w14:textId="77777777" w:rsidR="00D730EA" w:rsidRPr="00D730EA" w:rsidRDefault="00D730EA" w:rsidP="00D730EA">
      <w:pPr>
        <w:numPr>
          <w:ilvl w:val="0"/>
          <w:numId w:val="2"/>
        </w:numPr>
      </w:pPr>
      <w:r w:rsidRPr="00D730EA">
        <w:rPr>
          <w:b/>
          <w:bCs/>
        </w:rPr>
        <w:t>Gründungsjahr:</w:t>
      </w:r>
      <w:r w:rsidRPr="00D730EA">
        <w:t xml:space="preserve"> 1866</w:t>
      </w:r>
    </w:p>
    <w:p w14:paraId="794C8132" w14:textId="77777777" w:rsidR="00D730EA" w:rsidRPr="00D730EA" w:rsidRDefault="00D730EA" w:rsidP="00D730EA">
      <w:pPr>
        <w:numPr>
          <w:ilvl w:val="0"/>
          <w:numId w:val="2"/>
        </w:numPr>
      </w:pPr>
      <w:r w:rsidRPr="00D730EA">
        <w:rPr>
          <w:b/>
          <w:bCs/>
        </w:rPr>
        <w:t>Hauptsitz:</w:t>
      </w:r>
      <w:r w:rsidRPr="00D730EA">
        <w:t xml:space="preserve"> Leonding (OÖ)</w:t>
      </w:r>
    </w:p>
    <w:p w14:paraId="07054245" w14:textId="77777777" w:rsidR="00D730EA" w:rsidRPr="00D730EA" w:rsidRDefault="00D730EA" w:rsidP="00D730EA">
      <w:pPr>
        <w:numPr>
          <w:ilvl w:val="0"/>
          <w:numId w:val="2"/>
        </w:numPr>
      </w:pPr>
      <w:r w:rsidRPr="00D730EA">
        <w:rPr>
          <w:b/>
          <w:bCs/>
        </w:rPr>
        <w:t>Branche:</w:t>
      </w:r>
      <w:r w:rsidRPr="00D730EA">
        <w:t xml:space="preserve"> Feuerwehrtechnik – produziert Löschfahrzeuge, Feuerwehrausrüstung und Sicherheitssysteme.</w:t>
      </w:r>
    </w:p>
    <w:p w14:paraId="6FCC0224" w14:textId="6E6E377F" w:rsidR="00D730EA" w:rsidRDefault="00D730EA" w:rsidP="00D730EA">
      <w:pPr>
        <w:numPr>
          <w:ilvl w:val="0"/>
          <w:numId w:val="2"/>
        </w:numPr>
      </w:pPr>
      <w:r w:rsidRPr="00D730EA">
        <w:rPr>
          <w:b/>
          <w:bCs/>
        </w:rPr>
        <w:t>Beschäftigte:</w:t>
      </w:r>
      <w:r w:rsidRPr="00D730EA">
        <w:t xml:space="preserve"> rund 4.500 </w:t>
      </w:r>
      <w:r>
        <w:t>(</w:t>
      </w:r>
      <w:r w:rsidRPr="00D730EA">
        <w:t>~</w:t>
      </w:r>
      <w:r>
        <w:t>2000 am Standort Leonding)</w:t>
      </w:r>
    </w:p>
    <w:p w14:paraId="4C96DAC7" w14:textId="23A01E7B" w:rsidR="00D730EA" w:rsidRPr="00D730EA" w:rsidRDefault="00D730EA" w:rsidP="00D730EA">
      <w:pPr>
        <w:numPr>
          <w:ilvl w:val="0"/>
          <w:numId w:val="2"/>
        </w:numPr>
      </w:pPr>
      <w:r>
        <w:rPr>
          <w:b/>
          <w:bCs/>
        </w:rPr>
        <w:t>Umsatz:</w:t>
      </w:r>
      <w:r w:rsidR="00921E90">
        <w:rPr>
          <w:b/>
          <w:bCs/>
        </w:rPr>
        <w:t xml:space="preserve"> </w:t>
      </w:r>
      <w:r w:rsidR="00921E90" w:rsidRPr="00921E90">
        <w:t>1,306 Mrd. (2024)</w:t>
      </w:r>
    </w:p>
    <w:p w14:paraId="007B1E50" w14:textId="30E511C6" w:rsidR="00D730EA" w:rsidRPr="00D730EA" w:rsidRDefault="00D730EA" w:rsidP="00D730EA">
      <w:pPr>
        <w:numPr>
          <w:ilvl w:val="0"/>
          <w:numId w:val="2"/>
        </w:numPr>
      </w:pPr>
      <w:r w:rsidRPr="00D730EA">
        <w:rPr>
          <w:b/>
          <w:bCs/>
        </w:rPr>
        <w:t>Export:</w:t>
      </w:r>
      <w:r w:rsidRPr="00D730EA">
        <w:t xml:space="preserve"> in über 100 Länder</w:t>
      </w:r>
      <w:r>
        <w:t xml:space="preserve"> (besonders innerhalb Europas und in den Nahen Osten; vereinzelt auch USA)</w:t>
      </w:r>
    </w:p>
    <w:p w14:paraId="0E4680AA" w14:textId="2947285A" w:rsidR="00D730EA" w:rsidRPr="00D730EA" w:rsidRDefault="00D730EA" w:rsidP="00D730EA">
      <w:pPr>
        <w:numPr>
          <w:ilvl w:val="0"/>
          <w:numId w:val="2"/>
        </w:numPr>
      </w:pPr>
      <w:r w:rsidRPr="00D730EA">
        <w:rPr>
          <w:b/>
          <w:bCs/>
        </w:rPr>
        <w:t>Was wichtig ist:</w:t>
      </w:r>
      <w:r w:rsidRPr="00D730EA">
        <w:t xml:space="preserve"> Die meisten modernen Feuerwehrautos auf der Welt kommen von Rosenbauer</w:t>
      </w:r>
      <w:r w:rsidR="004357C0">
        <w:t>!</w:t>
      </w:r>
      <w:r w:rsidRPr="00D730EA">
        <w:t xml:space="preserve"> </w:t>
      </w:r>
      <w:r w:rsidR="004357C0">
        <w:t>S</w:t>
      </w:r>
      <w:r w:rsidRPr="00D730EA">
        <w:t>ogar in</w:t>
      </w:r>
      <w:r w:rsidR="004357C0">
        <w:t xml:space="preserve"> Städten wie</w:t>
      </w:r>
      <w:r w:rsidRPr="00D730EA">
        <w:t xml:space="preserve"> New York oder Dubai! Nach der Matura kann man dort z. B. in Technik, Design, Wirtschaft oder Kommunikation einsteigen.</w:t>
      </w:r>
    </w:p>
    <w:p w14:paraId="41C2A392" w14:textId="1EBAC7F6" w:rsidR="00D730EA" w:rsidRPr="00D730EA" w:rsidRDefault="00D730EA" w:rsidP="00D730EA"/>
    <w:p w14:paraId="6309E4A7" w14:textId="47B044E8" w:rsidR="00D730EA" w:rsidRPr="00D730EA" w:rsidRDefault="00D730EA" w:rsidP="00D730EA">
      <w:pPr>
        <w:rPr>
          <w:b/>
          <w:bCs/>
        </w:rPr>
      </w:pPr>
      <w:r w:rsidRPr="00D730EA">
        <w:rPr>
          <w:b/>
          <w:bCs/>
        </w:rPr>
        <w:t xml:space="preserve"> 3. KTM AG</w:t>
      </w:r>
    </w:p>
    <w:p w14:paraId="0D95BD47" w14:textId="77777777" w:rsidR="00D730EA" w:rsidRPr="00D730EA" w:rsidRDefault="00D730EA" w:rsidP="00D730EA">
      <w:pPr>
        <w:numPr>
          <w:ilvl w:val="0"/>
          <w:numId w:val="3"/>
        </w:numPr>
      </w:pPr>
      <w:r w:rsidRPr="00D730EA">
        <w:rPr>
          <w:b/>
          <w:bCs/>
        </w:rPr>
        <w:t>Gründungsjahr:</w:t>
      </w:r>
      <w:r w:rsidRPr="00D730EA">
        <w:t xml:space="preserve"> 1934</w:t>
      </w:r>
    </w:p>
    <w:p w14:paraId="448B01C4" w14:textId="77777777" w:rsidR="00D730EA" w:rsidRPr="00D730EA" w:rsidRDefault="00D730EA" w:rsidP="00D730EA">
      <w:pPr>
        <w:numPr>
          <w:ilvl w:val="0"/>
          <w:numId w:val="3"/>
        </w:numPr>
      </w:pPr>
      <w:r w:rsidRPr="00D730EA">
        <w:rPr>
          <w:b/>
          <w:bCs/>
        </w:rPr>
        <w:t>Hauptsitz:</w:t>
      </w:r>
      <w:r w:rsidRPr="00D730EA">
        <w:t xml:space="preserve"> Mattighofen (OÖ)</w:t>
      </w:r>
    </w:p>
    <w:p w14:paraId="23CFA627" w14:textId="77777777" w:rsidR="00D730EA" w:rsidRPr="00D730EA" w:rsidRDefault="00D730EA" w:rsidP="00D730EA">
      <w:pPr>
        <w:numPr>
          <w:ilvl w:val="0"/>
          <w:numId w:val="3"/>
        </w:numPr>
      </w:pPr>
      <w:r w:rsidRPr="00D730EA">
        <w:rPr>
          <w:b/>
          <w:bCs/>
        </w:rPr>
        <w:t>Branche:</w:t>
      </w:r>
      <w:r w:rsidRPr="00D730EA">
        <w:t xml:space="preserve"> Motorradhersteller – baut Straßen-, Renn- und Motocross-Motorräder.</w:t>
      </w:r>
    </w:p>
    <w:p w14:paraId="7025F9DC" w14:textId="1BDA83F3" w:rsidR="00D730EA" w:rsidRDefault="00D730EA" w:rsidP="00D730EA">
      <w:pPr>
        <w:numPr>
          <w:ilvl w:val="0"/>
          <w:numId w:val="3"/>
        </w:numPr>
      </w:pPr>
      <w:r w:rsidRPr="00D730EA">
        <w:rPr>
          <w:b/>
          <w:bCs/>
        </w:rPr>
        <w:t>Beschäftigte:</w:t>
      </w:r>
      <w:r w:rsidRPr="00D730EA">
        <w:t xml:space="preserve"> ca. 5.000 weltweit</w:t>
      </w:r>
      <w:r w:rsidR="004357C0">
        <w:t xml:space="preserve"> (</w:t>
      </w:r>
      <w:r w:rsidR="004357C0" w:rsidRPr="00D730EA">
        <w:t>~</w:t>
      </w:r>
      <w:r w:rsidR="004357C0">
        <w:t>4100 in OÖ)</w:t>
      </w:r>
    </w:p>
    <w:p w14:paraId="649D31DE" w14:textId="66848C22" w:rsidR="00D730EA" w:rsidRPr="00D730EA" w:rsidRDefault="00D730EA" w:rsidP="00D730EA">
      <w:pPr>
        <w:numPr>
          <w:ilvl w:val="0"/>
          <w:numId w:val="3"/>
        </w:numPr>
      </w:pPr>
      <w:r>
        <w:rPr>
          <w:b/>
          <w:bCs/>
        </w:rPr>
        <w:t>Umsatz</w:t>
      </w:r>
      <w:r w:rsidR="00921E90">
        <w:rPr>
          <w:b/>
          <w:bCs/>
        </w:rPr>
        <w:t xml:space="preserve">: </w:t>
      </w:r>
      <w:r w:rsidR="00921E90">
        <w:t>1,879 Mrd. (2024)</w:t>
      </w:r>
    </w:p>
    <w:p w14:paraId="7BEF6900" w14:textId="628C5251" w:rsidR="00D730EA" w:rsidRPr="00D730EA" w:rsidRDefault="00D730EA" w:rsidP="00D730EA">
      <w:pPr>
        <w:numPr>
          <w:ilvl w:val="0"/>
          <w:numId w:val="3"/>
        </w:numPr>
      </w:pPr>
      <w:r w:rsidRPr="00D730EA">
        <w:rPr>
          <w:b/>
          <w:bCs/>
        </w:rPr>
        <w:t>Export:</w:t>
      </w:r>
      <w:r w:rsidRPr="00D730EA">
        <w:t xml:space="preserve"> in über 40 Länder</w:t>
      </w:r>
      <w:r w:rsidR="004357C0">
        <w:t xml:space="preserve"> (Hauptexport innerhalb Europas, USA, Indien und China)</w:t>
      </w:r>
    </w:p>
    <w:p w14:paraId="2A9C1D69" w14:textId="77777777" w:rsidR="00D730EA" w:rsidRDefault="00D730EA" w:rsidP="00D730EA">
      <w:pPr>
        <w:numPr>
          <w:ilvl w:val="0"/>
          <w:numId w:val="3"/>
        </w:numPr>
      </w:pPr>
      <w:r w:rsidRPr="00D730EA">
        <w:rPr>
          <w:b/>
          <w:bCs/>
        </w:rPr>
        <w:t>Was wichtig ist:</w:t>
      </w:r>
      <w:r w:rsidRPr="00D730EA">
        <w:t xml:space="preserve"> KTM ist weltbekannt – du siehst ihre Motorräder in der MotoGP oder bei YouTube-Stunts. Wer Technik, Design, Marketing oder Sportmanagement studiert, findet dort spannende Jobs in einem internationalen Umfeld.</w:t>
      </w:r>
    </w:p>
    <w:p w14:paraId="0599C6B2" w14:textId="4A5E9522" w:rsidR="004357C0" w:rsidRPr="00D730EA" w:rsidRDefault="004357C0" w:rsidP="00D730EA">
      <w:pPr>
        <w:numPr>
          <w:ilvl w:val="0"/>
          <w:numId w:val="3"/>
        </w:numPr>
      </w:pPr>
      <w:r>
        <w:rPr>
          <w:b/>
          <w:bCs/>
        </w:rPr>
        <w:lastRenderedPageBreak/>
        <w:t>Schwierigkeiten 2024:</w:t>
      </w:r>
      <w:r>
        <w:t xml:space="preserve"> </w:t>
      </w:r>
      <w:r w:rsidRPr="004357C0">
        <w:t>KTM geriet Ende 2024 in eine finanzielle Krise und beantragte ein Sanierungsverfahren mit Eigenverwaltung. Durch einen Restrukturierungsplan und eine Finanzspritze des indischen Partners Bajaj konnte die Insolvenz abgewendet werden. Seit Mitte 2025 läuft die Produktion wieder stabil, und KTM konzentriert sich nun auf Kostensenkung und den Ausbau seiner Kernmarke.</w:t>
      </w:r>
    </w:p>
    <w:p w14:paraId="42211B16" w14:textId="28207271" w:rsidR="00D730EA" w:rsidRPr="00D730EA" w:rsidRDefault="00D730EA" w:rsidP="00D730EA"/>
    <w:p w14:paraId="0B1901F2" w14:textId="505041DC" w:rsidR="00D730EA" w:rsidRPr="00D730EA" w:rsidRDefault="00D730EA" w:rsidP="00D730EA">
      <w:pPr>
        <w:rPr>
          <w:b/>
          <w:bCs/>
        </w:rPr>
      </w:pPr>
      <w:r w:rsidRPr="00D730EA">
        <w:rPr>
          <w:b/>
          <w:bCs/>
        </w:rPr>
        <w:t xml:space="preserve"> 4. </w:t>
      </w:r>
      <w:proofErr w:type="spellStart"/>
      <w:r w:rsidRPr="00D730EA">
        <w:rPr>
          <w:b/>
          <w:bCs/>
        </w:rPr>
        <w:t>efko</w:t>
      </w:r>
      <w:proofErr w:type="spellEnd"/>
      <w:r w:rsidRPr="00D730EA">
        <w:rPr>
          <w:b/>
          <w:bCs/>
        </w:rPr>
        <w:t xml:space="preserve"> Frischfrucht &amp; Delikatessen</w:t>
      </w:r>
    </w:p>
    <w:p w14:paraId="596C6A6B" w14:textId="77777777" w:rsidR="00D730EA" w:rsidRPr="00D730EA" w:rsidRDefault="00D730EA" w:rsidP="00D730EA">
      <w:pPr>
        <w:numPr>
          <w:ilvl w:val="0"/>
          <w:numId w:val="4"/>
        </w:numPr>
      </w:pPr>
      <w:r w:rsidRPr="00D730EA">
        <w:rPr>
          <w:b/>
          <w:bCs/>
        </w:rPr>
        <w:t>Gründungsjahr:</w:t>
      </w:r>
      <w:r w:rsidRPr="00D730EA">
        <w:t xml:space="preserve"> 1941</w:t>
      </w:r>
    </w:p>
    <w:p w14:paraId="2F3B6BFB" w14:textId="77777777" w:rsidR="00D730EA" w:rsidRPr="00D730EA" w:rsidRDefault="00D730EA" w:rsidP="00D730EA">
      <w:pPr>
        <w:numPr>
          <w:ilvl w:val="0"/>
          <w:numId w:val="4"/>
        </w:numPr>
      </w:pPr>
      <w:r w:rsidRPr="00D730EA">
        <w:rPr>
          <w:b/>
          <w:bCs/>
        </w:rPr>
        <w:t>Hauptsitz:</w:t>
      </w:r>
      <w:r w:rsidRPr="00D730EA">
        <w:t xml:space="preserve"> Eferding/</w:t>
      </w:r>
      <w:proofErr w:type="spellStart"/>
      <w:r w:rsidRPr="00D730EA">
        <w:t>Hinzenbach</w:t>
      </w:r>
      <w:proofErr w:type="spellEnd"/>
      <w:r w:rsidRPr="00D730EA">
        <w:t xml:space="preserve"> (OÖ)</w:t>
      </w:r>
    </w:p>
    <w:p w14:paraId="15AA3F3F" w14:textId="77777777" w:rsidR="00D730EA" w:rsidRPr="00D730EA" w:rsidRDefault="00D730EA" w:rsidP="00D730EA">
      <w:pPr>
        <w:numPr>
          <w:ilvl w:val="0"/>
          <w:numId w:val="4"/>
        </w:numPr>
      </w:pPr>
      <w:r w:rsidRPr="00D730EA">
        <w:rPr>
          <w:b/>
          <w:bCs/>
        </w:rPr>
        <w:t>Branche:</w:t>
      </w:r>
      <w:r w:rsidRPr="00D730EA">
        <w:t xml:space="preserve"> Lebensmittelindustrie – verarbeitet Obst und Gemüse zu Essiggurken, Krautsalat, Rote Rüben oder Feinkostsalaten.</w:t>
      </w:r>
    </w:p>
    <w:p w14:paraId="3F491D2B" w14:textId="5DFE4328" w:rsidR="00D730EA" w:rsidRDefault="00D730EA" w:rsidP="00D730EA">
      <w:pPr>
        <w:numPr>
          <w:ilvl w:val="0"/>
          <w:numId w:val="4"/>
        </w:numPr>
      </w:pPr>
      <w:r w:rsidRPr="00D730EA">
        <w:rPr>
          <w:b/>
          <w:bCs/>
        </w:rPr>
        <w:t>Beschäftigte:</w:t>
      </w:r>
      <w:r w:rsidRPr="00D730EA">
        <w:t xml:space="preserve"> ca. 650</w:t>
      </w:r>
      <w:r w:rsidR="004357C0">
        <w:t xml:space="preserve"> (alle in OÖ)</w:t>
      </w:r>
    </w:p>
    <w:p w14:paraId="7235473B" w14:textId="6BE7282A" w:rsidR="00D730EA" w:rsidRPr="00D730EA" w:rsidRDefault="00D730EA" w:rsidP="00D730EA">
      <w:pPr>
        <w:numPr>
          <w:ilvl w:val="0"/>
          <w:numId w:val="4"/>
        </w:numPr>
      </w:pPr>
      <w:r>
        <w:rPr>
          <w:b/>
          <w:bCs/>
        </w:rPr>
        <w:t>Umsatz:</w:t>
      </w:r>
      <w:r w:rsidR="00921E90">
        <w:rPr>
          <w:b/>
          <w:bCs/>
        </w:rPr>
        <w:t xml:space="preserve"> </w:t>
      </w:r>
      <w:r w:rsidR="00921E90">
        <w:t>168,5 Mio. (2022)</w:t>
      </w:r>
    </w:p>
    <w:p w14:paraId="72F0C6D2" w14:textId="0A9D0ECA" w:rsidR="00D730EA" w:rsidRPr="00D730EA" w:rsidRDefault="00D730EA" w:rsidP="00D730EA">
      <w:pPr>
        <w:numPr>
          <w:ilvl w:val="0"/>
          <w:numId w:val="4"/>
        </w:numPr>
      </w:pPr>
      <w:r w:rsidRPr="00D730EA">
        <w:rPr>
          <w:b/>
          <w:bCs/>
        </w:rPr>
        <w:t>Export:</w:t>
      </w:r>
      <w:r w:rsidRPr="00D730EA">
        <w:t xml:space="preserve"> </w:t>
      </w:r>
      <w:r w:rsidR="004357C0">
        <w:t>innerhalb Europas; Standort in Tschechien (Marktführer in Österreich von eingelegtem Gemüse)</w:t>
      </w:r>
    </w:p>
    <w:p w14:paraId="1A085C14" w14:textId="16D93D85" w:rsidR="00D730EA" w:rsidRPr="00D730EA" w:rsidRDefault="00D730EA" w:rsidP="00D730EA">
      <w:pPr>
        <w:numPr>
          <w:ilvl w:val="0"/>
          <w:numId w:val="4"/>
        </w:numPr>
      </w:pPr>
      <w:r w:rsidRPr="00D730EA">
        <w:rPr>
          <w:b/>
          <w:bCs/>
        </w:rPr>
        <w:t>Was wichtig ist:</w:t>
      </w:r>
      <w:r w:rsidRPr="00D730EA">
        <w:t xml:space="preserve"> </w:t>
      </w:r>
      <w:r w:rsidR="004357C0">
        <w:t xml:space="preserve">Die Meisten Glaskonserven in einheimischen </w:t>
      </w:r>
      <w:r w:rsidR="008901F6">
        <w:t>Supermärkten</w:t>
      </w:r>
      <w:r w:rsidR="004357C0">
        <w:t xml:space="preserve"> produziert die Firma </w:t>
      </w:r>
      <w:proofErr w:type="spellStart"/>
      <w:r w:rsidR="004357C0">
        <w:t>efko</w:t>
      </w:r>
      <w:proofErr w:type="spellEnd"/>
      <w:r w:rsidRPr="00D730EA">
        <w:t xml:space="preserve"> </w:t>
      </w:r>
      <w:r w:rsidR="004357C0">
        <w:t>aus Eferding.</w:t>
      </w:r>
      <w:r w:rsidRPr="00D730EA">
        <w:t xml:space="preserve"> Nach der Matura kann man dort z. B. in Qualitätsmanagement, Marketing oder nachhaltiger Produktion arbeiten.</w:t>
      </w:r>
    </w:p>
    <w:p w14:paraId="4DC1336C" w14:textId="59E271D0" w:rsidR="00D730EA" w:rsidRPr="00D730EA" w:rsidRDefault="00D730EA" w:rsidP="00D730EA"/>
    <w:p w14:paraId="07DE8D01" w14:textId="7CA1BA6A" w:rsidR="00D730EA" w:rsidRPr="00D730EA" w:rsidRDefault="00D730EA" w:rsidP="00D730EA">
      <w:pPr>
        <w:rPr>
          <w:b/>
          <w:bCs/>
        </w:rPr>
      </w:pPr>
      <w:r w:rsidRPr="00D730EA">
        <w:rPr>
          <w:b/>
          <w:bCs/>
        </w:rPr>
        <w:t xml:space="preserve"> 5. Fischer Sports GmbH</w:t>
      </w:r>
    </w:p>
    <w:p w14:paraId="7FD41FDF" w14:textId="77777777" w:rsidR="00D730EA" w:rsidRPr="00D730EA" w:rsidRDefault="00D730EA" w:rsidP="00D730EA">
      <w:pPr>
        <w:numPr>
          <w:ilvl w:val="0"/>
          <w:numId w:val="5"/>
        </w:numPr>
      </w:pPr>
      <w:r w:rsidRPr="00D730EA">
        <w:rPr>
          <w:b/>
          <w:bCs/>
        </w:rPr>
        <w:t>Gründungsjahr:</w:t>
      </w:r>
      <w:r w:rsidRPr="00D730EA">
        <w:t xml:space="preserve"> 1924</w:t>
      </w:r>
    </w:p>
    <w:p w14:paraId="07D7BD47" w14:textId="77777777" w:rsidR="00D730EA" w:rsidRPr="00D730EA" w:rsidRDefault="00D730EA" w:rsidP="00D730EA">
      <w:pPr>
        <w:numPr>
          <w:ilvl w:val="0"/>
          <w:numId w:val="5"/>
        </w:numPr>
      </w:pPr>
      <w:r w:rsidRPr="00D730EA">
        <w:rPr>
          <w:b/>
          <w:bCs/>
        </w:rPr>
        <w:t>Hauptsitz:</w:t>
      </w:r>
      <w:r w:rsidRPr="00D730EA">
        <w:t xml:space="preserve"> Ried im Innkreis (OÖ)</w:t>
      </w:r>
    </w:p>
    <w:p w14:paraId="7A850BA8" w14:textId="77777777" w:rsidR="00D730EA" w:rsidRPr="00D730EA" w:rsidRDefault="00D730EA" w:rsidP="00D730EA">
      <w:pPr>
        <w:numPr>
          <w:ilvl w:val="0"/>
          <w:numId w:val="5"/>
        </w:numPr>
      </w:pPr>
      <w:r w:rsidRPr="00D730EA">
        <w:rPr>
          <w:b/>
          <w:bCs/>
        </w:rPr>
        <w:t>Branche:</w:t>
      </w:r>
      <w:r w:rsidRPr="00D730EA">
        <w:t xml:space="preserve"> Wintersportindustrie – produziert Ski, Stöcke, Bindungen und Eishockey-Ausrüstung.</w:t>
      </w:r>
    </w:p>
    <w:p w14:paraId="5D1D1514" w14:textId="5712033E" w:rsidR="00D730EA" w:rsidRDefault="00D730EA" w:rsidP="00D730EA">
      <w:pPr>
        <w:numPr>
          <w:ilvl w:val="0"/>
          <w:numId w:val="5"/>
        </w:numPr>
      </w:pPr>
      <w:r w:rsidRPr="00D730EA">
        <w:rPr>
          <w:b/>
          <w:bCs/>
        </w:rPr>
        <w:t>Beschäftigte:</w:t>
      </w:r>
      <w:r w:rsidRPr="00D730EA">
        <w:t xml:space="preserve"> rund 1.000 weltweit</w:t>
      </w:r>
      <w:r w:rsidR="008901F6">
        <w:t xml:space="preserve"> (</w:t>
      </w:r>
      <w:r w:rsidR="008901F6" w:rsidRPr="00D730EA">
        <w:t>~</w:t>
      </w:r>
      <w:r w:rsidR="008901F6">
        <w:t>50% davon in Ried)</w:t>
      </w:r>
    </w:p>
    <w:p w14:paraId="20F60F13" w14:textId="30903006" w:rsidR="00D730EA" w:rsidRPr="00D730EA" w:rsidRDefault="00D730EA" w:rsidP="00D730EA">
      <w:pPr>
        <w:numPr>
          <w:ilvl w:val="0"/>
          <w:numId w:val="5"/>
        </w:numPr>
      </w:pPr>
      <w:r>
        <w:rPr>
          <w:b/>
          <w:bCs/>
        </w:rPr>
        <w:t>Umsatz:</w:t>
      </w:r>
      <w:r w:rsidR="00921E90">
        <w:rPr>
          <w:b/>
          <w:bCs/>
        </w:rPr>
        <w:t xml:space="preserve"> </w:t>
      </w:r>
      <w:r w:rsidR="00921E90">
        <w:t>198,5 Mio. (2022)</w:t>
      </w:r>
    </w:p>
    <w:p w14:paraId="3FBE9395" w14:textId="6793F544" w:rsidR="00D730EA" w:rsidRPr="00D730EA" w:rsidRDefault="00D730EA" w:rsidP="00D730EA">
      <w:pPr>
        <w:numPr>
          <w:ilvl w:val="0"/>
          <w:numId w:val="5"/>
        </w:numPr>
      </w:pPr>
      <w:r w:rsidRPr="00D730EA">
        <w:rPr>
          <w:b/>
          <w:bCs/>
        </w:rPr>
        <w:t>Export:</w:t>
      </w:r>
      <w:r w:rsidRPr="00D730EA">
        <w:t xml:space="preserve"> </w:t>
      </w:r>
      <w:r w:rsidR="008901F6">
        <w:t>weltweit; mehr als 80% der Produkte gehen in den Export, Werke in der Ukraine</w:t>
      </w:r>
    </w:p>
    <w:p w14:paraId="0D308383" w14:textId="77777777" w:rsidR="00D730EA" w:rsidRPr="00D730EA" w:rsidRDefault="00D730EA" w:rsidP="00D730EA">
      <w:pPr>
        <w:numPr>
          <w:ilvl w:val="0"/>
          <w:numId w:val="5"/>
        </w:numPr>
      </w:pPr>
      <w:r w:rsidRPr="00D730EA">
        <w:rPr>
          <w:b/>
          <w:bCs/>
        </w:rPr>
        <w:t>Was wichtig ist:</w:t>
      </w:r>
      <w:r w:rsidRPr="00D730EA">
        <w:t xml:space="preserve"> Wenn du im Winter Ski fährst oder Biathlon schaust – viele Top-Athleten nutzen Fischer-Ski. Nach der Schule oder einem Sport- bzw. Technikstudium kann man dort in Produktentwicklung oder Marketing arbeiten.</w:t>
      </w:r>
    </w:p>
    <w:p w14:paraId="1931FDE7" w14:textId="307164BF" w:rsidR="00D730EA" w:rsidRPr="00D730EA" w:rsidRDefault="00D730EA" w:rsidP="00D730EA"/>
    <w:p w14:paraId="2DE63B12" w14:textId="4FEE1B7F" w:rsidR="00D730EA" w:rsidRPr="00D730EA" w:rsidRDefault="00D730EA" w:rsidP="00D730EA">
      <w:pPr>
        <w:rPr>
          <w:b/>
          <w:bCs/>
        </w:rPr>
      </w:pPr>
      <w:r w:rsidRPr="00D730EA">
        <w:rPr>
          <w:b/>
          <w:bCs/>
        </w:rPr>
        <w:t xml:space="preserve"> 6. FACC AG</w:t>
      </w:r>
    </w:p>
    <w:p w14:paraId="7474E532" w14:textId="77777777" w:rsidR="00D730EA" w:rsidRPr="00D730EA" w:rsidRDefault="00D730EA" w:rsidP="00D730EA">
      <w:pPr>
        <w:numPr>
          <w:ilvl w:val="0"/>
          <w:numId w:val="6"/>
        </w:numPr>
      </w:pPr>
      <w:r w:rsidRPr="00D730EA">
        <w:rPr>
          <w:b/>
          <w:bCs/>
        </w:rPr>
        <w:t>Gründungsjahr:</w:t>
      </w:r>
      <w:r w:rsidRPr="00D730EA">
        <w:t xml:space="preserve"> 1989</w:t>
      </w:r>
    </w:p>
    <w:p w14:paraId="4389B031" w14:textId="77777777" w:rsidR="00D730EA" w:rsidRPr="00D730EA" w:rsidRDefault="00D730EA" w:rsidP="00D730EA">
      <w:pPr>
        <w:numPr>
          <w:ilvl w:val="0"/>
          <w:numId w:val="6"/>
        </w:numPr>
      </w:pPr>
      <w:r w:rsidRPr="00D730EA">
        <w:rPr>
          <w:b/>
          <w:bCs/>
        </w:rPr>
        <w:t>Hauptsitz:</w:t>
      </w:r>
      <w:r w:rsidRPr="00D730EA">
        <w:t xml:space="preserve"> Ried im Innkreis (OÖ)</w:t>
      </w:r>
    </w:p>
    <w:p w14:paraId="1439198D" w14:textId="504EC530" w:rsidR="00D730EA" w:rsidRPr="00D730EA" w:rsidRDefault="00D730EA" w:rsidP="00D730EA">
      <w:pPr>
        <w:numPr>
          <w:ilvl w:val="0"/>
          <w:numId w:val="6"/>
        </w:numPr>
      </w:pPr>
      <w:r w:rsidRPr="00D730EA">
        <w:rPr>
          <w:b/>
          <w:bCs/>
        </w:rPr>
        <w:t>Branche:</w:t>
      </w:r>
      <w:r w:rsidRPr="00D730EA">
        <w:t xml:space="preserve"> Luftfahrtindustrie – baut leichte Flugzeugteile</w:t>
      </w:r>
      <w:r w:rsidR="008901F6">
        <w:t xml:space="preserve"> wie Winglets</w:t>
      </w:r>
      <w:r w:rsidRPr="00D730EA">
        <w:t xml:space="preserve"> aus Hightech-Materialien für Airbus, Boeing &amp; Co.</w:t>
      </w:r>
    </w:p>
    <w:p w14:paraId="6D95F037" w14:textId="7CE205BB" w:rsidR="00D730EA" w:rsidRDefault="00D730EA" w:rsidP="00D730EA">
      <w:pPr>
        <w:numPr>
          <w:ilvl w:val="0"/>
          <w:numId w:val="6"/>
        </w:numPr>
      </w:pPr>
      <w:r w:rsidRPr="00D730EA">
        <w:rPr>
          <w:b/>
          <w:bCs/>
        </w:rPr>
        <w:lastRenderedPageBreak/>
        <w:t>Beschäftigte:</w:t>
      </w:r>
      <w:r w:rsidRPr="00D730EA">
        <w:t xml:space="preserve"> über </w:t>
      </w:r>
      <w:r w:rsidR="008901F6">
        <w:t>4.000</w:t>
      </w:r>
      <w:r w:rsidRPr="00D730EA">
        <w:t xml:space="preserve"> weltweit</w:t>
      </w:r>
      <w:r w:rsidR="008901F6">
        <w:t xml:space="preserve"> (</w:t>
      </w:r>
      <w:r w:rsidR="008901F6" w:rsidRPr="00D730EA">
        <w:t>~</w:t>
      </w:r>
      <w:r w:rsidR="008901F6">
        <w:t>3200 im Bezirk Ried im Innkreis)</w:t>
      </w:r>
    </w:p>
    <w:p w14:paraId="2AB92F86" w14:textId="01DD3D6B" w:rsidR="00D730EA" w:rsidRPr="00D730EA" w:rsidRDefault="00D730EA" w:rsidP="00D730EA">
      <w:pPr>
        <w:numPr>
          <w:ilvl w:val="0"/>
          <w:numId w:val="6"/>
        </w:numPr>
      </w:pPr>
      <w:r>
        <w:rPr>
          <w:b/>
          <w:bCs/>
        </w:rPr>
        <w:t>Umsatz:</w:t>
      </w:r>
      <w:r w:rsidR="00921E90">
        <w:rPr>
          <w:b/>
          <w:bCs/>
        </w:rPr>
        <w:t xml:space="preserve"> </w:t>
      </w:r>
      <w:r w:rsidR="00921E90" w:rsidRPr="00921E90">
        <w:t xml:space="preserve">884,5 </w:t>
      </w:r>
      <w:proofErr w:type="spellStart"/>
      <w:r w:rsidR="00921E90" w:rsidRPr="00921E90">
        <w:t>Mio</w:t>
      </w:r>
      <w:proofErr w:type="spellEnd"/>
      <w:r w:rsidR="00921E90" w:rsidRPr="00921E90">
        <w:t xml:space="preserve"> (2024)</w:t>
      </w:r>
    </w:p>
    <w:p w14:paraId="2C2D5E73" w14:textId="77777777" w:rsidR="00D730EA" w:rsidRPr="00D730EA" w:rsidRDefault="00D730EA" w:rsidP="00D730EA">
      <w:pPr>
        <w:numPr>
          <w:ilvl w:val="0"/>
          <w:numId w:val="6"/>
        </w:numPr>
      </w:pPr>
      <w:r w:rsidRPr="00D730EA">
        <w:rPr>
          <w:b/>
          <w:bCs/>
        </w:rPr>
        <w:t>Export:</w:t>
      </w:r>
      <w:r w:rsidRPr="00D730EA">
        <w:t xml:space="preserve"> 100 % Export (liefert weltweit)</w:t>
      </w:r>
    </w:p>
    <w:p w14:paraId="638D2DFA" w14:textId="4A9F5875" w:rsidR="00D730EA" w:rsidRPr="00D730EA" w:rsidRDefault="00D730EA" w:rsidP="00D730EA">
      <w:pPr>
        <w:numPr>
          <w:ilvl w:val="0"/>
          <w:numId w:val="6"/>
        </w:numPr>
      </w:pPr>
      <w:r w:rsidRPr="00D730EA">
        <w:rPr>
          <w:b/>
          <w:bCs/>
        </w:rPr>
        <w:t>Was wichtig ist:</w:t>
      </w:r>
      <w:r w:rsidRPr="00D730EA">
        <w:t xml:space="preserve"> Wenn du fliegst, sind wahrscheinlich Teile von FACC im Flugzeug</w:t>
      </w:r>
      <w:r w:rsidR="008901F6">
        <w:t xml:space="preserve"> verbaut</w:t>
      </w:r>
      <w:r w:rsidRPr="00D730EA">
        <w:t>. Nach der Matura kannst du dort mit einem Technik-, Informatik- oder Wirtschaftsingenieur-Studium in der Luftfahrtbranche durchstarten.</w:t>
      </w:r>
    </w:p>
    <w:p w14:paraId="3A29C59C" w14:textId="2D8320D4" w:rsidR="00D730EA" w:rsidRPr="00D730EA" w:rsidRDefault="00D730EA" w:rsidP="00D730EA"/>
    <w:p w14:paraId="6F8EB9D3" w14:textId="056A0929" w:rsidR="00D730EA" w:rsidRPr="00D730EA" w:rsidRDefault="00D730EA" w:rsidP="00D730EA">
      <w:pPr>
        <w:rPr>
          <w:b/>
          <w:bCs/>
          <w:lang w:val="en-US"/>
        </w:rPr>
      </w:pPr>
      <w:r w:rsidRPr="00D730EA">
        <w:rPr>
          <w:b/>
          <w:bCs/>
          <w:lang w:val="en-US"/>
        </w:rPr>
        <w:t xml:space="preserve"> 7. BWT AG (Best Water Technology)</w:t>
      </w:r>
    </w:p>
    <w:p w14:paraId="517BD0C8" w14:textId="77777777" w:rsidR="00D730EA" w:rsidRPr="00D730EA" w:rsidRDefault="00D730EA" w:rsidP="00D730EA">
      <w:pPr>
        <w:numPr>
          <w:ilvl w:val="0"/>
          <w:numId w:val="7"/>
        </w:numPr>
      </w:pPr>
      <w:r w:rsidRPr="00D730EA">
        <w:rPr>
          <w:b/>
          <w:bCs/>
        </w:rPr>
        <w:t>Gründungsjahr:</w:t>
      </w:r>
      <w:r w:rsidRPr="00D730EA">
        <w:t xml:space="preserve"> 1990</w:t>
      </w:r>
    </w:p>
    <w:p w14:paraId="16056FAF" w14:textId="77777777" w:rsidR="00D730EA" w:rsidRPr="00D730EA" w:rsidRDefault="00D730EA" w:rsidP="00D730EA">
      <w:pPr>
        <w:numPr>
          <w:ilvl w:val="0"/>
          <w:numId w:val="7"/>
        </w:numPr>
      </w:pPr>
      <w:r w:rsidRPr="00D730EA">
        <w:rPr>
          <w:b/>
          <w:bCs/>
        </w:rPr>
        <w:t>Hauptsitz:</w:t>
      </w:r>
      <w:r w:rsidRPr="00D730EA">
        <w:t xml:space="preserve"> Mondsee (OÖ)</w:t>
      </w:r>
    </w:p>
    <w:p w14:paraId="699A5D0C" w14:textId="463CBFB2" w:rsidR="00D730EA" w:rsidRPr="00D730EA" w:rsidRDefault="00D730EA" w:rsidP="00D730EA">
      <w:pPr>
        <w:numPr>
          <w:ilvl w:val="0"/>
          <w:numId w:val="7"/>
        </w:numPr>
      </w:pPr>
      <w:r w:rsidRPr="00D730EA">
        <w:rPr>
          <w:b/>
          <w:bCs/>
        </w:rPr>
        <w:t>Branche:</w:t>
      </w:r>
      <w:r w:rsidRPr="00D730EA">
        <w:t xml:space="preserve"> Wassertechnologie</w:t>
      </w:r>
      <w:r w:rsidR="008901F6">
        <w:t xml:space="preserve"> (Aufbereitung)</w:t>
      </w:r>
      <w:r w:rsidRPr="00D730EA">
        <w:t xml:space="preserve"> – entwickelt Filter, Wasseraufbereitungsanlagen und Trinkwassersysteme.</w:t>
      </w:r>
    </w:p>
    <w:p w14:paraId="61F07258" w14:textId="23D271EC" w:rsidR="00D730EA" w:rsidRDefault="00D730EA" w:rsidP="00D730EA">
      <w:pPr>
        <w:numPr>
          <w:ilvl w:val="0"/>
          <w:numId w:val="7"/>
        </w:numPr>
      </w:pPr>
      <w:r w:rsidRPr="00D730EA">
        <w:rPr>
          <w:b/>
          <w:bCs/>
        </w:rPr>
        <w:t>Beschäftigte:</w:t>
      </w:r>
      <w:r w:rsidRPr="00D730EA">
        <w:t xml:space="preserve"> ca. 6.400 weltweit</w:t>
      </w:r>
      <w:r w:rsidR="008901F6">
        <w:t xml:space="preserve"> (</w:t>
      </w:r>
      <w:r w:rsidR="008901F6" w:rsidRPr="00D730EA">
        <w:t>~</w:t>
      </w:r>
      <w:r w:rsidR="008901F6">
        <w:t>1000 in Mondsee)</w:t>
      </w:r>
    </w:p>
    <w:p w14:paraId="58AD72EE" w14:textId="050612C7" w:rsidR="00D730EA" w:rsidRPr="00D730EA" w:rsidRDefault="00D730EA" w:rsidP="00D730EA">
      <w:pPr>
        <w:numPr>
          <w:ilvl w:val="0"/>
          <w:numId w:val="7"/>
        </w:numPr>
      </w:pPr>
      <w:r>
        <w:rPr>
          <w:b/>
          <w:bCs/>
        </w:rPr>
        <w:t>Umsatz:</w:t>
      </w:r>
      <w:r w:rsidR="00921E90">
        <w:rPr>
          <w:b/>
          <w:bCs/>
        </w:rPr>
        <w:t xml:space="preserve"> </w:t>
      </w:r>
      <w:r w:rsidR="00921E90">
        <w:t>1,4 Mrd. (2024)</w:t>
      </w:r>
    </w:p>
    <w:p w14:paraId="605F83C4" w14:textId="77777777" w:rsidR="00D730EA" w:rsidRPr="00D730EA" w:rsidRDefault="00D730EA" w:rsidP="00D730EA">
      <w:pPr>
        <w:numPr>
          <w:ilvl w:val="0"/>
          <w:numId w:val="7"/>
        </w:numPr>
      </w:pPr>
      <w:r w:rsidRPr="00D730EA">
        <w:rPr>
          <w:b/>
          <w:bCs/>
        </w:rPr>
        <w:t>Export:</w:t>
      </w:r>
      <w:r w:rsidRPr="00D730EA">
        <w:t xml:space="preserve"> über 80 Tochterfirmen weltweit</w:t>
      </w:r>
    </w:p>
    <w:p w14:paraId="4B4EE253" w14:textId="345DCB24" w:rsidR="00D730EA" w:rsidRPr="00D730EA" w:rsidRDefault="00D730EA" w:rsidP="00D730EA">
      <w:pPr>
        <w:numPr>
          <w:ilvl w:val="0"/>
          <w:numId w:val="7"/>
        </w:numPr>
      </w:pPr>
      <w:r w:rsidRPr="00D730EA">
        <w:rPr>
          <w:b/>
          <w:bCs/>
        </w:rPr>
        <w:t>Was wichtig ist:</w:t>
      </w:r>
      <w:r w:rsidRPr="00D730EA">
        <w:t xml:space="preserve"> BWT kennst du vielleicht aus der Formel 1</w:t>
      </w:r>
      <w:r w:rsidR="008901F6">
        <w:t>, als Sponsor deines Lieblings-Fußballvereins</w:t>
      </w:r>
      <w:r w:rsidRPr="00D730EA">
        <w:t xml:space="preserve"> oder von Getränkeflaschen mit rosa Deckel. Nach der Matura kannst du dort mit Umwelt-, Chemie- oder Marketingstudium Karriere machen.</w:t>
      </w:r>
    </w:p>
    <w:p w14:paraId="2C4D681D" w14:textId="75FDBF52" w:rsidR="00D730EA" w:rsidRPr="00D730EA" w:rsidRDefault="00D730EA" w:rsidP="00D730EA"/>
    <w:p w14:paraId="309FF1D5" w14:textId="31FB7D00" w:rsidR="00D730EA" w:rsidRPr="00D730EA" w:rsidRDefault="00D730EA" w:rsidP="00D730EA">
      <w:pPr>
        <w:rPr>
          <w:b/>
          <w:bCs/>
        </w:rPr>
      </w:pPr>
      <w:r w:rsidRPr="00D730EA">
        <w:rPr>
          <w:b/>
          <w:bCs/>
        </w:rPr>
        <w:t xml:space="preserve"> 8. AMAG Austria Metall AG</w:t>
      </w:r>
    </w:p>
    <w:p w14:paraId="030D554B" w14:textId="77777777" w:rsidR="00D730EA" w:rsidRPr="00D730EA" w:rsidRDefault="00D730EA" w:rsidP="00D730EA">
      <w:pPr>
        <w:numPr>
          <w:ilvl w:val="0"/>
          <w:numId w:val="8"/>
        </w:numPr>
      </w:pPr>
      <w:r w:rsidRPr="00D730EA">
        <w:rPr>
          <w:b/>
          <w:bCs/>
        </w:rPr>
        <w:t>Gründungsjahr:</w:t>
      </w:r>
      <w:r w:rsidRPr="00D730EA">
        <w:t xml:space="preserve"> 1939</w:t>
      </w:r>
    </w:p>
    <w:p w14:paraId="318DDAB7" w14:textId="77777777" w:rsidR="00D730EA" w:rsidRPr="00D730EA" w:rsidRDefault="00D730EA" w:rsidP="00D730EA">
      <w:pPr>
        <w:numPr>
          <w:ilvl w:val="0"/>
          <w:numId w:val="8"/>
        </w:numPr>
      </w:pPr>
      <w:r w:rsidRPr="00D730EA">
        <w:rPr>
          <w:b/>
          <w:bCs/>
        </w:rPr>
        <w:t>Hauptsitz:</w:t>
      </w:r>
      <w:r w:rsidRPr="00D730EA">
        <w:t xml:space="preserve"> Ranshofen (OÖ)</w:t>
      </w:r>
    </w:p>
    <w:p w14:paraId="2A0C685D" w14:textId="77777777" w:rsidR="00D730EA" w:rsidRPr="00D730EA" w:rsidRDefault="00D730EA" w:rsidP="00D730EA">
      <w:pPr>
        <w:numPr>
          <w:ilvl w:val="0"/>
          <w:numId w:val="8"/>
        </w:numPr>
      </w:pPr>
      <w:r w:rsidRPr="00D730EA">
        <w:rPr>
          <w:b/>
          <w:bCs/>
        </w:rPr>
        <w:t>Branche:</w:t>
      </w:r>
      <w:r w:rsidRPr="00D730EA">
        <w:t xml:space="preserve"> Aluminiumproduktion – stellt Bleche und Legierungen her für Autos, Flugzeuge und Sportgeräte.</w:t>
      </w:r>
    </w:p>
    <w:p w14:paraId="390C8603" w14:textId="79DEBBDA" w:rsidR="00D730EA" w:rsidRDefault="00D730EA" w:rsidP="00D730EA">
      <w:pPr>
        <w:numPr>
          <w:ilvl w:val="0"/>
          <w:numId w:val="8"/>
        </w:numPr>
      </w:pPr>
      <w:r w:rsidRPr="00D730EA">
        <w:rPr>
          <w:b/>
          <w:bCs/>
        </w:rPr>
        <w:t>Beschäftigte:</w:t>
      </w:r>
      <w:r w:rsidRPr="00D730EA">
        <w:t xml:space="preserve"> ca. </w:t>
      </w:r>
      <w:r w:rsidR="008901F6">
        <w:t xml:space="preserve">2200 </w:t>
      </w:r>
    </w:p>
    <w:p w14:paraId="273DBB01" w14:textId="0A20E59F" w:rsidR="00D730EA" w:rsidRPr="00D730EA" w:rsidRDefault="00D730EA" w:rsidP="00D730EA">
      <w:pPr>
        <w:numPr>
          <w:ilvl w:val="0"/>
          <w:numId w:val="8"/>
        </w:numPr>
      </w:pPr>
      <w:r>
        <w:rPr>
          <w:b/>
          <w:bCs/>
        </w:rPr>
        <w:t>Umsatz:</w:t>
      </w:r>
      <w:r w:rsidR="00921E90">
        <w:rPr>
          <w:b/>
          <w:bCs/>
        </w:rPr>
        <w:t xml:space="preserve"> </w:t>
      </w:r>
      <w:r w:rsidR="00921E90">
        <w:t>1,449 Mio. (2024)</w:t>
      </w:r>
    </w:p>
    <w:p w14:paraId="307DECD8" w14:textId="77777777" w:rsidR="00D730EA" w:rsidRPr="00D730EA" w:rsidRDefault="00D730EA" w:rsidP="00D730EA">
      <w:pPr>
        <w:numPr>
          <w:ilvl w:val="0"/>
          <w:numId w:val="8"/>
        </w:numPr>
      </w:pPr>
      <w:r w:rsidRPr="00D730EA">
        <w:rPr>
          <w:b/>
          <w:bCs/>
        </w:rPr>
        <w:t>Export:</w:t>
      </w:r>
      <w:r w:rsidRPr="00D730EA">
        <w:t xml:space="preserve"> Europa, Nordamerika, Asien</w:t>
      </w:r>
    </w:p>
    <w:p w14:paraId="69F3E672" w14:textId="77777777" w:rsidR="00D730EA" w:rsidRPr="00D730EA" w:rsidRDefault="00D730EA" w:rsidP="00D730EA">
      <w:pPr>
        <w:numPr>
          <w:ilvl w:val="0"/>
          <w:numId w:val="8"/>
        </w:numPr>
      </w:pPr>
      <w:r w:rsidRPr="00D730EA">
        <w:rPr>
          <w:b/>
          <w:bCs/>
        </w:rPr>
        <w:t>Was wichtig ist:</w:t>
      </w:r>
      <w:r w:rsidRPr="00D730EA">
        <w:t xml:space="preserve"> Aluminium von AMAG steckt in E-Autos und Flugzeugen. Wer Physik, Werkstofftechnik oder Wirtschaft studiert, kann hier später an neuen Leichtbau-Materialien mitarbeiten.</w:t>
      </w:r>
    </w:p>
    <w:p w14:paraId="4CDC844C" w14:textId="1EFDDBB9" w:rsidR="00D730EA" w:rsidRPr="00D730EA" w:rsidRDefault="00D730EA" w:rsidP="00D730EA"/>
    <w:p w14:paraId="42CC2C21" w14:textId="7FC41234" w:rsidR="00D730EA" w:rsidRPr="00D730EA" w:rsidRDefault="00D730EA" w:rsidP="00D730EA">
      <w:pPr>
        <w:rPr>
          <w:b/>
          <w:bCs/>
        </w:rPr>
      </w:pPr>
      <w:r w:rsidRPr="00D730EA">
        <w:rPr>
          <w:b/>
          <w:bCs/>
        </w:rPr>
        <w:t xml:space="preserve">9. Berglandmilch </w:t>
      </w:r>
      <w:proofErr w:type="spellStart"/>
      <w:r w:rsidRPr="00D730EA">
        <w:rPr>
          <w:b/>
          <w:bCs/>
        </w:rPr>
        <w:t>eGen</w:t>
      </w:r>
      <w:proofErr w:type="spellEnd"/>
    </w:p>
    <w:p w14:paraId="2DC5C3A2" w14:textId="77777777" w:rsidR="00D730EA" w:rsidRPr="00D730EA" w:rsidRDefault="00D730EA" w:rsidP="00D730EA">
      <w:pPr>
        <w:numPr>
          <w:ilvl w:val="0"/>
          <w:numId w:val="9"/>
        </w:numPr>
      </w:pPr>
      <w:r w:rsidRPr="00D730EA">
        <w:rPr>
          <w:b/>
          <w:bCs/>
        </w:rPr>
        <w:t>Gründungsjahr:</w:t>
      </w:r>
      <w:r w:rsidRPr="00D730EA">
        <w:t xml:space="preserve"> 1995 (Zusammenschluss vieler Molkereien)</w:t>
      </w:r>
    </w:p>
    <w:p w14:paraId="16EEE8EF" w14:textId="77777777" w:rsidR="00D730EA" w:rsidRPr="00D730EA" w:rsidRDefault="00D730EA" w:rsidP="00D730EA">
      <w:pPr>
        <w:numPr>
          <w:ilvl w:val="0"/>
          <w:numId w:val="9"/>
        </w:numPr>
      </w:pPr>
      <w:r w:rsidRPr="00D730EA">
        <w:rPr>
          <w:b/>
          <w:bCs/>
        </w:rPr>
        <w:t>Hauptsitz:</w:t>
      </w:r>
      <w:r w:rsidRPr="00D730EA">
        <w:t xml:space="preserve"> Wels (OÖ)</w:t>
      </w:r>
    </w:p>
    <w:p w14:paraId="666ACC73" w14:textId="77777777" w:rsidR="00D730EA" w:rsidRPr="00D730EA" w:rsidRDefault="00D730EA" w:rsidP="00D730EA">
      <w:pPr>
        <w:numPr>
          <w:ilvl w:val="0"/>
          <w:numId w:val="9"/>
        </w:numPr>
      </w:pPr>
      <w:r w:rsidRPr="00D730EA">
        <w:rPr>
          <w:b/>
          <w:bCs/>
        </w:rPr>
        <w:lastRenderedPageBreak/>
        <w:t>Branche:</w:t>
      </w:r>
      <w:r w:rsidRPr="00D730EA">
        <w:t xml:space="preserve"> Lebensmittelverarbeitung – produziert Milch, Käse, Butter und Joghurt (z. B. Marken „Schärdinger“, „Tirol Milch“).</w:t>
      </w:r>
    </w:p>
    <w:p w14:paraId="2A323763" w14:textId="767E5AE2" w:rsidR="00D730EA" w:rsidRDefault="00D730EA" w:rsidP="00D730EA">
      <w:pPr>
        <w:numPr>
          <w:ilvl w:val="0"/>
          <w:numId w:val="9"/>
        </w:numPr>
      </w:pPr>
      <w:r w:rsidRPr="00D730EA">
        <w:rPr>
          <w:b/>
          <w:bCs/>
        </w:rPr>
        <w:t>Beschäftigte:</w:t>
      </w:r>
      <w:r w:rsidRPr="00D730EA">
        <w:t xml:space="preserve"> ca. 1.600</w:t>
      </w:r>
      <w:r w:rsidR="008901F6">
        <w:t xml:space="preserve"> (alle in Österreich)</w:t>
      </w:r>
    </w:p>
    <w:p w14:paraId="070D2E71" w14:textId="016B79EC" w:rsidR="00D730EA" w:rsidRPr="00D730EA" w:rsidRDefault="00D730EA" w:rsidP="00D730EA">
      <w:pPr>
        <w:numPr>
          <w:ilvl w:val="0"/>
          <w:numId w:val="9"/>
        </w:numPr>
      </w:pPr>
      <w:r>
        <w:rPr>
          <w:b/>
          <w:bCs/>
        </w:rPr>
        <w:t>Umsatz:</w:t>
      </w:r>
      <w:r w:rsidR="00921E90">
        <w:rPr>
          <w:b/>
          <w:bCs/>
        </w:rPr>
        <w:t xml:space="preserve"> </w:t>
      </w:r>
      <w:r w:rsidR="00921E90">
        <w:t>1,3 Mrd. (2024)</w:t>
      </w:r>
    </w:p>
    <w:p w14:paraId="6383A21C" w14:textId="3E710AFC" w:rsidR="00D730EA" w:rsidRPr="00D730EA" w:rsidRDefault="00D730EA" w:rsidP="00D730EA">
      <w:pPr>
        <w:numPr>
          <w:ilvl w:val="0"/>
          <w:numId w:val="9"/>
        </w:numPr>
      </w:pPr>
      <w:r w:rsidRPr="00D730EA">
        <w:rPr>
          <w:b/>
          <w:bCs/>
        </w:rPr>
        <w:t>Export:</w:t>
      </w:r>
      <w:r w:rsidRPr="00D730EA">
        <w:t xml:space="preserve"> </w:t>
      </w:r>
      <w:r w:rsidR="008901F6">
        <w:t>Schwerpunkt in Nachbarländer</w:t>
      </w:r>
    </w:p>
    <w:p w14:paraId="4BEF0182" w14:textId="77777777" w:rsidR="00D730EA" w:rsidRPr="00D730EA" w:rsidRDefault="00D730EA" w:rsidP="00D730EA">
      <w:pPr>
        <w:numPr>
          <w:ilvl w:val="0"/>
          <w:numId w:val="9"/>
        </w:numPr>
      </w:pPr>
      <w:r w:rsidRPr="00D730EA">
        <w:rPr>
          <w:b/>
          <w:bCs/>
        </w:rPr>
        <w:t>Was wichtig ist:</w:t>
      </w:r>
      <w:r w:rsidRPr="00D730EA">
        <w:t xml:space="preserve"> Viele Produkte im Supermarkt stammen von Berglandmilch. Nach der Matura sind Jobs in Qualitätskontrolle, Lebensmitteltechnologie oder Nachhaltigkeit möglich.</w:t>
      </w:r>
    </w:p>
    <w:p w14:paraId="2B19C34D" w14:textId="717353F0" w:rsidR="00D730EA" w:rsidRPr="00D730EA" w:rsidRDefault="00D730EA" w:rsidP="00D730EA"/>
    <w:p w14:paraId="16662A1B" w14:textId="1FFB43F0" w:rsidR="00D730EA" w:rsidRPr="00D730EA" w:rsidRDefault="00D730EA" w:rsidP="00D730EA">
      <w:pPr>
        <w:rPr>
          <w:b/>
          <w:bCs/>
        </w:rPr>
      </w:pPr>
      <w:r w:rsidRPr="00D730EA">
        <w:rPr>
          <w:b/>
          <w:bCs/>
        </w:rPr>
        <w:t xml:space="preserve"> 10. LINZ AG</w:t>
      </w:r>
    </w:p>
    <w:p w14:paraId="686A0C12" w14:textId="77777777" w:rsidR="00D730EA" w:rsidRPr="00D730EA" w:rsidRDefault="00D730EA" w:rsidP="00D730EA">
      <w:pPr>
        <w:numPr>
          <w:ilvl w:val="0"/>
          <w:numId w:val="10"/>
        </w:numPr>
      </w:pPr>
      <w:r w:rsidRPr="00D730EA">
        <w:rPr>
          <w:b/>
          <w:bCs/>
        </w:rPr>
        <w:t>Gründungsjahr:</w:t>
      </w:r>
      <w:r w:rsidRPr="00D730EA">
        <w:t xml:space="preserve"> 2000 (in heutiger Form)</w:t>
      </w:r>
    </w:p>
    <w:p w14:paraId="475E0C91" w14:textId="77777777" w:rsidR="00D730EA" w:rsidRPr="00D730EA" w:rsidRDefault="00D730EA" w:rsidP="00D730EA">
      <w:pPr>
        <w:numPr>
          <w:ilvl w:val="0"/>
          <w:numId w:val="10"/>
        </w:numPr>
      </w:pPr>
      <w:r w:rsidRPr="00D730EA">
        <w:rPr>
          <w:b/>
          <w:bCs/>
        </w:rPr>
        <w:t>Hauptsitz:</w:t>
      </w:r>
      <w:r w:rsidRPr="00D730EA">
        <w:t xml:space="preserve"> Linz (OÖ)</w:t>
      </w:r>
    </w:p>
    <w:p w14:paraId="7E150471" w14:textId="77777777" w:rsidR="00D730EA" w:rsidRPr="00D730EA" w:rsidRDefault="00D730EA" w:rsidP="00D730EA">
      <w:pPr>
        <w:numPr>
          <w:ilvl w:val="0"/>
          <w:numId w:val="10"/>
        </w:numPr>
      </w:pPr>
      <w:r w:rsidRPr="00D730EA">
        <w:rPr>
          <w:b/>
          <w:bCs/>
        </w:rPr>
        <w:t>Branche:</w:t>
      </w:r>
      <w:r w:rsidRPr="00D730EA">
        <w:t xml:space="preserve"> Energie- und Infrastrukturunternehmen – versorgt Linz mit Strom, Gas, Wasser, öffentlichem Verkehr und Abfallentsorgung.</w:t>
      </w:r>
    </w:p>
    <w:p w14:paraId="0758673A" w14:textId="77777777" w:rsidR="00D730EA" w:rsidRDefault="00D730EA" w:rsidP="00D730EA">
      <w:pPr>
        <w:numPr>
          <w:ilvl w:val="0"/>
          <w:numId w:val="10"/>
        </w:numPr>
      </w:pPr>
      <w:r w:rsidRPr="00D730EA">
        <w:rPr>
          <w:b/>
          <w:bCs/>
        </w:rPr>
        <w:t>Beschäftigte:</w:t>
      </w:r>
      <w:r w:rsidRPr="00D730EA">
        <w:t xml:space="preserve"> ca. 3.450</w:t>
      </w:r>
    </w:p>
    <w:p w14:paraId="0CC26009" w14:textId="6E96CBF6" w:rsidR="00D730EA" w:rsidRPr="00D730EA" w:rsidRDefault="00D730EA" w:rsidP="00D730EA">
      <w:pPr>
        <w:numPr>
          <w:ilvl w:val="0"/>
          <w:numId w:val="10"/>
        </w:numPr>
      </w:pPr>
      <w:r>
        <w:rPr>
          <w:b/>
          <w:bCs/>
        </w:rPr>
        <w:t>Umsatz:</w:t>
      </w:r>
      <w:r w:rsidR="00921E90">
        <w:rPr>
          <w:b/>
          <w:bCs/>
        </w:rPr>
        <w:t xml:space="preserve"> </w:t>
      </w:r>
      <w:r w:rsidR="00921E90">
        <w:t>1,220 Mrd. (2024)</w:t>
      </w:r>
    </w:p>
    <w:p w14:paraId="657CDF6E" w14:textId="77777777" w:rsidR="00D730EA" w:rsidRPr="00D730EA" w:rsidRDefault="00D730EA" w:rsidP="00D730EA">
      <w:pPr>
        <w:numPr>
          <w:ilvl w:val="0"/>
          <w:numId w:val="10"/>
        </w:numPr>
      </w:pPr>
      <w:r w:rsidRPr="00D730EA">
        <w:rPr>
          <w:b/>
          <w:bCs/>
        </w:rPr>
        <w:t>Export:</w:t>
      </w:r>
      <w:r w:rsidRPr="00D730EA">
        <w:t xml:space="preserve"> keine (regional tätig)</w:t>
      </w:r>
    </w:p>
    <w:p w14:paraId="0294641E" w14:textId="77777777" w:rsidR="00D730EA" w:rsidRPr="00D730EA" w:rsidRDefault="00D730EA" w:rsidP="00D730EA">
      <w:pPr>
        <w:numPr>
          <w:ilvl w:val="0"/>
          <w:numId w:val="10"/>
        </w:numPr>
      </w:pPr>
      <w:r w:rsidRPr="00D730EA">
        <w:rPr>
          <w:b/>
          <w:bCs/>
        </w:rPr>
        <w:t>Was wichtig ist:</w:t>
      </w:r>
      <w:r w:rsidRPr="00D730EA">
        <w:t xml:space="preserve"> Wenn du mit der Straßenbahn fährst, das Licht einschaltest oder warm duschst – die LINZ AG steckt dahinter. Nach der Matura oder nach einem Technik-, IT- oder Wirtschafts</w:t>
      </w:r>
      <w:r w:rsidRPr="00D730EA">
        <w:softHyphen/>
        <w:t>studium kann man dort arbeiten, wo Stadt und Zukunft zusammenlaufen.</w:t>
      </w:r>
    </w:p>
    <w:p w14:paraId="6EDB55FD" w14:textId="77777777" w:rsidR="00074A92" w:rsidRPr="00D730EA" w:rsidRDefault="00074A92" w:rsidP="00D730EA"/>
    <w:sectPr w:rsidR="00074A92" w:rsidRPr="00D730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172"/>
    <w:multiLevelType w:val="multilevel"/>
    <w:tmpl w:val="A95E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74CDE"/>
    <w:multiLevelType w:val="multilevel"/>
    <w:tmpl w:val="4B46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37366"/>
    <w:multiLevelType w:val="multilevel"/>
    <w:tmpl w:val="9F4E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816C7"/>
    <w:multiLevelType w:val="multilevel"/>
    <w:tmpl w:val="F678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4601A"/>
    <w:multiLevelType w:val="multilevel"/>
    <w:tmpl w:val="3948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32AF6"/>
    <w:multiLevelType w:val="multilevel"/>
    <w:tmpl w:val="9B1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E3C76"/>
    <w:multiLevelType w:val="multilevel"/>
    <w:tmpl w:val="6EC4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3334A"/>
    <w:multiLevelType w:val="multilevel"/>
    <w:tmpl w:val="C584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F6F9F"/>
    <w:multiLevelType w:val="multilevel"/>
    <w:tmpl w:val="0B1A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A0B56"/>
    <w:multiLevelType w:val="multilevel"/>
    <w:tmpl w:val="41FA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23267">
    <w:abstractNumId w:val="6"/>
  </w:num>
  <w:num w:numId="2" w16cid:durableId="1880169791">
    <w:abstractNumId w:val="1"/>
  </w:num>
  <w:num w:numId="3" w16cid:durableId="710039560">
    <w:abstractNumId w:val="5"/>
  </w:num>
  <w:num w:numId="4" w16cid:durableId="1896773827">
    <w:abstractNumId w:val="9"/>
  </w:num>
  <w:num w:numId="5" w16cid:durableId="2144692801">
    <w:abstractNumId w:val="4"/>
  </w:num>
  <w:num w:numId="6" w16cid:durableId="165873573">
    <w:abstractNumId w:val="2"/>
  </w:num>
  <w:num w:numId="7" w16cid:durableId="1726827862">
    <w:abstractNumId w:val="7"/>
  </w:num>
  <w:num w:numId="8" w16cid:durableId="1077437836">
    <w:abstractNumId w:val="3"/>
  </w:num>
  <w:num w:numId="9" w16cid:durableId="385497825">
    <w:abstractNumId w:val="8"/>
  </w:num>
  <w:num w:numId="10" w16cid:durableId="129382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EA"/>
    <w:rsid w:val="00074A92"/>
    <w:rsid w:val="00405482"/>
    <w:rsid w:val="004357C0"/>
    <w:rsid w:val="0059341D"/>
    <w:rsid w:val="008901F6"/>
    <w:rsid w:val="00921E90"/>
    <w:rsid w:val="00BF2199"/>
    <w:rsid w:val="00D730EA"/>
    <w:rsid w:val="00F704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B848"/>
  <w15:chartTrackingRefBased/>
  <w15:docId w15:val="{9EB79B34-4457-45D2-BFB3-E83C7073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3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73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30E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30E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30E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30E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30E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30E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30E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30E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730E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30E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30E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30E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30E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30E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30E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30EA"/>
    <w:rPr>
      <w:rFonts w:eastAsiaTheme="majorEastAsia" w:cstheme="majorBidi"/>
      <w:color w:val="272727" w:themeColor="text1" w:themeTint="D8"/>
    </w:rPr>
  </w:style>
  <w:style w:type="paragraph" w:styleId="Titel">
    <w:name w:val="Title"/>
    <w:basedOn w:val="Standard"/>
    <w:next w:val="Standard"/>
    <w:link w:val="TitelZchn"/>
    <w:uiPriority w:val="10"/>
    <w:qFormat/>
    <w:rsid w:val="00D73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30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30E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30E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30E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730EA"/>
    <w:rPr>
      <w:i/>
      <w:iCs/>
      <w:color w:val="404040" w:themeColor="text1" w:themeTint="BF"/>
    </w:rPr>
  </w:style>
  <w:style w:type="paragraph" w:styleId="Listenabsatz">
    <w:name w:val="List Paragraph"/>
    <w:basedOn w:val="Standard"/>
    <w:uiPriority w:val="34"/>
    <w:qFormat/>
    <w:rsid w:val="00D730EA"/>
    <w:pPr>
      <w:ind w:left="720"/>
      <w:contextualSpacing/>
    </w:pPr>
  </w:style>
  <w:style w:type="character" w:styleId="IntensiveHervorhebung">
    <w:name w:val="Intense Emphasis"/>
    <w:basedOn w:val="Absatz-Standardschriftart"/>
    <w:uiPriority w:val="21"/>
    <w:qFormat/>
    <w:rsid w:val="00D730EA"/>
    <w:rPr>
      <w:i/>
      <w:iCs/>
      <w:color w:val="0F4761" w:themeColor="accent1" w:themeShade="BF"/>
    </w:rPr>
  </w:style>
  <w:style w:type="paragraph" w:styleId="IntensivesZitat">
    <w:name w:val="Intense Quote"/>
    <w:basedOn w:val="Standard"/>
    <w:next w:val="Standard"/>
    <w:link w:val="IntensivesZitatZchn"/>
    <w:uiPriority w:val="30"/>
    <w:qFormat/>
    <w:rsid w:val="00D73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30EA"/>
    <w:rPr>
      <w:i/>
      <w:iCs/>
      <w:color w:val="0F4761" w:themeColor="accent1" w:themeShade="BF"/>
    </w:rPr>
  </w:style>
  <w:style w:type="character" w:styleId="IntensiverVerweis">
    <w:name w:val="Intense Reference"/>
    <w:basedOn w:val="Absatz-Standardschriftart"/>
    <w:uiPriority w:val="32"/>
    <w:qFormat/>
    <w:rsid w:val="00D730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31000">
      <w:bodyDiv w:val="1"/>
      <w:marLeft w:val="0"/>
      <w:marRight w:val="0"/>
      <w:marTop w:val="0"/>
      <w:marBottom w:val="0"/>
      <w:divBdr>
        <w:top w:val="none" w:sz="0" w:space="0" w:color="auto"/>
        <w:left w:val="none" w:sz="0" w:space="0" w:color="auto"/>
        <w:bottom w:val="none" w:sz="0" w:space="0" w:color="auto"/>
        <w:right w:val="none" w:sz="0" w:space="0" w:color="auto"/>
      </w:divBdr>
    </w:div>
    <w:div w:id="200293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5032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Lehner</dc:creator>
  <cp:keywords/>
  <dc:description/>
  <cp:lastModifiedBy>Kurt Lehner</cp:lastModifiedBy>
  <cp:revision>1</cp:revision>
  <dcterms:created xsi:type="dcterms:W3CDTF">2025-11-10T15:35:00Z</dcterms:created>
  <dcterms:modified xsi:type="dcterms:W3CDTF">2025-11-10T16:15:00Z</dcterms:modified>
</cp:coreProperties>
</file>