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3F2C9" w14:textId="77777777" w:rsidR="00B139FD" w:rsidRPr="00E256B5" w:rsidRDefault="00B139FD">
      <w:pPr>
        <w:rPr>
          <w:rFonts w:ascii="Arial" w:hAnsi="Arial" w:cs="Arial"/>
        </w:rPr>
      </w:pPr>
      <w:r w:rsidRPr="00E256B5">
        <w:rPr>
          <w:rFonts w:ascii="Arial" w:hAnsi="Arial" w:cs="Arial"/>
          <w:noProof/>
        </w:rPr>
        <w:drawing>
          <wp:anchor distT="0" distB="0" distL="114300" distR="114300" simplePos="0" relativeHeight="251652096" behindDoc="0" locked="0" layoutInCell="1" allowOverlap="1" wp14:anchorId="76EB3F9B" wp14:editId="41E7B08F">
            <wp:simplePos x="0" y="0"/>
            <wp:positionH relativeFrom="margin">
              <wp:align>center</wp:align>
            </wp:positionH>
            <wp:positionV relativeFrom="paragraph">
              <wp:posOffset>0</wp:posOffset>
            </wp:positionV>
            <wp:extent cx="4991100" cy="733425"/>
            <wp:effectExtent l="0" t="0" r="0" b="9525"/>
            <wp:wrapTopAndBottom/>
            <wp:docPr id="8" name="Bild 8" descr="Logo_1zei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Logo_1zeili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5D346" w14:textId="77777777" w:rsidR="00B139FD" w:rsidRPr="00E256B5" w:rsidRDefault="00B139FD">
      <w:pPr>
        <w:rPr>
          <w:rFonts w:ascii="Arial" w:hAnsi="Arial" w:cs="Arial"/>
        </w:rPr>
      </w:pPr>
    </w:p>
    <w:p w14:paraId="5E595FB9" w14:textId="77777777" w:rsidR="00E256B5" w:rsidRPr="00E256B5" w:rsidRDefault="00E256B5">
      <w:pPr>
        <w:rPr>
          <w:rFonts w:ascii="Arial" w:hAnsi="Arial" w:cs="Arial"/>
        </w:rPr>
      </w:pPr>
    </w:p>
    <w:p w14:paraId="25BA1932" w14:textId="77777777" w:rsidR="00E256B5" w:rsidRPr="00E256B5" w:rsidRDefault="00E256B5">
      <w:pPr>
        <w:rPr>
          <w:rFonts w:ascii="Arial" w:hAnsi="Arial" w:cs="Arial"/>
        </w:rPr>
      </w:pPr>
    </w:p>
    <w:p w14:paraId="6F655699" w14:textId="382CFFA3" w:rsidR="00F622DE" w:rsidRDefault="00E47744" w:rsidP="00E256B5">
      <w:pPr>
        <w:jc w:val="center"/>
        <w:rPr>
          <w:rFonts w:ascii="Arial" w:hAnsi="Arial" w:cs="Arial"/>
          <w:b/>
          <w:bCs/>
          <w:sz w:val="44"/>
          <w:szCs w:val="44"/>
        </w:rPr>
      </w:pPr>
      <w:r w:rsidRPr="00E47744">
        <w:rPr>
          <w:rFonts w:ascii="Arial" w:hAnsi="Arial" w:cs="Arial"/>
          <w:b/>
          <w:bCs/>
          <w:sz w:val="44"/>
          <w:szCs w:val="44"/>
        </w:rPr>
        <w:t>Exkursionsbericht</w:t>
      </w:r>
      <w:r w:rsidR="00A014E5" w:rsidRPr="00E47744">
        <w:rPr>
          <w:rFonts w:ascii="Arial" w:hAnsi="Arial" w:cs="Arial"/>
          <w:b/>
          <w:bCs/>
          <w:sz w:val="44"/>
          <w:szCs w:val="44"/>
        </w:rPr>
        <w:t xml:space="preserve"> „</w:t>
      </w:r>
      <w:r w:rsidRPr="00E47744">
        <w:rPr>
          <w:rFonts w:ascii="Arial" w:hAnsi="Arial" w:cs="Arial"/>
          <w:b/>
          <w:bCs/>
          <w:sz w:val="44"/>
          <w:szCs w:val="44"/>
        </w:rPr>
        <w:t>Entdecke Linz</w:t>
      </w:r>
      <w:r w:rsidR="00A014E5" w:rsidRPr="00E47744">
        <w:rPr>
          <w:rFonts w:ascii="Arial" w:hAnsi="Arial" w:cs="Arial"/>
          <w:b/>
          <w:bCs/>
          <w:sz w:val="44"/>
          <w:szCs w:val="44"/>
        </w:rPr>
        <w:t>“</w:t>
      </w:r>
    </w:p>
    <w:p w14:paraId="4B2AF9E8" w14:textId="69672306" w:rsidR="00E47744" w:rsidRDefault="00434B24" w:rsidP="00E256B5">
      <w:pPr>
        <w:jc w:val="center"/>
        <w:rPr>
          <w:rFonts w:ascii="Arial" w:hAnsi="Arial" w:cs="Arial"/>
          <w:b/>
          <w:bCs/>
          <w:sz w:val="44"/>
          <w:szCs w:val="44"/>
        </w:rPr>
      </w:pPr>
      <w:r>
        <w:rPr>
          <w:rFonts w:ascii="Arial" w:hAnsi="Arial" w:cs="Arial"/>
          <w:b/>
          <w:bCs/>
          <w:sz w:val="44"/>
          <w:szCs w:val="44"/>
        </w:rPr>
        <w:t>Gruppe 2 – „Urfahrrunde“</w:t>
      </w:r>
    </w:p>
    <w:p w14:paraId="002C6C29" w14:textId="77777777" w:rsidR="00434B24" w:rsidRPr="00E47744" w:rsidRDefault="00434B24" w:rsidP="00E256B5">
      <w:pPr>
        <w:jc w:val="center"/>
        <w:rPr>
          <w:rFonts w:ascii="Arial" w:hAnsi="Arial" w:cs="Arial"/>
          <w:b/>
          <w:bCs/>
          <w:sz w:val="44"/>
          <w:szCs w:val="44"/>
        </w:rPr>
      </w:pPr>
    </w:p>
    <w:p w14:paraId="13875A99" w14:textId="3C0521DD" w:rsidR="00E47744" w:rsidRDefault="00E47744" w:rsidP="00E256B5">
      <w:pPr>
        <w:jc w:val="center"/>
        <w:rPr>
          <w:rFonts w:ascii="Arial" w:hAnsi="Arial" w:cs="Arial"/>
          <w:b/>
          <w:bCs/>
          <w:sz w:val="32"/>
          <w:szCs w:val="32"/>
        </w:rPr>
      </w:pPr>
      <w:r w:rsidRPr="00E47744">
        <w:rPr>
          <w:rFonts w:ascii="Arial" w:hAnsi="Arial" w:cs="Arial"/>
          <w:b/>
          <w:bCs/>
          <w:sz w:val="32"/>
          <w:szCs w:val="32"/>
        </w:rPr>
        <w:t>Aus dem Seminar „Geo- und Wirtschaftsmedien und ihre Didaktik“</w:t>
      </w:r>
    </w:p>
    <w:p w14:paraId="571DD11B" w14:textId="77777777" w:rsidR="00E47744" w:rsidRPr="00E47744" w:rsidRDefault="00E47744" w:rsidP="00E256B5">
      <w:pPr>
        <w:jc w:val="center"/>
        <w:rPr>
          <w:rFonts w:ascii="Arial" w:hAnsi="Arial" w:cs="Arial"/>
          <w:b/>
          <w:bCs/>
          <w:sz w:val="32"/>
          <w:szCs w:val="32"/>
          <w:lang w:val="de-AT"/>
        </w:rPr>
      </w:pPr>
    </w:p>
    <w:p w14:paraId="1DB817B5" w14:textId="6B348A8C" w:rsidR="00A014E5" w:rsidRPr="00E256B5" w:rsidRDefault="00A014E5" w:rsidP="00E256B5">
      <w:pPr>
        <w:jc w:val="center"/>
        <w:rPr>
          <w:rFonts w:ascii="Arial" w:hAnsi="Arial" w:cs="Arial"/>
          <w:sz w:val="28"/>
          <w:szCs w:val="28"/>
        </w:rPr>
      </w:pPr>
      <w:r w:rsidRPr="00E256B5">
        <w:rPr>
          <w:rFonts w:ascii="Arial" w:hAnsi="Arial" w:cs="Arial"/>
          <w:sz w:val="28"/>
          <w:szCs w:val="28"/>
        </w:rPr>
        <w:t xml:space="preserve">Wintersemester </w:t>
      </w:r>
      <w:r w:rsidR="00E47744">
        <w:rPr>
          <w:rFonts w:ascii="Arial" w:hAnsi="Arial" w:cs="Arial"/>
          <w:sz w:val="28"/>
          <w:szCs w:val="28"/>
        </w:rPr>
        <w:t>2025/26</w:t>
      </w:r>
    </w:p>
    <w:p w14:paraId="3A72326D" w14:textId="77777777" w:rsidR="00E256B5" w:rsidRPr="00E256B5" w:rsidRDefault="00E256B5" w:rsidP="00174B3C">
      <w:pPr>
        <w:jc w:val="center"/>
        <w:rPr>
          <w:rFonts w:ascii="Arial" w:hAnsi="Arial" w:cs="Arial"/>
        </w:rPr>
      </w:pPr>
    </w:p>
    <w:p w14:paraId="4A0557DD" w14:textId="77777777" w:rsidR="00E256B5" w:rsidRPr="00E256B5" w:rsidRDefault="00E256B5" w:rsidP="00E256B5">
      <w:pPr>
        <w:jc w:val="center"/>
        <w:rPr>
          <w:rFonts w:ascii="Arial" w:hAnsi="Arial" w:cs="Arial"/>
        </w:rPr>
      </w:pPr>
    </w:p>
    <w:p w14:paraId="45D8C61B" w14:textId="77777777" w:rsidR="00174B3C" w:rsidRPr="00E256B5" w:rsidRDefault="00174B3C" w:rsidP="00434B24">
      <w:pPr>
        <w:rPr>
          <w:rFonts w:ascii="Arial" w:hAnsi="Arial" w:cs="Arial"/>
        </w:rPr>
      </w:pPr>
    </w:p>
    <w:p w14:paraId="2834E688" w14:textId="77777777" w:rsidR="00E256B5" w:rsidRPr="00E256B5" w:rsidRDefault="00A014E5" w:rsidP="00E256B5">
      <w:pPr>
        <w:jc w:val="center"/>
        <w:rPr>
          <w:rFonts w:ascii="Arial" w:hAnsi="Arial" w:cs="Arial"/>
          <w:b/>
          <w:bCs/>
        </w:rPr>
      </w:pPr>
      <w:r w:rsidRPr="00E256B5">
        <w:rPr>
          <w:rFonts w:ascii="Arial" w:hAnsi="Arial" w:cs="Arial"/>
          <w:b/>
          <w:bCs/>
        </w:rPr>
        <w:t>Vorgelegt von</w:t>
      </w:r>
    </w:p>
    <w:p w14:paraId="107CB864" w14:textId="1659DB7B" w:rsidR="00A014E5" w:rsidRDefault="00A014E5" w:rsidP="00E256B5">
      <w:pPr>
        <w:jc w:val="center"/>
        <w:rPr>
          <w:rFonts w:ascii="Arial" w:hAnsi="Arial" w:cs="Arial"/>
        </w:rPr>
      </w:pPr>
      <w:r w:rsidRPr="00E256B5">
        <w:rPr>
          <w:rFonts w:ascii="Arial" w:hAnsi="Arial" w:cs="Arial"/>
        </w:rPr>
        <w:t>Katharina Pirker</w:t>
      </w:r>
    </w:p>
    <w:p w14:paraId="13F10C17" w14:textId="1045BCDA" w:rsidR="00E47744" w:rsidRPr="00E256B5" w:rsidRDefault="00E47744" w:rsidP="00E256B5">
      <w:pPr>
        <w:jc w:val="center"/>
        <w:rPr>
          <w:rFonts w:ascii="Arial" w:hAnsi="Arial" w:cs="Arial"/>
        </w:rPr>
      </w:pPr>
      <w:r>
        <w:rPr>
          <w:rFonts w:ascii="Arial" w:hAnsi="Arial" w:cs="Arial"/>
        </w:rPr>
        <w:t>Katrin Drinovac</w:t>
      </w:r>
    </w:p>
    <w:p w14:paraId="1BBA84A9" w14:textId="77777777" w:rsidR="00E256B5" w:rsidRPr="00E256B5" w:rsidRDefault="00E256B5" w:rsidP="00174B3C">
      <w:pPr>
        <w:jc w:val="center"/>
        <w:rPr>
          <w:rFonts w:ascii="Arial" w:hAnsi="Arial" w:cs="Arial"/>
        </w:rPr>
      </w:pPr>
    </w:p>
    <w:p w14:paraId="12B0E436" w14:textId="77777777" w:rsidR="00174B3C" w:rsidRPr="00E256B5" w:rsidRDefault="00174B3C" w:rsidP="00E256B5">
      <w:pPr>
        <w:jc w:val="center"/>
        <w:rPr>
          <w:rFonts w:ascii="Arial" w:hAnsi="Arial" w:cs="Arial"/>
        </w:rPr>
      </w:pPr>
    </w:p>
    <w:p w14:paraId="272FAA1C" w14:textId="3DD77202" w:rsidR="00E256B5" w:rsidRPr="00E256B5" w:rsidRDefault="00E256B5" w:rsidP="00E256B5">
      <w:pPr>
        <w:jc w:val="center"/>
        <w:rPr>
          <w:rFonts w:ascii="Arial" w:hAnsi="Arial" w:cs="Arial"/>
          <w:b/>
          <w:bCs/>
        </w:rPr>
      </w:pPr>
      <w:r w:rsidRPr="00E256B5">
        <w:rPr>
          <w:rFonts w:ascii="Arial" w:hAnsi="Arial" w:cs="Arial"/>
          <w:b/>
          <w:bCs/>
        </w:rPr>
        <w:t>Seminarleiter</w:t>
      </w:r>
      <w:r w:rsidR="00E47744">
        <w:rPr>
          <w:rFonts w:ascii="Arial" w:hAnsi="Arial" w:cs="Arial"/>
          <w:b/>
          <w:bCs/>
        </w:rPr>
        <w:t>in</w:t>
      </w:r>
    </w:p>
    <w:p w14:paraId="6A9DBA61" w14:textId="126FACB5" w:rsidR="00E256B5" w:rsidRPr="00E47744" w:rsidRDefault="00E47744" w:rsidP="00E256B5">
      <w:pPr>
        <w:jc w:val="center"/>
        <w:rPr>
          <w:rFonts w:ascii="Arial" w:hAnsi="Arial" w:cs="Arial"/>
          <w:lang w:val="de-AT"/>
        </w:rPr>
      </w:pPr>
      <w:r w:rsidRPr="00E47744">
        <w:rPr>
          <w:rFonts w:ascii="Arial" w:hAnsi="Arial" w:cs="Arial"/>
          <w:lang w:val="de-AT"/>
        </w:rPr>
        <w:t>Mag. Dr. Claudia Breitfuss-Horn</w:t>
      </w:r>
      <w:r>
        <w:rPr>
          <w:rFonts w:ascii="Arial" w:hAnsi="Arial" w:cs="Arial"/>
          <w:lang w:val="de-AT"/>
        </w:rPr>
        <w:t>er</w:t>
      </w:r>
    </w:p>
    <w:p w14:paraId="4003FCA5" w14:textId="77777777" w:rsidR="00B139FD" w:rsidRPr="00E47744" w:rsidRDefault="00B139FD" w:rsidP="00E256B5">
      <w:pPr>
        <w:jc w:val="center"/>
        <w:rPr>
          <w:rFonts w:ascii="Arial" w:hAnsi="Arial" w:cs="Arial"/>
          <w:lang w:val="de-AT"/>
        </w:rPr>
      </w:pPr>
    </w:p>
    <w:p w14:paraId="3B555C05" w14:textId="77777777" w:rsidR="00174B3C" w:rsidRDefault="00174B3C" w:rsidP="00E256B5">
      <w:pPr>
        <w:jc w:val="center"/>
        <w:rPr>
          <w:rFonts w:ascii="Arial" w:hAnsi="Arial" w:cs="Arial"/>
        </w:rPr>
      </w:pPr>
    </w:p>
    <w:p w14:paraId="54B7F578" w14:textId="77777777" w:rsidR="00174B3C" w:rsidRPr="00174B3C" w:rsidRDefault="00174B3C" w:rsidP="00E256B5">
      <w:pPr>
        <w:jc w:val="center"/>
        <w:rPr>
          <w:rFonts w:ascii="Arial" w:hAnsi="Arial" w:cs="Arial"/>
          <w:b/>
          <w:bCs/>
        </w:rPr>
      </w:pPr>
      <w:r w:rsidRPr="00174B3C">
        <w:rPr>
          <w:rFonts w:ascii="Arial" w:hAnsi="Arial" w:cs="Arial"/>
          <w:b/>
          <w:bCs/>
        </w:rPr>
        <w:t>Abgabedatum</w:t>
      </w:r>
    </w:p>
    <w:sdt>
      <w:sdtPr>
        <w:rPr>
          <w:rFonts w:ascii="Arial" w:hAnsi="Arial" w:cs="Arial"/>
        </w:rPr>
        <w:id w:val="1108319428"/>
        <w:placeholder>
          <w:docPart w:val="39851F9D10FA45A589847DB4171C83F2"/>
        </w:placeholder>
        <w:text/>
      </w:sdtPr>
      <w:sdtContent>
        <w:p w14:paraId="3050EBA4" w14:textId="7EBDEF9F" w:rsidR="00174B3C" w:rsidRDefault="00E47744" w:rsidP="00174B3C">
          <w:pPr>
            <w:jc w:val="center"/>
            <w:rPr>
              <w:rFonts w:ascii="Arial" w:hAnsi="Arial" w:cs="Arial"/>
            </w:rPr>
          </w:pPr>
          <w:r>
            <w:rPr>
              <w:rFonts w:ascii="Arial" w:hAnsi="Arial" w:cs="Arial"/>
            </w:rPr>
            <w:t>31.01.2026</w:t>
          </w:r>
        </w:p>
      </w:sdtContent>
    </w:sdt>
    <w:p w14:paraId="2B6CAD66" w14:textId="77777777" w:rsidR="00174B3C" w:rsidRDefault="00174B3C" w:rsidP="00174B3C">
      <w:pPr>
        <w:jc w:val="center"/>
        <w:rPr>
          <w:rFonts w:ascii="Arial" w:hAnsi="Arial" w:cs="Arial"/>
        </w:rPr>
      </w:pPr>
    </w:p>
    <w:p w14:paraId="47080E6A" w14:textId="77777777" w:rsidR="00434B24" w:rsidRDefault="00434B24" w:rsidP="00174B3C">
      <w:pPr>
        <w:jc w:val="center"/>
        <w:rPr>
          <w:rFonts w:ascii="Arial" w:hAnsi="Arial" w:cs="Arial"/>
        </w:rPr>
      </w:pPr>
    </w:p>
    <w:p w14:paraId="28D7051C" w14:textId="7DC204DA" w:rsidR="00434B24" w:rsidRPr="00434B24" w:rsidRDefault="00434B24" w:rsidP="00434B24">
      <w:pPr>
        <w:jc w:val="center"/>
        <w:rPr>
          <w:rFonts w:ascii="Arial" w:hAnsi="Arial" w:cs="Arial"/>
          <w:b/>
          <w:bCs/>
        </w:rPr>
      </w:pPr>
      <w:r w:rsidRPr="00434B24">
        <w:rPr>
          <w:rFonts w:ascii="Arial" w:hAnsi="Arial" w:cs="Arial"/>
          <w:b/>
          <w:bCs/>
        </w:rPr>
        <w:t>CC-Lizenz</w:t>
      </w:r>
    </w:p>
    <w:p w14:paraId="36EE6E5B" w14:textId="477B68C8" w:rsidR="00434B24" w:rsidRDefault="000236F4" w:rsidP="00434B24">
      <w:pPr>
        <w:jc w:val="center"/>
        <w:rPr>
          <w:rFonts w:ascii="Arial" w:hAnsi="Arial" w:cs="Arial"/>
        </w:rPr>
      </w:pPr>
      <w:r>
        <w:rPr>
          <w:noProof/>
        </w:rPr>
        <w:drawing>
          <wp:inline distT="0" distB="0" distL="0" distR="0" wp14:anchorId="6C723879" wp14:editId="2E7E64A4">
            <wp:extent cx="771525" cy="269937"/>
            <wp:effectExtent l="0" t="0" r="0" b="0"/>
            <wp:docPr id="1835027590" name="Grafik 5" descr="Icon 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CC BY 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4121" cy="277843"/>
                    </a:xfrm>
                    <a:prstGeom prst="rect">
                      <a:avLst/>
                    </a:prstGeom>
                    <a:noFill/>
                    <a:ln>
                      <a:noFill/>
                    </a:ln>
                  </pic:spPr>
                </pic:pic>
              </a:graphicData>
            </a:graphic>
          </wp:inline>
        </w:drawing>
      </w:r>
    </w:p>
    <w:p w14:paraId="0621CD28" w14:textId="4063C964" w:rsidR="00174B3C" w:rsidRDefault="00174B3C">
      <w:pPr>
        <w:spacing w:line="240" w:lineRule="auto"/>
        <w:jc w:val="left"/>
        <w:rPr>
          <w:rFonts w:ascii="Arial" w:hAnsi="Arial" w:cs="Arial"/>
        </w:rPr>
      </w:pPr>
    </w:p>
    <w:p w14:paraId="59C81DBF" w14:textId="77777777" w:rsidR="00F44C69" w:rsidRDefault="00F44C69">
      <w:pPr>
        <w:spacing w:line="240" w:lineRule="auto"/>
        <w:jc w:val="left"/>
        <w:rPr>
          <w:rFonts w:ascii="Arial" w:hAnsi="Arial" w:cs="Arial"/>
        </w:rPr>
      </w:pPr>
      <w:r>
        <w:rPr>
          <w:rFonts w:ascii="Arial" w:hAnsi="Arial" w:cs="Arial"/>
        </w:rPr>
        <w:br w:type="page"/>
      </w:r>
    </w:p>
    <w:p w14:paraId="6D2A0B48" w14:textId="77777777" w:rsidR="00111AFD" w:rsidRPr="002974B0" w:rsidRDefault="00F44C69" w:rsidP="00F44C69">
      <w:pPr>
        <w:pStyle w:val="InhaltsverzeichnisPirker"/>
        <w:rPr>
          <w:color w:val="auto"/>
          <w:sz w:val="28"/>
          <w:szCs w:val="28"/>
        </w:rPr>
      </w:pPr>
      <w:r w:rsidRPr="002974B0">
        <w:rPr>
          <w:color w:val="auto"/>
          <w:sz w:val="28"/>
          <w:szCs w:val="28"/>
        </w:rPr>
        <w:lastRenderedPageBreak/>
        <w:t>Inhaltsverzeichnis</w:t>
      </w:r>
    </w:p>
    <w:sdt>
      <w:sdtPr>
        <w:rPr>
          <w:rFonts w:ascii="Cambria" w:eastAsiaTheme="minorHAnsi" w:hAnsi="Cambria" w:cstheme="minorBidi"/>
          <w:color w:val="auto"/>
          <w:kern w:val="2"/>
          <w:sz w:val="22"/>
          <w:szCs w:val="22"/>
          <w:lang w:eastAsia="en-US"/>
          <w14:ligatures w14:val="standardContextual"/>
        </w:rPr>
        <w:id w:val="1843204869"/>
        <w:docPartObj>
          <w:docPartGallery w:val="Table of Contents"/>
          <w:docPartUnique/>
        </w:docPartObj>
      </w:sdtPr>
      <w:sdtEndPr>
        <w:rPr>
          <w:b/>
          <w:bCs/>
        </w:rPr>
      </w:sdtEndPr>
      <w:sdtContent>
        <w:p w14:paraId="00FFB116" w14:textId="77777777" w:rsidR="00F44C69" w:rsidRPr="00F6704A" w:rsidRDefault="00F44C69">
          <w:pPr>
            <w:pStyle w:val="Inhaltsverzeichnisberschrift"/>
            <w:rPr>
              <w:rStyle w:val="StandardtextPirkerZchn"/>
              <w:sz w:val="12"/>
              <w:szCs w:val="12"/>
            </w:rPr>
          </w:pPr>
        </w:p>
        <w:p w14:paraId="2D335549" w14:textId="4D509ED7" w:rsidR="00F6704A" w:rsidRPr="002974B0" w:rsidRDefault="00F44C69" w:rsidP="00F6704A">
          <w:pPr>
            <w:pStyle w:val="Verzeichnis1"/>
            <w:rPr>
              <w:rFonts w:asciiTheme="minorHAnsi" w:eastAsiaTheme="minorEastAsia" w:hAnsiTheme="minorHAnsi"/>
              <w:noProof/>
              <w:sz w:val="24"/>
              <w:szCs w:val="24"/>
              <w:lang w:val="de-AT" w:eastAsia="de-AT"/>
            </w:rPr>
          </w:pPr>
          <w:r>
            <w:fldChar w:fldCharType="begin"/>
          </w:r>
          <w:r>
            <w:instrText xml:space="preserve"> TOC \o "1-3" \h \z \u </w:instrText>
          </w:r>
          <w:r>
            <w:fldChar w:fldCharType="separate"/>
          </w:r>
          <w:hyperlink w:anchor="_Toc220672057" w:history="1">
            <w:r w:rsidR="00F6704A" w:rsidRPr="002974B0">
              <w:rPr>
                <w:rStyle w:val="Hyperlink"/>
                <w:noProof/>
                <w:sz w:val="24"/>
                <w:szCs w:val="24"/>
              </w:rPr>
              <w:t>1</w:t>
            </w:r>
            <w:r w:rsidR="00F6704A" w:rsidRPr="002974B0">
              <w:rPr>
                <w:rFonts w:asciiTheme="minorHAnsi" w:eastAsiaTheme="minorEastAsia" w:hAnsiTheme="minorHAnsi"/>
                <w:noProof/>
                <w:sz w:val="24"/>
                <w:szCs w:val="24"/>
                <w:lang w:val="de-AT" w:eastAsia="de-AT"/>
              </w:rPr>
              <w:tab/>
            </w:r>
            <w:r w:rsidR="00F6704A" w:rsidRPr="002974B0">
              <w:rPr>
                <w:rStyle w:val="Hyperlink"/>
                <w:noProof/>
                <w:sz w:val="24"/>
                <w:szCs w:val="24"/>
              </w:rPr>
              <w:t>Einleitung</w:t>
            </w:r>
            <w:r w:rsidR="00F6704A" w:rsidRPr="002974B0">
              <w:rPr>
                <w:noProof/>
                <w:webHidden/>
                <w:sz w:val="24"/>
                <w:szCs w:val="24"/>
              </w:rPr>
              <w:tab/>
            </w:r>
            <w:r w:rsidR="00F6704A" w:rsidRPr="002974B0">
              <w:rPr>
                <w:noProof/>
                <w:webHidden/>
                <w:sz w:val="24"/>
                <w:szCs w:val="24"/>
              </w:rPr>
              <w:fldChar w:fldCharType="begin"/>
            </w:r>
            <w:r w:rsidR="00F6704A" w:rsidRPr="002974B0">
              <w:rPr>
                <w:noProof/>
                <w:webHidden/>
                <w:sz w:val="24"/>
                <w:szCs w:val="24"/>
              </w:rPr>
              <w:instrText xml:space="preserve"> PAGEREF _Toc220672057 \h </w:instrText>
            </w:r>
            <w:r w:rsidR="00F6704A" w:rsidRPr="002974B0">
              <w:rPr>
                <w:noProof/>
                <w:webHidden/>
                <w:sz w:val="24"/>
                <w:szCs w:val="24"/>
              </w:rPr>
            </w:r>
            <w:r w:rsidR="00F6704A" w:rsidRPr="002974B0">
              <w:rPr>
                <w:noProof/>
                <w:webHidden/>
                <w:sz w:val="24"/>
                <w:szCs w:val="24"/>
              </w:rPr>
              <w:fldChar w:fldCharType="separate"/>
            </w:r>
            <w:r w:rsidR="00F6704A" w:rsidRPr="002974B0">
              <w:rPr>
                <w:noProof/>
                <w:webHidden/>
                <w:sz w:val="24"/>
                <w:szCs w:val="24"/>
              </w:rPr>
              <w:t>4</w:t>
            </w:r>
            <w:r w:rsidR="00F6704A" w:rsidRPr="002974B0">
              <w:rPr>
                <w:noProof/>
                <w:webHidden/>
                <w:sz w:val="24"/>
                <w:szCs w:val="24"/>
              </w:rPr>
              <w:fldChar w:fldCharType="end"/>
            </w:r>
          </w:hyperlink>
        </w:p>
        <w:p w14:paraId="255B95A2" w14:textId="4484420C"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58" w:history="1">
            <w:r w:rsidRPr="002974B0">
              <w:rPr>
                <w:rStyle w:val="Hyperlink"/>
                <w:noProof/>
                <w:sz w:val="24"/>
                <w:szCs w:val="24"/>
              </w:rPr>
              <w:t>2</w:t>
            </w:r>
            <w:r w:rsidRPr="002974B0">
              <w:rPr>
                <w:rFonts w:asciiTheme="minorHAnsi" w:eastAsiaTheme="minorEastAsia" w:hAnsiTheme="minorHAnsi"/>
                <w:noProof/>
                <w:sz w:val="24"/>
                <w:szCs w:val="24"/>
                <w:lang w:val="de-AT" w:eastAsia="de-AT"/>
              </w:rPr>
              <w:tab/>
            </w:r>
            <w:r w:rsidRPr="002974B0">
              <w:rPr>
                <w:rStyle w:val="Hyperlink"/>
                <w:noProof/>
                <w:sz w:val="24"/>
                <w:szCs w:val="24"/>
              </w:rPr>
              <w:t>Lehrplanbezug</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_Toc220672058 \h </w:instrText>
            </w:r>
            <w:r w:rsidRPr="002974B0">
              <w:rPr>
                <w:noProof/>
                <w:webHidden/>
                <w:sz w:val="24"/>
                <w:szCs w:val="24"/>
              </w:rPr>
            </w:r>
            <w:r w:rsidRPr="002974B0">
              <w:rPr>
                <w:noProof/>
                <w:webHidden/>
                <w:sz w:val="24"/>
                <w:szCs w:val="24"/>
              </w:rPr>
              <w:fldChar w:fldCharType="separate"/>
            </w:r>
            <w:r w:rsidRPr="002974B0">
              <w:rPr>
                <w:noProof/>
                <w:webHidden/>
                <w:sz w:val="24"/>
                <w:szCs w:val="24"/>
              </w:rPr>
              <w:t>4</w:t>
            </w:r>
            <w:r w:rsidRPr="002974B0">
              <w:rPr>
                <w:noProof/>
                <w:webHidden/>
                <w:sz w:val="24"/>
                <w:szCs w:val="24"/>
              </w:rPr>
              <w:fldChar w:fldCharType="end"/>
            </w:r>
          </w:hyperlink>
        </w:p>
        <w:p w14:paraId="45881F99" w14:textId="47AE57F4"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59" w:history="1">
            <w:r w:rsidRPr="002974B0">
              <w:rPr>
                <w:rStyle w:val="Hyperlink"/>
                <w:noProof/>
                <w:sz w:val="24"/>
                <w:szCs w:val="24"/>
              </w:rPr>
              <w:t>3</w:t>
            </w:r>
            <w:r w:rsidRPr="002974B0">
              <w:rPr>
                <w:rFonts w:asciiTheme="minorHAnsi" w:eastAsiaTheme="minorEastAsia" w:hAnsiTheme="minorHAnsi"/>
                <w:noProof/>
                <w:sz w:val="24"/>
                <w:szCs w:val="24"/>
                <w:lang w:val="de-AT" w:eastAsia="de-AT"/>
              </w:rPr>
              <w:tab/>
            </w:r>
            <w:r w:rsidRPr="002974B0">
              <w:rPr>
                <w:rStyle w:val="Hyperlink"/>
                <w:noProof/>
                <w:sz w:val="24"/>
                <w:szCs w:val="24"/>
              </w:rPr>
              <w:t>Ziele</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_Toc220672059 \h </w:instrText>
            </w:r>
            <w:r w:rsidRPr="002974B0">
              <w:rPr>
                <w:noProof/>
                <w:webHidden/>
                <w:sz w:val="24"/>
                <w:szCs w:val="24"/>
              </w:rPr>
            </w:r>
            <w:r w:rsidRPr="002974B0">
              <w:rPr>
                <w:noProof/>
                <w:webHidden/>
                <w:sz w:val="24"/>
                <w:szCs w:val="24"/>
              </w:rPr>
              <w:fldChar w:fldCharType="separate"/>
            </w:r>
            <w:r w:rsidRPr="002974B0">
              <w:rPr>
                <w:noProof/>
                <w:webHidden/>
                <w:sz w:val="24"/>
                <w:szCs w:val="24"/>
              </w:rPr>
              <w:t>4</w:t>
            </w:r>
            <w:r w:rsidRPr="002974B0">
              <w:rPr>
                <w:noProof/>
                <w:webHidden/>
                <w:sz w:val="24"/>
                <w:szCs w:val="24"/>
              </w:rPr>
              <w:fldChar w:fldCharType="end"/>
            </w:r>
          </w:hyperlink>
        </w:p>
        <w:p w14:paraId="12310FD2" w14:textId="39116FAD"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0" w:history="1">
            <w:r w:rsidRPr="002974B0">
              <w:rPr>
                <w:rStyle w:val="Hyperlink"/>
                <w:noProof/>
                <w:sz w:val="24"/>
                <w:szCs w:val="24"/>
              </w:rPr>
              <w:t>3.1</w:t>
            </w:r>
            <w:r w:rsidRPr="002974B0">
              <w:rPr>
                <w:rFonts w:asciiTheme="minorHAnsi" w:eastAsiaTheme="minorEastAsia" w:hAnsiTheme="minorHAnsi"/>
                <w:noProof/>
                <w:sz w:val="24"/>
                <w:szCs w:val="24"/>
                <w:lang w:val="de-AT" w:eastAsia="de-AT"/>
              </w:rPr>
              <w:tab/>
            </w:r>
            <w:r w:rsidRPr="002974B0">
              <w:rPr>
                <w:rStyle w:val="Hyperlink"/>
                <w:noProof/>
                <w:sz w:val="24"/>
                <w:szCs w:val="24"/>
              </w:rPr>
              <w:t>Groblernziele</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_Toc220672060 \h </w:instrText>
            </w:r>
            <w:r w:rsidRPr="002974B0">
              <w:rPr>
                <w:noProof/>
                <w:webHidden/>
                <w:sz w:val="24"/>
                <w:szCs w:val="24"/>
              </w:rPr>
            </w:r>
            <w:r w:rsidRPr="002974B0">
              <w:rPr>
                <w:noProof/>
                <w:webHidden/>
                <w:sz w:val="24"/>
                <w:szCs w:val="24"/>
              </w:rPr>
              <w:fldChar w:fldCharType="separate"/>
            </w:r>
            <w:r w:rsidRPr="002974B0">
              <w:rPr>
                <w:noProof/>
                <w:webHidden/>
                <w:sz w:val="24"/>
                <w:szCs w:val="24"/>
              </w:rPr>
              <w:t>4</w:t>
            </w:r>
            <w:r w:rsidRPr="002974B0">
              <w:rPr>
                <w:noProof/>
                <w:webHidden/>
                <w:sz w:val="24"/>
                <w:szCs w:val="24"/>
              </w:rPr>
              <w:fldChar w:fldCharType="end"/>
            </w:r>
          </w:hyperlink>
        </w:p>
        <w:p w14:paraId="7F389997" w14:textId="35EB81A4"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1" w:history="1">
            <w:r w:rsidRPr="002974B0">
              <w:rPr>
                <w:rStyle w:val="Hyperlink"/>
                <w:noProof/>
                <w:sz w:val="24"/>
                <w:szCs w:val="24"/>
              </w:rPr>
              <w:t>3.2</w:t>
            </w:r>
            <w:r w:rsidRPr="002974B0">
              <w:rPr>
                <w:rFonts w:asciiTheme="minorHAnsi" w:eastAsiaTheme="minorEastAsia" w:hAnsiTheme="minorHAnsi"/>
                <w:noProof/>
                <w:sz w:val="24"/>
                <w:szCs w:val="24"/>
                <w:lang w:val="de-AT" w:eastAsia="de-AT"/>
              </w:rPr>
              <w:tab/>
            </w:r>
            <w:r w:rsidRPr="002974B0">
              <w:rPr>
                <w:rStyle w:val="Hyperlink"/>
                <w:noProof/>
                <w:sz w:val="24"/>
                <w:szCs w:val="24"/>
              </w:rPr>
              <w:t>Feinlernziele</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_Toc220672061 \h </w:instrText>
            </w:r>
            <w:r w:rsidRPr="002974B0">
              <w:rPr>
                <w:noProof/>
                <w:webHidden/>
                <w:sz w:val="24"/>
                <w:szCs w:val="24"/>
              </w:rPr>
            </w:r>
            <w:r w:rsidRPr="002974B0">
              <w:rPr>
                <w:noProof/>
                <w:webHidden/>
                <w:sz w:val="24"/>
                <w:szCs w:val="24"/>
              </w:rPr>
              <w:fldChar w:fldCharType="separate"/>
            </w:r>
            <w:r w:rsidRPr="002974B0">
              <w:rPr>
                <w:noProof/>
                <w:webHidden/>
                <w:sz w:val="24"/>
                <w:szCs w:val="24"/>
              </w:rPr>
              <w:t>5</w:t>
            </w:r>
            <w:r w:rsidRPr="002974B0">
              <w:rPr>
                <w:noProof/>
                <w:webHidden/>
                <w:sz w:val="24"/>
                <w:szCs w:val="24"/>
              </w:rPr>
              <w:fldChar w:fldCharType="end"/>
            </w:r>
          </w:hyperlink>
        </w:p>
        <w:p w14:paraId="39693FCD" w14:textId="75D2A187"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2" w:history="1">
            <w:r w:rsidRPr="002974B0">
              <w:rPr>
                <w:rStyle w:val="Hyperlink"/>
                <w:noProof/>
                <w:sz w:val="24"/>
                <w:szCs w:val="24"/>
              </w:rPr>
              <w:t>3.3</w:t>
            </w:r>
            <w:r w:rsidRPr="002974B0">
              <w:rPr>
                <w:rFonts w:asciiTheme="minorHAnsi" w:eastAsiaTheme="minorEastAsia" w:hAnsiTheme="minorHAnsi"/>
                <w:noProof/>
                <w:sz w:val="24"/>
                <w:szCs w:val="24"/>
                <w:lang w:val="de-AT" w:eastAsia="de-AT"/>
              </w:rPr>
              <w:tab/>
            </w:r>
            <w:r w:rsidRPr="002974B0">
              <w:rPr>
                <w:rStyle w:val="Hyperlink"/>
                <w:noProof/>
                <w:sz w:val="24"/>
                <w:szCs w:val="24"/>
              </w:rPr>
              <w:t>Faktenwissen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_Toc220672062 \h </w:instrText>
            </w:r>
            <w:r w:rsidRPr="002974B0">
              <w:rPr>
                <w:noProof/>
                <w:webHidden/>
                <w:sz w:val="24"/>
                <w:szCs w:val="24"/>
              </w:rPr>
            </w:r>
            <w:r w:rsidRPr="002974B0">
              <w:rPr>
                <w:noProof/>
                <w:webHidden/>
                <w:sz w:val="24"/>
                <w:szCs w:val="24"/>
              </w:rPr>
              <w:fldChar w:fldCharType="separate"/>
            </w:r>
            <w:r w:rsidRPr="002974B0">
              <w:rPr>
                <w:noProof/>
                <w:webHidden/>
                <w:sz w:val="24"/>
                <w:szCs w:val="24"/>
              </w:rPr>
              <w:t>5</w:t>
            </w:r>
            <w:r w:rsidRPr="002974B0">
              <w:rPr>
                <w:noProof/>
                <w:webHidden/>
                <w:sz w:val="24"/>
                <w:szCs w:val="24"/>
              </w:rPr>
              <w:fldChar w:fldCharType="end"/>
            </w:r>
          </w:hyperlink>
        </w:p>
        <w:p w14:paraId="15C15E63" w14:textId="057EADC7"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3" w:history="1">
            <w:r w:rsidRPr="002974B0">
              <w:rPr>
                <w:rStyle w:val="Hyperlink"/>
                <w:noProof/>
                <w:sz w:val="24"/>
                <w:szCs w:val="24"/>
              </w:rPr>
              <w:t>3.4</w:t>
            </w:r>
            <w:r w:rsidRPr="002974B0">
              <w:rPr>
                <w:rFonts w:asciiTheme="minorHAnsi" w:eastAsiaTheme="minorEastAsia" w:hAnsiTheme="minorHAnsi"/>
                <w:noProof/>
                <w:sz w:val="24"/>
                <w:szCs w:val="24"/>
                <w:lang w:val="de-AT" w:eastAsia="de-AT"/>
              </w:rPr>
              <w:tab/>
            </w:r>
            <w:r w:rsidRPr="002974B0">
              <w:rPr>
                <w:rStyle w:val="Hyperlink"/>
                <w:noProof/>
                <w:sz w:val="24"/>
                <w:szCs w:val="24"/>
              </w:rPr>
              <w:t>Konzeptwissen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_Toc220672063 \h </w:instrText>
            </w:r>
            <w:r w:rsidRPr="002974B0">
              <w:rPr>
                <w:noProof/>
                <w:webHidden/>
                <w:sz w:val="24"/>
                <w:szCs w:val="24"/>
              </w:rPr>
            </w:r>
            <w:r w:rsidRPr="002974B0">
              <w:rPr>
                <w:noProof/>
                <w:webHidden/>
                <w:sz w:val="24"/>
                <w:szCs w:val="24"/>
              </w:rPr>
              <w:fldChar w:fldCharType="separate"/>
            </w:r>
            <w:r w:rsidRPr="002974B0">
              <w:rPr>
                <w:noProof/>
                <w:webHidden/>
                <w:sz w:val="24"/>
                <w:szCs w:val="24"/>
              </w:rPr>
              <w:t>5</w:t>
            </w:r>
            <w:r w:rsidRPr="002974B0">
              <w:rPr>
                <w:noProof/>
                <w:webHidden/>
                <w:sz w:val="24"/>
                <w:szCs w:val="24"/>
              </w:rPr>
              <w:fldChar w:fldCharType="end"/>
            </w:r>
          </w:hyperlink>
        </w:p>
        <w:p w14:paraId="364EB74F" w14:textId="32EE18B7"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4" w:history="1">
            <w:r w:rsidRPr="002974B0">
              <w:rPr>
                <w:rStyle w:val="Hyperlink"/>
                <w:noProof/>
                <w:sz w:val="24"/>
                <w:szCs w:val="24"/>
              </w:rPr>
              <w:t>3.5</w:t>
            </w:r>
            <w:r w:rsidRPr="002974B0">
              <w:rPr>
                <w:rFonts w:asciiTheme="minorHAnsi" w:eastAsiaTheme="minorEastAsia" w:hAnsiTheme="minorHAnsi"/>
                <w:noProof/>
                <w:sz w:val="24"/>
                <w:szCs w:val="24"/>
                <w:lang w:val="de-AT" w:eastAsia="de-AT"/>
              </w:rPr>
              <w:tab/>
            </w:r>
            <w:r w:rsidRPr="002974B0">
              <w:rPr>
                <w:rStyle w:val="Hyperlink"/>
                <w:noProof/>
                <w:sz w:val="24"/>
                <w:szCs w:val="24"/>
              </w:rPr>
              <w:t>Methodenwissen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_Toc220672064 \h </w:instrText>
            </w:r>
            <w:r w:rsidRPr="002974B0">
              <w:rPr>
                <w:noProof/>
                <w:webHidden/>
                <w:sz w:val="24"/>
                <w:szCs w:val="24"/>
              </w:rPr>
            </w:r>
            <w:r w:rsidRPr="002974B0">
              <w:rPr>
                <w:noProof/>
                <w:webHidden/>
                <w:sz w:val="24"/>
                <w:szCs w:val="24"/>
              </w:rPr>
              <w:fldChar w:fldCharType="separate"/>
            </w:r>
            <w:r w:rsidRPr="002974B0">
              <w:rPr>
                <w:noProof/>
                <w:webHidden/>
                <w:sz w:val="24"/>
                <w:szCs w:val="24"/>
              </w:rPr>
              <w:t>5</w:t>
            </w:r>
            <w:r w:rsidRPr="002974B0">
              <w:rPr>
                <w:noProof/>
                <w:webHidden/>
                <w:sz w:val="24"/>
                <w:szCs w:val="24"/>
              </w:rPr>
              <w:fldChar w:fldCharType="end"/>
            </w:r>
          </w:hyperlink>
        </w:p>
        <w:p w14:paraId="04DB2626" w14:textId="1B57F48C"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65" w:history="1">
            <w:r w:rsidRPr="002974B0">
              <w:rPr>
                <w:rStyle w:val="Hyperlink"/>
                <w:noProof/>
                <w:sz w:val="24"/>
                <w:szCs w:val="24"/>
              </w:rPr>
              <w:t>4</w:t>
            </w:r>
            <w:r w:rsidRPr="002974B0">
              <w:rPr>
                <w:rFonts w:asciiTheme="minorHAnsi" w:eastAsiaTheme="minorEastAsia" w:hAnsiTheme="minorHAnsi"/>
                <w:noProof/>
                <w:sz w:val="24"/>
                <w:szCs w:val="24"/>
                <w:lang w:val="de-AT" w:eastAsia="de-AT"/>
              </w:rPr>
              <w:tab/>
            </w:r>
            <w:r w:rsidRPr="002974B0">
              <w:rPr>
                <w:rStyle w:val="Hyperlink"/>
                <w:noProof/>
                <w:sz w:val="24"/>
                <w:szCs w:val="24"/>
              </w:rPr>
              <w:t>Zeitplanung und Ablauf</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_Toc220672065 \h </w:instrText>
            </w:r>
            <w:r w:rsidRPr="002974B0">
              <w:rPr>
                <w:noProof/>
                <w:webHidden/>
                <w:sz w:val="24"/>
                <w:szCs w:val="24"/>
              </w:rPr>
            </w:r>
            <w:r w:rsidRPr="002974B0">
              <w:rPr>
                <w:noProof/>
                <w:webHidden/>
                <w:sz w:val="24"/>
                <w:szCs w:val="24"/>
              </w:rPr>
              <w:fldChar w:fldCharType="separate"/>
            </w:r>
            <w:r w:rsidRPr="002974B0">
              <w:rPr>
                <w:noProof/>
                <w:webHidden/>
                <w:sz w:val="24"/>
                <w:szCs w:val="24"/>
              </w:rPr>
              <w:t>5</w:t>
            </w:r>
            <w:r w:rsidRPr="002974B0">
              <w:rPr>
                <w:noProof/>
                <w:webHidden/>
                <w:sz w:val="24"/>
                <w:szCs w:val="24"/>
              </w:rPr>
              <w:fldChar w:fldCharType="end"/>
            </w:r>
          </w:hyperlink>
        </w:p>
        <w:p w14:paraId="6653281D" w14:textId="6BC962FA"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6" w:history="1">
            <w:r w:rsidRPr="002974B0">
              <w:rPr>
                <w:rStyle w:val="Hyperlink"/>
                <w:noProof/>
                <w:sz w:val="24"/>
                <w:szCs w:val="24"/>
              </w:rPr>
              <w:t>4.1</w:t>
            </w:r>
            <w:r w:rsidRPr="002974B0">
              <w:rPr>
                <w:rFonts w:asciiTheme="minorHAnsi" w:eastAsiaTheme="minorEastAsia" w:hAnsiTheme="minorHAnsi"/>
                <w:noProof/>
                <w:sz w:val="24"/>
                <w:szCs w:val="24"/>
                <w:lang w:val="de-AT" w:eastAsia="de-AT"/>
              </w:rPr>
              <w:tab/>
            </w:r>
            <w:r w:rsidRPr="002974B0">
              <w:rPr>
                <w:rStyle w:val="Hyperlink"/>
                <w:noProof/>
                <w:sz w:val="24"/>
                <w:szCs w:val="24"/>
              </w:rPr>
              <w:t>Startpunkt</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_Toc220672066 \h </w:instrText>
            </w:r>
            <w:r w:rsidRPr="002974B0">
              <w:rPr>
                <w:noProof/>
                <w:webHidden/>
                <w:sz w:val="24"/>
                <w:szCs w:val="24"/>
              </w:rPr>
            </w:r>
            <w:r w:rsidRPr="002974B0">
              <w:rPr>
                <w:noProof/>
                <w:webHidden/>
                <w:sz w:val="24"/>
                <w:szCs w:val="24"/>
              </w:rPr>
              <w:fldChar w:fldCharType="separate"/>
            </w:r>
            <w:r w:rsidRPr="002974B0">
              <w:rPr>
                <w:noProof/>
                <w:webHidden/>
                <w:sz w:val="24"/>
                <w:szCs w:val="24"/>
              </w:rPr>
              <w:t>6</w:t>
            </w:r>
            <w:r w:rsidRPr="002974B0">
              <w:rPr>
                <w:noProof/>
                <w:webHidden/>
                <w:sz w:val="24"/>
                <w:szCs w:val="24"/>
              </w:rPr>
              <w:fldChar w:fldCharType="end"/>
            </w:r>
          </w:hyperlink>
        </w:p>
        <w:p w14:paraId="1F36D61A" w14:textId="6548B326"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7" w:history="1">
            <w:r w:rsidRPr="002974B0">
              <w:rPr>
                <w:rStyle w:val="Hyperlink"/>
                <w:noProof/>
                <w:sz w:val="24"/>
                <w:szCs w:val="24"/>
              </w:rPr>
              <w:t>4.2</w:t>
            </w:r>
            <w:r w:rsidRPr="002974B0">
              <w:rPr>
                <w:rFonts w:asciiTheme="minorHAnsi" w:eastAsiaTheme="minorEastAsia" w:hAnsiTheme="minorHAnsi"/>
                <w:noProof/>
                <w:sz w:val="24"/>
                <w:szCs w:val="24"/>
                <w:lang w:val="de-AT" w:eastAsia="de-AT"/>
              </w:rPr>
              <w:tab/>
            </w:r>
            <w:r w:rsidRPr="002974B0">
              <w:rPr>
                <w:rStyle w:val="Hyperlink"/>
                <w:noProof/>
                <w:sz w:val="24"/>
                <w:szCs w:val="24"/>
              </w:rPr>
              <w:t>Zwischenstopp 1</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_Toc220672067 \h </w:instrText>
            </w:r>
            <w:r w:rsidRPr="002974B0">
              <w:rPr>
                <w:noProof/>
                <w:webHidden/>
                <w:sz w:val="24"/>
                <w:szCs w:val="24"/>
              </w:rPr>
            </w:r>
            <w:r w:rsidRPr="002974B0">
              <w:rPr>
                <w:noProof/>
                <w:webHidden/>
                <w:sz w:val="24"/>
                <w:szCs w:val="24"/>
              </w:rPr>
              <w:fldChar w:fldCharType="separate"/>
            </w:r>
            <w:r w:rsidRPr="002974B0">
              <w:rPr>
                <w:noProof/>
                <w:webHidden/>
                <w:sz w:val="24"/>
                <w:szCs w:val="24"/>
              </w:rPr>
              <w:t>6</w:t>
            </w:r>
            <w:r w:rsidRPr="002974B0">
              <w:rPr>
                <w:noProof/>
                <w:webHidden/>
                <w:sz w:val="24"/>
                <w:szCs w:val="24"/>
              </w:rPr>
              <w:fldChar w:fldCharType="end"/>
            </w:r>
          </w:hyperlink>
        </w:p>
        <w:p w14:paraId="15C056B3" w14:textId="766B344D"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8" w:history="1">
            <w:r w:rsidRPr="002974B0">
              <w:rPr>
                <w:rStyle w:val="Hyperlink"/>
                <w:noProof/>
                <w:sz w:val="24"/>
                <w:szCs w:val="24"/>
              </w:rPr>
              <w:t>4.3</w:t>
            </w:r>
            <w:r w:rsidRPr="002974B0">
              <w:rPr>
                <w:rFonts w:asciiTheme="minorHAnsi" w:eastAsiaTheme="minorEastAsia" w:hAnsiTheme="minorHAnsi"/>
                <w:noProof/>
                <w:sz w:val="24"/>
                <w:szCs w:val="24"/>
                <w:lang w:val="de-AT" w:eastAsia="de-AT"/>
              </w:rPr>
              <w:tab/>
            </w:r>
            <w:r w:rsidRPr="002974B0">
              <w:rPr>
                <w:rStyle w:val="Hyperlink"/>
                <w:noProof/>
                <w:sz w:val="24"/>
                <w:szCs w:val="24"/>
              </w:rPr>
              <w:t>Zwischenstopp 2</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_Toc220672068 \h </w:instrText>
            </w:r>
            <w:r w:rsidRPr="002974B0">
              <w:rPr>
                <w:noProof/>
                <w:webHidden/>
                <w:sz w:val="24"/>
                <w:szCs w:val="24"/>
              </w:rPr>
            </w:r>
            <w:r w:rsidRPr="002974B0">
              <w:rPr>
                <w:noProof/>
                <w:webHidden/>
                <w:sz w:val="24"/>
                <w:szCs w:val="24"/>
              </w:rPr>
              <w:fldChar w:fldCharType="separate"/>
            </w:r>
            <w:r w:rsidRPr="002974B0">
              <w:rPr>
                <w:noProof/>
                <w:webHidden/>
                <w:sz w:val="24"/>
                <w:szCs w:val="24"/>
              </w:rPr>
              <w:t>6</w:t>
            </w:r>
            <w:r w:rsidRPr="002974B0">
              <w:rPr>
                <w:noProof/>
                <w:webHidden/>
                <w:sz w:val="24"/>
                <w:szCs w:val="24"/>
              </w:rPr>
              <w:fldChar w:fldCharType="end"/>
            </w:r>
          </w:hyperlink>
        </w:p>
        <w:p w14:paraId="0ECACDCC" w14:textId="018B3760"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69" w:history="1">
            <w:r w:rsidRPr="002974B0">
              <w:rPr>
                <w:rStyle w:val="Hyperlink"/>
                <w:noProof/>
                <w:sz w:val="24"/>
                <w:szCs w:val="24"/>
              </w:rPr>
              <w:t>4.4</w:t>
            </w:r>
            <w:r w:rsidRPr="002974B0">
              <w:rPr>
                <w:rFonts w:asciiTheme="minorHAnsi" w:eastAsiaTheme="minorEastAsia" w:hAnsiTheme="minorHAnsi"/>
                <w:noProof/>
                <w:sz w:val="24"/>
                <w:szCs w:val="24"/>
                <w:lang w:val="de-AT" w:eastAsia="de-AT"/>
              </w:rPr>
              <w:tab/>
            </w:r>
            <w:r w:rsidRPr="002974B0">
              <w:rPr>
                <w:rStyle w:val="Hyperlink"/>
                <w:noProof/>
                <w:sz w:val="24"/>
                <w:szCs w:val="24"/>
              </w:rPr>
              <w:t>Zwischenstopp 3</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_Toc220672069 \h </w:instrText>
            </w:r>
            <w:r w:rsidRPr="002974B0">
              <w:rPr>
                <w:noProof/>
                <w:webHidden/>
                <w:sz w:val="24"/>
                <w:szCs w:val="24"/>
              </w:rPr>
            </w:r>
            <w:r w:rsidRPr="002974B0">
              <w:rPr>
                <w:noProof/>
                <w:webHidden/>
                <w:sz w:val="24"/>
                <w:szCs w:val="24"/>
              </w:rPr>
              <w:fldChar w:fldCharType="separate"/>
            </w:r>
            <w:r w:rsidRPr="002974B0">
              <w:rPr>
                <w:noProof/>
                <w:webHidden/>
                <w:sz w:val="24"/>
                <w:szCs w:val="24"/>
              </w:rPr>
              <w:t>6</w:t>
            </w:r>
            <w:r w:rsidRPr="002974B0">
              <w:rPr>
                <w:noProof/>
                <w:webHidden/>
                <w:sz w:val="24"/>
                <w:szCs w:val="24"/>
              </w:rPr>
              <w:fldChar w:fldCharType="end"/>
            </w:r>
          </w:hyperlink>
        </w:p>
        <w:p w14:paraId="1545CA80" w14:textId="7E0AB34A"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70" w:history="1">
            <w:r w:rsidRPr="002974B0">
              <w:rPr>
                <w:rStyle w:val="Hyperlink"/>
                <w:noProof/>
                <w:sz w:val="24"/>
                <w:szCs w:val="24"/>
              </w:rPr>
              <w:t>4.5</w:t>
            </w:r>
            <w:r w:rsidRPr="002974B0">
              <w:rPr>
                <w:rFonts w:asciiTheme="minorHAnsi" w:eastAsiaTheme="minorEastAsia" w:hAnsiTheme="minorHAnsi"/>
                <w:noProof/>
                <w:sz w:val="24"/>
                <w:szCs w:val="24"/>
                <w:lang w:val="de-AT" w:eastAsia="de-AT"/>
              </w:rPr>
              <w:tab/>
            </w:r>
            <w:r w:rsidRPr="002974B0">
              <w:rPr>
                <w:rStyle w:val="Hyperlink"/>
                <w:noProof/>
                <w:sz w:val="24"/>
                <w:szCs w:val="24"/>
              </w:rPr>
              <w:t>Endpunkt</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_Toc220672070 \h </w:instrText>
            </w:r>
            <w:r w:rsidRPr="002974B0">
              <w:rPr>
                <w:noProof/>
                <w:webHidden/>
                <w:sz w:val="24"/>
                <w:szCs w:val="24"/>
              </w:rPr>
            </w:r>
            <w:r w:rsidRPr="002974B0">
              <w:rPr>
                <w:noProof/>
                <w:webHidden/>
                <w:sz w:val="24"/>
                <w:szCs w:val="24"/>
              </w:rPr>
              <w:fldChar w:fldCharType="separate"/>
            </w:r>
            <w:r w:rsidRPr="002974B0">
              <w:rPr>
                <w:noProof/>
                <w:webHidden/>
                <w:sz w:val="24"/>
                <w:szCs w:val="24"/>
              </w:rPr>
              <w:t>7</w:t>
            </w:r>
            <w:r w:rsidRPr="002974B0">
              <w:rPr>
                <w:noProof/>
                <w:webHidden/>
                <w:sz w:val="24"/>
                <w:szCs w:val="24"/>
              </w:rPr>
              <w:fldChar w:fldCharType="end"/>
            </w:r>
          </w:hyperlink>
        </w:p>
        <w:p w14:paraId="31765D9A" w14:textId="70B3B922"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71" w:history="1">
            <w:r w:rsidRPr="002974B0">
              <w:rPr>
                <w:rStyle w:val="Hyperlink"/>
                <w:noProof/>
                <w:sz w:val="24"/>
                <w:szCs w:val="24"/>
              </w:rPr>
              <w:t>5</w:t>
            </w:r>
            <w:r w:rsidRPr="002974B0">
              <w:rPr>
                <w:rFonts w:asciiTheme="minorHAnsi" w:eastAsiaTheme="minorEastAsia" w:hAnsiTheme="minorHAnsi"/>
                <w:noProof/>
                <w:sz w:val="24"/>
                <w:szCs w:val="24"/>
                <w:lang w:val="de-AT" w:eastAsia="de-AT"/>
              </w:rPr>
              <w:tab/>
            </w:r>
            <w:r w:rsidRPr="002974B0">
              <w:rPr>
                <w:rStyle w:val="Hyperlink"/>
                <w:noProof/>
                <w:sz w:val="24"/>
                <w:szCs w:val="24"/>
              </w:rPr>
              <w:t>Übersichtskarte</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_Toc220672071 \h </w:instrText>
            </w:r>
            <w:r w:rsidRPr="002974B0">
              <w:rPr>
                <w:noProof/>
                <w:webHidden/>
                <w:sz w:val="24"/>
                <w:szCs w:val="24"/>
              </w:rPr>
            </w:r>
            <w:r w:rsidRPr="002974B0">
              <w:rPr>
                <w:noProof/>
                <w:webHidden/>
                <w:sz w:val="24"/>
                <w:szCs w:val="24"/>
              </w:rPr>
              <w:fldChar w:fldCharType="separate"/>
            </w:r>
            <w:r w:rsidRPr="002974B0">
              <w:rPr>
                <w:noProof/>
                <w:webHidden/>
                <w:sz w:val="24"/>
                <w:szCs w:val="24"/>
              </w:rPr>
              <w:t>7</w:t>
            </w:r>
            <w:r w:rsidRPr="002974B0">
              <w:rPr>
                <w:noProof/>
                <w:webHidden/>
                <w:sz w:val="24"/>
                <w:szCs w:val="24"/>
              </w:rPr>
              <w:fldChar w:fldCharType="end"/>
            </w:r>
          </w:hyperlink>
        </w:p>
        <w:p w14:paraId="24F1B344" w14:textId="504CFC7E"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72" w:history="1">
            <w:r w:rsidRPr="002974B0">
              <w:rPr>
                <w:rStyle w:val="Hyperlink"/>
                <w:noProof/>
                <w:sz w:val="24"/>
                <w:szCs w:val="24"/>
              </w:rPr>
              <w:t>6</w:t>
            </w:r>
            <w:r w:rsidRPr="002974B0">
              <w:rPr>
                <w:rFonts w:asciiTheme="minorHAnsi" w:eastAsiaTheme="minorEastAsia" w:hAnsiTheme="minorHAnsi"/>
                <w:noProof/>
                <w:sz w:val="24"/>
                <w:szCs w:val="24"/>
                <w:lang w:val="de-AT" w:eastAsia="de-AT"/>
              </w:rPr>
              <w:tab/>
            </w:r>
            <w:r w:rsidRPr="002974B0">
              <w:rPr>
                <w:rStyle w:val="Hyperlink"/>
                <w:noProof/>
                <w:sz w:val="24"/>
                <w:szCs w:val="24"/>
              </w:rPr>
              <w:t>Mediennutzung</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_Toc220672072 \h </w:instrText>
            </w:r>
            <w:r w:rsidRPr="002974B0">
              <w:rPr>
                <w:noProof/>
                <w:webHidden/>
                <w:sz w:val="24"/>
                <w:szCs w:val="24"/>
              </w:rPr>
            </w:r>
            <w:r w:rsidRPr="002974B0">
              <w:rPr>
                <w:noProof/>
                <w:webHidden/>
                <w:sz w:val="24"/>
                <w:szCs w:val="24"/>
              </w:rPr>
              <w:fldChar w:fldCharType="separate"/>
            </w:r>
            <w:r w:rsidRPr="002974B0">
              <w:rPr>
                <w:noProof/>
                <w:webHidden/>
                <w:sz w:val="24"/>
                <w:szCs w:val="24"/>
              </w:rPr>
              <w:t>8</w:t>
            </w:r>
            <w:r w:rsidRPr="002974B0">
              <w:rPr>
                <w:noProof/>
                <w:webHidden/>
                <w:sz w:val="24"/>
                <w:szCs w:val="24"/>
              </w:rPr>
              <w:fldChar w:fldCharType="end"/>
            </w:r>
          </w:hyperlink>
        </w:p>
        <w:p w14:paraId="6776F4C5" w14:textId="1301F72A"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73" w:history="1">
            <w:r w:rsidRPr="002974B0">
              <w:rPr>
                <w:rStyle w:val="Hyperlink"/>
                <w:noProof/>
                <w:sz w:val="24"/>
                <w:szCs w:val="24"/>
                <w:lang w:val="de-AT"/>
              </w:rPr>
              <w:t>6.1</w:t>
            </w:r>
            <w:r w:rsidRPr="002974B0">
              <w:rPr>
                <w:rFonts w:asciiTheme="minorHAnsi" w:eastAsiaTheme="minorEastAsia" w:hAnsiTheme="minorHAnsi"/>
                <w:noProof/>
                <w:sz w:val="24"/>
                <w:szCs w:val="24"/>
                <w:lang w:val="de-AT" w:eastAsia="de-AT"/>
              </w:rPr>
              <w:tab/>
            </w:r>
            <w:r w:rsidRPr="002974B0">
              <w:rPr>
                <w:rStyle w:val="Hyperlink"/>
                <w:noProof/>
                <w:sz w:val="24"/>
                <w:szCs w:val="24"/>
                <w:lang w:val="de-AT"/>
              </w:rPr>
              <w:t>VOR A nach B</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_Toc220672073 \h </w:instrText>
            </w:r>
            <w:r w:rsidRPr="002974B0">
              <w:rPr>
                <w:noProof/>
                <w:webHidden/>
                <w:sz w:val="24"/>
                <w:szCs w:val="24"/>
              </w:rPr>
            </w:r>
            <w:r w:rsidRPr="002974B0">
              <w:rPr>
                <w:noProof/>
                <w:webHidden/>
                <w:sz w:val="24"/>
                <w:szCs w:val="24"/>
              </w:rPr>
              <w:fldChar w:fldCharType="separate"/>
            </w:r>
            <w:r w:rsidRPr="002974B0">
              <w:rPr>
                <w:noProof/>
                <w:webHidden/>
                <w:sz w:val="24"/>
                <w:szCs w:val="24"/>
              </w:rPr>
              <w:t>8</w:t>
            </w:r>
            <w:r w:rsidRPr="002974B0">
              <w:rPr>
                <w:noProof/>
                <w:webHidden/>
                <w:sz w:val="24"/>
                <w:szCs w:val="24"/>
              </w:rPr>
              <w:fldChar w:fldCharType="end"/>
            </w:r>
          </w:hyperlink>
        </w:p>
        <w:p w14:paraId="599904D4" w14:textId="6EEDAD55"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74" w:history="1">
            <w:r w:rsidRPr="002974B0">
              <w:rPr>
                <w:rStyle w:val="Hyperlink"/>
                <w:noProof/>
                <w:sz w:val="24"/>
                <w:szCs w:val="24"/>
                <w:lang w:val="de-AT"/>
              </w:rPr>
              <w:t>6.2</w:t>
            </w:r>
            <w:r w:rsidRPr="002974B0">
              <w:rPr>
                <w:rFonts w:asciiTheme="minorHAnsi" w:eastAsiaTheme="minorEastAsia" w:hAnsiTheme="minorHAnsi"/>
                <w:noProof/>
                <w:sz w:val="24"/>
                <w:szCs w:val="24"/>
                <w:lang w:val="de-AT" w:eastAsia="de-AT"/>
              </w:rPr>
              <w:tab/>
            </w:r>
            <w:r w:rsidRPr="002974B0">
              <w:rPr>
                <w:rStyle w:val="Hyperlink"/>
                <w:noProof/>
                <w:sz w:val="24"/>
                <w:szCs w:val="24"/>
                <w:lang w:val="de-AT"/>
              </w:rPr>
              <w:t>Gurumaps</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_Toc220672074 \h </w:instrText>
            </w:r>
            <w:r w:rsidRPr="002974B0">
              <w:rPr>
                <w:noProof/>
                <w:webHidden/>
                <w:sz w:val="24"/>
                <w:szCs w:val="24"/>
              </w:rPr>
            </w:r>
            <w:r w:rsidRPr="002974B0">
              <w:rPr>
                <w:noProof/>
                <w:webHidden/>
                <w:sz w:val="24"/>
                <w:szCs w:val="24"/>
              </w:rPr>
              <w:fldChar w:fldCharType="separate"/>
            </w:r>
            <w:r w:rsidRPr="002974B0">
              <w:rPr>
                <w:noProof/>
                <w:webHidden/>
                <w:sz w:val="24"/>
                <w:szCs w:val="24"/>
              </w:rPr>
              <w:t>8</w:t>
            </w:r>
            <w:r w:rsidRPr="002974B0">
              <w:rPr>
                <w:noProof/>
                <w:webHidden/>
                <w:sz w:val="24"/>
                <w:szCs w:val="24"/>
              </w:rPr>
              <w:fldChar w:fldCharType="end"/>
            </w:r>
          </w:hyperlink>
        </w:p>
        <w:p w14:paraId="5E5B1BFF" w14:textId="683DE746"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75" w:history="1">
            <w:r w:rsidRPr="002974B0">
              <w:rPr>
                <w:rStyle w:val="Hyperlink"/>
                <w:noProof/>
                <w:sz w:val="24"/>
                <w:szCs w:val="24"/>
                <w:lang w:val="de-AT"/>
              </w:rPr>
              <w:t>6.3</w:t>
            </w:r>
            <w:r w:rsidRPr="002974B0">
              <w:rPr>
                <w:rFonts w:asciiTheme="minorHAnsi" w:eastAsiaTheme="minorEastAsia" w:hAnsiTheme="minorHAnsi"/>
                <w:noProof/>
                <w:sz w:val="24"/>
                <w:szCs w:val="24"/>
                <w:lang w:val="de-AT" w:eastAsia="de-AT"/>
              </w:rPr>
              <w:tab/>
            </w:r>
            <w:r w:rsidRPr="002974B0">
              <w:rPr>
                <w:rStyle w:val="Hyperlink"/>
                <w:noProof/>
                <w:sz w:val="24"/>
                <w:szCs w:val="24"/>
                <w:lang w:val="de-AT"/>
              </w:rPr>
              <w:t>Survey123</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_Toc220672075 \h </w:instrText>
            </w:r>
            <w:r w:rsidRPr="002974B0">
              <w:rPr>
                <w:noProof/>
                <w:webHidden/>
                <w:sz w:val="24"/>
                <w:szCs w:val="24"/>
              </w:rPr>
            </w:r>
            <w:r w:rsidRPr="002974B0">
              <w:rPr>
                <w:noProof/>
                <w:webHidden/>
                <w:sz w:val="24"/>
                <w:szCs w:val="24"/>
              </w:rPr>
              <w:fldChar w:fldCharType="separate"/>
            </w:r>
            <w:r w:rsidRPr="002974B0">
              <w:rPr>
                <w:noProof/>
                <w:webHidden/>
                <w:sz w:val="24"/>
                <w:szCs w:val="24"/>
              </w:rPr>
              <w:t>8</w:t>
            </w:r>
            <w:r w:rsidRPr="002974B0">
              <w:rPr>
                <w:noProof/>
                <w:webHidden/>
                <w:sz w:val="24"/>
                <w:szCs w:val="24"/>
              </w:rPr>
              <w:fldChar w:fldCharType="end"/>
            </w:r>
          </w:hyperlink>
        </w:p>
        <w:p w14:paraId="684DDD73" w14:textId="53EB05D3"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76" w:history="1">
            <w:r w:rsidRPr="002974B0">
              <w:rPr>
                <w:rStyle w:val="Hyperlink"/>
                <w:noProof/>
                <w:sz w:val="24"/>
                <w:szCs w:val="24"/>
              </w:rPr>
              <w:t>6.4</w:t>
            </w:r>
            <w:r w:rsidRPr="002974B0">
              <w:rPr>
                <w:rFonts w:asciiTheme="minorHAnsi" w:eastAsiaTheme="minorEastAsia" w:hAnsiTheme="minorHAnsi"/>
                <w:noProof/>
                <w:sz w:val="24"/>
                <w:szCs w:val="24"/>
                <w:lang w:val="de-AT" w:eastAsia="de-AT"/>
              </w:rPr>
              <w:tab/>
            </w:r>
            <w:r w:rsidRPr="002974B0">
              <w:rPr>
                <w:rStyle w:val="Hyperlink"/>
                <w:noProof/>
                <w:sz w:val="24"/>
                <w:szCs w:val="24"/>
              </w:rPr>
              <w:t>Sonstige Materialien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_Toc220672076 \h </w:instrText>
            </w:r>
            <w:r w:rsidRPr="002974B0">
              <w:rPr>
                <w:noProof/>
                <w:webHidden/>
                <w:sz w:val="24"/>
                <w:szCs w:val="24"/>
              </w:rPr>
            </w:r>
            <w:r w:rsidRPr="002974B0">
              <w:rPr>
                <w:noProof/>
                <w:webHidden/>
                <w:sz w:val="24"/>
                <w:szCs w:val="24"/>
              </w:rPr>
              <w:fldChar w:fldCharType="separate"/>
            </w:r>
            <w:r w:rsidRPr="002974B0">
              <w:rPr>
                <w:noProof/>
                <w:webHidden/>
                <w:sz w:val="24"/>
                <w:szCs w:val="24"/>
              </w:rPr>
              <w:t>8</w:t>
            </w:r>
            <w:r w:rsidRPr="002974B0">
              <w:rPr>
                <w:noProof/>
                <w:webHidden/>
                <w:sz w:val="24"/>
                <w:szCs w:val="24"/>
              </w:rPr>
              <w:fldChar w:fldCharType="end"/>
            </w:r>
          </w:hyperlink>
        </w:p>
        <w:p w14:paraId="0E35807D" w14:textId="3790FE74"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77" w:history="1">
            <w:r w:rsidRPr="002974B0">
              <w:rPr>
                <w:rStyle w:val="Hyperlink"/>
                <w:noProof/>
                <w:sz w:val="24"/>
                <w:szCs w:val="24"/>
              </w:rPr>
              <w:t>7</w:t>
            </w:r>
            <w:r w:rsidRPr="002974B0">
              <w:rPr>
                <w:rFonts w:asciiTheme="minorHAnsi" w:eastAsiaTheme="minorEastAsia" w:hAnsiTheme="minorHAnsi"/>
                <w:noProof/>
                <w:sz w:val="24"/>
                <w:szCs w:val="24"/>
                <w:lang w:val="de-AT" w:eastAsia="de-AT"/>
              </w:rPr>
              <w:tab/>
            </w:r>
            <w:r w:rsidRPr="002974B0">
              <w:rPr>
                <w:rStyle w:val="Hyperlink"/>
                <w:noProof/>
                <w:sz w:val="24"/>
                <w:szCs w:val="24"/>
              </w:rPr>
              <w:t>Arbeitsaufträge und Erwartungshorizont</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_Toc220672077 \h </w:instrText>
            </w:r>
            <w:r w:rsidRPr="002974B0">
              <w:rPr>
                <w:noProof/>
                <w:webHidden/>
                <w:sz w:val="24"/>
                <w:szCs w:val="24"/>
              </w:rPr>
            </w:r>
            <w:r w:rsidRPr="002974B0">
              <w:rPr>
                <w:noProof/>
                <w:webHidden/>
                <w:sz w:val="24"/>
                <w:szCs w:val="24"/>
              </w:rPr>
              <w:fldChar w:fldCharType="separate"/>
            </w:r>
            <w:r w:rsidRPr="002974B0">
              <w:rPr>
                <w:noProof/>
                <w:webHidden/>
                <w:sz w:val="24"/>
                <w:szCs w:val="24"/>
              </w:rPr>
              <w:t>8</w:t>
            </w:r>
            <w:r w:rsidRPr="002974B0">
              <w:rPr>
                <w:noProof/>
                <w:webHidden/>
                <w:sz w:val="24"/>
                <w:szCs w:val="24"/>
              </w:rPr>
              <w:fldChar w:fldCharType="end"/>
            </w:r>
          </w:hyperlink>
        </w:p>
        <w:p w14:paraId="358EEA9E" w14:textId="1CD7F3B1"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78" w:history="1">
            <w:r w:rsidRPr="002974B0">
              <w:rPr>
                <w:rStyle w:val="Hyperlink"/>
                <w:noProof/>
                <w:sz w:val="24"/>
                <w:szCs w:val="24"/>
              </w:rPr>
              <w:t>8</w:t>
            </w:r>
            <w:r w:rsidRPr="002974B0">
              <w:rPr>
                <w:rFonts w:asciiTheme="minorHAnsi" w:eastAsiaTheme="minorEastAsia" w:hAnsiTheme="minorHAnsi"/>
                <w:noProof/>
                <w:sz w:val="24"/>
                <w:szCs w:val="24"/>
                <w:lang w:val="de-AT" w:eastAsia="de-AT"/>
              </w:rPr>
              <w:tab/>
            </w:r>
            <w:r w:rsidRPr="002974B0">
              <w:rPr>
                <w:rStyle w:val="Hyperlink"/>
                <w:noProof/>
                <w:sz w:val="24"/>
                <w:szCs w:val="24"/>
              </w:rPr>
              <w:t>Reflexion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_Toc220672078 \h </w:instrText>
            </w:r>
            <w:r w:rsidRPr="002974B0">
              <w:rPr>
                <w:noProof/>
                <w:webHidden/>
                <w:sz w:val="24"/>
                <w:szCs w:val="24"/>
              </w:rPr>
            </w:r>
            <w:r w:rsidRPr="002974B0">
              <w:rPr>
                <w:noProof/>
                <w:webHidden/>
                <w:sz w:val="24"/>
                <w:szCs w:val="24"/>
              </w:rPr>
              <w:fldChar w:fldCharType="separate"/>
            </w:r>
            <w:r w:rsidRPr="002974B0">
              <w:rPr>
                <w:noProof/>
                <w:webHidden/>
                <w:sz w:val="24"/>
                <w:szCs w:val="24"/>
              </w:rPr>
              <w:t>9</w:t>
            </w:r>
            <w:r w:rsidRPr="002974B0">
              <w:rPr>
                <w:noProof/>
                <w:webHidden/>
                <w:sz w:val="24"/>
                <w:szCs w:val="24"/>
              </w:rPr>
              <w:fldChar w:fldCharType="end"/>
            </w:r>
          </w:hyperlink>
        </w:p>
        <w:p w14:paraId="46CB7382" w14:textId="2C425F0D"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79" w:history="1">
            <w:r w:rsidRPr="002974B0">
              <w:rPr>
                <w:rStyle w:val="Hyperlink"/>
                <w:noProof/>
                <w:sz w:val="24"/>
                <w:szCs w:val="24"/>
              </w:rPr>
              <w:t>8.1</w:t>
            </w:r>
            <w:r w:rsidRPr="002974B0">
              <w:rPr>
                <w:rFonts w:asciiTheme="minorHAnsi" w:eastAsiaTheme="minorEastAsia" w:hAnsiTheme="minorHAnsi"/>
                <w:noProof/>
                <w:sz w:val="24"/>
                <w:szCs w:val="24"/>
                <w:lang w:val="de-AT" w:eastAsia="de-AT"/>
              </w:rPr>
              <w:tab/>
            </w:r>
            <w:r w:rsidRPr="002974B0">
              <w:rPr>
                <w:rStyle w:val="Hyperlink"/>
                <w:noProof/>
                <w:sz w:val="24"/>
                <w:szCs w:val="24"/>
              </w:rPr>
              <w:t>Zielerreichung</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_Toc220672079 \h </w:instrText>
            </w:r>
            <w:r w:rsidRPr="002974B0">
              <w:rPr>
                <w:noProof/>
                <w:webHidden/>
                <w:sz w:val="24"/>
                <w:szCs w:val="24"/>
              </w:rPr>
            </w:r>
            <w:r w:rsidRPr="002974B0">
              <w:rPr>
                <w:noProof/>
                <w:webHidden/>
                <w:sz w:val="24"/>
                <w:szCs w:val="24"/>
              </w:rPr>
              <w:fldChar w:fldCharType="separate"/>
            </w:r>
            <w:r w:rsidRPr="002974B0">
              <w:rPr>
                <w:noProof/>
                <w:webHidden/>
                <w:sz w:val="24"/>
                <w:szCs w:val="24"/>
              </w:rPr>
              <w:t>9</w:t>
            </w:r>
            <w:r w:rsidRPr="002974B0">
              <w:rPr>
                <w:noProof/>
                <w:webHidden/>
                <w:sz w:val="24"/>
                <w:szCs w:val="24"/>
              </w:rPr>
              <w:fldChar w:fldCharType="end"/>
            </w:r>
          </w:hyperlink>
        </w:p>
        <w:p w14:paraId="061B2057" w14:textId="42801F31"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80" w:history="1">
            <w:r w:rsidRPr="002974B0">
              <w:rPr>
                <w:rStyle w:val="Hyperlink"/>
                <w:noProof/>
                <w:sz w:val="24"/>
                <w:szCs w:val="24"/>
              </w:rPr>
              <w:t>8.2</w:t>
            </w:r>
            <w:r w:rsidRPr="002974B0">
              <w:rPr>
                <w:rFonts w:asciiTheme="minorHAnsi" w:eastAsiaTheme="minorEastAsia" w:hAnsiTheme="minorHAnsi"/>
                <w:noProof/>
                <w:sz w:val="24"/>
                <w:szCs w:val="24"/>
                <w:lang w:val="de-AT" w:eastAsia="de-AT"/>
              </w:rPr>
              <w:tab/>
            </w:r>
            <w:r w:rsidRPr="002974B0">
              <w:rPr>
                <w:rStyle w:val="Hyperlink"/>
                <w:noProof/>
                <w:sz w:val="24"/>
                <w:szCs w:val="24"/>
              </w:rPr>
              <w:t>Feedback der Schüler:innen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_Toc220672080 \h </w:instrText>
            </w:r>
            <w:r w:rsidRPr="002974B0">
              <w:rPr>
                <w:noProof/>
                <w:webHidden/>
                <w:sz w:val="24"/>
                <w:szCs w:val="24"/>
              </w:rPr>
            </w:r>
            <w:r w:rsidRPr="002974B0">
              <w:rPr>
                <w:noProof/>
                <w:webHidden/>
                <w:sz w:val="24"/>
                <w:szCs w:val="24"/>
              </w:rPr>
              <w:fldChar w:fldCharType="separate"/>
            </w:r>
            <w:r w:rsidRPr="002974B0">
              <w:rPr>
                <w:noProof/>
                <w:webHidden/>
                <w:sz w:val="24"/>
                <w:szCs w:val="24"/>
              </w:rPr>
              <w:t>9</w:t>
            </w:r>
            <w:r w:rsidRPr="002974B0">
              <w:rPr>
                <w:noProof/>
                <w:webHidden/>
                <w:sz w:val="24"/>
                <w:szCs w:val="24"/>
              </w:rPr>
              <w:fldChar w:fldCharType="end"/>
            </w:r>
          </w:hyperlink>
        </w:p>
        <w:p w14:paraId="59B4627A" w14:textId="60113FAE"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81" w:history="1">
            <w:r w:rsidRPr="002974B0">
              <w:rPr>
                <w:rStyle w:val="Hyperlink"/>
                <w:noProof/>
                <w:sz w:val="24"/>
                <w:szCs w:val="24"/>
              </w:rPr>
              <w:t>8.3</w:t>
            </w:r>
            <w:r w:rsidRPr="002974B0">
              <w:rPr>
                <w:rFonts w:asciiTheme="minorHAnsi" w:eastAsiaTheme="minorEastAsia" w:hAnsiTheme="minorHAnsi"/>
                <w:noProof/>
                <w:sz w:val="24"/>
                <w:szCs w:val="24"/>
                <w:lang w:val="de-AT" w:eastAsia="de-AT"/>
              </w:rPr>
              <w:tab/>
            </w:r>
            <w:r w:rsidRPr="002974B0">
              <w:rPr>
                <w:rStyle w:val="Hyperlink"/>
                <w:noProof/>
                <w:sz w:val="24"/>
                <w:szCs w:val="24"/>
              </w:rPr>
              <w:t>Individuelle Reflexion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_Toc220672081 \h </w:instrText>
            </w:r>
            <w:r w:rsidRPr="002974B0">
              <w:rPr>
                <w:noProof/>
                <w:webHidden/>
                <w:sz w:val="24"/>
                <w:szCs w:val="24"/>
              </w:rPr>
            </w:r>
            <w:r w:rsidRPr="002974B0">
              <w:rPr>
                <w:noProof/>
                <w:webHidden/>
                <w:sz w:val="24"/>
                <w:szCs w:val="24"/>
              </w:rPr>
              <w:fldChar w:fldCharType="separate"/>
            </w:r>
            <w:r w:rsidRPr="002974B0">
              <w:rPr>
                <w:noProof/>
                <w:webHidden/>
                <w:sz w:val="24"/>
                <w:szCs w:val="24"/>
              </w:rPr>
              <w:t>9</w:t>
            </w:r>
            <w:r w:rsidRPr="002974B0">
              <w:rPr>
                <w:noProof/>
                <w:webHidden/>
                <w:sz w:val="24"/>
                <w:szCs w:val="24"/>
              </w:rPr>
              <w:fldChar w:fldCharType="end"/>
            </w:r>
          </w:hyperlink>
        </w:p>
        <w:p w14:paraId="7832B6FC" w14:textId="69A7D1CE" w:rsidR="00F6704A" w:rsidRPr="002974B0" w:rsidRDefault="00F6704A" w:rsidP="00F6704A">
          <w:pPr>
            <w:pStyle w:val="Verzeichnis1"/>
            <w:rPr>
              <w:rFonts w:asciiTheme="minorHAnsi" w:eastAsiaTheme="minorEastAsia" w:hAnsiTheme="minorHAnsi"/>
              <w:noProof/>
              <w:sz w:val="24"/>
              <w:szCs w:val="24"/>
              <w:lang w:val="de-AT" w:eastAsia="de-AT"/>
            </w:rPr>
          </w:pPr>
          <w:hyperlink w:anchor="_Toc220672082" w:history="1">
            <w:r w:rsidRPr="002974B0">
              <w:rPr>
                <w:rStyle w:val="Hyperlink"/>
                <w:noProof/>
                <w:sz w:val="24"/>
                <w:szCs w:val="24"/>
              </w:rPr>
              <w:t>9</w:t>
            </w:r>
            <w:r w:rsidRPr="002974B0">
              <w:rPr>
                <w:rFonts w:asciiTheme="minorHAnsi" w:eastAsiaTheme="minorEastAsia" w:hAnsiTheme="minorHAnsi"/>
                <w:noProof/>
                <w:sz w:val="24"/>
                <w:szCs w:val="24"/>
                <w:lang w:val="de-AT" w:eastAsia="de-AT"/>
              </w:rPr>
              <w:tab/>
            </w:r>
            <w:r w:rsidRPr="002974B0">
              <w:rPr>
                <w:rStyle w:val="Hyperlink"/>
                <w:noProof/>
                <w:sz w:val="24"/>
                <w:szCs w:val="24"/>
              </w:rPr>
              <w:t>Anhang</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_Toc220672082 \h </w:instrText>
            </w:r>
            <w:r w:rsidRPr="002974B0">
              <w:rPr>
                <w:noProof/>
                <w:webHidden/>
                <w:sz w:val="24"/>
                <w:szCs w:val="24"/>
              </w:rPr>
            </w:r>
            <w:r w:rsidRPr="002974B0">
              <w:rPr>
                <w:noProof/>
                <w:webHidden/>
                <w:sz w:val="24"/>
                <w:szCs w:val="24"/>
              </w:rPr>
              <w:fldChar w:fldCharType="separate"/>
            </w:r>
            <w:r w:rsidRPr="002974B0">
              <w:rPr>
                <w:noProof/>
                <w:webHidden/>
                <w:sz w:val="24"/>
                <w:szCs w:val="24"/>
              </w:rPr>
              <w:t>9</w:t>
            </w:r>
            <w:r w:rsidRPr="002974B0">
              <w:rPr>
                <w:noProof/>
                <w:webHidden/>
                <w:sz w:val="24"/>
                <w:szCs w:val="24"/>
              </w:rPr>
              <w:fldChar w:fldCharType="end"/>
            </w:r>
          </w:hyperlink>
        </w:p>
        <w:p w14:paraId="4CA2EB7D" w14:textId="453CB7E9"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83" w:history="1">
            <w:r w:rsidRPr="002974B0">
              <w:rPr>
                <w:rStyle w:val="Hyperlink"/>
                <w:noProof/>
                <w:sz w:val="24"/>
                <w:szCs w:val="24"/>
              </w:rPr>
              <w:t>9.1</w:t>
            </w:r>
            <w:r w:rsidRPr="002974B0">
              <w:rPr>
                <w:rFonts w:asciiTheme="minorHAnsi" w:eastAsiaTheme="minorEastAsia" w:hAnsiTheme="minorHAnsi"/>
                <w:noProof/>
                <w:sz w:val="24"/>
                <w:szCs w:val="24"/>
                <w:lang w:val="de-AT" w:eastAsia="de-AT"/>
              </w:rPr>
              <w:tab/>
            </w:r>
            <w:r w:rsidRPr="002974B0">
              <w:rPr>
                <w:rStyle w:val="Hyperlink"/>
                <w:noProof/>
                <w:sz w:val="24"/>
                <w:szCs w:val="24"/>
              </w:rPr>
              <w:t>Kreuzworträtsel</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_Toc220672083 \h </w:instrText>
            </w:r>
            <w:r w:rsidRPr="002974B0">
              <w:rPr>
                <w:noProof/>
                <w:webHidden/>
                <w:sz w:val="24"/>
                <w:szCs w:val="24"/>
              </w:rPr>
            </w:r>
            <w:r w:rsidRPr="002974B0">
              <w:rPr>
                <w:noProof/>
                <w:webHidden/>
                <w:sz w:val="24"/>
                <w:szCs w:val="24"/>
              </w:rPr>
              <w:fldChar w:fldCharType="separate"/>
            </w:r>
            <w:r w:rsidRPr="002974B0">
              <w:rPr>
                <w:noProof/>
                <w:webHidden/>
                <w:sz w:val="24"/>
                <w:szCs w:val="24"/>
              </w:rPr>
              <w:t>9</w:t>
            </w:r>
            <w:r w:rsidRPr="002974B0">
              <w:rPr>
                <w:noProof/>
                <w:webHidden/>
                <w:sz w:val="24"/>
                <w:szCs w:val="24"/>
              </w:rPr>
              <w:fldChar w:fldCharType="end"/>
            </w:r>
          </w:hyperlink>
        </w:p>
        <w:p w14:paraId="213103B0" w14:textId="4A2D572B"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84" w:history="1">
            <w:r w:rsidRPr="002974B0">
              <w:rPr>
                <w:rStyle w:val="Hyperlink"/>
                <w:noProof/>
                <w:sz w:val="24"/>
                <w:szCs w:val="24"/>
              </w:rPr>
              <w:t>9.2</w:t>
            </w:r>
            <w:r w:rsidRPr="002974B0">
              <w:rPr>
                <w:rFonts w:asciiTheme="minorHAnsi" w:eastAsiaTheme="minorEastAsia" w:hAnsiTheme="minorHAnsi"/>
                <w:noProof/>
                <w:sz w:val="24"/>
                <w:szCs w:val="24"/>
                <w:lang w:val="de-AT" w:eastAsia="de-AT"/>
              </w:rPr>
              <w:tab/>
            </w:r>
            <w:r w:rsidRPr="002974B0">
              <w:rPr>
                <w:rStyle w:val="Hyperlink"/>
                <w:noProof/>
                <w:sz w:val="24"/>
                <w:szCs w:val="24"/>
              </w:rPr>
              <w:t>Feedback der Schüler:innen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_Toc220672084 \h </w:instrText>
            </w:r>
            <w:r w:rsidRPr="002974B0">
              <w:rPr>
                <w:noProof/>
                <w:webHidden/>
                <w:sz w:val="24"/>
                <w:szCs w:val="24"/>
              </w:rPr>
            </w:r>
            <w:r w:rsidRPr="002974B0">
              <w:rPr>
                <w:noProof/>
                <w:webHidden/>
                <w:sz w:val="24"/>
                <w:szCs w:val="24"/>
              </w:rPr>
              <w:fldChar w:fldCharType="separate"/>
            </w:r>
            <w:r w:rsidRPr="002974B0">
              <w:rPr>
                <w:noProof/>
                <w:webHidden/>
                <w:sz w:val="24"/>
                <w:szCs w:val="24"/>
              </w:rPr>
              <w:t>11</w:t>
            </w:r>
            <w:r w:rsidRPr="002974B0">
              <w:rPr>
                <w:noProof/>
                <w:webHidden/>
                <w:sz w:val="24"/>
                <w:szCs w:val="24"/>
              </w:rPr>
              <w:fldChar w:fldCharType="end"/>
            </w:r>
          </w:hyperlink>
        </w:p>
        <w:p w14:paraId="70673247" w14:textId="6F02C3EF" w:rsidR="00F6704A" w:rsidRPr="002974B0" w:rsidRDefault="00F6704A" w:rsidP="00F6704A">
          <w:pPr>
            <w:pStyle w:val="Verzeichnis2"/>
            <w:rPr>
              <w:rFonts w:asciiTheme="minorHAnsi" w:eastAsiaTheme="minorEastAsia" w:hAnsiTheme="minorHAnsi"/>
              <w:noProof/>
              <w:sz w:val="24"/>
              <w:szCs w:val="24"/>
              <w:lang w:val="de-AT" w:eastAsia="de-AT"/>
            </w:rPr>
          </w:pPr>
          <w:hyperlink w:anchor="_Toc220672085" w:history="1">
            <w:r w:rsidRPr="002974B0">
              <w:rPr>
                <w:rStyle w:val="Hyperlink"/>
                <w:noProof/>
                <w:sz w:val="24"/>
                <w:szCs w:val="24"/>
              </w:rPr>
              <w:t>9.3</w:t>
            </w:r>
            <w:r w:rsidRPr="002974B0">
              <w:rPr>
                <w:rFonts w:asciiTheme="minorHAnsi" w:eastAsiaTheme="minorEastAsia" w:hAnsiTheme="minorHAnsi"/>
                <w:noProof/>
                <w:sz w:val="24"/>
                <w:szCs w:val="24"/>
                <w:lang w:val="de-AT" w:eastAsia="de-AT"/>
              </w:rPr>
              <w:tab/>
            </w:r>
            <w:r w:rsidRPr="002974B0">
              <w:rPr>
                <w:rStyle w:val="Hyperlink"/>
                <w:noProof/>
                <w:sz w:val="24"/>
                <w:szCs w:val="24"/>
              </w:rPr>
              <w:t>Fotodokumentation</w:t>
            </w:r>
            <w:r w:rsidRPr="002974B0">
              <w:rPr>
                <w:noProof/>
                <w:webHidden/>
                <w:sz w:val="24"/>
                <w:szCs w:val="24"/>
              </w:rPr>
              <w:tab/>
            </w:r>
            <w:r w:rsidRPr="002974B0">
              <w:rPr>
                <w:noProof/>
                <w:webHidden/>
                <w:sz w:val="24"/>
                <w:szCs w:val="24"/>
              </w:rPr>
              <w:fldChar w:fldCharType="begin"/>
            </w:r>
            <w:r w:rsidRPr="002974B0">
              <w:rPr>
                <w:noProof/>
                <w:webHidden/>
                <w:sz w:val="24"/>
                <w:szCs w:val="24"/>
              </w:rPr>
              <w:instrText xml:space="preserve"> PAGEREF _Toc220672085 \h </w:instrText>
            </w:r>
            <w:r w:rsidRPr="002974B0">
              <w:rPr>
                <w:noProof/>
                <w:webHidden/>
                <w:sz w:val="24"/>
                <w:szCs w:val="24"/>
              </w:rPr>
            </w:r>
            <w:r w:rsidRPr="002974B0">
              <w:rPr>
                <w:noProof/>
                <w:webHidden/>
                <w:sz w:val="24"/>
                <w:szCs w:val="24"/>
              </w:rPr>
              <w:fldChar w:fldCharType="separate"/>
            </w:r>
            <w:r w:rsidRPr="002974B0">
              <w:rPr>
                <w:noProof/>
                <w:webHidden/>
                <w:sz w:val="24"/>
                <w:szCs w:val="24"/>
              </w:rPr>
              <w:t>12</w:t>
            </w:r>
            <w:r w:rsidRPr="002974B0">
              <w:rPr>
                <w:noProof/>
                <w:webHidden/>
                <w:sz w:val="24"/>
                <w:szCs w:val="24"/>
              </w:rPr>
              <w:fldChar w:fldCharType="end"/>
            </w:r>
          </w:hyperlink>
        </w:p>
        <w:p w14:paraId="71862C5B" w14:textId="57682B60" w:rsidR="00174B3C" w:rsidRPr="002974B0" w:rsidRDefault="00F44C69" w:rsidP="002974B0">
          <w:pPr>
            <w:sectPr w:rsidR="00174B3C" w:rsidRPr="002974B0" w:rsidSect="002F6A8C">
              <w:pgSz w:w="11906" w:h="16838"/>
              <w:pgMar w:top="1361" w:right="1361" w:bottom="1361" w:left="1361" w:header="709" w:footer="709" w:gutter="0"/>
              <w:cols w:space="708"/>
              <w:docGrid w:linePitch="360"/>
            </w:sectPr>
          </w:pPr>
          <w:r>
            <w:rPr>
              <w:b/>
              <w:bCs/>
            </w:rPr>
            <w:fldChar w:fldCharType="end"/>
          </w:r>
        </w:p>
      </w:sdtContent>
    </w:sdt>
    <w:p w14:paraId="436099CB" w14:textId="7F12F9B3" w:rsidR="00F44C69" w:rsidRPr="003224D5" w:rsidRDefault="00086594" w:rsidP="000C6BDD">
      <w:pPr>
        <w:pStyle w:val="berschrift1"/>
        <w:spacing w:line="360" w:lineRule="auto"/>
        <w:rPr>
          <w:color w:val="auto"/>
          <w:sz w:val="28"/>
          <w:szCs w:val="28"/>
        </w:rPr>
      </w:pPr>
      <w:bookmarkStart w:id="0" w:name="_Toc220672057"/>
      <w:r w:rsidRPr="003224D5">
        <w:rPr>
          <w:color w:val="auto"/>
          <w:sz w:val="28"/>
          <w:szCs w:val="28"/>
        </w:rPr>
        <w:lastRenderedPageBreak/>
        <w:t>Einleitung</w:t>
      </w:r>
      <w:bookmarkEnd w:id="0"/>
    </w:p>
    <w:p w14:paraId="797E515A" w14:textId="2411FC7E" w:rsidR="00394FBE" w:rsidRPr="003224D5" w:rsidRDefault="00394FBE" w:rsidP="000C6BDD">
      <w:pPr>
        <w:pStyle w:val="StandardtextPirker"/>
        <w:spacing w:line="360" w:lineRule="auto"/>
        <w:rPr>
          <w:sz w:val="24"/>
          <w:szCs w:val="24"/>
        </w:rPr>
      </w:pPr>
      <w:r w:rsidRPr="003224D5">
        <w:rPr>
          <w:sz w:val="24"/>
          <w:szCs w:val="24"/>
        </w:rPr>
        <w:t>Im Rahmen der Exkursion „Entdecke Linz – Urfahrrunde“ wurde die Stadt Linz mit besonderem Fokus auf öffentlichen Verkehr, Infrastruktur und Lebensqualität erkundet. Die Exkursion führte durch den Stadtteil Urfahr und umfasste mehrere ausgewählte Stationen, an denen zentrale Verkehrsknotenpunkte sowie aktuelle infrastrukturelle Entwicklungen thematisiert wurden.</w:t>
      </w:r>
    </w:p>
    <w:p w14:paraId="340685CD" w14:textId="52D4F518" w:rsidR="00394FBE" w:rsidRPr="003224D5" w:rsidRDefault="00394FBE" w:rsidP="000C6BDD">
      <w:pPr>
        <w:pStyle w:val="StandardtextPirker"/>
        <w:spacing w:line="360" w:lineRule="auto"/>
        <w:rPr>
          <w:sz w:val="24"/>
          <w:szCs w:val="24"/>
        </w:rPr>
      </w:pPr>
      <w:r w:rsidRPr="003224D5">
        <w:rPr>
          <w:sz w:val="24"/>
          <w:szCs w:val="24"/>
        </w:rPr>
        <w:t xml:space="preserve">Ziel der Exkursion war es, die Unterschiede zwischen Zentrum und Peripherie zu veranschaulichen und den </w:t>
      </w:r>
      <w:proofErr w:type="spellStart"/>
      <w:proofErr w:type="gramStart"/>
      <w:r w:rsidRPr="003224D5">
        <w:rPr>
          <w:sz w:val="24"/>
          <w:szCs w:val="24"/>
        </w:rPr>
        <w:t>Schüler:innen</w:t>
      </w:r>
      <w:proofErr w:type="spellEnd"/>
      <w:proofErr w:type="gramEnd"/>
      <w:r w:rsidRPr="003224D5">
        <w:rPr>
          <w:sz w:val="24"/>
          <w:szCs w:val="24"/>
        </w:rPr>
        <w:t xml:space="preserve"> eine Möglichkeit zu bieten, diese real zu verorten und am Beispiel der Stadt Linz zu entdecken. </w:t>
      </w:r>
      <w:r w:rsidR="004E1815" w:rsidRPr="003224D5">
        <w:rPr>
          <w:sz w:val="24"/>
          <w:szCs w:val="24"/>
        </w:rPr>
        <w:t xml:space="preserve">Außerdem soll das </w:t>
      </w:r>
      <w:r w:rsidRPr="003224D5">
        <w:rPr>
          <w:sz w:val="24"/>
          <w:szCs w:val="24"/>
        </w:rPr>
        <w:t xml:space="preserve">Zusammenspiel von Mobilität, Stadtentwicklung und Umwelt </w:t>
      </w:r>
      <w:r w:rsidR="004E1815" w:rsidRPr="003224D5">
        <w:rPr>
          <w:sz w:val="24"/>
          <w:szCs w:val="24"/>
        </w:rPr>
        <w:t>sichtbar werden</w:t>
      </w:r>
      <w:r w:rsidRPr="003224D5">
        <w:rPr>
          <w:sz w:val="24"/>
          <w:szCs w:val="24"/>
        </w:rPr>
        <w:t>. Durch die aktive Nutzung digitaler Anwendungen zur Routenplanung, das Ausfüllen von Survey</w:t>
      </w:r>
      <w:r w:rsidR="004E1815" w:rsidRPr="003224D5">
        <w:rPr>
          <w:sz w:val="24"/>
          <w:szCs w:val="24"/>
        </w:rPr>
        <w:t>123</w:t>
      </w:r>
      <w:r w:rsidRPr="003224D5">
        <w:rPr>
          <w:sz w:val="24"/>
          <w:szCs w:val="24"/>
        </w:rPr>
        <w:t>-Umfragen sowie gemeinsame Reflexionsphasen konnten die Teilnehmerinnen ihre Umgebung bewusst wahrnehmen, analysieren und kritisch beurteilen. Der vorliegende Exkursionsbericht dokumentiert den Ablauf der Exkursion, die behandelten Inhalte sowie die dabei erreichten Lernziele und gewonnenen Erkenntnisse.</w:t>
      </w:r>
    </w:p>
    <w:p w14:paraId="6A68A26D" w14:textId="6F8B015B" w:rsidR="00086594" w:rsidRPr="003224D5" w:rsidRDefault="00086594" w:rsidP="000C6BDD">
      <w:pPr>
        <w:pStyle w:val="berschrift1"/>
        <w:spacing w:line="360" w:lineRule="auto"/>
        <w:rPr>
          <w:color w:val="auto"/>
          <w:sz w:val="28"/>
          <w:szCs w:val="28"/>
        </w:rPr>
      </w:pPr>
      <w:bookmarkStart w:id="1" w:name="_Toc220672058"/>
      <w:r w:rsidRPr="003224D5">
        <w:rPr>
          <w:color w:val="auto"/>
          <w:sz w:val="28"/>
          <w:szCs w:val="28"/>
        </w:rPr>
        <w:t>Lehrplanbezug</w:t>
      </w:r>
      <w:bookmarkEnd w:id="1"/>
    </w:p>
    <w:p w14:paraId="354155E0" w14:textId="2E4F4BBB" w:rsidR="00D60408" w:rsidRPr="003224D5" w:rsidRDefault="00D60408" w:rsidP="000C6BDD">
      <w:pPr>
        <w:pStyle w:val="StandardtextPirker"/>
        <w:spacing w:line="360" w:lineRule="auto"/>
        <w:rPr>
          <w:i/>
          <w:iCs/>
          <w:sz w:val="24"/>
          <w:szCs w:val="24"/>
        </w:rPr>
      </w:pPr>
      <w:r w:rsidRPr="003224D5">
        <w:rPr>
          <w:i/>
          <w:iCs/>
          <w:sz w:val="24"/>
          <w:szCs w:val="24"/>
        </w:rPr>
        <w:t>3. Klasse, Sek I</w:t>
      </w:r>
    </w:p>
    <w:p w14:paraId="653469CF" w14:textId="77777777" w:rsidR="00833A8F" w:rsidRPr="003224D5" w:rsidRDefault="00833A8F" w:rsidP="000C6BDD">
      <w:pPr>
        <w:pStyle w:val="StandardtextPirker"/>
        <w:spacing w:line="360" w:lineRule="auto"/>
        <w:rPr>
          <w:i/>
          <w:iCs/>
          <w:sz w:val="24"/>
          <w:szCs w:val="24"/>
        </w:rPr>
      </w:pPr>
    </w:p>
    <w:p w14:paraId="53348A6E" w14:textId="1F5D8AA5" w:rsidR="00D60408" w:rsidRPr="003224D5" w:rsidRDefault="00D60408" w:rsidP="000C6BDD">
      <w:pPr>
        <w:pStyle w:val="StandardtextPirker"/>
        <w:spacing w:line="360" w:lineRule="auto"/>
        <w:rPr>
          <w:i/>
          <w:iCs/>
          <w:sz w:val="24"/>
          <w:szCs w:val="24"/>
        </w:rPr>
      </w:pPr>
      <w:r w:rsidRPr="003224D5">
        <w:rPr>
          <w:i/>
          <w:iCs/>
          <w:sz w:val="24"/>
          <w:szCs w:val="24"/>
        </w:rPr>
        <w:t>Die Schülerinnen und Schüler können …</w:t>
      </w:r>
    </w:p>
    <w:p w14:paraId="5F9B87BB" w14:textId="77777777" w:rsidR="00D60408" w:rsidRPr="003224D5" w:rsidRDefault="00D60408" w:rsidP="000C6BDD">
      <w:pPr>
        <w:pStyle w:val="StandardtextPirker"/>
        <w:spacing w:line="360" w:lineRule="auto"/>
        <w:rPr>
          <w:sz w:val="24"/>
          <w:szCs w:val="24"/>
        </w:rPr>
      </w:pPr>
      <w:r w:rsidRPr="003224D5">
        <w:rPr>
          <w:sz w:val="24"/>
          <w:szCs w:val="24"/>
        </w:rPr>
        <w:t xml:space="preserve">3.15. Zentren und Peripherien Österreichs abgrenzen, in Geomedien verorten und die Relativität </w:t>
      </w:r>
    </w:p>
    <w:p w14:paraId="6CB2F676" w14:textId="77777777" w:rsidR="00D60408" w:rsidRPr="003224D5" w:rsidRDefault="00D60408" w:rsidP="000C6BDD">
      <w:pPr>
        <w:pStyle w:val="StandardtextPirker"/>
        <w:spacing w:line="360" w:lineRule="auto"/>
        <w:rPr>
          <w:sz w:val="24"/>
          <w:szCs w:val="24"/>
        </w:rPr>
      </w:pPr>
      <w:r w:rsidRPr="003224D5">
        <w:rPr>
          <w:sz w:val="24"/>
          <w:szCs w:val="24"/>
        </w:rPr>
        <w:t xml:space="preserve">jeder Abgrenzung erläutern; </w:t>
      </w:r>
    </w:p>
    <w:p w14:paraId="2F7B1C67" w14:textId="2CC8EA31" w:rsidR="00D60408" w:rsidRPr="003224D5" w:rsidRDefault="00D60408" w:rsidP="000C6BDD">
      <w:pPr>
        <w:pStyle w:val="StandardtextPirker"/>
        <w:spacing w:line="360" w:lineRule="auto"/>
        <w:rPr>
          <w:sz w:val="24"/>
          <w:szCs w:val="24"/>
        </w:rPr>
      </w:pPr>
      <w:r w:rsidRPr="003224D5">
        <w:rPr>
          <w:sz w:val="24"/>
          <w:szCs w:val="24"/>
        </w:rPr>
        <w:t>3.16. die Gestaltung von zentralen und peripheren Lebensräumen mit Hilfe von originalen Begegnungen und Geomedien vergleichen und deren Lebensqualität individuell bewerten</w:t>
      </w:r>
    </w:p>
    <w:p w14:paraId="03FE1ADE" w14:textId="7003F6E3" w:rsidR="00D60408" w:rsidRPr="003224D5" w:rsidRDefault="00D60408" w:rsidP="000C6BDD">
      <w:pPr>
        <w:pStyle w:val="StandardtextPirker"/>
        <w:spacing w:line="360" w:lineRule="auto"/>
        <w:rPr>
          <w:sz w:val="24"/>
          <w:szCs w:val="24"/>
        </w:rPr>
      </w:pPr>
    </w:p>
    <w:p w14:paraId="3AC45EA3" w14:textId="4E3F4F8D" w:rsidR="003224D5" w:rsidRPr="003224D5" w:rsidRDefault="00D60408" w:rsidP="000C6BDD">
      <w:pPr>
        <w:pStyle w:val="StandardtextPirker"/>
        <w:spacing w:line="360" w:lineRule="auto"/>
        <w:rPr>
          <w:i/>
          <w:iCs/>
          <w:sz w:val="24"/>
          <w:szCs w:val="24"/>
        </w:rPr>
      </w:pPr>
      <w:r w:rsidRPr="003224D5">
        <w:rPr>
          <w:i/>
          <w:iCs/>
          <w:sz w:val="24"/>
          <w:szCs w:val="24"/>
        </w:rPr>
        <w:t>Anwendungsbereiche:</w:t>
      </w:r>
    </w:p>
    <w:p w14:paraId="1CCF4C87" w14:textId="4F9ADFD7" w:rsidR="00D60408" w:rsidRDefault="00D60408" w:rsidP="000C6BDD">
      <w:pPr>
        <w:pStyle w:val="StandardtextPirker"/>
        <w:spacing w:line="360" w:lineRule="auto"/>
        <w:rPr>
          <w:sz w:val="24"/>
          <w:szCs w:val="24"/>
        </w:rPr>
      </w:pPr>
      <w:r w:rsidRPr="003224D5">
        <w:rPr>
          <w:sz w:val="24"/>
          <w:szCs w:val="24"/>
        </w:rPr>
        <w:t>Wahrnehmung und Gestaltung von Zentral räumen und Peripherien</w:t>
      </w:r>
    </w:p>
    <w:p w14:paraId="1EFC55A2" w14:textId="77777777" w:rsidR="003224D5" w:rsidRDefault="003224D5" w:rsidP="000C6BDD">
      <w:pPr>
        <w:pStyle w:val="StandardtextPirker"/>
        <w:spacing w:line="360" w:lineRule="auto"/>
        <w:rPr>
          <w:sz w:val="24"/>
          <w:szCs w:val="24"/>
        </w:rPr>
      </w:pPr>
    </w:p>
    <w:p w14:paraId="02DF4503" w14:textId="77777777" w:rsidR="003224D5" w:rsidRPr="003224D5" w:rsidRDefault="003224D5" w:rsidP="000C6BDD">
      <w:pPr>
        <w:pStyle w:val="StandardtextPirker"/>
        <w:spacing w:line="360" w:lineRule="auto"/>
        <w:rPr>
          <w:sz w:val="24"/>
          <w:szCs w:val="24"/>
        </w:rPr>
      </w:pPr>
    </w:p>
    <w:p w14:paraId="5DF9A01B" w14:textId="546B566B" w:rsidR="00086594" w:rsidRPr="003224D5" w:rsidRDefault="00086594" w:rsidP="000C6BDD">
      <w:pPr>
        <w:pStyle w:val="berschrift1"/>
        <w:spacing w:line="360" w:lineRule="auto"/>
        <w:rPr>
          <w:color w:val="auto"/>
          <w:sz w:val="28"/>
          <w:szCs w:val="28"/>
        </w:rPr>
      </w:pPr>
      <w:bookmarkStart w:id="2" w:name="_Toc220672059"/>
      <w:r w:rsidRPr="003224D5">
        <w:rPr>
          <w:color w:val="auto"/>
          <w:sz w:val="28"/>
          <w:szCs w:val="28"/>
        </w:rPr>
        <w:lastRenderedPageBreak/>
        <w:t>Ziele</w:t>
      </w:r>
      <w:bookmarkEnd w:id="2"/>
    </w:p>
    <w:p w14:paraId="10E93B05" w14:textId="2E252767" w:rsidR="002A77AD" w:rsidRPr="003224D5" w:rsidRDefault="002A77AD" w:rsidP="000C6BDD">
      <w:pPr>
        <w:spacing w:line="360" w:lineRule="auto"/>
        <w:rPr>
          <w:sz w:val="24"/>
          <w:szCs w:val="24"/>
        </w:rPr>
      </w:pPr>
      <w:r w:rsidRPr="003224D5">
        <w:rPr>
          <w:sz w:val="24"/>
          <w:szCs w:val="24"/>
        </w:rPr>
        <w:t>Auf Basis der Exkursionsplanung lassen sich folgende Lernziele</w:t>
      </w:r>
      <w:r w:rsidR="00C214E2" w:rsidRPr="003224D5">
        <w:rPr>
          <w:sz w:val="24"/>
          <w:szCs w:val="24"/>
        </w:rPr>
        <w:t xml:space="preserve"> und Wissensarten</w:t>
      </w:r>
      <w:r w:rsidRPr="003224D5">
        <w:rPr>
          <w:sz w:val="24"/>
          <w:szCs w:val="24"/>
        </w:rPr>
        <w:t xml:space="preserve"> </w:t>
      </w:r>
      <w:r w:rsidR="00C214E2" w:rsidRPr="003224D5">
        <w:rPr>
          <w:sz w:val="24"/>
          <w:szCs w:val="24"/>
        </w:rPr>
        <w:t>formulieren. Die Lernziele sind dabei auf unterschiedlichen Anforderungsniveaus formuliert und umfassen Grob- und Feinlernziele, das anzuwendende/</w:t>
      </w:r>
      <w:proofErr w:type="gramStart"/>
      <w:r w:rsidR="00C214E2" w:rsidRPr="003224D5">
        <w:rPr>
          <w:sz w:val="24"/>
          <w:szCs w:val="24"/>
        </w:rPr>
        <w:t>zu erwerbende Wissen</w:t>
      </w:r>
      <w:proofErr w:type="gramEnd"/>
      <w:r w:rsidR="00C214E2" w:rsidRPr="003224D5">
        <w:rPr>
          <w:sz w:val="24"/>
          <w:szCs w:val="24"/>
        </w:rPr>
        <w:t xml:space="preserve"> wird unterteilt in Faktenwissen, Konzeptwissen und Methodenwissen.</w:t>
      </w:r>
    </w:p>
    <w:p w14:paraId="720120F0" w14:textId="761CB954" w:rsidR="00086594" w:rsidRPr="003224D5" w:rsidRDefault="00086594" w:rsidP="000C6BDD">
      <w:pPr>
        <w:pStyle w:val="berschrift2"/>
        <w:spacing w:line="360" w:lineRule="auto"/>
        <w:rPr>
          <w:color w:val="auto"/>
          <w:sz w:val="26"/>
          <w:szCs w:val="26"/>
        </w:rPr>
      </w:pPr>
      <w:bookmarkStart w:id="3" w:name="_Toc220672060"/>
      <w:r w:rsidRPr="003224D5">
        <w:rPr>
          <w:color w:val="auto"/>
          <w:sz w:val="26"/>
          <w:szCs w:val="26"/>
        </w:rPr>
        <w:t>Groblernziele</w:t>
      </w:r>
      <w:bookmarkEnd w:id="3"/>
    </w:p>
    <w:p w14:paraId="12AFA7F4" w14:textId="0B0A7ADA" w:rsidR="003876E2" w:rsidRPr="003224D5" w:rsidRDefault="003876E2" w:rsidP="000C6BDD">
      <w:pPr>
        <w:pStyle w:val="nummerierteAufzhlungPirker"/>
        <w:numPr>
          <w:ilvl w:val="0"/>
          <w:numId w:val="0"/>
        </w:numPr>
        <w:spacing w:line="360" w:lineRule="auto"/>
        <w:rPr>
          <w:i/>
          <w:iCs/>
          <w:sz w:val="24"/>
          <w:szCs w:val="24"/>
        </w:rPr>
      </w:pPr>
      <w:r w:rsidRPr="003224D5">
        <w:rPr>
          <w:i/>
          <w:iCs/>
          <w:sz w:val="24"/>
          <w:szCs w:val="24"/>
        </w:rPr>
        <w:t>Die Schülerinnen und Schüler …</w:t>
      </w:r>
    </w:p>
    <w:p w14:paraId="41608B42" w14:textId="28B84657" w:rsidR="003876E2" w:rsidRPr="003224D5" w:rsidRDefault="003876E2" w:rsidP="000C6BDD">
      <w:pPr>
        <w:pStyle w:val="nummerierteAufzhlungPirker"/>
        <w:spacing w:line="360" w:lineRule="auto"/>
        <w:rPr>
          <w:sz w:val="24"/>
          <w:szCs w:val="24"/>
        </w:rPr>
      </w:pPr>
      <w:r w:rsidRPr="003224D5">
        <w:rPr>
          <w:sz w:val="24"/>
          <w:szCs w:val="24"/>
        </w:rPr>
        <w:t>… erkennen die Bedeutung des öffentlichen Verkehrs und der städtischen Infrastruktur am Beispiel der Stadt Linz.</w:t>
      </w:r>
    </w:p>
    <w:p w14:paraId="6E29A1DB" w14:textId="68AA12B5" w:rsidR="003876E2" w:rsidRPr="003224D5" w:rsidRDefault="003876E2" w:rsidP="000C6BDD">
      <w:pPr>
        <w:pStyle w:val="nummerierteAufzhlungPirker"/>
        <w:spacing w:line="360" w:lineRule="auto"/>
        <w:rPr>
          <w:sz w:val="24"/>
          <w:szCs w:val="24"/>
        </w:rPr>
      </w:pPr>
      <w:r w:rsidRPr="003224D5">
        <w:rPr>
          <w:sz w:val="24"/>
          <w:szCs w:val="24"/>
        </w:rPr>
        <w:t>… identifizieren wichtige Verkehrsknotenpunkte im Raum Linz-Urfahr.</w:t>
      </w:r>
    </w:p>
    <w:p w14:paraId="19DD2AF5" w14:textId="5B5A12EA" w:rsidR="003876E2" w:rsidRPr="003224D5" w:rsidRDefault="003876E2" w:rsidP="000C6BDD">
      <w:pPr>
        <w:pStyle w:val="nummerierteAufzhlungPirker"/>
        <w:spacing w:line="360" w:lineRule="auto"/>
        <w:rPr>
          <w:sz w:val="24"/>
          <w:szCs w:val="24"/>
        </w:rPr>
      </w:pPr>
      <w:r w:rsidRPr="003224D5">
        <w:rPr>
          <w:sz w:val="24"/>
          <w:szCs w:val="24"/>
        </w:rPr>
        <w:t>… vergleichen periphere und städtische Lebensräume.</w:t>
      </w:r>
    </w:p>
    <w:p w14:paraId="3630CCE9" w14:textId="53789D70" w:rsidR="00A17AF6" w:rsidRPr="003224D5" w:rsidRDefault="001146A3" w:rsidP="000C6BDD">
      <w:pPr>
        <w:pStyle w:val="nummerierteAufzhlungPirker"/>
        <w:spacing w:line="360" w:lineRule="auto"/>
        <w:rPr>
          <w:sz w:val="24"/>
          <w:szCs w:val="24"/>
        </w:rPr>
      </w:pPr>
      <w:r w:rsidRPr="003224D5">
        <w:rPr>
          <w:sz w:val="24"/>
          <w:szCs w:val="24"/>
        </w:rPr>
        <w:t>… n</w:t>
      </w:r>
      <w:r w:rsidR="00A17AF6" w:rsidRPr="003224D5">
        <w:rPr>
          <w:sz w:val="24"/>
          <w:szCs w:val="24"/>
        </w:rPr>
        <w:t xml:space="preserve">utzen </w:t>
      </w:r>
      <w:proofErr w:type="gramStart"/>
      <w:r w:rsidR="00A17AF6" w:rsidRPr="003224D5">
        <w:rPr>
          <w:sz w:val="24"/>
          <w:szCs w:val="24"/>
        </w:rPr>
        <w:t>(Geo-)</w:t>
      </w:r>
      <w:proofErr w:type="spellStart"/>
      <w:r w:rsidR="00A17AF6" w:rsidRPr="003224D5">
        <w:rPr>
          <w:sz w:val="24"/>
          <w:szCs w:val="24"/>
        </w:rPr>
        <w:t>medien</w:t>
      </w:r>
      <w:proofErr w:type="spellEnd"/>
      <w:proofErr w:type="gramEnd"/>
      <w:r w:rsidR="00A17AF6" w:rsidRPr="003224D5">
        <w:rPr>
          <w:sz w:val="24"/>
          <w:szCs w:val="24"/>
        </w:rPr>
        <w:t xml:space="preserve"> um sich im Stadtraum zu orientieren und geeignete öffentliche Verkehrsverbindungen herauszu</w:t>
      </w:r>
      <w:r w:rsidRPr="003224D5">
        <w:rPr>
          <w:sz w:val="24"/>
          <w:szCs w:val="24"/>
        </w:rPr>
        <w:t>su</w:t>
      </w:r>
      <w:r w:rsidR="00A17AF6" w:rsidRPr="003224D5">
        <w:rPr>
          <w:sz w:val="24"/>
          <w:szCs w:val="24"/>
        </w:rPr>
        <w:t>chen.</w:t>
      </w:r>
    </w:p>
    <w:p w14:paraId="55AEEEE0" w14:textId="410466E5" w:rsidR="00086594" w:rsidRPr="003224D5" w:rsidRDefault="00086594" w:rsidP="000C6BDD">
      <w:pPr>
        <w:pStyle w:val="berschrift2"/>
        <w:spacing w:line="360" w:lineRule="auto"/>
        <w:rPr>
          <w:color w:val="auto"/>
          <w:sz w:val="26"/>
          <w:szCs w:val="26"/>
        </w:rPr>
      </w:pPr>
      <w:bookmarkStart w:id="4" w:name="_Toc220672061"/>
      <w:r w:rsidRPr="003224D5">
        <w:rPr>
          <w:color w:val="auto"/>
          <w:sz w:val="26"/>
          <w:szCs w:val="26"/>
        </w:rPr>
        <w:t>Feinlernziele</w:t>
      </w:r>
      <w:bookmarkEnd w:id="4"/>
    </w:p>
    <w:p w14:paraId="09F679E8" w14:textId="5ABB8778" w:rsidR="00965F87" w:rsidRPr="003224D5" w:rsidRDefault="00965F87" w:rsidP="000C6BDD">
      <w:pPr>
        <w:pStyle w:val="nummerierteAufzhlungPirker"/>
        <w:numPr>
          <w:ilvl w:val="0"/>
          <w:numId w:val="0"/>
        </w:numPr>
        <w:spacing w:line="360" w:lineRule="auto"/>
        <w:rPr>
          <w:i/>
          <w:iCs/>
          <w:sz w:val="24"/>
          <w:szCs w:val="24"/>
        </w:rPr>
      </w:pPr>
      <w:r w:rsidRPr="003224D5">
        <w:rPr>
          <w:i/>
          <w:iCs/>
          <w:sz w:val="24"/>
          <w:szCs w:val="24"/>
        </w:rPr>
        <w:t>Die Schülerinnen und Schüler</w:t>
      </w:r>
    </w:p>
    <w:p w14:paraId="1887592B" w14:textId="6B96FEEA" w:rsidR="00965F87" w:rsidRPr="003224D5" w:rsidRDefault="00965F87" w:rsidP="000C6BDD">
      <w:pPr>
        <w:pStyle w:val="Listenabsatz"/>
        <w:numPr>
          <w:ilvl w:val="0"/>
          <w:numId w:val="21"/>
        </w:numPr>
        <w:spacing w:line="360" w:lineRule="auto"/>
        <w:rPr>
          <w:sz w:val="24"/>
          <w:szCs w:val="24"/>
        </w:rPr>
      </w:pPr>
      <w:r w:rsidRPr="003224D5">
        <w:rPr>
          <w:sz w:val="24"/>
          <w:szCs w:val="24"/>
        </w:rPr>
        <w:t xml:space="preserve">… </w:t>
      </w:r>
      <w:r w:rsidR="00E62D82" w:rsidRPr="003224D5">
        <w:rPr>
          <w:sz w:val="24"/>
          <w:szCs w:val="24"/>
        </w:rPr>
        <w:t>vergleichen städtische und ländliche Verkehrsinfrastruktur.</w:t>
      </w:r>
      <w:r w:rsidR="00B96C60" w:rsidRPr="003224D5">
        <w:rPr>
          <w:sz w:val="24"/>
          <w:szCs w:val="24"/>
        </w:rPr>
        <w:t xml:space="preserve"> (AFB 2)</w:t>
      </w:r>
    </w:p>
    <w:p w14:paraId="00578357" w14:textId="05AA9F72" w:rsidR="00E62D82" w:rsidRPr="003224D5" w:rsidRDefault="00E62D82" w:rsidP="000C6BDD">
      <w:pPr>
        <w:pStyle w:val="Listenabsatz"/>
        <w:numPr>
          <w:ilvl w:val="0"/>
          <w:numId w:val="21"/>
        </w:numPr>
        <w:spacing w:line="360" w:lineRule="auto"/>
        <w:rPr>
          <w:sz w:val="24"/>
          <w:szCs w:val="24"/>
        </w:rPr>
      </w:pPr>
      <w:r w:rsidRPr="003224D5">
        <w:rPr>
          <w:sz w:val="24"/>
          <w:szCs w:val="24"/>
        </w:rPr>
        <w:t>… vergleichen Freizeitmöglichkeiten in ihrem Heimatort und in Linz.</w:t>
      </w:r>
      <w:r w:rsidR="00B96C60" w:rsidRPr="003224D5">
        <w:rPr>
          <w:sz w:val="24"/>
          <w:szCs w:val="24"/>
        </w:rPr>
        <w:t xml:space="preserve"> (AFB 2)</w:t>
      </w:r>
    </w:p>
    <w:p w14:paraId="5A1A59AB" w14:textId="68F26077" w:rsidR="00E62D82" w:rsidRPr="003224D5" w:rsidRDefault="00E62D82" w:rsidP="000C6BDD">
      <w:pPr>
        <w:pStyle w:val="Listenabsatz"/>
        <w:numPr>
          <w:ilvl w:val="0"/>
          <w:numId w:val="21"/>
        </w:numPr>
        <w:spacing w:line="360" w:lineRule="auto"/>
        <w:rPr>
          <w:sz w:val="24"/>
          <w:szCs w:val="24"/>
        </w:rPr>
      </w:pPr>
      <w:r w:rsidRPr="003224D5">
        <w:rPr>
          <w:sz w:val="24"/>
          <w:szCs w:val="24"/>
        </w:rPr>
        <w:t>… erklären den Klimawandel und den Zusammenhang mit öffentlichem und Individualverkehr.</w:t>
      </w:r>
      <w:r w:rsidR="00B96C60" w:rsidRPr="003224D5">
        <w:rPr>
          <w:sz w:val="24"/>
          <w:szCs w:val="24"/>
        </w:rPr>
        <w:t xml:space="preserve"> (AFB 2)</w:t>
      </w:r>
    </w:p>
    <w:p w14:paraId="022A0076" w14:textId="2630E28E" w:rsidR="00E62D82" w:rsidRPr="003224D5" w:rsidRDefault="00E62D82" w:rsidP="000C6BDD">
      <w:pPr>
        <w:pStyle w:val="Listenabsatz"/>
        <w:numPr>
          <w:ilvl w:val="0"/>
          <w:numId w:val="21"/>
        </w:numPr>
        <w:spacing w:line="360" w:lineRule="auto"/>
        <w:rPr>
          <w:sz w:val="24"/>
          <w:szCs w:val="24"/>
        </w:rPr>
      </w:pPr>
      <w:r w:rsidRPr="003224D5">
        <w:rPr>
          <w:sz w:val="24"/>
          <w:szCs w:val="24"/>
        </w:rPr>
        <w:t>… erklären Carsharing und dessen Vorteile in Bezug auf den Verkehr.</w:t>
      </w:r>
      <w:r w:rsidR="00B96C60" w:rsidRPr="003224D5">
        <w:rPr>
          <w:sz w:val="24"/>
          <w:szCs w:val="24"/>
        </w:rPr>
        <w:t xml:space="preserve"> (AFB 2)</w:t>
      </w:r>
    </w:p>
    <w:p w14:paraId="67AC7C4A" w14:textId="151C749B" w:rsidR="00A17AF6" w:rsidRPr="003224D5" w:rsidRDefault="00E62D82" w:rsidP="000C6BDD">
      <w:pPr>
        <w:pStyle w:val="Listenabsatz"/>
        <w:numPr>
          <w:ilvl w:val="0"/>
          <w:numId w:val="21"/>
        </w:numPr>
        <w:spacing w:line="360" w:lineRule="auto"/>
        <w:rPr>
          <w:sz w:val="24"/>
          <w:szCs w:val="24"/>
        </w:rPr>
      </w:pPr>
      <w:r w:rsidRPr="003224D5">
        <w:rPr>
          <w:sz w:val="24"/>
          <w:szCs w:val="24"/>
        </w:rPr>
        <w:t xml:space="preserve">… reflektieren ihre </w:t>
      </w:r>
      <w:r w:rsidR="00A17AF6" w:rsidRPr="003224D5">
        <w:rPr>
          <w:sz w:val="24"/>
          <w:szCs w:val="24"/>
        </w:rPr>
        <w:t>individuelle Nutzung des öffentlichen Verkehrs im Alltag.</w:t>
      </w:r>
      <w:r w:rsidR="00B96C60" w:rsidRPr="003224D5">
        <w:rPr>
          <w:sz w:val="24"/>
          <w:szCs w:val="24"/>
        </w:rPr>
        <w:t xml:space="preserve"> (AFB 3)</w:t>
      </w:r>
    </w:p>
    <w:p w14:paraId="58D27357" w14:textId="6532F856" w:rsidR="00086594" w:rsidRPr="003224D5" w:rsidRDefault="00086594" w:rsidP="000C6BDD">
      <w:pPr>
        <w:pStyle w:val="berschrift2"/>
        <w:spacing w:line="360" w:lineRule="auto"/>
        <w:rPr>
          <w:color w:val="auto"/>
          <w:sz w:val="26"/>
          <w:szCs w:val="26"/>
        </w:rPr>
      </w:pPr>
      <w:bookmarkStart w:id="5" w:name="_Toc220672062"/>
      <w:r w:rsidRPr="003224D5">
        <w:rPr>
          <w:color w:val="auto"/>
          <w:sz w:val="26"/>
          <w:szCs w:val="26"/>
        </w:rPr>
        <w:t>Faktenwissen</w:t>
      </w:r>
      <w:bookmarkEnd w:id="5"/>
    </w:p>
    <w:p w14:paraId="65F2DD03" w14:textId="3A280E67" w:rsidR="00086594" w:rsidRPr="003224D5" w:rsidRDefault="00B96C60" w:rsidP="000C6BDD">
      <w:pPr>
        <w:pStyle w:val="StandardtextPirker"/>
        <w:spacing w:line="360" w:lineRule="auto"/>
        <w:rPr>
          <w:rStyle w:val="StandardtextPirkerZchn"/>
          <w:sz w:val="24"/>
          <w:szCs w:val="24"/>
          <w:lang w:val="de-AT"/>
        </w:rPr>
      </w:pPr>
      <w:r w:rsidRPr="003224D5">
        <w:rPr>
          <w:rStyle w:val="StandardtextPirkerZchn"/>
          <w:sz w:val="24"/>
          <w:szCs w:val="24"/>
          <w:lang w:val="de-AT"/>
        </w:rPr>
        <w:t xml:space="preserve">Der Fokus der „Urfahrrunde“ liegt auf dem Öffentlichen Verkehr und der Infrastruktur in Linz: 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lernen wichtige Verkehrsknotenpunkte kennen. Sie sehen die aktuellen infrastrukturellen Veränderungen in Linz (neue Eisenbahnbrücke, Hängebrücke). 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lernen wichtige Unternehmen in Linz kennen (z. B. LINZ AG). Sie lernen den Begriff Carsharing kennen.</w:t>
      </w:r>
    </w:p>
    <w:p w14:paraId="2602C7AB" w14:textId="43953CB7" w:rsidR="00086594" w:rsidRPr="003224D5" w:rsidRDefault="00086594" w:rsidP="000C6BDD">
      <w:pPr>
        <w:pStyle w:val="berschrift2"/>
        <w:spacing w:line="360" w:lineRule="auto"/>
        <w:rPr>
          <w:color w:val="auto"/>
          <w:sz w:val="26"/>
          <w:szCs w:val="26"/>
        </w:rPr>
      </w:pPr>
      <w:bookmarkStart w:id="6" w:name="_Toc220672063"/>
      <w:r w:rsidRPr="003224D5">
        <w:rPr>
          <w:color w:val="auto"/>
          <w:sz w:val="26"/>
          <w:szCs w:val="26"/>
        </w:rPr>
        <w:lastRenderedPageBreak/>
        <w:t>Konzeptwissen</w:t>
      </w:r>
      <w:bookmarkEnd w:id="6"/>
    </w:p>
    <w:p w14:paraId="74F2A152" w14:textId="2875C923" w:rsidR="00086594" w:rsidRPr="003224D5" w:rsidRDefault="00B96C60" w:rsidP="000C6BDD">
      <w:pPr>
        <w:pStyle w:val="StandardtextPirker"/>
        <w:spacing w:line="360" w:lineRule="auto"/>
        <w:rPr>
          <w:rStyle w:val="StandardtextPirkerZchn"/>
          <w:sz w:val="24"/>
          <w:szCs w:val="24"/>
          <w:lang w:val="de-AT"/>
        </w:rPr>
      </w:pPr>
      <w:r w:rsidRPr="003224D5">
        <w:rPr>
          <w:rStyle w:val="StandardtextPirkerZchn"/>
          <w:sz w:val="24"/>
          <w:szCs w:val="24"/>
          <w:lang w:val="de-AT"/>
        </w:rPr>
        <w:t xml:space="preserve">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erkennen das Zusammenspiel von Straßenbahn, Autobus und Carsharing. 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entwickeln ein Verständnis für die Regelmäßigkeit des städtischen öffentlichen Verkehrs und die Distanzen der Haltestellen, und können dies mit den ländlichen Gegebenheiten vergleichen. 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setzen Verkehr, Freizeit und Wohnen hinsichtlich Standortfaktoren miteinander in Verbindung. 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schließen vom Öffentlichen Verkehr auf die Reduktion des Individualverkehrs und dessen Auswirkungen auf den Klimawandel.</w:t>
      </w:r>
    </w:p>
    <w:p w14:paraId="4400ADC4" w14:textId="453F95F6" w:rsidR="00086594" w:rsidRPr="003224D5" w:rsidRDefault="00086594" w:rsidP="000C6BDD">
      <w:pPr>
        <w:pStyle w:val="berschrift2"/>
        <w:spacing w:line="360" w:lineRule="auto"/>
        <w:rPr>
          <w:color w:val="auto"/>
          <w:sz w:val="26"/>
          <w:szCs w:val="26"/>
        </w:rPr>
      </w:pPr>
      <w:bookmarkStart w:id="7" w:name="_Toc220672064"/>
      <w:r w:rsidRPr="003224D5">
        <w:rPr>
          <w:color w:val="auto"/>
          <w:sz w:val="26"/>
          <w:szCs w:val="26"/>
        </w:rPr>
        <w:t>Methodenwissen</w:t>
      </w:r>
      <w:bookmarkEnd w:id="7"/>
    </w:p>
    <w:p w14:paraId="08A832DA" w14:textId="20C78329" w:rsidR="00086594" w:rsidRPr="003224D5" w:rsidRDefault="00B96C60" w:rsidP="000C6BDD">
      <w:pPr>
        <w:pStyle w:val="StandardtextPirker"/>
        <w:spacing w:line="360" w:lineRule="auto"/>
        <w:rPr>
          <w:rStyle w:val="StandardtextPirkerZchn"/>
          <w:sz w:val="24"/>
          <w:szCs w:val="24"/>
          <w:lang w:val="de-AT"/>
        </w:rPr>
      </w:pPr>
      <w:r w:rsidRPr="003224D5">
        <w:rPr>
          <w:rStyle w:val="StandardtextPirkerZchn"/>
          <w:sz w:val="24"/>
          <w:szCs w:val="24"/>
          <w:lang w:val="de-AT"/>
        </w:rPr>
        <w:t xml:space="preserve">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verstehen es, die App „</w:t>
      </w:r>
      <w:proofErr w:type="spellStart"/>
      <w:r w:rsidRPr="003224D5">
        <w:rPr>
          <w:rStyle w:val="StandardtextPirkerZchn"/>
          <w:sz w:val="24"/>
          <w:szCs w:val="24"/>
          <w:lang w:val="de-AT"/>
        </w:rPr>
        <w:t>Gurumaps</w:t>
      </w:r>
      <w:proofErr w:type="spellEnd"/>
      <w:r w:rsidRPr="003224D5">
        <w:rPr>
          <w:rStyle w:val="StandardtextPirkerZchn"/>
          <w:sz w:val="24"/>
          <w:szCs w:val="24"/>
          <w:lang w:val="de-AT"/>
        </w:rPr>
        <w:t>“ anzuwenden, sowie die öffentliche</w:t>
      </w:r>
      <w:r w:rsidR="00E74A96" w:rsidRPr="003224D5">
        <w:rPr>
          <w:rStyle w:val="StandardtextPirkerZchn"/>
          <w:sz w:val="24"/>
          <w:szCs w:val="24"/>
          <w:lang w:val="de-AT"/>
        </w:rPr>
        <w:t>n</w:t>
      </w:r>
      <w:r w:rsidRPr="003224D5">
        <w:rPr>
          <w:rStyle w:val="StandardtextPirkerZchn"/>
          <w:sz w:val="24"/>
          <w:szCs w:val="24"/>
          <w:lang w:val="de-AT"/>
        </w:rPr>
        <w:t xml:space="preserve"> Verkehrsanbindungen mit der „VOR A nach B“ App herauszusuchen. 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wissen, wie man einen QR-Code scannt, um die Survey123-Umfragen auszufüllen.</w:t>
      </w:r>
    </w:p>
    <w:p w14:paraId="758AE63F" w14:textId="0EA6605A" w:rsidR="00086594" w:rsidRPr="003224D5" w:rsidRDefault="00086594" w:rsidP="000C6BDD">
      <w:pPr>
        <w:pStyle w:val="berschrift1"/>
        <w:spacing w:line="360" w:lineRule="auto"/>
        <w:rPr>
          <w:color w:val="auto"/>
          <w:sz w:val="28"/>
          <w:szCs w:val="28"/>
        </w:rPr>
      </w:pPr>
      <w:bookmarkStart w:id="8" w:name="_Toc220672065"/>
      <w:r w:rsidRPr="003224D5">
        <w:rPr>
          <w:color w:val="auto"/>
          <w:sz w:val="28"/>
          <w:szCs w:val="28"/>
        </w:rPr>
        <w:t>Zeitplanung und Ablauf</w:t>
      </w:r>
      <w:bookmarkEnd w:id="8"/>
    </w:p>
    <w:p w14:paraId="55CF4659" w14:textId="7F4A68E6" w:rsidR="00B96C60" w:rsidRPr="003224D5" w:rsidRDefault="00B96C60" w:rsidP="000C6BDD">
      <w:pPr>
        <w:pStyle w:val="StandardtextPirker"/>
        <w:spacing w:line="360" w:lineRule="auto"/>
        <w:rPr>
          <w:rStyle w:val="StandardtextPirkerZchn"/>
          <w:sz w:val="24"/>
          <w:szCs w:val="24"/>
          <w:lang w:val="de-AT"/>
        </w:rPr>
      </w:pPr>
      <w:r w:rsidRPr="003224D5">
        <w:rPr>
          <w:rStyle w:val="StandardtextPirkerZchn"/>
          <w:sz w:val="24"/>
          <w:szCs w:val="24"/>
          <w:lang w:val="de-AT"/>
        </w:rPr>
        <w:t>Unsere Route beginnt am Startpunkt „Hauptbahnhof“. Von dort fahren wir Richtung Donaulände zum neuen Donauparkstadion. Von dort geht es weiter über die Eisenbahnbrücke zur Linken Brückenstraße, diese Strecke lässt sich zu Fuß zurücklegen. Von der Linken Brückenstraße führt uns unser Weg über die Rudolfstraße zurück zum Hauptbahnhof.</w:t>
      </w:r>
    </w:p>
    <w:p w14:paraId="0BCAA07F" w14:textId="315391A5" w:rsidR="00B96C60" w:rsidRPr="009F3983" w:rsidRDefault="00B96C60" w:rsidP="000C6BDD">
      <w:pPr>
        <w:pStyle w:val="berschrift2"/>
        <w:spacing w:line="360" w:lineRule="auto"/>
        <w:rPr>
          <w:color w:val="auto"/>
          <w:sz w:val="26"/>
          <w:szCs w:val="26"/>
        </w:rPr>
      </w:pPr>
      <w:bookmarkStart w:id="9" w:name="_Toc220672066"/>
      <w:r w:rsidRPr="009F3983">
        <w:rPr>
          <w:color w:val="auto"/>
          <w:sz w:val="26"/>
          <w:szCs w:val="26"/>
        </w:rPr>
        <w:t>Startpunkt</w:t>
      </w:r>
      <w:bookmarkEnd w:id="9"/>
    </w:p>
    <w:p w14:paraId="313668BF" w14:textId="58607765" w:rsidR="00B96C60" w:rsidRPr="00F36F6A" w:rsidRDefault="00B96C60" w:rsidP="000C6BDD">
      <w:pPr>
        <w:pStyle w:val="StandardtextPirker"/>
        <w:spacing w:line="360" w:lineRule="auto"/>
        <w:rPr>
          <w:rStyle w:val="StandardtextPirkerZchn"/>
          <w:lang w:val="de-AT"/>
        </w:rPr>
      </w:pPr>
      <w:r w:rsidRPr="003224D5">
        <w:rPr>
          <w:rStyle w:val="StandardtextPirkerZchn"/>
          <w:sz w:val="24"/>
          <w:szCs w:val="24"/>
          <w:lang w:val="de-AT"/>
        </w:rPr>
        <w:t>Um ca. 09:30 starten wir am Hauptbahnhof.</w:t>
      </w:r>
    </w:p>
    <w:p w14:paraId="0F5D3910" w14:textId="274D0A54" w:rsidR="00B96C60" w:rsidRPr="009F3983" w:rsidRDefault="00B96C60" w:rsidP="000C6BDD">
      <w:pPr>
        <w:pStyle w:val="berschrift2"/>
        <w:spacing w:line="360" w:lineRule="auto"/>
        <w:rPr>
          <w:color w:val="auto"/>
          <w:sz w:val="26"/>
          <w:szCs w:val="26"/>
        </w:rPr>
      </w:pPr>
      <w:bookmarkStart w:id="10" w:name="_Toc220672067"/>
      <w:r w:rsidRPr="009F3983">
        <w:rPr>
          <w:color w:val="auto"/>
          <w:sz w:val="26"/>
          <w:szCs w:val="26"/>
        </w:rPr>
        <w:t>Zwischenstopp 1</w:t>
      </w:r>
      <w:bookmarkEnd w:id="10"/>
    </w:p>
    <w:p w14:paraId="0662CDD8" w14:textId="77777777" w:rsidR="00B96C60" w:rsidRPr="003224D5" w:rsidRDefault="00B96C60" w:rsidP="000C6BDD">
      <w:pPr>
        <w:pStyle w:val="StandardtextPirker"/>
        <w:spacing w:line="360" w:lineRule="auto"/>
        <w:rPr>
          <w:rStyle w:val="StandardtextPirkerZchn"/>
          <w:sz w:val="24"/>
          <w:szCs w:val="24"/>
          <w:lang w:val="de-AT"/>
        </w:rPr>
      </w:pPr>
      <w:r w:rsidRPr="003224D5">
        <w:rPr>
          <w:rStyle w:val="StandardtextPirkerZchn"/>
          <w:sz w:val="24"/>
          <w:szCs w:val="24"/>
          <w:lang w:val="de-AT"/>
        </w:rPr>
        <w:t>Ort: Donaulände/Neue Eisenbahnbrücke</w:t>
      </w:r>
    </w:p>
    <w:p w14:paraId="4E7972E6" w14:textId="2955FD78" w:rsidR="00B96C60" w:rsidRPr="003224D5" w:rsidRDefault="00B96C60" w:rsidP="000C6BDD">
      <w:pPr>
        <w:pStyle w:val="StandardtextPirker"/>
        <w:spacing w:line="360" w:lineRule="auto"/>
        <w:rPr>
          <w:rStyle w:val="StandardtextPirkerZchn"/>
          <w:sz w:val="24"/>
          <w:szCs w:val="24"/>
          <w:lang w:val="de-AT"/>
        </w:rPr>
      </w:pPr>
      <w:r w:rsidRPr="003224D5">
        <w:rPr>
          <w:rStyle w:val="StandardtextPirkerZchn"/>
          <w:sz w:val="24"/>
          <w:szCs w:val="24"/>
          <w:lang w:val="de-AT"/>
        </w:rPr>
        <w:t xml:space="preserve">Vom Hauptbahnhof navigieren uns die </w:t>
      </w:r>
      <w:proofErr w:type="spellStart"/>
      <w:proofErr w:type="gramStart"/>
      <w:r w:rsidR="00C214E2" w:rsidRPr="003224D5">
        <w:rPr>
          <w:rStyle w:val="StandardtextPirkerZchn"/>
          <w:sz w:val="24"/>
          <w:szCs w:val="24"/>
          <w:lang w:val="de-AT"/>
        </w:rPr>
        <w:t>Schüler:innen</w:t>
      </w:r>
      <w:proofErr w:type="spellEnd"/>
      <w:proofErr w:type="gramEnd"/>
      <w:r w:rsidRPr="003224D5">
        <w:rPr>
          <w:rStyle w:val="StandardtextPirkerZchn"/>
          <w:sz w:val="24"/>
          <w:szCs w:val="24"/>
          <w:lang w:val="de-AT"/>
        </w:rPr>
        <w:t xml:space="preserve"> mit ihrer App (VOR A nach B) zur Donaulände/der Neuen Eisenbahnbrücke. Mit den Linien 12 oder 27 fahren wir zum Donauparkstadion/</w:t>
      </w:r>
      <w:proofErr w:type="spellStart"/>
      <w:r w:rsidRPr="003224D5">
        <w:rPr>
          <w:rStyle w:val="StandardtextPirkerZchn"/>
          <w:sz w:val="24"/>
          <w:szCs w:val="24"/>
          <w:lang w:val="de-AT"/>
        </w:rPr>
        <w:t>Petzoldstraße</w:t>
      </w:r>
      <w:proofErr w:type="spellEnd"/>
      <w:r w:rsidRPr="003224D5">
        <w:rPr>
          <w:rStyle w:val="StandardtextPirkerZchn"/>
          <w:sz w:val="24"/>
          <w:szCs w:val="24"/>
          <w:lang w:val="de-AT"/>
        </w:rPr>
        <w:t xml:space="preserve"> (ca. 15 min), dort befindet sich das neu erbaute Donauparkstadion und die Eisenbahnbrücke.</w:t>
      </w:r>
    </w:p>
    <w:p w14:paraId="2439B613" w14:textId="6BCB7F3F" w:rsidR="00B96C60" w:rsidRPr="009F3983" w:rsidRDefault="00B96C60" w:rsidP="000C6BDD">
      <w:pPr>
        <w:pStyle w:val="berschrift2"/>
        <w:spacing w:line="360" w:lineRule="auto"/>
        <w:rPr>
          <w:color w:val="auto"/>
          <w:sz w:val="26"/>
          <w:szCs w:val="26"/>
        </w:rPr>
      </w:pPr>
      <w:bookmarkStart w:id="11" w:name="_Toc220672068"/>
      <w:r w:rsidRPr="009F3983">
        <w:rPr>
          <w:color w:val="auto"/>
          <w:sz w:val="26"/>
          <w:szCs w:val="26"/>
        </w:rPr>
        <w:t>Zwischenstopp 2</w:t>
      </w:r>
      <w:bookmarkEnd w:id="11"/>
    </w:p>
    <w:p w14:paraId="550ACC8B" w14:textId="77777777" w:rsidR="00B96C60" w:rsidRPr="00F36F6A" w:rsidRDefault="00B96C60" w:rsidP="000C6BDD">
      <w:pPr>
        <w:pStyle w:val="StandardtextPirker"/>
        <w:spacing w:line="360" w:lineRule="auto"/>
        <w:rPr>
          <w:rStyle w:val="StandardtextPirkerZchn"/>
          <w:sz w:val="24"/>
          <w:szCs w:val="24"/>
          <w:lang w:val="de-AT"/>
        </w:rPr>
      </w:pPr>
      <w:r w:rsidRPr="00F36F6A">
        <w:rPr>
          <w:rStyle w:val="StandardtextPirkerZchn"/>
          <w:sz w:val="24"/>
          <w:szCs w:val="24"/>
          <w:lang w:val="de-AT"/>
        </w:rPr>
        <w:t>Ort: Linke Brückenstraße</w:t>
      </w:r>
    </w:p>
    <w:p w14:paraId="1A55E1F1" w14:textId="77D79949" w:rsidR="00B96C60" w:rsidRPr="00F36F6A" w:rsidRDefault="00B96C60" w:rsidP="000C6BDD">
      <w:pPr>
        <w:pStyle w:val="StandardtextPirker"/>
        <w:spacing w:line="360" w:lineRule="auto"/>
        <w:rPr>
          <w:rStyle w:val="StandardtextPirkerZchn"/>
          <w:sz w:val="24"/>
          <w:szCs w:val="24"/>
          <w:lang w:val="de-AT"/>
        </w:rPr>
      </w:pPr>
      <w:r w:rsidRPr="00F36F6A">
        <w:rPr>
          <w:rStyle w:val="StandardtextPirkerZchn"/>
          <w:sz w:val="24"/>
          <w:szCs w:val="24"/>
          <w:lang w:val="de-AT"/>
        </w:rPr>
        <w:lastRenderedPageBreak/>
        <w:t>Zu Fuß gehen wir vom Donauparkstadion über die neue Eisenbahnbrücke zur Haltestelle Linke Brückenstraße. Von der Brücke aus sehen wir außerdem noch das Brucknerhaus und das Lentos, sowie die Schrebergartensiedlung gegenüber des Donauparkstadions. In diesem Zusammenhang können wir über das Thema Infrastruktur und Lebensqualität sprechen. Auf der Brücke gibt es außerdem einen breiten Fußgängerstreifen mit Bänken, dort können wir die 1. Survey-Umfrage „Infrastruktur“ ausfüllen. Bis hierher sind ca. 40 - 50 min eingeplant (ab Donauparkstadion inkl. Gehzeit bis Haltestelle Linke Brückenstraße). Auf der anderen Seite der Brücke befindet sich ein großer Skater- und Fitnesspark, direkt am Verkehrsknotenpunkt „Linke Brückenstraße“ befindet sich auch ein tim-Standort (Carsharing). Hier sprechen wir über das Thema Verkehr und füllen dazu die 2. Survey-Umfrage „Verkehr“ aus. An diesem Ort sind ca. 15 – 20 min eingeplant.</w:t>
      </w:r>
    </w:p>
    <w:p w14:paraId="6BC98E2D" w14:textId="77777777" w:rsidR="00B96C60" w:rsidRPr="009755D1" w:rsidRDefault="00B96C60" w:rsidP="000C6BDD">
      <w:pPr>
        <w:pStyle w:val="StandardtextPirker"/>
        <w:spacing w:line="360" w:lineRule="auto"/>
        <w:rPr>
          <w:rStyle w:val="StandardtextPirkerZchn"/>
          <w:lang w:val="de-AT"/>
        </w:rPr>
      </w:pPr>
    </w:p>
    <w:p w14:paraId="2E6033F5" w14:textId="4F9284AC" w:rsidR="00B96C60" w:rsidRPr="00F36F6A" w:rsidRDefault="009755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An diesem Standort nehmen wir uns auch Zeit für ein paar zusätzliche Informationen:</w:t>
      </w:r>
      <w:r w:rsidR="00B96C60" w:rsidRPr="00F36F6A">
        <w:rPr>
          <w:rStyle w:val="StandardtextPirkerZchn"/>
          <w:sz w:val="24"/>
          <w:szCs w:val="24"/>
          <w:lang w:val="de-AT"/>
        </w:rPr>
        <w:t xml:space="preserve"> Nach dem Ausfüllen der Survey-Umfrage besprechen wir, warum dieser Ort ein wichtiger Verkehrsknotenpunkt ist und was das bedeutet: Hier sind Straßenbahn- und Bushaltestellen kombiniert und es gibt einen Carsharing-Standort. Carsharing bedeutet, dass sich viele Personen wenige Autos teilen und damit dafür sorgen, dass weniger Autos unterwegs sind und damit weniger Abgase ausgestoßen werden. Das wiederum ist ein Schritt, um unserem Klima etwas Gutes zu tun</w:t>
      </w:r>
      <w:r w:rsidRPr="00F36F6A">
        <w:rPr>
          <w:rStyle w:val="StandardtextPirkerZchn"/>
          <w:sz w:val="24"/>
          <w:szCs w:val="24"/>
          <w:lang w:val="de-AT"/>
        </w:rPr>
        <w:t xml:space="preserve"> – in diesem Zusammenhang wiederholen wir kurz das Thema „Klimawandel“.</w:t>
      </w:r>
      <w:r w:rsidR="00B96C60" w:rsidRPr="00F36F6A">
        <w:rPr>
          <w:rStyle w:val="StandardtextPirkerZchn"/>
          <w:sz w:val="24"/>
          <w:szCs w:val="24"/>
          <w:lang w:val="de-AT"/>
        </w:rPr>
        <w:t xml:space="preserve"> </w:t>
      </w:r>
      <w:r w:rsidRPr="00F36F6A">
        <w:rPr>
          <w:rStyle w:val="StandardtextPirkerZchn"/>
          <w:sz w:val="24"/>
          <w:szCs w:val="24"/>
          <w:lang w:val="de-AT"/>
        </w:rPr>
        <w:t>Das Carsharing</w:t>
      </w:r>
      <w:r w:rsidR="00B96C60" w:rsidRPr="00F36F6A">
        <w:rPr>
          <w:rStyle w:val="StandardtextPirkerZchn"/>
          <w:sz w:val="24"/>
          <w:szCs w:val="24"/>
          <w:lang w:val="de-AT"/>
        </w:rPr>
        <w:t xml:space="preserve"> wird von der LINZ AG betrieben, die in Linz für den innerstädtischen öffentlichen Verkehr zuständig ist</w:t>
      </w:r>
      <w:r w:rsidRPr="00F36F6A">
        <w:rPr>
          <w:rStyle w:val="StandardtextPirkerZchn"/>
          <w:sz w:val="24"/>
          <w:szCs w:val="24"/>
          <w:lang w:val="de-AT"/>
        </w:rPr>
        <w:t xml:space="preserve"> und in weitere Bereiche des öffentlichen Lebens eingreift, wie z. B. Abwasser, Friedhöfe, Strom.</w:t>
      </w:r>
    </w:p>
    <w:p w14:paraId="3BB60F27" w14:textId="642E6EA4" w:rsidR="00B96C60" w:rsidRPr="009F3983" w:rsidRDefault="00B96C60" w:rsidP="000C6BDD">
      <w:pPr>
        <w:pStyle w:val="berschrift2"/>
        <w:spacing w:line="360" w:lineRule="auto"/>
        <w:rPr>
          <w:color w:val="auto"/>
          <w:sz w:val="26"/>
          <w:szCs w:val="26"/>
        </w:rPr>
      </w:pPr>
      <w:bookmarkStart w:id="12" w:name="_Toc220672069"/>
      <w:r w:rsidRPr="009F3983">
        <w:rPr>
          <w:color w:val="auto"/>
          <w:sz w:val="26"/>
          <w:szCs w:val="26"/>
        </w:rPr>
        <w:t>Zwischenstopp 3</w:t>
      </w:r>
      <w:bookmarkEnd w:id="12"/>
    </w:p>
    <w:p w14:paraId="52701A24" w14:textId="77777777" w:rsidR="00B96C60" w:rsidRPr="00F36F6A" w:rsidRDefault="00B96C60" w:rsidP="000C6BDD">
      <w:pPr>
        <w:pStyle w:val="StandardtextPirker"/>
        <w:spacing w:line="360" w:lineRule="auto"/>
        <w:rPr>
          <w:rStyle w:val="StandardtextPirkerZchn"/>
          <w:sz w:val="24"/>
          <w:szCs w:val="24"/>
          <w:lang w:val="de-AT"/>
        </w:rPr>
      </w:pPr>
      <w:r w:rsidRPr="00F36F6A">
        <w:rPr>
          <w:rStyle w:val="StandardtextPirkerZchn"/>
          <w:sz w:val="24"/>
          <w:szCs w:val="24"/>
          <w:lang w:val="de-AT"/>
        </w:rPr>
        <w:t>Ort: Rudolfstraße</w:t>
      </w:r>
    </w:p>
    <w:p w14:paraId="31A7C227" w14:textId="27700DC7" w:rsidR="00B96C60" w:rsidRPr="00F36F6A" w:rsidRDefault="00B96C60" w:rsidP="000C6BDD">
      <w:pPr>
        <w:pStyle w:val="StandardtextPirker"/>
        <w:spacing w:line="360" w:lineRule="auto"/>
        <w:rPr>
          <w:rStyle w:val="StandardtextPirkerZchn"/>
          <w:sz w:val="24"/>
          <w:szCs w:val="24"/>
          <w:lang w:val="de-AT"/>
        </w:rPr>
      </w:pPr>
      <w:r w:rsidRPr="00F36F6A">
        <w:rPr>
          <w:rStyle w:val="StandardtextPirkerZchn"/>
          <w:sz w:val="24"/>
          <w:szCs w:val="24"/>
          <w:lang w:val="de-AT"/>
        </w:rPr>
        <w:t>Wir steigen in die Straßenbahn Richtung Auwiesen/SolarCity zurück Richtung Treffpunkt. In der Annahme, dass noch genug Zeit bleibt, steigen wir an der Haltestelle „Rudolfstraße“ aus und gehen durch die Unterführung Richtung Hauptstraße. Vor der Oberbank gibt es einen etwas größeren Platz, von wo aus wir die Nibelungenbrücke, das Ars-Electronica, das neue Rathaus etc. sehen können und in Ruhe die 3. Survey-Umfrage „Lebensqualität“ ausfüllen können und über diesen wichtigen Verkehrsknotenpunkt (Haltestelle für Pendler, wichtige Stadteinfahrt, eigener Bahnhof Linz-</w:t>
      </w:r>
      <w:proofErr w:type="gramStart"/>
      <w:r w:rsidRPr="00F36F6A">
        <w:rPr>
          <w:rStyle w:val="StandardtextPirkerZchn"/>
          <w:sz w:val="24"/>
          <w:szCs w:val="24"/>
          <w:lang w:val="de-AT"/>
        </w:rPr>
        <w:t>Urfahr,…</w:t>
      </w:r>
      <w:proofErr w:type="gramEnd"/>
      <w:r w:rsidRPr="00F36F6A">
        <w:rPr>
          <w:rStyle w:val="StandardtextPirkerZchn"/>
          <w:sz w:val="24"/>
          <w:szCs w:val="24"/>
          <w:lang w:val="de-AT"/>
        </w:rPr>
        <w:t xml:space="preserve">) und die neue Hängebrücke sprechen. (Falls es den </w:t>
      </w:r>
      <w:proofErr w:type="spellStart"/>
      <w:proofErr w:type="gramStart"/>
      <w:r w:rsidR="00C214E2"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zu kalt wird, je nachdem wie das Wetter an diesem Tag ist, könnte man auch überlegen, diesen Stopp im Rathaus abzuhalten. Die </w:t>
      </w:r>
      <w:proofErr w:type="spellStart"/>
      <w:proofErr w:type="gramStart"/>
      <w:r w:rsidR="00C214E2"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w:t>
      </w:r>
      <w:r w:rsidRPr="00F36F6A">
        <w:rPr>
          <w:rStyle w:val="StandardtextPirkerZchn"/>
          <w:sz w:val="24"/>
          <w:szCs w:val="24"/>
          <w:lang w:val="de-AT"/>
        </w:rPr>
        <w:lastRenderedPageBreak/>
        <w:t xml:space="preserve">könnten dann wieder die </w:t>
      </w:r>
      <w:proofErr w:type="spellStart"/>
      <w:r w:rsidRPr="00F36F6A">
        <w:rPr>
          <w:rStyle w:val="StandardtextPirkerZchn"/>
          <w:sz w:val="24"/>
          <w:szCs w:val="24"/>
          <w:lang w:val="de-AT"/>
        </w:rPr>
        <w:t>GuruMaps</w:t>
      </w:r>
      <w:proofErr w:type="spellEnd"/>
      <w:r w:rsidRPr="00F36F6A">
        <w:rPr>
          <w:rStyle w:val="StandardtextPirkerZchn"/>
          <w:sz w:val="24"/>
          <w:szCs w:val="24"/>
          <w:lang w:val="de-AT"/>
        </w:rPr>
        <w:t>-App zur Navigation verwenden). Sollten wir uns hinsichtlich Zeitmanagement sehr verschätzt haben und die Zeit wird zu knapp, werden wir nicht aussteigen, sondern diese Dinge von der Straßenbahn aus besprechen. Ansonsten sind an diesem Standort nochmal ca. 35 - 45 min eingeplant.</w:t>
      </w:r>
    </w:p>
    <w:p w14:paraId="0BD01B4D" w14:textId="327CBD39" w:rsidR="00B96C60" w:rsidRPr="00F36F6A" w:rsidRDefault="00B96C60"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Die </w:t>
      </w:r>
      <w:proofErr w:type="spellStart"/>
      <w:proofErr w:type="gramStart"/>
      <w:r w:rsidR="00C214E2"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können entweder an diesem Zwischenstopp oder am Endpunkt (Hauptbahnhof) das Kreuzworträtsel ausfüllen (ca. 5 – 10 min max.).</w:t>
      </w:r>
    </w:p>
    <w:p w14:paraId="49B4173D" w14:textId="089C0564" w:rsidR="00B96C60" w:rsidRPr="009F3983" w:rsidRDefault="00B96C60" w:rsidP="000C6BDD">
      <w:pPr>
        <w:pStyle w:val="berschrift2"/>
        <w:spacing w:line="360" w:lineRule="auto"/>
        <w:rPr>
          <w:color w:val="auto"/>
          <w:sz w:val="26"/>
          <w:szCs w:val="26"/>
        </w:rPr>
      </w:pPr>
      <w:bookmarkStart w:id="13" w:name="_Toc220672070"/>
      <w:r w:rsidRPr="009F3983">
        <w:rPr>
          <w:color w:val="auto"/>
          <w:sz w:val="26"/>
          <w:szCs w:val="26"/>
        </w:rPr>
        <w:t>Endpunkt</w:t>
      </w:r>
      <w:bookmarkEnd w:id="13"/>
    </w:p>
    <w:p w14:paraId="1CEC56D4" w14:textId="2D3EFEE1" w:rsidR="00B96C60" w:rsidRPr="00F36F6A" w:rsidRDefault="00B96C60" w:rsidP="000C6BDD">
      <w:pPr>
        <w:pStyle w:val="StandardtextPirker"/>
        <w:spacing w:line="360" w:lineRule="auto"/>
        <w:rPr>
          <w:rStyle w:val="StandardtextPirkerZchn"/>
          <w:sz w:val="24"/>
          <w:szCs w:val="24"/>
          <w:lang w:val="de-AT"/>
        </w:rPr>
      </w:pPr>
      <w:r w:rsidRPr="00F36F6A">
        <w:rPr>
          <w:rStyle w:val="StandardtextPirkerZchn"/>
          <w:sz w:val="24"/>
          <w:szCs w:val="24"/>
          <w:lang w:val="de-AT"/>
        </w:rPr>
        <w:t>Ort</w:t>
      </w:r>
      <w:r w:rsidR="009755D1" w:rsidRPr="00F36F6A">
        <w:rPr>
          <w:rStyle w:val="StandardtextPirkerZchn"/>
          <w:sz w:val="24"/>
          <w:szCs w:val="24"/>
          <w:lang w:val="de-AT"/>
        </w:rPr>
        <w:t xml:space="preserve">: </w:t>
      </w:r>
      <w:r w:rsidRPr="00F36F6A">
        <w:rPr>
          <w:rStyle w:val="StandardtextPirkerZchn"/>
          <w:sz w:val="24"/>
          <w:szCs w:val="24"/>
          <w:lang w:val="de-AT"/>
        </w:rPr>
        <w:t>Hauptbahnhof</w:t>
      </w:r>
    </w:p>
    <w:p w14:paraId="31CBCA6C" w14:textId="7ADADFB8" w:rsidR="00B96C60" w:rsidRPr="00F36F6A" w:rsidRDefault="009755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Wir kehren</w:t>
      </w:r>
      <w:r w:rsidR="00B96C60" w:rsidRPr="00F36F6A">
        <w:rPr>
          <w:rStyle w:val="StandardtextPirkerZchn"/>
          <w:sz w:val="24"/>
          <w:szCs w:val="24"/>
          <w:lang w:val="de-AT"/>
        </w:rPr>
        <w:t xml:space="preserve"> zum Treffpunkt</w:t>
      </w:r>
      <w:r w:rsidRPr="00F36F6A">
        <w:rPr>
          <w:rStyle w:val="StandardtextPirkerZchn"/>
          <w:sz w:val="24"/>
          <w:szCs w:val="24"/>
          <w:lang w:val="de-AT"/>
        </w:rPr>
        <w:t xml:space="preserve"> zurück</w:t>
      </w:r>
      <w:r w:rsidR="00B96C60" w:rsidRPr="00F36F6A">
        <w:rPr>
          <w:rStyle w:val="StandardtextPirkerZchn"/>
          <w:sz w:val="24"/>
          <w:szCs w:val="24"/>
          <w:lang w:val="de-AT"/>
        </w:rPr>
        <w:t xml:space="preserve"> mit Straßenbahnlinie 1/2 (ca. 10 min)</w:t>
      </w:r>
      <w:r w:rsidRPr="00F36F6A">
        <w:rPr>
          <w:rStyle w:val="StandardtextPirkerZchn"/>
          <w:sz w:val="24"/>
          <w:szCs w:val="24"/>
          <w:lang w:val="de-AT"/>
        </w:rPr>
        <w:t>.</w:t>
      </w:r>
    </w:p>
    <w:p w14:paraId="33C75FA1" w14:textId="6FB79EF5" w:rsidR="00086594" w:rsidRPr="00F36F6A" w:rsidRDefault="00B96C60" w:rsidP="000C6BDD">
      <w:pPr>
        <w:pStyle w:val="StandardtextPirker"/>
        <w:spacing w:line="360" w:lineRule="auto"/>
        <w:rPr>
          <w:rStyle w:val="StandardtextPirkerZchn"/>
          <w:sz w:val="24"/>
          <w:szCs w:val="24"/>
          <w:lang w:val="de-AT"/>
        </w:rPr>
      </w:pPr>
      <w:r w:rsidRPr="00F36F6A">
        <w:rPr>
          <w:rStyle w:val="StandardtextPirkerZchn"/>
          <w:sz w:val="24"/>
          <w:szCs w:val="24"/>
          <w:lang w:val="de-AT"/>
        </w:rPr>
        <w:t>Entweder am Endpunkt oder beim letzten Punkt „Rudolfstraße“</w:t>
      </w:r>
      <w:r w:rsidR="009755D1" w:rsidRPr="00F36F6A">
        <w:rPr>
          <w:rStyle w:val="StandardtextPirkerZchn"/>
          <w:sz w:val="24"/>
          <w:szCs w:val="24"/>
          <w:lang w:val="de-AT"/>
        </w:rPr>
        <w:t xml:space="preserve"> holen wir noch Feedback ein</w:t>
      </w:r>
      <w:r w:rsidRPr="00F36F6A">
        <w:rPr>
          <w:rStyle w:val="StandardtextPirkerZchn"/>
          <w:sz w:val="24"/>
          <w:szCs w:val="24"/>
          <w:lang w:val="de-AT"/>
        </w:rPr>
        <w:t xml:space="preserve"> in Form einer „Blitzlicht-Runde“: Alle stehen im Kreis. Jede*r sagt kurz einen Satz zu einer vorgegebenen Frage, z. B.: „Das hat mir heute am besten gefallen …“, „Das hätte ich anders haben wollen …“, „Ich habe heute gelernt, dass …“</w:t>
      </w:r>
      <w:r w:rsidR="009755D1" w:rsidRPr="00F36F6A">
        <w:rPr>
          <w:rStyle w:val="StandardtextPirkerZchn"/>
          <w:sz w:val="24"/>
          <w:szCs w:val="24"/>
          <w:lang w:val="de-AT"/>
        </w:rPr>
        <w:t>.</w:t>
      </w:r>
    </w:p>
    <w:p w14:paraId="2C96251B" w14:textId="6B0CE1A7" w:rsidR="00086594" w:rsidRPr="009F3983" w:rsidRDefault="00086594" w:rsidP="000C6BDD">
      <w:pPr>
        <w:pStyle w:val="berschrift1"/>
        <w:spacing w:line="360" w:lineRule="auto"/>
        <w:rPr>
          <w:color w:val="auto"/>
          <w:sz w:val="28"/>
          <w:szCs w:val="28"/>
        </w:rPr>
      </w:pPr>
      <w:bookmarkStart w:id="14" w:name="_Toc220672071"/>
      <w:r w:rsidRPr="009F3983">
        <w:rPr>
          <w:color w:val="auto"/>
          <w:sz w:val="28"/>
          <w:szCs w:val="28"/>
        </w:rPr>
        <w:t>Übersichtskarte</w:t>
      </w:r>
      <w:bookmarkEnd w:id="14"/>
    </w:p>
    <w:p w14:paraId="54368F21" w14:textId="77777777" w:rsidR="009755D1" w:rsidRDefault="009755D1" w:rsidP="000C6BDD">
      <w:pPr>
        <w:keepNext/>
        <w:spacing w:line="360" w:lineRule="auto"/>
        <w:jc w:val="left"/>
      </w:pPr>
      <w:r w:rsidRPr="000B2080">
        <w:rPr>
          <w:noProof/>
          <w:lang w:val="de-AT"/>
        </w:rPr>
        <w:drawing>
          <wp:inline distT="0" distB="0" distL="0" distR="0" wp14:anchorId="5B7DEAEE" wp14:editId="08AA9930">
            <wp:extent cx="5486400" cy="3136900"/>
            <wp:effectExtent l="0" t="0" r="0" b="6350"/>
            <wp:docPr id="81428466" name="Grafik 1" descr="Ein Bild, das Text, Screensho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8466" name="Grafik 1" descr="Ein Bild, das Text, Screenshot, Karte enthält.&#10;&#10;KI-generierte Inhalte können fehlerhaft sein."/>
                    <pic:cNvPicPr/>
                  </pic:nvPicPr>
                  <pic:blipFill>
                    <a:blip r:embed="rId10"/>
                    <a:stretch>
                      <a:fillRect/>
                    </a:stretch>
                  </pic:blipFill>
                  <pic:spPr>
                    <a:xfrm>
                      <a:off x="0" y="0"/>
                      <a:ext cx="5486400" cy="3136900"/>
                    </a:xfrm>
                    <a:prstGeom prst="rect">
                      <a:avLst/>
                    </a:prstGeom>
                  </pic:spPr>
                </pic:pic>
              </a:graphicData>
            </a:graphic>
          </wp:inline>
        </w:drawing>
      </w:r>
    </w:p>
    <w:p w14:paraId="0981062E" w14:textId="245DAB15" w:rsidR="00086594" w:rsidRDefault="009755D1" w:rsidP="000C6BDD">
      <w:pPr>
        <w:pStyle w:val="Beschriftung"/>
        <w:spacing w:line="360" w:lineRule="auto"/>
        <w:jc w:val="left"/>
        <w:rPr>
          <w:rFonts w:ascii="Arial" w:hAnsi="Arial" w:cs="Arial"/>
        </w:rPr>
      </w:pPr>
      <w:r>
        <w:t xml:space="preserve">Abbildung </w:t>
      </w:r>
      <w:r w:rsidR="00404EB4">
        <w:fldChar w:fldCharType="begin"/>
      </w:r>
      <w:r w:rsidR="00404EB4">
        <w:instrText xml:space="preserve"> SEQ Abbildung \* ARABIC </w:instrText>
      </w:r>
      <w:r w:rsidR="00404EB4">
        <w:fldChar w:fldCharType="separate"/>
      </w:r>
      <w:r w:rsidR="00404EB4">
        <w:rPr>
          <w:noProof/>
        </w:rPr>
        <w:t>1</w:t>
      </w:r>
      <w:r w:rsidR="00404EB4">
        <w:rPr>
          <w:noProof/>
        </w:rPr>
        <w:fldChar w:fldCharType="end"/>
      </w:r>
      <w:r>
        <w:t xml:space="preserve"> </w:t>
      </w:r>
      <w:r w:rsidRPr="006B0879">
        <w:t>Hinweis: Gehzeit von 2 Stunden nicht aussagekräftig, da der Großteil mit den öffentlichen Verkehrsmitteln zurückgelegt wird</w:t>
      </w:r>
      <w:r>
        <w:t>.</w:t>
      </w:r>
    </w:p>
    <w:p w14:paraId="0D8079F7" w14:textId="288304A7" w:rsidR="00086594" w:rsidRPr="009F3983" w:rsidRDefault="00086594" w:rsidP="000C6BDD">
      <w:pPr>
        <w:pStyle w:val="berschrift1"/>
        <w:spacing w:line="360" w:lineRule="auto"/>
        <w:rPr>
          <w:color w:val="auto"/>
          <w:sz w:val="28"/>
          <w:szCs w:val="28"/>
        </w:rPr>
      </w:pPr>
      <w:bookmarkStart w:id="15" w:name="_Toc220672072"/>
      <w:r w:rsidRPr="009F3983">
        <w:rPr>
          <w:color w:val="auto"/>
          <w:sz w:val="28"/>
          <w:szCs w:val="28"/>
        </w:rPr>
        <w:lastRenderedPageBreak/>
        <w:t>Mediennutzung</w:t>
      </w:r>
      <w:bookmarkEnd w:id="15"/>
    </w:p>
    <w:p w14:paraId="1FA1A34C" w14:textId="6D92564A" w:rsidR="009755D1" w:rsidRPr="009F3983" w:rsidRDefault="009755D1" w:rsidP="000C6BDD">
      <w:pPr>
        <w:pStyle w:val="berschrift2"/>
        <w:spacing w:line="360" w:lineRule="auto"/>
        <w:rPr>
          <w:color w:val="auto"/>
          <w:sz w:val="26"/>
          <w:szCs w:val="26"/>
        </w:rPr>
      </w:pPr>
      <w:bookmarkStart w:id="16" w:name="_Toc220672073"/>
      <w:r w:rsidRPr="009F3983">
        <w:rPr>
          <w:color w:val="auto"/>
          <w:sz w:val="26"/>
          <w:szCs w:val="26"/>
        </w:rPr>
        <w:t>VOR A nach B</w:t>
      </w:r>
      <w:bookmarkEnd w:id="16"/>
    </w:p>
    <w:p w14:paraId="0344E4AA" w14:textId="5C2771D1" w:rsidR="009755D1" w:rsidRPr="00F36F6A" w:rsidRDefault="009755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Die </w:t>
      </w:r>
      <w:proofErr w:type="spellStart"/>
      <w:proofErr w:type="gramStart"/>
      <w:r w:rsidR="00C214E2"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verwenden die </w:t>
      </w:r>
      <w:proofErr w:type="gramStart"/>
      <w:r w:rsidRPr="00F36F6A">
        <w:rPr>
          <w:rStyle w:val="StandardtextPirkerZchn"/>
          <w:sz w:val="24"/>
          <w:szCs w:val="24"/>
          <w:lang w:val="de-AT"/>
        </w:rPr>
        <w:t>App</w:t>
      </w:r>
      <w:proofErr w:type="gramEnd"/>
      <w:r w:rsidRPr="00F36F6A">
        <w:rPr>
          <w:rStyle w:val="StandardtextPirkerZchn"/>
          <w:sz w:val="24"/>
          <w:szCs w:val="24"/>
          <w:lang w:val="de-AT"/>
        </w:rPr>
        <w:t xml:space="preserve"> um vom Hauptbahnhof den richtigen Bus zur </w:t>
      </w:r>
      <w:proofErr w:type="spellStart"/>
      <w:r w:rsidRPr="00F36F6A">
        <w:rPr>
          <w:rStyle w:val="StandardtextPirkerZchn"/>
          <w:sz w:val="24"/>
          <w:szCs w:val="24"/>
          <w:lang w:val="de-AT"/>
        </w:rPr>
        <w:t>Petzoldstraße</w:t>
      </w:r>
      <w:proofErr w:type="spellEnd"/>
      <w:r w:rsidRPr="00F36F6A">
        <w:rPr>
          <w:rStyle w:val="StandardtextPirkerZchn"/>
          <w:sz w:val="24"/>
          <w:szCs w:val="24"/>
          <w:lang w:val="de-AT"/>
        </w:rPr>
        <w:t xml:space="preserve"> zu finden – hier vergleichen wir auch kurz die Möglichkeiten analoger/digitaler Fahrplan, den Weg von der Linken Brückenstraße zur Rudolfstraße, von der Rudolfstraße zum Hauptplatz</w:t>
      </w:r>
    </w:p>
    <w:p w14:paraId="5BDD80DB" w14:textId="5BA53FED" w:rsidR="009755D1" w:rsidRPr="009F3983" w:rsidRDefault="009755D1" w:rsidP="000C6BDD">
      <w:pPr>
        <w:pStyle w:val="berschrift2"/>
        <w:spacing w:line="360" w:lineRule="auto"/>
        <w:rPr>
          <w:color w:val="auto"/>
          <w:sz w:val="26"/>
          <w:szCs w:val="26"/>
        </w:rPr>
      </w:pPr>
      <w:bookmarkStart w:id="17" w:name="_Toc220672074"/>
      <w:proofErr w:type="spellStart"/>
      <w:r w:rsidRPr="009F3983">
        <w:rPr>
          <w:color w:val="auto"/>
          <w:sz w:val="26"/>
          <w:szCs w:val="26"/>
        </w:rPr>
        <w:t>Gurumaps</w:t>
      </w:r>
      <w:bookmarkEnd w:id="17"/>
      <w:proofErr w:type="spellEnd"/>
    </w:p>
    <w:p w14:paraId="1C1D0F17" w14:textId="35CC8FC3" w:rsidR="00086594" w:rsidRDefault="009755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Die </w:t>
      </w:r>
      <w:proofErr w:type="spellStart"/>
      <w:proofErr w:type="gramStart"/>
      <w:r w:rsidR="00C214E2"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suchen den Weg vom Donauparkstadion zur Haltestelle „Linke Brückenstraße“, zum Rathaus, etc.</w:t>
      </w:r>
      <w:r w:rsidR="006E37EF">
        <w:rPr>
          <w:rStyle w:val="StandardtextPirkerZchn"/>
          <w:sz w:val="24"/>
          <w:szCs w:val="24"/>
          <w:lang w:val="de-AT"/>
        </w:rPr>
        <w:t xml:space="preserve"> Ebenfalls trackten die </w:t>
      </w:r>
      <w:proofErr w:type="spellStart"/>
      <w:proofErr w:type="gramStart"/>
      <w:r w:rsidR="006E37EF">
        <w:rPr>
          <w:rStyle w:val="StandardtextPirkerZchn"/>
          <w:sz w:val="24"/>
          <w:szCs w:val="24"/>
          <w:lang w:val="de-AT"/>
        </w:rPr>
        <w:t>Schüler:innen</w:t>
      </w:r>
      <w:proofErr w:type="spellEnd"/>
      <w:proofErr w:type="gramEnd"/>
      <w:r w:rsidR="006E37EF">
        <w:rPr>
          <w:rStyle w:val="StandardtextPirkerZchn"/>
          <w:sz w:val="24"/>
          <w:szCs w:val="24"/>
          <w:lang w:val="de-AT"/>
        </w:rPr>
        <w:t xml:space="preserve"> die Route vom Donauparkstadion bis zur letzten Station. </w:t>
      </w:r>
    </w:p>
    <w:p w14:paraId="6BC83047" w14:textId="62EEBE9A" w:rsidR="006E37EF" w:rsidRDefault="00C00F8B" w:rsidP="00C00F8B">
      <w:pPr>
        <w:pStyle w:val="Beschriftung"/>
        <w:spacing w:line="360" w:lineRule="auto"/>
        <w:jc w:val="left"/>
        <w:rPr>
          <w:rStyle w:val="StandardtextPirkerZchn"/>
          <w:sz w:val="24"/>
          <w:szCs w:val="24"/>
          <w:lang w:val="de-AT"/>
        </w:rPr>
      </w:pPr>
      <w:r w:rsidRPr="006E37EF">
        <w:rPr>
          <w:rStyle w:val="StandardtextPirkerZchn"/>
          <w:noProof/>
          <w:sz w:val="24"/>
          <w:szCs w:val="24"/>
          <w:lang w:val="de-AT"/>
        </w:rPr>
        <mc:AlternateContent>
          <mc:Choice Requires="wps">
            <w:drawing>
              <wp:anchor distT="45720" distB="45720" distL="114300" distR="114300" simplePos="0" relativeHeight="251679744" behindDoc="1" locked="0" layoutInCell="1" allowOverlap="1" wp14:anchorId="1E3D3FA2" wp14:editId="11210A01">
                <wp:simplePos x="0" y="0"/>
                <wp:positionH relativeFrom="column">
                  <wp:posOffset>-87630</wp:posOffset>
                </wp:positionH>
                <wp:positionV relativeFrom="paragraph">
                  <wp:posOffset>2548890</wp:posOffset>
                </wp:positionV>
                <wp:extent cx="3194050" cy="273050"/>
                <wp:effectExtent l="0" t="0" r="25400" b="12700"/>
                <wp:wrapNone/>
                <wp:docPr id="3075678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73050"/>
                        </a:xfrm>
                        <a:prstGeom prst="rect">
                          <a:avLst/>
                        </a:prstGeom>
                        <a:solidFill>
                          <a:srgbClr val="FFFFFF"/>
                        </a:solidFill>
                        <a:ln w="9525">
                          <a:solidFill>
                            <a:schemeClr val="bg1"/>
                          </a:solidFill>
                          <a:miter lim="800000"/>
                          <a:headEnd/>
                          <a:tailEnd/>
                        </a:ln>
                      </wps:spPr>
                      <wps:txbx>
                        <w:txbxContent>
                          <w:p w14:paraId="0CE453BB" w14:textId="4E85C72D" w:rsidR="006E37EF" w:rsidRPr="006E37EF" w:rsidRDefault="006E37EF" w:rsidP="006E37EF">
                            <w:pPr>
                              <w:pStyle w:val="Beschriftung"/>
                              <w:spacing w:line="360" w:lineRule="auto"/>
                              <w:jc w:val="left"/>
                            </w:pPr>
                            <w:r w:rsidRPr="006E37EF">
                              <w:t>Abbildung 2 Track der gesamten Route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D3FA2" id="_x0000_t202" coordsize="21600,21600" o:spt="202" path="m,l,21600r21600,l21600,xe">
                <v:stroke joinstyle="miter"/>
                <v:path gradientshapeok="t" o:connecttype="rect"/>
              </v:shapetype>
              <v:shape id="Textfeld 2" o:spid="_x0000_s1026" type="#_x0000_t202" style="position:absolute;margin-left:-6.9pt;margin-top:200.7pt;width:251.5pt;height:21.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" strokecolor="white [3212]">
                <v:textbox>
                  <w:txbxContent>
                    <w:p w14:paraId="0CE453BB" w14:textId="4E85C72D" w:rsidR="006E37EF" w:rsidRPr="006E37EF" w:rsidRDefault="006E37EF" w:rsidP="006E37EF">
                      <w:pPr>
                        <w:pStyle w:val="Beschriftung"/>
                        <w:spacing w:line="360" w:lineRule="auto"/>
                        <w:jc w:val="left"/>
                      </w:pPr>
                      <w:r w:rsidRPr="006E37EF">
                        <w:t>Abbildung 2 Track der gesamten Route</w:t>
                      </w:r>
                    </w:p>
                  </w:txbxContent>
                </v:textbox>
              </v:shape>
            </w:pict>
          </mc:Fallback>
        </mc:AlternateContent>
      </w:r>
      <w:r w:rsidR="006E37EF">
        <w:rPr>
          <w:rStyle w:val="StandardtextPirkerZchn"/>
          <w:noProof/>
          <w:sz w:val="24"/>
          <w:szCs w:val="24"/>
          <w:lang w:val="de-AT"/>
        </w:rPr>
        <w:drawing>
          <wp:inline distT="0" distB="0" distL="0" distR="0" wp14:anchorId="411DB2EB" wp14:editId="622EB479">
            <wp:extent cx="2571750" cy="2571750"/>
            <wp:effectExtent l="0" t="0" r="0" b="0"/>
            <wp:docPr id="34575935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2710" cy="2582710"/>
                    </a:xfrm>
                    <a:prstGeom prst="rect">
                      <a:avLst/>
                    </a:prstGeom>
                    <a:noFill/>
                  </pic:spPr>
                </pic:pic>
              </a:graphicData>
            </a:graphic>
          </wp:inline>
        </w:drawing>
      </w:r>
    </w:p>
    <w:p w14:paraId="27FE4F23" w14:textId="77777777" w:rsidR="00C00F8B" w:rsidRPr="00C00F8B" w:rsidRDefault="00C00F8B" w:rsidP="00C00F8B">
      <w:pPr>
        <w:rPr>
          <w:lang w:val="de-AT"/>
        </w:rPr>
      </w:pPr>
    </w:p>
    <w:p w14:paraId="3DF08A40" w14:textId="4143D929" w:rsidR="009755D1" w:rsidRPr="009F3983" w:rsidRDefault="009755D1" w:rsidP="000C6BDD">
      <w:pPr>
        <w:pStyle w:val="berschrift2"/>
        <w:spacing w:line="360" w:lineRule="auto"/>
        <w:rPr>
          <w:color w:val="auto"/>
          <w:sz w:val="26"/>
          <w:szCs w:val="26"/>
        </w:rPr>
      </w:pPr>
      <w:bookmarkStart w:id="18" w:name="_Toc220672075"/>
      <w:r w:rsidRPr="009F3983">
        <w:rPr>
          <w:color w:val="auto"/>
          <w:sz w:val="26"/>
          <w:szCs w:val="26"/>
        </w:rPr>
        <w:t>Survey123</w:t>
      </w:r>
      <w:bookmarkEnd w:id="18"/>
    </w:p>
    <w:p w14:paraId="368DF6CF" w14:textId="27468B73" w:rsidR="00086594" w:rsidRPr="00F36F6A" w:rsidRDefault="009755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Die </w:t>
      </w:r>
      <w:proofErr w:type="spellStart"/>
      <w:proofErr w:type="gramStart"/>
      <w:r w:rsidR="00C214E2"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benötigen zur Ausfüllung der Umfragen keine eigene App, sondern müssen lediglich die vorbereiteten QR-Codes mit ihrem Handy scannen, um die Umfragen ausfüllen zu können.</w:t>
      </w:r>
    </w:p>
    <w:p w14:paraId="2A748295" w14:textId="780BCA01" w:rsidR="00086594" w:rsidRPr="009F3983" w:rsidRDefault="00086594" w:rsidP="000C6BDD">
      <w:pPr>
        <w:pStyle w:val="berschrift2"/>
        <w:spacing w:line="360" w:lineRule="auto"/>
        <w:rPr>
          <w:color w:val="auto"/>
          <w:sz w:val="26"/>
          <w:szCs w:val="26"/>
        </w:rPr>
      </w:pPr>
      <w:bookmarkStart w:id="19" w:name="_Toc220672076"/>
      <w:r w:rsidRPr="009F3983">
        <w:rPr>
          <w:color w:val="auto"/>
          <w:sz w:val="26"/>
          <w:szCs w:val="26"/>
        </w:rPr>
        <w:t>Sonstige Materialien</w:t>
      </w:r>
      <w:bookmarkEnd w:id="19"/>
    </w:p>
    <w:p w14:paraId="6BF8C89A" w14:textId="34F9F663" w:rsidR="00F44C69" w:rsidRPr="00F36F6A" w:rsidRDefault="009755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Wir haben als lustige Aufgabe für zwischendurch oder am Ende, falls noch Zeit bleibt, ein Kreuzworträtsel vorbereitet rund um das Thema Linz. Die darin genannten Begriffe werden in unsere</w:t>
      </w:r>
      <w:r w:rsidR="004A68D1" w:rsidRPr="00F36F6A">
        <w:rPr>
          <w:rStyle w:val="StandardtextPirkerZchn"/>
          <w:sz w:val="24"/>
          <w:szCs w:val="24"/>
          <w:lang w:val="de-AT"/>
        </w:rPr>
        <w:t xml:space="preserve"> Exkursion </w:t>
      </w:r>
      <w:r w:rsidRPr="00F36F6A">
        <w:rPr>
          <w:rStyle w:val="StandardtextPirkerZchn"/>
          <w:sz w:val="24"/>
          <w:szCs w:val="24"/>
          <w:lang w:val="de-AT"/>
        </w:rPr>
        <w:t>eingebaut, falls sie nicht ohnehin bereits bekannt sind (siehe Anhang).</w:t>
      </w:r>
    </w:p>
    <w:p w14:paraId="0AD04522" w14:textId="4C2F9B97" w:rsidR="00086594" w:rsidRPr="009F3983" w:rsidRDefault="00086594" w:rsidP="000C6BDD">
      <w:pPr>
        <w:pStyle w:val="berschrift1"/>
        <w:spacing w:line="360" w:lineRule="auto"/>
        <w:rPr>
          <w:color w:val="auto"/>
          <w:sz w:val="28"/>
          <w:szCs w:val="28"/>
        </w:rPr>
      </w:pPr>
      <w:bookmarkStart w:id="20" w:name="_Toc220672077"/>
      <w:r w:rsidRPr="009F3983">
        <w:rPr>
          <w:color w:val="auto"/>
          <w:sz w:val="28"/>
          <w:szCs w:val="28"/>
        </w:rPr>
        <w:lastRenderedPageBreak/>
        <w:t>Arbeits</w:t>
      </w:r>
      <w:r w:rsidR="006A1A0A" w:rsidRPr="009F3983">
        <w:rPr>
          <w:color w:val="auto"/>
          <w:sz w:val="28"/>
          <w:szCs w:val="28"/>
        </w:rPr>
        <w:t>aufträge und Erwartungshorizont</w:t>
      </w:r>
      <w:bookmarkEnd w:id="20"/>
    </w:p>
    <w:p w14:paraId="34ECD6FF" w14:textId="4DE88391" w:rsidR="006A1A0A" w:rsidRPr="00F36F6A" w:rsidRDefault="004A68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Es wird erwartet, dass die </w:t>
      </w:r>
      <w:proofErr w:type="spellStart"/>
      <w:proofErr w:type="gramStart"/>
      <w:r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während der Exkursion aktiv und aufmerksam am Lernprozess teilnehmen und die gestellten Arbeitsaufträge weitgehend selbstständig bearbeiten. Sie orientieren sich mithilfe digitaler Anwendungen im Stadtraum, wählen geeignete öffentliche Verkehrsverbindungen aus und wenden grundlegende Kenntnisse zur Nutzung von Navigations- und Mobilitätsapps an.</w:t>
      </w:r>
    </w:p>
    <w:p w14:paraId="7CD92F55" w14:textId="77777777" w:rsidR="004A68D1" w:rsidRPr="00F36F6A" w:rsidRDefault="004A68D1" w:rsidP="000C6BDD">
      <w:pPr>
        <w:pStyle w:val="StandardtextPirker"/>
        <w:spacing w:line="360" w:lineRule="auto"/>
        <w:rPr>
          <w:rStyle w:val="StandardtextPirkerZchn"/>
          <w:sz w:val="24"/>
          <w:szCs w:val="24"/>
          <w:lang w:val="de-AT"/>
        </w:rPr>
      </w:pPr>
    </w:p>
    <w:p w14:paraId="3249630D" w14:textId="3ADF2D4B" w:rsidR="004A68D1" w:rsidRPr="00F36F6A" w:rsidRDefault="004A68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An den einzelnen Stationen erkennen die </w:t>
      </w:r>
      <w:proofErr w:type="spellStart"/>
      <w:proofErr w:type="gramStart"/>
      <w:r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mit unserer Hilfe zentrale infrastrukturelle Elemente und Verkehrsknotenpunkte und können deren Bedeutung für Mobilität, Stadtentwicklung und Lebensqualität beschreiben. Darüber hinaus reflektieren sie Zusammenhänge zwischen öffentlichem Verkehr, Individualverkehr und Umwelt, insbesondere im Hinblick auf nachhaltige Mobilitätsformen wie Carsharing.</w:t>
      </w:r>
    </w:p>
    <w:p w14:paraId="15A55991" w14:textId="77777777" w:rsidR="004A68D1" w:rsidRPr="00F36F6A" w:rsidRDefault="004A68D1" w:rsidP="000C6BDD">
      <w:pPr>
        <w:pStyle w:val="StandardtextPirker"/>
        <w:spacing w:line="360" w:lineRule="auto"/>
        <w:rPr>
          <w:rStyle w:val="StandardtextPirkerZchn"/>
          <w:sz w:val="24"/>
          <w:szCs w:val="24"/>
          <w:lang w:val="de-AT"/>
        </w:rPr>
      </w:pPr>
    </w:p>
    <w:p w14:paraId="3D4BA3AE" w14:textId="6C83F6D5" w:rsidR="004A68D1" w:rsidRPr="00F36F6A" w:rsidRDefault="004A68D1" w:rsidP="000C6BDD">
      <w:pPr>
        <w:pStyle w:val="StandardtextPirker"/>
        <w:spacing w:line="360" w:lineRule="auto"/>
        <w:rPr>
          <w:rStyle w:val="StandardtextPirkerZchn"/>
          <w:sz w:val="24"/>
          <w:szCs w:val="24"/>
          <w:lang w:val="de-AT"/>
        </w:rPr>
      </w:pPr>
      <w:r w:rsidRPr="00F36F6A">
        <w:rPr>
          <w:rStyle w:val="StandardtextPirkerZchn"/>
          <w:sz w:val="24"/>
          <w:szCs w:val="24"/>
          <w:lang w:val="de-AT"/>
        </w:rPr>
        <w:t>Durch das Ausfüllen der Survey-Umfragen sowie das abschließende Kreuzworträtsel sichern die Schüler*innen zentrale Begriffe und Inhalte. In Reflexionsphasen, etwa in Form einer Blitzlicht-Runde, schildern sie ihre persönlichen Eindrücke und Lernerfahrungen.</w:t>
      </w:r>
    </w:p>
    <w:p w14:paraId="23FAE49D" w14:textId="1D55F03B" w:rsidR="006A1A0A" w:rsidRPr="009F3983" w:rsidRDefault="006A1A0A" w:rsidP="000C6BDD">
      <w:pPr>
        <w:pStyle w:val="berschrift1"/>
        <w:spacing w:line="360" w:lineRule="auto"/>
        <w:rPr>
          <w:color w:val="auto"/>
          <w:sz w:val="28"/>
          <w:szCs w:val="28"/>
        </w:rPr>
      </w:pPr>
      <w:bookmarkStart w:id="21" w:name="_Toc220672078"/>
      <w:r w:rsidRPr="009F3983">
        <w:rPr>
          <w:color w:val="auto"/>
          <w:sz w:val="28"/>
          <w:szCs w:val="28"/>
        </w:rPr>
        <w:t>Reflexion</w:t>
      </w:r>
      <w:bookmarkEnd w:id="21"/>
    </w:p>
    <w:p w14:paraId="60AFF368" w14:textId="0820424E" w:rsidR="009E7675" w:rsidRPr="00F36F6A" w:rsidRDefault="009E7675"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In diesem Kapitel wird die Reflexion der Exkursion dargestellt. Sie dient dazu den Ablauf der Exkursion zu reflektieren und zu bewerten, damit auf dieser Grundlage Anpassungen vorgenommen werden können, um die Exkursion zukünftig zu verbessern und </w:t>
      </w:r>
      <w:r w:rsidR="001C1331">
        <w:rPr>
          <w:rStyle w:val="StandardtextPirkerZchn"/>
          <w:sz w:val="24"/>
          <w:szCs w:val="24"/>
          <w:lang w:val="de-AT"/>
        </w:rPr>
        <w:t xml:space="preserve">so </w:t>
      </w:r>
      <w:r w:rsidRPr="00F36F6A">
        <w:rPr>
          <w:rStyle w:val="StandardtextPirkerZchn"/>
          <w:sz w:val="24"/>
          <w:szCs w:val="24"/>
          <w:lang w:val="de-AT"/>
        </w:rPr>
        <w:t xml:space="preserve">erneut einzusetzen. </w:t>
      </w:r>
    </w:p>
    <w:p w14:paraId="5B7A0FDE" w14:textId="5763F669" w:rsidR="006A1A0A" w:rsidRPr="009F3983" w:rsidRDefault="006A1A0A" w:rsidP="000C6BDD">
      <w:pPr>
        <w:pStyle w:val="berschrift2"/>
        <w:spacing w:line="360" w:lineRule="auto"/>
        <w:rPr>
          <w:color w:val="auto"/>
          <w:sz w:val="26"/>
          <w:szCs w:val="26"/>
        </w:rPr>
      </w:pPr>
      <w:bookmarkStart w:id="22" w:name="_Toc220672079"/>
      <w:r w:rsidRPr="009F3983">
        <w:rPr>
          <w:color w:val="auto"/>
          <w:sz w:val="26"/>
          <w:szCs w:val="26"/>
        </w:rPr>
        <w:t>Zielerreichung</w:t>
      </w:r>
      <w:bookmarkEnd w:id="22"/>
    </w:p>
    <w:p w14:paraId="1C282C91" w14:textId="42282CE4" w:rsidR="006A1A0A" w:rsidRPr="00F36F6A" w:rsidRDefault="00114C89" w:rsidP="000C6BDD">
      <w:pPr>
        <w:pStyle w:val="StandardtextPirker"/>
        <w:spacing w:line="360" w:lineRule="auto"/>
        <w:rPr>
          <w:rStyle w:val="StandardtextPirkerZchn"/>
          <w:sz w:val="24"/>
          <w:szCs w:val="24"/>
          <w:lang w:val="de-AT"/>
        </w:rPr>
      </w:pPr>
      <w:r w:rsidRPr="00F36F6A">
        <w:rPr>
          <w:rStyle w:val="StandardtextPirkerZchn"/>
          <w:sz w:val="24"/>
          <w:szCs w:val="24"/>
          <w:lang w:val="de-AT"/>
        </w:rPr>
        <w:t xml:space="preserve">Das Ziel der Exkursion Entdecke Linz, den </w:t>
      </w:r>
      <w:proofErr w:type="spellStart"/>
      <w:proofErr w:type="gramStart"/>
      <w:r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die Stadt Linz näher zu bringen, wurde erreicht. Sie konnten die Stadt von verschiedenen Seiten kennen lernen, wobei sie Einblicke in die Infrastruktur, den Verkehr sowie in unterschiedliche Freizeitmöglichkeiten in Linz bekamen. </w:t>
      </w:r>
    </w:p>
    <w:p w14:paraId="16A2D5BD" w14:textId="5CD4F44B" w:rsidR="006A1A0A" w:rsidRPr="009F3983" w:rsidRDefault="006A1A0A" w:rsidP="000C6BDD">
      <w:pPr>
        <w:pStyle w:val="berschrift2"/>
        <w:spacing w:line="360" w:lineRule="auto"/>
        <w:rPr>
          <w:color w:val="auto"/>
          <w:sz w:val="26"/>
          <w:szCs w:val="26"/>
        </w:rPr>
      </w:pPr>
      <w:bookmarkStart w:id="23" w:name="_Toc220672080"/>
      <w:r w:rsidRPr="009F3983">
        <w:rPr>
          <w:color w:val="auto"/>
          <w:sz w:val="26"/>
          <w:szCs w:val="26"/>
        </w:rPr>
        <w:t xml:space="preserve">Feedback der </w:t>
      </w:r>
      <w:proofErr w:type="spellStart"/>
      <w:proofErr w:type="gramStart"/>
      <w:r w:rsidRPr="009F3983">
        <w:rPr>
          <w:color w:val="auto"/>
          <w:sz w:val="26"/>
          <w:szCs w:val="26"/>
        </w:rPr>
        <w:t>Schüler:innen</w:t>
      </w:r>
      <w:bookmarkEnd w:id="23"/>
      <w:proofErr w:type="spellEnd"/>
      <w:proofErr w:type="gramEnd"/>
    </w:p>
    <w:p w14:paraId="47EBD06B" w14:textId="7FB77953" w:rsidR="00175053" w:rsidRPr="00F36F6A" w:rsidRDefault="00732C1A" w:rsidP="000C6BDD">
      <w:pPr>
        <w:pStyle w:val="StandardtextPirker"/>
        <w:spacing w:line="360" w:lineRule="auto"/>
        <w:rPr>
          <w:rStyle w:val="StandardtextPirkerZchn"/>
          <w:sz w:val="24"/>
          <w:szCs w:val="24"/>
          <w:lang w:val="de-AT"/>
        </w:rPr>
      </w:pPr>
      <w:r w:rsidRPr="00F36F6A">
        <w:rPr>
          <w:rStyle w:val="StandardtextPirkerZchn"/>
          <w:sz w:val="24"/>
          <w:szCs w:val="24"/>
          <w:lang w:val="de-AT"/>
        </w:rPr>
        <w:t>Wir haben uns entschieden d</w:t>
      </w:r>
      <w:r w:rsidR="001C1331">
        <w:rPr>
          <w:rStyle w:val="StandardtextPirkerZchn"/>
          <w:sz w:val="24"/>
          <w:szCs w:val="24"/>
          <w:lang w:val="de-AT"/>
        </w:rPr>
        <w:t xml:space="preserve">as Feedback </w:t>
      </w:r>
      <w:r w:rsidRPr="00F36F6A">
        <w:rPr>
          <w:rStyle w:val="StandardtextPirkerZchn"/>
          <w:sz w:val="24"/>
          <w:szCs w:val="24"/>
          <w:lang w:val="de-AT"/>
        </w:rPr>
        <w:t xml:space="preserve">der Exkursion mithilfe von Kärtchen durchzuführen, da </w:t>
      </w:r>
      <w:r w:rsidR="001C1331">
        <w:rPr>
          <w:rStyle w:val="StandardtextPirkerZchn"/>
          <w:sz w:val="24"/>
          <w:szCs w:val="24"/>
          <w:lang w:val="de-AT"/>
        </w:rPr>
        <w:t xml:space="preserve">es </w:t>
      </w:r>
      <w:r w:rsidRPr="00F36F6A">
        <w:rPr>
          <w:rStyle w:val="StandardtextPirkerZchn"/>
          <w:sz w:val="24"/>
          <w:szCs w:val="24"/>
          <w:lang w:val="de-AT"/>
        </w:rPr>
        <w:t xml:space="preserve">dadurch haptisch </w:t>
      </w:r>
      <w:r w:rsidR="00736156" w:rsidRPr="00F36F6A">
        <w:rPr>
          <w:rStyle w:val="StandardtextPirkerZchn"/>
          <w:sz w:val="24"/>
          <w:szCs w:val="24"/>
          <w:lang w:val="de-AT"/>
        </w:rPr>
        <w:t xml:space="preserve">erfasst werden kann </w:t>
      </w:r>
      <w:r w:rsidRPr="00F36F6A">
        <w:rPr>
          <w:rStyle w:val="StandardtextPirkerZchn"/>
          <w:sz w:val="24"/>
          <w:szCs w:val="24"/>
          <w:lang w:val="de-AT"/>
        </w:rPr>
        <w:t xml:space="preserve">und alle </w:t>
      </w:r>
      <w:proofErr w:type="spellStart"/>
      <w:proofErr w:type="gramStart"/>
      <w:r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die Möglichkeit</w:t>
      </w:r>
      <w:r w:rsidR="00736156" w:rsidRPr="00F36F6A">
        <w:rPr>
          <w:rStyle w:val="StandardtextPirkerZchn"/>
          <w:sz w:val="24"/>
          <w:szCs w:val="24"/>
          <w:lang w:val="de-AT"/>
        </w:rPr>
        <w:t xml:space="preserve"> haben</w:t>
      </w:r>
      <w:r w:rsidRPr="00F36F6A">
        <w:rPr>
          <w:rStyle w:val="StandardtextPirkerZchn"/>
          <w:sz w:val="24"/>
          <w:szCs w:val="24"/>
          <w:lang w:val="de-AT"/>
        </w:rPr>
        <w:t xml:space="preserve">, ihre Eindrücke festzuhalten. Gleichzeitig wird dadurch vermieden, dass </w:t>
      </w:r>
      <w:r w:rsidRPr="00F36F6A">
        <w:rPr>
          <w:rStyle w:val="StandardtextPirkerZchn"/>
          <w:sz w:val="24"/>
          <w:szCs w:val="24"/>
          <w:lang w:val="de-AT"/>
        </w:rPr>
        <w:lastRenderedPageBreak/>
        <w:t>ein Zwang zur mündlichen Beteiligung entsteht, da si</w:t>
      </w:r>
      <w:r w:rsidR="00736156" w:rsidRPr="00F36F6A">
        <w:rPr>
          <w:rStyle w:val="StandardtextPirkerZchn"/>
          <w:sz w:val="24"/>
          <w:szCs w:val="24"/>
          <w:lang w:val="de-AT"/>
        </w:rPr>
        <w:t>ch</w:t>
      </w:r>
      <w:r w:rsidRPr="00F36F6A">
        <w:rPr>
          <w:rStyle w:val="StandardtextPirkerZchn"/>
          <w:sz w:val="24"/>
          <w:szCs w:val="24"/>
          <w:lang w:val="de-AT"/>
        </w:rPr>
        <w:t xml:space="preserve"> </w:t>
      </w:r>
      <w:r w:rsidR="00736156" w:rsidRPr="00F36F6A">
        <w:rPr>
          <w:rStyle w:val="StandardtextPirkerZchn"/>
          <w:sz w:val="24"/>
          <w:szCs w:val="24"/>
          <w:lang w:val="de-AT"/>
        </w:rPr>
        <w:t xml:space="preserve">manche </w:t>
      </w:r>
      <w:proofErr w:type="spellStart"/>
      <w:proofErr w:type="gramStart"/>
      <w:r w:rsidR="00736156" w:rsidRPr="00F36F6A">
        <w:rPr>
          <w:rStyle w:val="StandardtextPirkerZchn"/>
          <w:sz w:val="24"/>
          <w:szCs w:val="24"/>
          <w:lang w:val="de-AT"/>
        </w:rPr>
        <w:t>Schüler:innen</w:t>
      </w:r>
      <w:proofErr w:type="spellEnd"/>
      <w:proofErr w:type="gramEnd"/>
      <w:r w:rsidR="00736156" w:rsidRPr="00F36F6A">
        <w:rPr>
          <w:rStyle w:val="StandardtextPirkerZchn"/>
          <w:sz w:val="24"/>
          <w:szCs w:val="24"/>
          <w:lang w:val="de-AT"/>
        </w:rPr>
        <w:t xml:space="preserve"> in einer </w:t>
      </w:r>
      <w:r w:rsidRPr="00F36F6A">
        <w:rPr>
          <w:rStyle w:val="StandardtextPirkerZchn"/>
          <w:sz w:val="24"/>
          <w:szCs w:val="24"/>
          <w:lang w:val="de-AT"/>
        </w:rPr>
        <w:t xml:space="preserve">unbekannten Gruppensituation </w:t>
      </w:r>
      <w:r w:rsidR="00736156" w:rsidRPr="00F36F6A">
        <w:rPr>
          <w:rStyle w:val="StandardtextPirkerZchn"/>
          <w:sz w:val="24"/>
          <w:szCs w:val="24"/>
          <w:lang w:val="de-AT"/>
        </w:rPr>
        <w:t>nicht trauen, ihre Meinung zu äußern</w:t>
      </w:r>
      <w:r w:rsidRPr="00F36F6A">
        <w:rPr>
          <w:rStyle w:val="StandardtextPirkerZchn"/>
          <w:sz w:val="24"/>
          <w:szCs w:val="24"/>
          <w:lang w:val="de-AT"/>
        </w:rPr>
        <w:t>. In drei Worten hielten d</w:t>
      </w:r>
      <w:r w:rsidR="00FC54D8">
        <w:rPr>
          <w:rStyle w:val="StandardtextPirkerZchn"/>
          <w:sz w:val="24"/>
          <w:szCs w:val="24"/>
          <w:lang w:val="de-AT"/>
        </w:rPr>
        <w:t>i</w:t>
      </w:r>
      <w:r w:rsidRPr="00F36F6A">
        <w:rPr>
          <w:rStyle w:val="StandardtextPirkerZchn"/>
          <w:sz w:val="24"/>
          <w:szCs w:val="24"/>
          <w:lang w:val="de-AT"/>
        </w:rPr>
        <w:t xml:space="preserve">e </w:t>
      </w:r>
      <w:proofErr w:type="spellStart"/>
      <w:proofErr w:type="gramStart"/>
      <w:r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fest, wie ihnen der Vormittag gefallen hat. Häufig genannte Begriffe waren „cool“, „interessant“ oder „informativ“,</w:t>
      </w:r>
      <w:r w:rsidR="003505B5" w:rsidRPr="00F36F6A">
        <w:rPr>
          <w:rStyle w:val="StandardtextPirkerZchn"/>
          <w:sz w:val="24"/>
          <w:szCs w:val="24"/>
          <w:lang w:val="de-AT"/>
        </w:rPr>
        <w:t xml:space="preserve"> die alle sehr positiv sind</w:t>
      </w:r>
      <w:r w:rsidRPr="00F36F6A">
        <w:rPr>
          <w:rStyle w:val="StandardtextPirkerZchn"/>
          <w:sz w:val="24"/>
          <w:szCs w:val="24"/>
          <w:lang w:val="de-AT"/>
        </w:rPr>
        <w:t xml:space="preserve">. Zwei </w:t>
      </w:r>
      <w:proofErr w:type="spellStart"/>
      <w:proofErr w:type="gramStart"/>
      <w:r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schrieben auch den Begriff Carsharing auf, wobei </w:t>
      </w:r>
      <w:r w:rsidR="003505B5" w:rsidRPr="00F36F6A">
        <w:rPr>
          <w:rStyle w:val="StandardtextPirkerZchn"/>
          <w:sz w:val="24"/>
          <w:szCs w:val="24"/>
          <w:lang w:val="de-AT"/>
        </w:rPr>
        <w:t xml:space="preserve">bereits </w:t>
      </w:r>
      <w:r w:rsidRPr="00F36F6A">
        <w:rPr>
          <w:rStyle w:val="StandardtextPirkerZchn"/>
          <w:sz w:val="24"/>
          <w:szCs w:val="24"/>
          <w:lang w:val="de-AT"/>
        </w:rPr>
        <w:t>während de</w:t>
      </w:r>
      <w:r w:rsidR="003505B5" w:rsidRPr="00F36F6A">
        <w:rPr>
          <w:rStyle w:val="StandardtextPirkerZchn"/>
          <w:sz w:val="24"/>
          <w:szCs w:val="24"/>
          <w:lang w:val="de-AT"/>
        </w:rPr>
        <w:t>s</w:t>
      </w:r>
      <w:r w:rsidRPr="00F36F6A">
        <w:rPr>
          <w:rStyle w:val="StandardtextPirkerZchn"/>
          <w:sz w:val="24"/>
          <w:szCs w:val="24"/>
          <w:lang w:val="de-AT"/>
        </w:rPr>
        <w:t xml:space="preserve"> Rundgang</w:t>
      </w:r>
      <w:r w:rsidR="003505B5" w:rsidRPr="00F36F6A">
        <w:rPr>
          <w:rStyle w:val="StandardtextPirkerZchn"/>
          <w:sz w:val="24"/>
          <w:szCs w:val="24"/>
          <w:lang w:val="de-AT"/>
        </w:rPr>
        <w:t>s</w:t>
      </w:r>
      <w:r w:rsidRPr="00F36F6A">
        <w:rPr>
          <w:rStyle w:val="StandardtextPirkerZchn"/>
          <w:sz w:val="24"/>
          <w:szCs w:val="24"/>
          <w:lang w:val="de-AT"/>
        </w:rPr>
        <w:t xml:space="preserve"> auffiel, dass das Interesse daran groß war. Sie stellten viele Fragen und griffen auch das Thema Klimawandel auf, wobei klar wurde, dass sie sich in diesem Bereich gut auskennen und sehr interessiert sind. </w:t>
      </w:r>
      <w:r w:rsidR="003505B5" w:rsidRPr="00F36F6A">
        <w:rPr>
          <w:rStyle w:val="StandardtextPirkerZchn"/>
          <w:sz w:val="24"/>
          <w:szCs w:val="24"/>
          <w:lang w:val="de-AT"/>
        </w:rPr>
        <w:t xml:space="preserve">Lediglich </w:t>
      </w:r>
      <w:r w:rsidRPr="00F36F6A">
        <w:rPr>
          <w:rStyle w:val="StandardtextPirkerZchn"/>
          <w:sz w:val="24"/>
          <w:szCs w:val="24"/>
          <w:lang w:val="de-AT"/>
        </w:rPr>
        <w:t xml:space="preserve">die Kälte wurde von den </w:t>
      </w:r>
      <w:proofErr w:type="spellStart"/>
      <w:proofErr w:type="gramStart"/>
      <w:r w:rsidRPr="00F36F6A">
        <w:rPr>
          <w:rStyle w:val="StandardtextPirkerZchn"/>
          <w:sz w:val="24"/>
          <w:szCs w:val="24"/>
          <w:lang w:val="de-AT"/>
        </w:rPr>
        <w:t>Schüler:innen</w:t>
      </w:r>
      <w:proofErr w:type="spellEnd"/>
      <w:proofErr w:type="gramEnd"/>
      <w:r w:rsidRPr="00F36F6A">
        <w:rPr>
          <w:rStyle w:val="StandardtextPirkerZchn"/>
          <w:sz w:val="24"/>
          <w:szCs w:val="24"/>
          <w:lang w:val="de-AT"/>
        </w:rPr>
        <w:t xml:space="preserve"> als negativ wahrgenommen. </w:t>
      </w:r>
    </w:p>
    <w:p w14:paraId="7D253617" w14:textId="349C4D4F" w:rsidR="00175053" w:rsidRPr="009F3983" w:rsidRDefault="00175053" w:rsidP="000C6BDD">
      <w:pPr>
        <w:pStyle w:val="berschrift2"/>
        <w:spacing w:line="360" w:lineRule="auto"/>
        <w:rPr>
          <w:color w:val="auto"/>
          <w:sz w:val="26"/>
          <w:szCs w:val="26"/>
        </w:rPr>
      </w:pPr>
      <w:bookmarkStart w:id="24" w:name="_Toc220672081"/>
      <w:r w:rsidRPr="009F3983">
        <w:rPr>
          <w:color w:val="auto"/>
          <w:sz w:val="26"/>
          <w:szCs w:val="26"/>
        </w:rPr>
        <w:t>Individuelle Reflexion</w:t>
      </w:r>
      <w:bookmarkEnd w:id="24"/>
    </w:p>
    <w:p w14:paraId="6DB0EF3A" w14:textId="3DD0D4FE" w:rsidR="00A213B0" w:rsidRPr="00F36F6A" w:rsidRDefault="00736156" w:rsidP="000C6BDD">
      <w:pPr>
        <w:pStyle w:val="StandardtextPirker"/>
        <w:spacing w:line="360" w:lineRule="auto"/>
        <w:rPr>
          <w:rStyle w:val="StandardtextPirkerZchn"/>
          <w:sz w:val="24"/>
          <w:szCs w:val="24"/>
          <w:lang w:val="de-AT"/>
        </w:rPr>
      </w:pPr>
      <w:r w:rsidRPr="00F36F6A">
        <w:rPr>
          <w:rStyle w:val="StandardtextPirkerZchn"/>
          <w:sz w:val="24"/>
          <w:szCs w:val="24"/>
          <w:lang w:val="de-AT"/>
        </w:rPr>
        <w:t>Insgesamt</w:t>
      </w:r>
      <w:r w:rsidR="00A213B0" w:rsidRPr="00F36F6A">
        <w:rPr>
          <w:rStyle w:val="StandardtextPirkerZchn"/>
          <w:sz w:val="24"/>
          <w:szCs w:val="24"/>
          <w:lang w:val="de-AT"/>
        </w:rPr>
        <w:t xml:space="preserve"> </w:t>
      </w:r>
      <w:r w:rsidRPr="00F36F6A">
        <w:rPr>
          <w:rStyle w:val="StandardtextPirkerZchn"/>
          <w:sz w:val="24"/>
          <w:szCs w:val="24"/>
          <w:lang w:val="de-AT"/>
        </w:rPr>
        <w:t xml:space="preserve">erwies sich die </w:t>
      </w:r>
      <w:r w:rsidR="00A213B0" w:rsidRPr="00F36F6A">
        <w:rPr>
          <w:rStyle w:val="StandardtextPirkerZchn"/>
          <w:sz w:val="24"/>
          <w:szCs w:val="24"/>
          <w:lang w:val="de-AT"/>
        </w:rPr>
        <w:t>gegangen</w:t>
      </w:r>
      <w:r w:rsidR="003505B5" w:rsidRPr="00F36F6A">
        <w:rPr>
          <w:rStyle w:val="StandardtextPirkerZchn"/>
          <w:sz w:val="24"/>
          <w:szCs w:val="24"/>
          <w:lang w:val="de-AT"/>
        </w:rPr>
        <w:t xml:space="preserve">e </w:t>
      </w:r>
      <w:r w:rsidR="00A213B0" w:rsidRPr="00F36F6A">
        <w:rPr>
          <w:rStyle w:val="StandardtextPirkerZchn"/>
          <w:sz w:val="24"/>
          <w:szCs w:val="24"/>
          <w:lang w:val="de-AT"/>
        </w:rPr>
        <w:t>Route als gelungen</w:t>
      </w:r>
      <w:r w:rsidRPr="00F36F6A">
        <w:rPr>
          <w:rStyle w:val="StandardtextPirkerZchn"/>
          <w:sz w:val="24"/>
          <w:szCs w:val="24"/>
          <w:lang w:val="de-AT"/>
        </w:rPr>
        <w:t xml:space="preserve">, könnte </w:t>
      </w:r>
      <w:r w:rsidR="003505B5" w:rsidRPr="00F36F6A">
        <w:rPr>
          <w:rStyle w:val="StandardtextPirkerZchn"/>
          <w:sz w:val="24"/>
          <w:szCs w:val="24"/>
          <w:lang w:val="de-AT"/>
        </w:rPr>
        <w:t xml:space="preserve">jedoch </w:t>
      </w:r>
      <w:r w:rsidRPr="00F36F6A">
        <w:rPr>
          <w:rStyle w:val="StandardtextPirkerZchn"/>
          <w:sz w:val="24"/>
          <w:szCs w:val="24"/>
          <w:lang w:val="de-AT"/>
        </w:rPr>
        <w:t>durch Anpassungen noch optimiert werden</w:t>
      </w:r>
      <w:r w:rsidR="00A213B0" w:rsidRPr="00F36F6A">
        <w:rPr>
          <w:rStyle w:val="StandardtextPirkerZchn"/>
          <w:sz w:val="24"/>
          <w:szCs w:val="24"/>
          <w:lang w:val="de-AT"/>
        </w:rPr>
        <w:t xml:space="preserve">. Besonders positiv </w:t>
      </w:r>
      <w:r w:rsidR="003505B5" w:rsidRPr="00F36F6A">
        <w:rPr>
          <w:rStyle w:val="StandardtextPirkerZchn"/>
          <w:sz w:val="24"/>
          <w:szCs w:val="24"/>
          <w:lang w:val="de-AT"/>
        </w:rPr>
        <w:t>war, dass wi</w:t>
      </w:r>
      <w:r w:rsidR="00FC54D8">
        <w:rPr>
          <w:rStyle w:val="StandardtextPirkerZchn"/>
          <w:sz w:val="24"/>
          <w:szCs w:val="24"/>
          <w:lang w:val="de-AT"/>
        </w:rPr>
        <w:t>r</w:t>
      </w:r>
      <w:r w:rsidR="003505B5" w:rsidRPr="00F36F6A">
        <w:rPr>
          <w:rStyle w:val="StandardtextPirkerZchn"/>
          <w:sz w:val="24"/>
          <w:szCs w:val="24"/>
          <w:lang w:val="de-AT"/>
        </w:rPr>
        <w:t xml:space="preserve"> den Hauptplatz spontan in die Runde miteingebaut haben. </w:t>
      </w:r>
      <w:r w:rsidR="00A213B0" w:rsidRPr="00F36F6A">
        <w:rPr>
          <w:rStyle w:val="StandardtextPirkerZchn"/>
          <w:sz w:val="24"/>
          <w:szCs w:val="24"/>
          <w:lang w:val="de-AT"/>
        </w:rPr>
        <w:t xml:space="preserve">Er stellt einen zentralen Punkt von Linz dar und zeigt viele Aspekte der Infrastruktur. Die Umplanung vor Ort funktionierte reibungslos und ermöglichte den </w:t>
      </w:r>
      <w:proofErr w:type="spellStart"/>
      <w:proofErr w:type="gramStart"/>
      <w:r w:rsidR="00A213B0" w:rsidRPr="00F36F6A">
        <w:rPr>
          <w:rStyle w:val="StandardtextPirkerZchn"/>
          <w:sz w:val="24"/>
          <w:szCs w:val="24"/>
          <w:lang w:val="de-AT"/>
        </w:rPr>
        <w:t>Schüler:innen</w:t>
      </w:r>
      <w:proofErr w:type="spellEnd"/>
      <w:proofErr w:type="gramEnd"/>
      <w:r w:rsidR="00A213B0" w:rsidRPr="00F36F6A">
        <w:rPr>
          <w:rStyle w:val="StandardtextPirkerZchn"/>
          <w:sz w:val="24"/>
          <w:szCs w:val="24"/>
          <w:lang w:val="de-AT"/>
        </w:rPr>
        <w:t xml:space="preserve"> auch sich</w:t>
      </w:r>
      <w:r w:rsidRPr="00F36F6A">
        <w:rPr>
          <w:rStyle w:val="StandardtextPirkerZchn"/>
          <w:sz w:val="24"/>
          <w:szCs w:val="24"/>
          <w:lang w:val="de-AT"/>
        </w:rPr>
        <w:t xml:space="preserve"> in der Kunstuniversität </w:t>
      </w:r>
      <w:r w:rsidR="00A213B0" w:rsidRPr="00F36F6A">
        <w:rPr>
          <w:rStyle w:val="StandardtextPirkerZchn"/>
          <w:sz w:val="24"/>
          <w:szCs w:val="24"/>
          <w:lang w:val="de-AT"/>
        </w:rPr>
        <w:t xml:space="preserve">aufzuwärmen. </w:t>
      </w:r>
    </w:p>
    <w:p w14:paraId="5FB8D954" w14:textId="36B0438E" w:rsidR="00A213B0" w:rsidRPr="00F36F6A" w:rsidRDefault="003505B5" w:rsidP="000C6BDD">
      <w:pPr>
        <w:pStyle w:val="StandardtextPirker"/>
        <w:spacing w:line="360" w:lineRule="auto"/>
        <w:rPr>
          <w:rStyle w:val="StandardtextPirkerZchn"/>
          <w:sz w:val="24"/>
          <w:szCs w:val="24"/>
          <w:lang w:val="de-AT"/>
        </w:rPr>
      </w:pPr>
      <w:r w:rsidRPr="00F36F6A">
        <w:rPr>
          <w:rStyle w:val="StandardtextPirkerZchn"/>
          <w:sz w:val="24"/>
          <w:szCs w:val="24"/>
          <w:lang w:val="de-AT"/>
        </w:rPr>
        <w:t>D</w:t>
      </w:r>
      <w:r w:rsidR="00A213B0" w:rsidRPr="00F36F6A">
        <w:rPr>
          <w:rStyle w:val="StandardtextPirkerZchn"/>
          <w:sz w:val="24"/>
          <w:szCs w:val="24"/>
          <w:lang w:val="de-AT"/>
        </w:rPr>
        <w:t xml:space="preserve">ie Exkursion </w:t>
      </w:r>
      <w:r w:rsidRPr="00F36F6A">
        <w:rPr>
          <w:rStyle w:val="StandardtextPirkerZchn"/>
          <w:sz w:val="24"/>
          <w:szCs w:val="24"/>
          <w:lang w:val="de-AT"/>
        </w:rPr>
        <w:t xml:space="preserve">hätte manchmal </w:t>
      </w:r>
      <w:r w:rsidR="00A213B0" w:rsidRPr="00F36F6A">
        <w:rPr>
          <w:rStyle w:val="StandardtextPirkerZchn"/>
          <w:sz w:val="24"/>
          <w:szCs w:val="24"/>
          <w:lang w:val="de-AT"/>
        </w:rPr>
        <w:t>noch interaktiver gestaltet werden können. Zwar wurden Geomedien sowie das Kreuzworträtsel eingesetzt</w:t>
      </w:r>
      <w:r w:rsidR="00DE58C7" w:rsidRPr="00F36F6A">
        <w:rPr>
          <w:rStyle w:val="StandardtextPirkerZchn"/>
          <w:sz w:val="24"/>
          <w:szCs w:val="24"/>
          <w:lang w:val="de-AT"/>
        </w:rPr>
        <w:t xml:space="preserve">, jedoch hätte man auch </w:t>
      </w:r>
      <w:r w:rsidRPr="00F36F6A">
        <w:rPr>
          <w:rStyle w:val="StandardtextPirkerZchn"/>
          <w:sz w:val="24"/>
          <w:szCs w:val="24"/>
          <w:lang w:val="de-AT"/>
        </w:rPr>
        <w:t>weitere Dinge miteinbeziehen können</w:t>
      </w:r>
      <w:r w:rsidR="00DE58C7" w:rsidRPr="00F36F6A">
        <w:rPr>
          <w:rStyle w:val="StandardtextPirkerZchn"/>
          <w:sz w:val="24"/>
          <w:szCs w:val="24"/>
          <w:lang w:val="de-AT"/>
        </w:rPr>
        <w:t xml:space="preserve">. </w:t>
      </w:r>
      <w:r w:rsidR="00736156" w:rsidRPr="00F36F6A">
        <w:rPr>
          <w:rStyle w:val="StandardtextPirkerZchn"/>
          <w:sz w:val="24"/>
          <w:szCs w:val="24"/>
          <w:lang w:val="de-AT"/>
        </w:rPr>
        <w:t>W</w:t>
      </w:r>
      <w:r w:rsidR="00DE58C7" w:rsidRPr="00F36F6A">
        <w:rPr>
          <w:rStyle w:val="StandardtextPirkerZchn"/>
          <w:sz w:val="24"/>
          <w:szCs w:val="24"/>
          <w:lang w:val="de-AT"/>
        </w:rPr>
        <w:t xml:space="preserve">ir hätten gerne das </w:t>
      </w:r>
      <w:proofErr w:type="spellStart"/>
      <w:r w:rsidR="00DE58C7" w:rsidRPr="00F36F6A">
        <w:rPr>
          <w:rStyle w:val="StandardtextPirkerZchn"/>
          <w:sz w:val="24"/>
          <w:szCs w:val="24"/>
          <w:lang w:val="de-AT"/>
        </w:rPr>
        <w:t>Pöstlingbergbahn</w:t>
      </w:r>
      <w:proofErr w:type="spellEnd"/>
      <w:r w:rsidR="00DE58C7" w:rsidRPr="00F36F6A">
        <w:rPr>
          <w:rStyle w:val="StandardtextPirkerZchn"/>
          <w:sz w:val="24"/>
          <w:szCs w:val="24"/>
          <w:lang w:val="de-AT"/>
        </w:rPr>
        <w:t>-Museum eingebaut</w:t>
      </w:r>
      <w:r w:rsidR="00736156" w:rsidRPr="00F36F6A">
        <w:rPr>
          <w:rStyle w:val="StandardtextPirkerZchn"/>
          <w:sz w:val="24"/>
          <w:szCs w:val="24"/>
          <w:lang w:val="de-AT"/>
        </w:rPr>
        <w:t>, da es thematisch gut zu</w:t>
      </w:r>
      <w:r w:rsidRPr="00F36F6A">
        <w:rPr>
          <w:rStyle w:val="StandardtextPirkerZchn"/>
          <w:sz w:val="24"/>
          <w:szCs w:val="24"/>
          <w:lang w:val="de-AT"/>
        </w:rPr>
        <w:t>m Thema</w:t>
      </w:r>
      <w:r w:rsidR="00736156" w:rsidRPr="00F36F6A">
        <w:rPr>
          <w:rStyle w:val="StandardtextPirkerZchn"/>
          <w:sz w:val="24"/>
          <w:szCs w:val="24"/>
          <w:lang w:val="de-AT"/>
        </w:rPr>
        <w:t xml:space="preserve"> Infrastruktur und Verkehr gepasst hätte, jedoch </w:t>
      </w:r>
      <w:r w:rsidRPr="00F36F6A">
        <w:rPr>
          <w:rStyle w:val="StandardtextPirkerZchn"/>
          <w:sz w:val="24"/>
          <w:szCs w:val="24"/>
          <w:lang w:val="de-AT"/>
        </w:rPr>
        <w:t>ist dies leider nur am Wochenende geöffnet.</w:t>
      </w:r>
    </w:p>
    <w:p w14:paraId="3589E7A2" w14:textId="0F87F5FC" w:rsidR="00736156" w:rsidRDefault="00736156" w:rsidP="000C6BDD">
      <w:pPr>
        <w:pStyle w:val="StandardtextPirker"/>
        <w:spacing w:line="360" w:lineRule="auto"/>
        <w:rPr>
          <w:rStyle w:val="StandardtextPirkerZchn"/>
          <w:sz w:val="24"/>
          <w:szCs w:val="24"/>
          <w:lang w:val="de-AT"/>
        </w:rPr>
      </w:pPr>
      <w:r w:rsidRPr="00F36F6A">
        <w:rPr>
          <w:rStyle w:val="StandardtextPirkerZchn"/>
          <w:sz w:val="24"/>
          <w:szCs w:val="24"/>
          <w:lang w:val="de-AT"/>
        </w:rPr>
        <w:t>In Zukunft könnte man das Thema Carsharing noch praxis</w:t>
      </w:r>
      <w:r w:rsidR="003505B5" w:rsidRPr="00F36F6A">
        <w:rPr>
          <w:rStyle w:val="StandardtextPirkerZchn"/>
          <w:sz w:val="24"/>
          <w:szCs w:val="24"/>
          <w:lang w:val="de-AT"/>
        </w:rPr>
        <w:t>orientierter</w:t>
      </w:r>
      <w:r w:rsidRPr="00F36F6A">
        <w:rPr>
          <w:rStyle w:val="StandardtextPirkerZchn"/>
          <w:sz w:val="24"/>
          <w:szCs w:val="24"/>
          <w:lang w:val="de-AT"/>
        </w:rPr>
        <w:t xml:space="preserve"> gestalten, wobei die </w:t>
      </w:r>
      <w:proofErr w:type="spellStart"/>
      <w:proofErr w:type="gramStart"/>
      <w:r w:rsidRPr="00F36F6A">
        <w:rPr>
          <w:rStyle w:val="StandardtextPirkerZchn"/>
          <w:sz w:val="24"/>
          <w:szCs w:val="24"/>
          <w:lang w:val="de-AT"/>
        </w:rPr>
        <w:t>S</w:t>
      </w:r>
      <w:r w:rsidR="003505B5" w:rsidRPr="00F36F6A">
        <w:rPr>
          <w:rStyle w:val="StandardtextPirkerZchn"/>
          <w:sz w:val="24"/>
          <w:szCs w:val="24"/>
          <w:lang w:val="de-AT"/>
        </w:rPr>
        <w:t>ch</w:t>
      </w:r>
      <w:r w:rsidRPr="00F36F6A">
        <w:rPr>
          <w:rStyle w:val="StandardtextPirkerZchn"/>
          <w:sz w:val="24"/>
          <w:szCs w:val="24"/>
          <w:lang w:val="de-AT"/>
        </w:rPr>
        <w:t>üler:innen</w:t>
      </w:r>
      <w:proofErr w:type="spellEnd"/>
      <w:proofErr w:type="gramEnd"/>
      <w:r w:rsidRPr="00F36F6A">
        <w:rPr>
          <w:rStyle w:val="StandardtextPirkerZchn"/>
          <w:sz w:val="24"/>
          <w:szCs w:val="24"/>
          <w:lang w:val="de-AT"/>
        </w:rPr>
        <w:t xml:space="preserve"> </w:t>
      </w:r>
      <w:proofErr w:type="spellStart"/>
      <w:proofErr w:type="gramStart"/>
      <w:r w:rsidRPr="00F36F6A">
        <w:rPr>
          <w:rStyle w:val="StandardtextPirkerZchn"/>
          <w:sz w:val="24"/>
          <w:szCs w:val="24"/>
          <w:lang w:val="de-AT"/>
        </w:rPr>
        <w:t>Nutze</w:t>
      </w:r>
      <w:r w:rsidR="00FC54D8">
        <w:rPr>
          <w:rStyle w:val="StandardtextPirkerZchn"/>
          <w:sz w:val="24"/>
          <w:szCs w:val="24"/>
          <w:lang w:val="de-AT"/>
        </w:rPr>
        <w:t>r</w:t>
      </w:r>
      <w:r w:rsidRPr="00F36F6A">
        <w:rPr>
          <w:rStyle w:val="StandardtextPirkerZchn"/>
          <w:sz w:val="24"/>
          <w:szCs w:val="24"/>
          <w:lang w:val="de-AT"/>
        </w:rPr>
        <w:t>:innen</w:t>
      </w:r>
      <w:proofErr w:type="spellEnd"/>
      <w:proofErr w:type="gramEnd"/>
      <w:r w:rsidRPr="00F36F6A">
        <w:rPr>
          <w:rStyle w:val="StandardtextPirkerZchn"/>
          <w:sz w:val="24"/>
          <w:szCs w:val="24"/>
          <w:lang w:val="de-AT"/>
        </w:rPr>
        <w:t xml:space="preserve"> zu diesem Thema befragen könnten. Auf diese Wiese lässt sich das Thema noch lebensnaher darstellen und der Bezug zu </w:t>
      </w:r>
      <w:r w:rsidR="003505B5" w:rsidRPr="00F36F6A">
        <w:rPr>
          <w:rStyle w:val="StandardtextPirkerZchn"/>
          <w:sz w:val="24"/>
          <w:szCs w:val="24"/>
          <w:lang w:val="de-AT"/>
        </w:rPr>
        <w:t>Mobilität</w:t>
      </w:r>
      <w:r w:rsidRPr="00F36F6A">
        <w:rPr>
          <w:rStyle w:val="StandardtextPirkerZchn"/>
          <w:sz w:val="24"/>
          <w:szCs w:val="24"/>
          <w:lang w:val="de-AT"/>
        </w:rPr>
        <w:t xml:space="preserve"> und Klimawandel könnte vertieft werden. </w:t>
      </w:r>
    </w:p>
    <w:p w14:paraId="6A5F04C9" w14:textId="77777777" w:rsidR="000C6BDD" w:rsidRDefault="000C6BDD" w:rsidP="000C6BDD">
      <w:pPr>
        <w:pStyle w:val="StandardtextPirker"/>
        <w:spacing w:line="360" w:lineRule="auto"/>
        <w:rPr>
          <w:rStyle w:val="StandardtextPirkerZchn"/>
          <w:sz w:val="24"/>
          <w:szCs w:val="24"/>
          <w:lang w:val="de-AT"/>
        </w:rPr>
      </w:pPr>
    </w:p>
    <w:p w14:paraId="06D3A44A" w14:textId="77777777" w:rsidR="000C6BDD" w:rsidRPr="00F36F6A" w:rsidRDefault="000C6BDD" w:rsidP="000C6BDD">
      <w:pPr>
        <w:pStyle w:val="StandardtextPirker"/>
        <w:spacing w:line="360" w:lineRule="auto"/>
        <w:rPr>
          <w:rStyle w:val="StandardtextPirkerZchn"/>
          <w:sz w:val="24"/>
          <w:szCs w:val="24"/>
          <w:lang w:val="de-AT"/>
        </w:rPr>
      </w:pPr>
    </w:p>
    <w:p w14:paraId="4F0EBEA5" w14:textId="77777777" w:rsidR="00086594" w:rsidRDefault="00086594" w:rsidP="000C6BDD">
      <w:pPr>
        <w:spacing w:line="360" w:lineRule="auto"/>
        <w:jc w:val="left"/>
        <w:rPr>
          <w:rFonts w:ascii="Arial" w:hAnsi="Arial" w:cs="Arial"/>
        </w:rPr>
      </w:pPr>
    </w:p>
    <w:p w14:paraId="07E0AE7E" w14:textId="0B942D49" w:rsidR="009755D1" w:rsidRPr="009F3983" w:rsidRDefault="00086594" w:rsidP="009755D1">
      <w:pPr>
        <w:pStyle w:val="berschrift1"/>
        <w:rPr>
          <w:color w:val="auto"/>
          <w:sz w:val="28"/>
          <w:szCs w:val="28"/>
        </w:rPr>
      </w:pPr>
      <w:bookmarkStart w:id="25" w:name="_Toc220672082"/>
      <w:r w:rsidRPr="009F3983">
        <w:rPr>
          <w:color w:val="auto"/>
          <w:sz w:val="28"/>
          <w:szCs w:val="28"/>
        </w:rPr>
        <w:lastRenderedPageBreak/>
        <w:t>Anhang</w:t>
      </w:r>
      <w:bookmarkEnd w:id="25"/>
    </w:p>
    <w:p w14:paraId="160ABCC1" w14:textId="14CDD76B" w:rsidR="009B2878" w:rsidRPr="009F3983" w:rsidRDefault="009B2878" w:rsidP="009B2878">
      <w:pPr>
        <w:pStyle w:val="berschrift2"/>
        <w:rPr>
          <w:color w:val="auto"/>
          <w:sz w:val="26"/>
          <w:szCs w:val="26"/>
        </w:rPr>
      </w:pPr>
      <w:bookmarkStart w:id="26" w:name="_Toc220672083"/>
      <w:r w:rsidRPr="009F3983">
        <w:rPr>
          <w:color w:val="auto"/>
          <w:sz w:val="26"/>
          <w:szCs w:val="26"/>
        </w:rPr>
        <w:t>Kreuzworträtsel</w:t>
      </w:r>
      <w:bookmarkEnd w:id="26"/>
    </w:p>
    <w:p w14:paraId="684BE9A4" w14:textId="77777777" w:rsidR="009755D1" w:rsidRDefault="009755D1" w:rsidP="009755D1">
      <w:pPr>
        <w:keepNext/>
        <w:spacing w:line="240" w:lineRule="auto"/>
        <w:jc w:val="left"/>
      </w:pPr>
      <w:r w:rsidRPr="001E246C">
        <w:rPr>
          <w:noProof/>
          <w:lang w:val="de-AT"/>
        </w:rPr>
        <w:drawing>
          <wp:inline distT="0" distB="0" distL="0" distR="0" wp14:anchorId="28BDDFB2" wp14:editId="173B6ADC">
            <wp:extent cx="5486400" cy="3108960"/>
            <wp:effectExtent l="0" t="0" r="0" b="0"/>
            <wp:docPr id="230591915"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91915" name="Grafik 1" descr="Ein Bild, das Text, Screenshot, Schrift, Zahl enthält.&#10;&#10;KI-generierte Inhalte können fehlerhaft sein."/>
                    <pic:cNvPicPr/>
                  </pic:nvPicPr>
                  <pic:blipFill>
                    <a:blip r:embed="rId12"/>
                    <a:stretch>
                      <a:fillRect/>
                    </a:stretch>
                  </pic:blipFill>
                  <pic:spPr>
                    <a:xfrm>
                      <a:off x="0" y="0"/>
                      <a:ext cx="5486400" cy="3108960"/>
                    </a:xfrm>
                    <a:prstGeom prst="rect">
                      <a:avLst/>
                    </a:prstGeom>
                  </pic:spPr>
                </pic:pic>
              </a:graphicData>
            </a:graphic>
          </wp:inline>
        </w:drawing>
      </w:r>
    </w:p>
    <w:p w14:paraId="777FA509" w14:textId="6E0B2C1B" w:rsidR="00F44C69" w:rsidRDefault="009755D1" w:rsidP="009755D1">
      <w:pPr>
        <w:pStyle w:val="Beschriftung"/>
        <w:jc w:val="left"/>
      </w:pPr>
      <w:r>
        <w:t xml:space="preserve">Abbildung </w:t>
      </w:r>
      <w:r w:rsidR="009E68A8">
        <w:t>3 Kreuzworträtsel</w:t>
      </w:r>
      <w:r>
        <w:t xml:space="preserve"> Linz</w:t>
      </w:r>
    </w:p>
    <w:p w14:paraId="6CA219D1" w14:textId="77777777" w:rsidR="009755D1" w:rsidRDefault="009755D1" w:rsidP="009755D1"/>
    <w:p w14:paraId="7C587A2D" w14:textId="77777777" w:rsidR="009755D1" w:rsidRDefault="009755D1" w:rsidP="009755D1">
      <w:pPr>
        <w:keepNext/>
      </w:pPr>
      <w:r w:rsidRPr="009755D1">
        <w:rPr>
          <w:noProof/>
        </w:rPr>
        <w:lastRenderedPageBreak/>
        <w:drawing>
          <wp:inline distT="0" distB="0" distL="0" distR="0" wp14:anchorId="736E53E4" wp14:editId="6592ED18">
            <wp:extent cx="4629796" cy="7544853"/>
            <wp:effectExtent l="19050" t="19050" r="18415" b="18415"/>
            <wp:docPr id="1474143859"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43859" name="Grafik 1" descr="Ein Bild, das Text, Screenshot, Schrift, Zahl enthält.&#10;&#10;KI-generierte Inhalte können fehlerhaft sein."/>
                    <pic:cNvPicPr/>
                  </pic:nvPicPr>
                  <pic:blipFill>
                    <a:blip r:embed="rId13"/>
                    <a:stretch>
                      <a:fillRect/>
                    </a:stretch>
                  </pic:blipFill>
                  <pic:spPr>
                    <a:xfrm>
                      <a:off x="0" y="0"/>
                      <a:ext cx="4629796" cy="7544853"/>
                    </a:xfrm>
                    <a:prstGeom prst="rect">
                      <a:avLst/>
                    </a:prstGeom>
                    <a:ln w="12700">
                      <a:solidFill>
                        <a:schemeClr val="tx1"/>
                      </a:solidFill>
                    </a:ln>
                  </pic:spPr>
                </pic:pic>
              </a:graphicData>
            </a:graphic>
          </wp:inline>
        </w:drawing>
      </w:r>
    </w:p>
    <w:p w14:paraId="2C9C541D" w14:textId="23ADE139" w:rsidR="009755D1" w:rsidRDefault="009755D1" w:rsidP="009755D1">
      <w:pPr>
        <w:pStyle w:val="Beschriftung"/>
      </w:pPr>
      <w:r>
        <w:t>Abbildung</w:t>
      </w:r>
      <w:r w:rsidR="009E68A8">
        <w:t xml:space="preserve"> 4</w:t>
      </w:r>
      <w:r>
        <w:t xml:space="preserve"> Kreuzworträtsel Lösung</w:t>
      </w:r>
    </w:p>
    <w:p w14:paraId="09181ED0" w14:textId="7D62CC4E" w:rsidR="00404EB4" w:rsidRDefault="00404EB4">
      <w:pPr>
        <w:spacing w:line="240" w:lineRule="auto"/>
        <w:jc w:val="left"/>
        <w:rPr>
          <w:rFonts w:ascii="Arial" w:eastAsiaTheme="majorEastAsia" w:hAnsi="Arial" w:cstheme="majorBidi"/>
          <w:color w:val="215E99" w:themeColor="text2" w:themeTint="BF"/>
          <w:sz w:val="28"/>
          <w:szCs w:val="32"/>
        </w:rPr>
      </w:pPr>
      <w:r>
        <w:br w:type="page"/>
      </w:r>
    </w:p>
    <w:p w14:paraId="716EC49C" w14:textId="05F6C982" w:rsidR="009B2878" w:rsidRPr="009F3983" w:rsidRDefault="00404EB4" w:rsidP="009B2878">
      <w:pPr>
        <w:pStyle w:val="berschrift2"/>
        <w:rPr>
          <w:color w:val="auto"/>
          <w:sz w:val="26"/>
          <w:szCs w:val="26"/>
        </w:rPr>
      </w:pPr>
      <w:bookmarkStart w:id="27" w:name="_Toc220672084"/>
      <w:r w:rsidRPr="009F3983">
        <w:rPr>
          <w:color w:val="auto"/>
          <w:sz w:val="26"/>
          <w:szCs w:val="26"/>
        </w:rPr>
        <w:lastRenderedPageBreak/>
        <w:drawing>
          <wp:anchor distT="0" distB="0" distL="114300" distR="114300" simplePos="0" relativeHeight="251659264" behindDoc="0" locked="0" layoutInCell="1" allowOverlap="1" wp14:anchorId="679D3BF1" wp14:editId="629FCD3C">
            <wp:simplePos x="0" y="0"/>
            <wp:positionH relativeFrom="column">
              <wp:posOffset>474703</wp:posOffset>
            </wp:positionH>
            <wp:positionV relativeFrom="paragraph">
              <wp:posOffset>325765</wp:posOffset>
            </wp:positionV>
            <wp:extent cx="2066176" cy="3010501"/>
            <wp:effectExtent l="4128" t="0" r="0" b="0"/>
            <wp:wrapTopAndBottom/>
            <wp:docPr id="13174667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66790" name="Grafik 2"/>
                    <pic:cNvPicPr>
                      <a:picLocks noChangeAspect="1"/>
                    </pic:cNvPicPr>
                  </pic:nvPicPr>
                  <pic:blipFill rotWithShape="1">
                    <a:blip r:embed="rId14" cstate="print">
                      <a:extLst>
                        <a:ext uri="{28A0092B-C50C-407E-A947-70E740481C1C}">
                          <a14:useLocalDpi xmlns:a14="http://schemas.microsoft.com/office/drawing/2010/main" val="0"/>
                        </a:ext>
                      </a:extLst>
                    </a:blip>
                    <a:srcRect l="15019" t="12558" r="14438" b="29646"/>
                    <a:stretch>
                      <a:fillRect/>
                    </a:stretch>
                  </pic:blipFill>
                  <pic:spPr bwMode="auto">
                    <a:xfrm rot="16200000">
                      <a:off x="0" y="0"/>
                      <a:ext cx="2066176" cy="3010501"/>
                    </a:xfrm>
                    <a:prstGeom prst="rect">
                      <a:avLst/>
                    </a:prstGeom>
                    <a:noFill/>
                    <a:ln>
                      <a:noFill/>
                    </a:ln>
                    <a:extLst>
                      <a:ext uri="{53640926-AAD7-44D8-BBD7-CCE9431645EC}">
                        <a14:shadowObscured xmlns:a14="http://schemas.microsoft.com/office/drawing/2010/main"/>
                      </a:ext>
                    </a:extLst>
                  </pic:spPr>
                </pic:pic>
              </a:graphicData>
            </a:graphic>
          </wp:anchor>
        </w:drawing>
      </w:r>
      <w:r w:rsidR="009B2878" w:rsidRPr="009F3983">
        <w:rPr>
          <w:color w:val="auto"/>
          <w:sz w:val="26"/>
          <w:szCs w:val="26"/>
        </w:rPr>
        <w:t xml:space="preserve">Feedback der </w:t>
      </w:r>
      <w:proofErr w:type="spellStart"/>
      <w:proofErr w:type="gramStart"/>
      <w:r w:rsidR="009B2878" w:rsidRPr="009F3983">
        <w:rPr>
          <w:color w:val="auto"/>
          <w:sz w:val="26"/>
          <w:szCs w:val="26"/>
        </w:rPr>
        <w:t>Schüler:innen</w:t>
      </w:r>
      <w:bookmarkEnd w:id="27"/>
      <w:proofErr w:type="spellEnd"/>
      <w:proofErr w:type="gramEnd"/>
    </w:p>
    <w:p w14:paraId="0E254466" w14:textId="3CA797B7" w:rsidR="002B601C" w:rsidRPr="00F36F6A" w:rsidRDefault="00404EB4" w:rsidP="00F36F6A">
      <w:pPr>
        <w:pStyle w:val="StandardtextPirker"/>
        <w:rPr>
          <w:rStyle w:val="StandardtextPirkerZchn"/>
          <w:sz w:val="24"/>
          <w:szCs w:val="24"/>
          <w:lang w:val="de-AT"/>
        </w:rPr>
      </w:pPr>
      <w:r w:rsidRPr="00F36F6A">
        <w:rPr>
          <w:rStyle w:val="StandardtextPirkerZchn"/>
          <w:sz w:val="24"/>
          <w:szCs w:val="24"/>
          <w:lang w:val="de-AT"/>
        </w:rPr>
        <w:drawing>
          <wp:anchor distT="0" distB="0" distL="114300" distR="114300" simplePos="0" relativeHeight="251660288" behindDoc="0" locked="0" layoutInCell="1" allowOverlap="1" wp14:anchorId="37F9CE1E" wp14:editId="4C9FC27C">
            <wp:simplePos x="0" y="0"/>
            <wp:positionH relativeFrom="column">
              <wp:posOffset>3465966</wp:posOffset>
            </wp:positionH>
            <wp:positionV relativeFrom="paragraph">
              <wp:posOffset>151153</wp:posOffset>
            </wp:positionV>
            <wp:extent cx="2056652" cy="2666207"/>
            <wp:effectExtent l="0" t="0" r="1270" b="1270"/>
            <wp:wrapTopAndBottom/>
            <wp:docPr id="241629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29116" name="Grafik 3"/>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10788" t="15713" r="15376" b="32164"/>
                    <a:stretch>
                      <a:fillRect/>
                    </a:stretch>
                  </pic:blipFill>
                  <pic:spPr bwMode="auto">
                    <a:xfrm rot="16200000">
                      <a:off x="0" y="0"/>
                      <a:ext cx="2056652" cy="2666207"/>
                    </a:xfrm>
                    <a:prstGeom prst="rect">
                      <a:avLst/>
                    </a:prstGeom>
                    <a:noFill/>
                    <a:ln>
                      <a:noFill/>
                    </a:ln>
                    <a:extLst>
                      <a:ext uri="{53640926-AAD7-44D8-BBD7-CCE9431645EC}">
                        <a14:shadowObscured xmlns:a14="http://schemas.microsoft.com/office/drawing/2010/main"/>
                      </a:ext>
                    </a:extLst>
                  </pic:spPr>
                </pic:pic>
              </a:graphicData>
            </a:graphic>
          </wp:anchor>
        </w:drawing>
      </w:r>
      <w:r w:rsidRPr="00F36F6A">
        <w:rPr>
          <w:rStyle w:val="StandardtextPirkerZchn"/>
          <w:sz w:val="24"/>
          <w:szCs w:val="24"/>
          <w:lang w:val="de-AT"/>
        </w:rPr>
        <w:drawing>
          <wp:anchor distT="0" distB="0" distL="114300" distR="114300" simplePos="0" relativeHeight="251661312" behindDoc="0" locked="0" layoutInCell="1" allowOverlap="1" wp14:anchorId="14F3A4DF" wp14:editId="0D78E743">
            <wp:simplePos x="0" y="0"/>
            <wp:positionH relativeFrom="column">
              <wp:posOffset>3565844</wp:posOffset>
            </wp:positionH>
            <wp:positionV relativeFrom="paragraph">
              <wp:posOffset>2250967</wp:posOffset>
            </wp:positionV>
            <wp:extent cx="1852828" cy="2661890"/>
            <wp:effectExtent l="0" t="4445" r="0" b="0"/>
            <wp:wrapTopAndBottom/>
            <wp:docPr id="14567112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11243" name="Grafik 1"/>
                    <pic:cNvPicPr>
                      <a:picLocks noChangeAspect="1"/>
                    </pic:cNvPicPr>
                  </pic:nvPicPr>
                  <pic:blipFill rotWithShape="1">
                    <a:blip r:embed="rId17">
                      <a:extLst>
                        <a:ext uri="{28A0092B-C50C-407E-A947-70E740481C1C}">
                          <a14:useLocalDpi xmlns:a14="http://schemas.microsoft.com/office/drawing/2010/main" val="0"/>
                        </a:ext>
                      </a:extLst>
                    </a:blip>
                    <a:srcRect l="22236" t="6855" r="10429" b="32563"/>
                    <a:stretch>
                      <a:fillRect/>
                    </a:stretch>
                  </pic:blipFill>
                  <pic:spPr bwMode="auto">
                    <a:xfrm rot="16200000">
                      <a:off x="0" y="0"/>
                      <a:ext cx="1852828" cy="2661890"/>
                    </a:xfrm>
                    <a:prstGeom prst="rect">
                      <a:avLst/>
                    </a:prstGeom>
                    <a:ln>
                      <a:noFill/>
                    </a:ln>
                    <a:extLst>
                      <a:ext uri="{53640926-AAD7-44D8-BBD7-CCE9431645EC}">
                        <a14:shadowObscured xmlns:a14="http://schemas.microsoft.com/office/drawing/2010/main"/>
                      </a:ext>
                    </a:extLst>
                  </pic:spPr>
                </pic:pic>
              </a:graphicData>
            </a:graphic>
          </wp:anchor>
        </w:drawing>
      </w:r>
      <w:r w:rsidRPr="00F36F6A">
        <w:rPr>
          <w:rStyle w:val="StandardtextPirkerZchn"/>
          <w:sz w:val="24"/>
          <w:szCs w:val="24"/>
          <w:lang w:val="de-AT"/>
        </w:rPr>
        <w:drawing>
          <wp:anchor distT="0" distB="0" distL="114300" distR="114300" simplePos="0" relativeHeight="251662336" behindDoc="0" locked="0" layoutInCell="1" allowOverlap="1" wp14:anchorId="5670DE79" wp14:editId="724C9B67">
            <wp:simplePos x="0" y="0"/>
            <wp:positionH relativeFrom="column">
              <wp:posOffset>580743</wp:posOffset>
            </wp:positionH>
            <wp:positionV relativeFrom="paragraph">
              <wp:posOffset>2075709</wp:posOffset>
            </wp:positionV>
            <wp:extent cx="1867432" cy="2997166"/>
            <wp:effectExtent l="6667" t="0" r="6668" b="6667"/>
            <wp:wrapTopAndBottom/>
            <wp:docPr id="133901545" name="Grafik 1" descr="Ein Bild, das Text, Handschrift, Papier, Papierproduk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1545" name="Grafik 1" descr="Ein Bild, das Text, Handschrift, Papier, Papierprodukt enthält.&#10;&#10;KI-generierte Inhalte können fehlerhaft sein."/>
                    <pic:cNvPicPr>
                      <a:picLocks noChangeAspect="1"/>
                    </pic:cNvPicPr>
                  </pic:nvPicPr>
                  <pic:blipFill rotWithShape="1">
                    <a:blip r:embed="rId18">
                      <a:extLst>
                        <a:ext uri="{28A0092B-C50C-407E-A947-70E740481C1C}">
                          <a14:useLocalDpi xmlns:a14="http://schemas.microsoft.com/office/drawing/2010/main" val="0"/>
                        </a:ext>
                      </a:extLst>
                    </a:blip>
                    <a:srcRect l="31675" t="17151" b="6828"/>
                    <a:stretch>
                      <a:fillRect/>
                    </a:stretch>
                  </pic:blipFill>
                  <pic:spPr bwMode="auto">
                    <a:xfrm rot="16200000">
                      <a:off x="0" y="0"/>
                      <a:ext cx="1867432" cy="2997166"/>
                    </a:xfrm>
                    <a:prstGeom prst="rect">
                      <a:avLst/>
                    </a:prstGeom>
                    <a:ln>
                      <a:noFill/>
                    </a:ln>
                    <a:extLst>
                      <a:ext uri="{53640926-AAD7-44D8-BBD7-CCE9431645EC}">
                        <a14:shadowObscured xmlns:a14="http://schemas.microsoft.com/office/drawing/2010/main"/>
                      </a:ext>
                    </a:extLst>
                  </pic:spPr>
                </pic:pic>
              </a:graphicData>
            </a:graphic>
          </wp:anchor>
        </w:drawing>
      </w:r>
      <w:r w:rsidRPr="00F36F6A">
        <w:rPr>
          <w:rStyle w:val="StandardtextPirkerZchn"/>
          <w:sz w:val="24"/>
          <w:szCs w:val="24"/>
          <w:lang w:val="de-AT"/>
        </w:rPr>
        <w:drawing>
          <wp:anchor distT="0" distB="0" distL="114300" distR="114300" simplePos="0" relativeHeight="251663360" behindDoc="0" locked="0" layoutInCell="1" allowOverlap="1" wp14:anchorId="3F1616AA" wp14:editId="7FF2A2BE">
            <wp:simplePos x="0" y="0"/>
            <wp:positionH relativeFrom="column">
              <wp:posOffset>848407</wp:posOffset>
            </wp:positionH>
            <wp:positionV relativeFrom="paragraph">
              <wp:posOffset>3771993</wp:posOffset>
            </wp:positionV>
            <wp:extent cx="2521446" cy="4181428"/>
            <wp:effectExtent l="8255" t="0" r="1905" b="1905"/>
            <wp:wrapTopAndBottom/>
            <wp:docPr id="977419151" name="Grafik 1" descr="Ein Bild, das Handschrift, Text, stationä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19151" name="Grafik 1" descr="Ein Bild, das Handschrift, Text, stationär enthält.&#10;&#10;KI-generierte Inhalte können fehlerhaft sein."/>
                    <pic:cNvPicPr>
                      <a:picLocks noChangeAspect="1"/>
                    </pic:cNvPicPr>
                  </pic:nvPicPr>
                  <pic:blipFill rotWithShape="1">
                    <a:blip r:embed="rId19">
                      <a:extLst>
                        <a:ext uri="{28A0092B-C50C-407E-A947-70E740481C1C}">
                          <a14:useLocalDpi xmlns:a14="http://schemas.microsoft.com/office/drawing/2010/main" val="0"/>
                        </a:ext>
                      </a:extLst>
                    </a:blip>
                    <a:srcRect l="24782" t="13753"/>
                    <a:stretch>
                      <a:fillRect/>
                    </a:stretch>
                  </pic:blipFill>
                  <pic:spPr bwMode="auto">
                    <a:xfrm rot="16200000">
                      <a:off x="0" y="0"/>
                      <a:ext cx="2521446" cy="4181428"/>
                    </a:xfrm>
                    <a:prstGeom prst="rect">
                      <a:avLst/>
                    </a:prstGeom>
                    <a:ln>
                      <a:noFill/>
                    </a:ln>
                    <a:extLst>
                      <a:ext uri="{53640926-AAD7-44D8-BBD7-CCE9431645EC}">
                        <a14:shadowObscured xmlns:a14="http://schemas.microsoft.com/office/drawing/2010/main"/>
                      </a:ext>
                    </a:extLst>
                  </pic:spPr>
                </pic:pic>
              </a:graphicData>
            </a:graphic>
          </wp:anchor>
        </w:drawing>
      </w:r>
      <w:r w:rsidR="009B2878" w:rsidRPr="00F36F6A">
        <w:rPr>
          <w:rStyle w:val="StandardtextPirkerZchn"/>
          <w:sz w:val="24"/>
          <w:szCs w:val="24"/>
          <w:lang w:val="de-AT"/>
        </w:rPr>
        <w:t>Anmerkung: Die Fragestellung lautete: „Schreibt in 3 Wörtern auf, was euch gefallen oder was euch besonders im Gedächtnis geblieben ist.“</w:t>
      </w:r>
    </w:p>
    <w:p w14:paraId="1B6DAC56" w14:textId="2EC83481" w:rsidR="00404EB4" w:rsidRDefault="009B2878" w:rsidP="00F6704A">
      <w:pPr>
        <w:pStyle w:val="StandardtextPirker"/>
      </w:pPr>
      <w:r>
        <w:rPr>
          <w:noProof/>
        </w:rPr>
        <mc:AlternateContent>
          <mc:Choice Requires="wps">
            <w:drawing>
              <wp:anchor distT="0" distB="0" distL="114300" distR="114300" simplePos="0" relativeHeight="251665408" behindDoc="0" locked="0" layoutInCell="1" allowOverlap="1" wp14:anchorId="6CE7B2BB" wp14:editId="680CCCD2">
                <wp:simplePos x="0" y="0"/>
                <wp:positionH relativeFrom="margin">
                  <wp:align>right</wp:align>
                </wp:positionH>
                <wp:positionV relativeFrom="paragraph">
                  <wp:posOffset>6781800</wp:posOffset>
                </wp:positionV>
                <wp:extent cx="5824855" cy="635"/>
                <wp:effectExtent l="0" t="0" r="4445" b="5715"/>
                <wp:wrapTopAndBottom/>
                <wp:docPr id="671952606" name="Textfeld 1"/>
                <wp:cNvGraphicFramePr/>
                <a:graphic xmlns:a="http://schemas.openxmlformats.org/drawingml/2006/main">
                  <a:graphicData uri="http://schemas.microsoft.com/office/word/2010/wordprocessingShape">
                    <wps:wsp>
                      <wps:cNvSpPr txBox="1"/>
                      <wps:spPr>
                        <a:xfrm>
                          <a:off x="0" y="0"/>
                          <a:ext cx="5824855" cy="635"/>
                        </a:xfrm>
                        <a:prstGeom prst="rect">
                          <a:avLst/>
                        </a:prstGeom>
                        <a:solidFill>
                          <a:prstClr val="white"/>
                        </a:solidFill>
                        <a:ln>
                          <a:noFill/>
                        </a:ln>
                      </wps:spPr>
                      <wps:txbx>
                        <w:txbxContent>
                          <w:p w14:paraId="19A81788" w14:textId="71CF7244" w:rsidR="00404EB4" w:rsidRPr="00404EB4" w:rsidRDefault="009B2878" w:rsidP="00404EB4">
                            <w:pPr>
                              <w:pStyle w:val="Beschriftung"/>
                            </w:pPr>
                            <w:r>
                              <w:t xml:space="preserve">Abbildung </w:t>
                            </w:r>
                            <w:r w:rsidR="009E68A8">
                              <w:t>5</w:t>
                            </w:r>
                            <w:r>
                              <w:t xml:space="preserve"> Feedback der </w:t>
                            </w:r>
                            <w:proofErr w:type="spellStart"/>
                            <w:proofErr w:type="gramStart"/>
                            <w:r>
                              <w:t>Schüler:innen</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7B2BB" id="Textfeld 1" o:spid="_x0000_s1027" type="#_x0000_t202" style="position:absolute;left:0;text-align:left;margin-left:407.45pt;margin-top:534pt;width:458.65pt;height:.0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" stroked="f">
                <v:textbox style="mso-fit-shape-to-text:t" inset="0,0,0,0">
                  <w:txbxContent>
                    <w:p w14:paraId="19A81788" w14:textId="71CF7244" w:rsidR="00404EB4" w:rsidRPr="00404EB4" w:rsidRDefault="009B2878" w:rsidP="00404EB4">
                      <w:pPr>
                        <w:pStyle w:val="Beschriftung"/>
                      </w:pPr>
                      <w:r>
                        <w:t xml:space="preserve">Abbildung </w:t>
                      </w:r>
                      <w:r w:rsidR="009E68A8">
                        <w:t>5</w:t>
                      </w:r>
                      <w:r>
                        <w:t xml:space="preserve"> Feedback der </w:t>
                      </w:r>
                      <w:proofErr w:type="spellStart"/>
                      <w:proofErr w:type="gramStart"/>
                      <w:r>
                        <w:t>Schüler:innen</w:t>
                      </w:r>
                      <w:proofErr w:type="spellEnd"/>
                      <w:proofErr w:type="gramEnd"/>
                    </w:p>
                  </w:txbxContent>
                </v:textbox>
                <w10:wrap type="topAndBottom" anchorx="margin"/>
              </v:shape>
            </w:pict>
          </mc:Fallback>
        </mc:AlternateContent>
      </w:r>
    </w:p>
    <w:p w14:paraId="1BF84EB5" w14:textId="77777777" w:rsidR="00404EB4" w:rsidRDefault="00404EB4">
      <w:pPr>
        <w:spacing w:line="240" w:lineRule="auto"/>
        <w:jc w:val="left"/>
        <w:rPr>
          <w:rFonts w:ascii="Arial" w:eastAsiaTheme="majorEastAsia" w:hAnsi="Arial" w:cstheme="majorBidi"/>
          <w:color w:val="215E99" w:themeColor="text2" w:themeTint="BF"/>
          <w:sz w:val="28"/>
          <w:szCs w:val="32"/>
        </w:rPr>
      </w:pPr>
      <w:r>
        <w:br w:type="page"/>
      </w:r>
    </w:p>
    <w:p w14:paraId="442EB06C" w14:textId="1FD33ACD" w:rsidR="00404EB4" w:rsidRPr="009F3983" w:rsidRDefault="009B2878" w:rsidP="009B2878">
      <w:pPr>
        <w:pStyle w:val="berschrift2"/>
        <w:rPr>
          <w:color w:val="auto"/>
          <w:sz w:val="26"/>
          <w:szCs w:val="26"/>
        </w:rPr>
      </w:pPr>
      <w:bookmarkStart w:id="28" w:name="_Toc220672085"/>
      <w:r w:rsidRPr="009F3983">
        <w:rPr>
          <w:color w:val="auto"/>
          <w:sz w:val="26"/>
          <w:szCs w:val="26"/>
        </w:rPr>
        <w:lastRenderedPageBreak/>
        <w:t>Fotodokumentation</w:t>
      </w:r>
      <w:bookmarkEnd w:id="28"/>
    </w:p>
    <w:p w14:paraId="142E23B7" w14:textId="0583999A" w:rsidR="00404EB4" w:rsidRPr="009B2878" w:rsidRDefault="006E37EF" w:rsidP="009B2878">
      <w:r>
        <w:rPr>
          <w:noProof/>
        </w:rPr>
        <mc:AlternateContent>
          <mc:Choice Requires="wps">
            <w:drawing>
              <wp:anchor distT="45720" distB="45720" distL="114300" distR="114300" simplePos="0" relativeHeight="251677696" behindDoc="1" locked="0" layoutInCell="1" allowOverlap="1" wp14:anchorId="27AC940A" wp14:editId="113E0256">
                <wp:simplePos x="0" y="0"/>
                <wp:positionH relativeFrom="margin">
                  <wp:posOffset>13648</wp:posOffset>
                </wp:positionH>
                <wp:positionV relativeFrom="paragraph">
                  <wp:posOffset>8354458</wp:posOffset>
                </wp:positionV>
                <wp:extent cx="2067635" cy="491319"/>
                <wp:effectExtent l="0" t="0" r="27940" b="2349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635" cy="491319"/>
                        </a:xfrm>
                        <a:prstGeom prst="rect">
                          <a:avLst/>
                        </a:prstGeom>
                        <a:solidFill>
                          <a:srgbClr val="FFFFFF"/>
                        </a:solidFill>
                        <a:ln w="9525">
                          <a:solidFill>
                            <a:schemeClr val="bg1"/>
                          </a:solidFill>
                          <a:miter lim="800000"/>
                          <a:headEnd/>
                          <a:tailEnd/>
                        </a:ln>
                      </wps:spPr>
                      <wps:txbx>
                        <w:txbxContent>
                          <w:p w14:paraId="48D4AAB4" w14:textId="56DC0EB5" w:rsidR="006E37EF" w:rsidRPr="006E37EF" w:rsidRDefault="006E37EF" w:rsidP="006E37EF">
                            <w:pPr>
                              <w:pStyle w:val="Beschriftung"/>
                            </w:pPr>
                            <w:r w:rsidRPr="006E37EF">
                              <w:t>Abbildung</w:t>
                            </w:r>
                            <w:r w:rsidR="009E68A8">
                              <w:t xml:space="preserve"> 8</w:t>
                            </w:r>
                            <w:r w:rsidRPr="006E37EF">
                              <w:t xml:space="preserve"> Bearbeitung des</w:t>
                            </w:r>
                            <w:r>
                              <w:t xml:space="preserve"> </w:t>
                            </w:r>
                            <w:r w:rsidRPr="006E37EF">
                              <w:t>Kreuzworträtsels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C940A" id="_x0000_s1028" type="#_x0000_t202" style="position:absolute;left:0;text-align:left;margin-left:1.05pt;margin-top:657.85pt;width:162.8pt;height:38.7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" strokecolor="white [3212]">
                <v:textbox>
                  <w:txbxContent>
                    <w:p w14:paraId="48D4AAB4" w14:textId="56DC0EB5" w:rsidR="006E37EF" w:rsidRPr="006E37EF" w:rsidRDefault="006E37EF" w:rsidP="006E37EF">
                      <w:pPr>
                        <w:pStyle w:val="Beschriftung"/>
                      </w:pPr>
                      <w:r w:rsidRPr="006E37EF">
                        <w:t>Abbildung</w:t>
                      </w:r>
                      <w:r w:rsidR="009E68A8">
                        <w:t xml:space="preserve"> 8</w:t>
                      </w:r>
                      <w:r w:rsidRPr="006E37EF">
                        <w:t xml:space="preserve"> Bearbeitung des</w:t>
                      </w:r>
                      <w:r>
                        <w:t xml:space="preserve"> </w:t>
                      </w:r>
                      <w:r w:rsidRPr="006E37EF">
                        <w:t>Kreuzworträtsels</w:t>
                      </w:r>
                    </w:p>
                  </w:txbxContent>
                </v:textbox>
                <w10:wrap anchorx="margin"/>
              </v:shape>
            </w:pict>
          </mc:Fallback>
        </mc:AlternateContent>
      </w:r>
      <w:r w:rsidR="00640D49" w:rsidRPr="009F3983">
        <w:rPr>
          <w:sz w:val="26"/>
          <w:szCs w:val="26"/>
        </w:rPr>
        <mc:AlternateContent>
          <mc:Choice Requires="wps">
            <w:drawing>
              <wp:anchor distT="0" distB="0" distL="114300" distR="114300" simplePos="0" relativeHeight="251674624" behindDoc="0" locked="0" layoutInCell="1" allowOverlap="1" wp14:anchorId="27E0CFE5" wp14:editId="3FC5C0A7">
                <wp:simplePos x="0" y="0"/>
                <wp:positionH relativeFrom="column">
                  <wp:posOffset>2402006</wp:posOffset>
                </wp:positionH>
                <wp:positionV relativeFrom="paragraph">
                  <wp:posOffset>8382635</wp:posOffset>
                </wp:positionV>
                <wp:extent cx="2487295" cy="635"/>
                <wp:effectExtent l="0" t="0" r="0" b="0"/>
                <wp:wrapTopAndBottom/>
                <wp:docPr id="1456240585" name="Textfeld 1"/>
                <wp:cNvGraphicFramePr/>
                <a:graphic xmlns:a="http://schemas.openxmlformats.org/drawingml/2006/main">
                  <a:graphicData uri="http://schemas.microsoft.com/office/word/2010/wordprocessingShape">
                    <wps:wsp>
                      <wps:cNvSpPr txBox="1"/>
                      <wps:spPr>
                        <a:xfrm>
                          <a:off x="0" y="0"/>
                          <a:ext cx="2487295" cy="635"/>
                        </a:xfrm>
                        <a:prstGeom prst="rect">
                          <a:avLst/>
                        </a:prstGeom>
                        <a:solidFill>
                          <a:prstClr val="white"/>
                        </a:solidFill>
                        <a:ln>
                          <a:noFill/>
                        </a:ln>
                      </wps:spPr>
                      <wps:txbx>
                        <w:txbxContent>
                          <w:p w14:paraId="11CD66C1" w14:textId="05F7E6A6" w:rsidR="00404EB4" w:rsidRPr="005C5F2B" w:rsidRDefault="00404EB4" w:rsidP="00404EB4">
                            <w:pPr>
                              <w:pStyle w:val="Beschriftung"/>
                              <w:rPr>
                                <w:rFonts w:ascii="Arial" w:hAnsi="Arial"/>
                                <w:color w:val="215E99" w:themeColor="text2" w:themeTint="BF"/>
                                <w:sz w:val="28"/>
                              </w:rPr>
                            </w:pPr>
                            <w:r>
                              <w:t xml:space="preserve">Abbildung </w:t>
                            </w:r>
                            <w:r w:rsidR="009E68A8">
                              <w:t>9</w:t>
                            </w:r>
                            <w:r>
                              <w:t xml:space="preserve"> Rückfahrt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E0CFE5" id="_x0000_s1029" type="#_x0000_t202" style="position:absolute;left:0;text-align:left;margin-left:189.15pt;margin-top:660.05pt;width:195.8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" stroked="f">
                <v:textbox style="mso-fit-shape-to-text:t" inset="0,0,0,0">
                  <w:txbxContent>
                    <w:p w14:paraId="11CD66C1" w14:textId="05F7E6A6" w:rsidR="00404EB4" w:rsidRPr="005C5F2B" w:rsidRDefault="00404EB4" w:rsidP="00404EB4">
                      <w:pPr>
                        <w:pStyle w:val="Beschriftung"/>
                        <w:rPr>
                          <w:rFonts w:ascii="Arial" w:hAnsi="Arial"/>
                          <w:color w:val="215E99" w:themeColor="text2" w:themeTint="BF"/>
                          <w:sz w:val="28"/>
                        </w:rPr>
                      </w:pPr>
                      <w:r>
                        <w:t xml:space="preserve">Abbildung </w:t>
                      </w:r>
                      <w:r w:rsidR="009E68A8">
                        <w:t>9</w:t>
                      </w:r>
                      <w:r>
                        <w:t xml:space="preserve"> Rückfahrt</w:t>
                      </w:r>
                    </w:p>
                  </w:txbxContent>
                </v:textbox>
                <w10:wrap type="topAndBottom"/>
              </v:shape>
            </w:pict>
          </mc:Fallback>
        </mc:AlternateContent>
      </w:r>
      <w:r w:rsidR="00640D49" w:rsidRPr="00404EB4">
        <w:rPr>
          <w:noProof/>
        </w:rPr>
        <w:drawing>
          <wp:anchor distT="0" distB="0" distL="114300" distR="114300" simplePos="0" relativeHeight="251668480" behindDoc="0" locked="0" layoutInCell="1" allowOverlap="1" wp14:anchorId="11AED85C" wp14:editId="5B40BF2A">
            <wp:simplePos x="0" y="0"/>
            <wp:positionH relativeFrom="margin">
              <wp:posOffset>2376805</wp:posOffset>
            </wp:positionH>
            <wp:positionV relativeFrom="paragraph">
              <wp:posOffset>4393565</wp:posOffset>
            </wp:positionV>
            <wp:extent cx="2237740" cy="3950970"/>
            <wp:effectExtent l="0" t="0" r="0" b="0"/>
            <wp:wrapTopAndBottom/>
            <wp:docPr id="961561837" name="Grafik 1" descr="Ein Bild, das Kleidung, Passagier, Person,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61837" name="Grafik 1" descr="Ein Bild, das Kleidung, Passagier, Person, Frau enthält.&#10;&#10;KI-generierte Inhalte können fehlerhaft sein."/>
                    <pic:cNvPicPr/>
                  </pic:nvPicPr>
                  <pic:blipFill>
                    <a:blip r:embed="rId20">
                      <a:extLst>
                        <a:ext uri="{28A0092B-C50C-407E-A947-70E740481C1C}">
                          <a14:useLocalDpi xmlns:a14="http://schemas.microsoft.com/office/drawing/2010/main" val="0"/>
                        </a:ext>
                      </a:extLst>
                    </a:blip>
                    <a:stretch>
                      <a:fillRect/>
                    </a:stretch>
                  </pic:blipFill>
                  <pic:spPr>
                    <a:xfrm>
                      <a:off x="0" y="0"/>
                      <a:ext cx="2237740" cy="3950970"/>
                    </a:xfrm>
                    <a:prstGeom prst="rect">
                      <a:avLst/>
                    </a:prstGeom>
                  </pic:spPr>
                </pic:pic>
              </a:graphicData>
            </a:graphic>
            <wp14:sizeRelH relativeFrom="page">
              <wp14:pctWidth>0</wp14:pctWidth>
            </wp14:sizeRelH>
            <wp14:sizeRelV relativeFrom="page">
              <wp14:pctHeight>0</wp14:pctHeight>
            </wp14:sizeRelV>
          </wp:anchor>
        </w:drawing>
      </w:r>
      <w:r w:rsidR="00640D49">
        <w:rPr>
          <w:noProof/>
        </w:rPr>
        <w:drawing>
          <wp:anchor distT="0" distB="0" distL="114300" distR="114300" simplePos="0" relativeHeight="251675648" behindDoc="0" locked="0" layoutInCell="1" allowOverlap="1" wp14:anchorId="1E2BC0E8" wp14:editId="211C4AC6">
            <wp:simplePos x="0" y="0"/>
            <wp:positionH relativeFrom="margin">
              <wp:align>left</wp:align>
            </wp:positionH>
            <wp:positionV relativeFrom="paragraph">
              <wp:posOffset>4404531</wp:posOffset>
            </wp:positionV>
            <wp:extent cx="2171700" cy="3933825"/>
            <wp:effectExtent l="0" t="0" r="0" b="9525"/>
            <wp:wrapSquare wrapText="bothSides"/>
            <wp:docPr id="124437504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4085" b="5923"/>
                    <a:stretch>
                      <a:fillRect/>
                    </a:stretch>
                  </pic:blipFill>
                  <pic:spPr bwMode="auto">
                    <a:xfrm>
                      <a:off x="0" y="0"/>
                      <a:ext cx="2171700"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EB4">
        <w:rPr>
          <w:noProof/>
        </w:rPr>
        <mc:AlternateContent>
          <mc:Choice Requires="wps">
            <w:drawing>
              <wp:anchor distT="0" distB="0" distL="114300" distR="114300" simplePos="0" relativeHeight="251672576" behindDoc="0" locked="0" layoutInCell="1" allowOverlap="1" wp14:anchorId="72624E16" wp14:editId="4B03ACFA">
                <wp:simplePos x="0" y="0"/>
                <wp:positionH relativeFrom="column">
                  <wp:posOffset>2378075</wp:posOffset>
                </wp:positionH>
                <wp:positionV relativeFrom="paragraph">
                  <wp:posOffset>3962400</wp:posOffset>
                </wp:positionV>
                <wp:extent cx="2177415" cy="635"/>
                <wp:effectExtent l="0" t="0" r="0" b="0"/>
                <wp:wrapTopAndBottom/>
                <wp:docPr id="813504592" name="Textfeld 1"/>
                <wp:cNvGraphicFramePr/>
                <a:graphic xmlns:a="http://schemas.openxmlformats.org/drawingml/2006/main">
                  <a:graphicData uri="http://schemas.microsoft.com/office/word/2010/wordprocessingShape">
                    <wps:wsp>
                      <wps:cNvSpPr txBox="1"/>
                      <wps:spPr>
                        <a:xfrm>
                          <a:off x="0" y="0"/>
                          <a:ext cx="2177415" cy="635"/>
                        </a:xfrm>
                        <a:prstGeom prst="rect">
                          <a:avLst/>
                        </a:prstGeom>
                        <a:solidFill>
                          <a:prstClr val="white"/>
                        </a:solidFill>
                        <a:ln>
                          <a:noFill/>
                        </a:ln>
                      </wps:spPr>
                      <wps:txbx>
                        <w:txbxContent>
                          <w:p w14:paraId="5822580B" w14:textId="32B1713B" w:rsidR="00404EB4" w:rsidRPr="0031717B" w:rsidRDefault="00404EB4" w:rsidP="00404EB4">
                            <w:pPr>
                              <w:pStyle w:val="Beschriftung"/>
                              <w:rPr>
                                <w:sz w:val="22"/>
                                <w:szCs w:val="22"/>
                              </w:rPr>
                            </w:pPr>
                            <w:r>
                              <w:t xml:space="preserve">Abbildung </w:t>
                            </w:r>
                            <w:r w:rsidR="009E68A8">
                              <w:t>7</w:t>
                            </w:r>
                            <w:r>
                              <w:t xml:space="preserve"> Auf der Neuen Eisenbahnbrücke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24E16" id="_x0000_s1030" type="#_x0000_t202" style="position:absolute;left:0;text-align:left;margin-left:187.25pt;margin-top:312pt;width:171.4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" stroked="f">
                <v:textbox style="mso-fit-shape-to-text:t" inset="0,0,0,0">
                  <w:txbxContent>
                    <w:p w14:paraId="5822580B" w14:textId="32B1713B" w:rsidR="00404EB4" w:rsidRPr="0031717B" w:rsidRDefault="00404EB4" w:rsidP="00404EB4">
                      <w:pPr>
                        <w:pStyle w:val="Beschriftung"/>
                        <w:rPr>
                          <w:sz w:val="22"/>
                          <w:szCs w:val="22"/>
                        </w:rPr>
                      </w:pPr>
                      <w:r>
                        <w:t xml:space="preserve">Abbildung </w:t>
                      </w:r>
                      <w:r w:rsidR="009E68A8">
                        <w:t>7</w:t>
                      </w:r>
                      <w:r>
                        <w:t xml:space="preserve"> Auf der Neuen Eisenbahnbrücke</w:t>
                      </w:r>
                    </w:p>
                  </w:txbxContent>
                </v:textbox>
                <w10:wrap type="topAndBottom"/>
              </v:shape>
            </w:pict>
          </mc:Fallback>
        </mc:AlternateContent>
      </w:r>
      <w:r w:rsidR="00404EB4" w:rsidRPr="00404EB4">
        <w:rPr>
          <w:noProof/>
        </w:rPr>
        <w:drawing>
          <wp:anchor distT="0" distB="0" distL="114300" distR="114300" simplePos="0" relativeHeight="251666432" behindDoc="0" locked="0" layoutInCell="1" allowOverlap="1" wp14:anchorId="198EF5F8" wp14:editId="6A7CC8E8">
            <wp:simplePos x="0" y="0"/>
            <wp:positionH relativeFrom="margin">
              <wp:posOffset>2378075</wp:posOffset>
            </wp:positionH>
            <wp:positionV relativeFrom="paragraph">
              <wp:posOffset>0</wp:posOffset>
            </wp:positionV>
            <wp:extent cx="2177415" cy="3905250"/>
            <wp:effectExtent l="0" t="0" r="0" b="0"/>
            <wp:wrapTopAndBottom/>
            <wp:docPr id="723524846" name="Grafik 1" descr="Ein Bild, das draußen, Kleidung, Himmel,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24846" name="Grafik 1" descr="Ein Bild, das draußen, Kleidung, Himmel, Person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2177415" cy="3905250"/>
                    </a:xfrm>
                    <a:prstGeom prst="rect">
                      <a:avLst/>
                    </a:prstGeom>
                  </pic:spPr>
                </pic:pic>
              </a:graphicData>
            </a:graphic>
            <wp14:sizeRelH relativeFrom="page">
              <wp14:pctWidth>0</wp14:pctWidth>
            </wp14:sizeRelH>
            <wp14:sizeRelV relativeFrom="page">
              <wp14:pctHeight>0</wp14:pctHeight>
            </wp14:sizeRelV>
          </wp:anchor>
        </w:drawing>
      </w:r>
      <w:r w:rsidR="00404EB4">
        <w:rPr>
          <w:noProof/>
        </w:rPr>
        <mc:AlternateContent>
          <mc:Choice Requires="wps">
            <w:drawing>
              <wp:anchor distT="0" distB="0" distL="114300" distR="114300" simplePos="0" relativeHeight="251670528" behindDoc="0" locked="0" layoutInCell="1" allowOverlap="1" wp14:anchorId="0624309E" wp14:editId="2FD570EB">
                <wp:simplePos x="0" y="0"/>
                <wp:positionH relativeFrom="column">
                  <wp:posOffset>0</wp:posOffset>
                </wp:positionH>
                <wp:positionV relativeFrom="paragraph">
                  <wp:posOffset>3962400</wp:posOffset>
                </wp:positionV>
                <wp:extent cx="2167890" cy="635"/>
                <wp:effectExtent l="0" t="0" r="0" b="0"/>
                <wp:wrapTopAndBottom/>
                <wp:docPr id="1408018593" name="Textfeld 1"/>
                <wp:cNvGraphicFramePr/>
                <a:graphic xmlns:a="http://schemas.openxmlformats.org/drawingml/2006/main">
                  <a:graphicData uri="http://schemas.microsoft.com/office/word/2010/wordprocessingShape">
                    <wps:wsp>
                      <wps:cNvSpPr txBox="1"/>
                      <wps:spPr>
                        <a:xfrm>
                          <a:off x="0" y="0"/>
                          <a:ext cx="2167890" cy="635"/>
                        </a:xfrm>
                        <a:prstGeom prst="rect">
                          <a:avLst/>
                        </a:prstGeom>
                        <a:solidFill>
                          <a:prstClr val="white"/>
                        </a:solidFill>
                        <a:ln>
                          <a:noFill/>
                        </a:ln>
                      </wps:spPr>
                      <wps:txbx>
                        <w:txbxContent>
                          <w:p w14:paraId="05143E12" w14:textId="72F1FD08" w:rsidR="00404EB4" w:rsidRPr="00611AA3" w:rsidRDefault="00404EB4" w:rsidP="00404EB4">
                            <w:pPr>
                              <w:pStyle w:val="Beschriftung"/>
                              <w:rPr>
                                <w:sz w:val="22"/>
                                <w:szCs w:val="22"/>
                              </w:rPr>
                            </w:pPr>
                            <w:r>
                              <w:t xml:space="preserve">Abbildung </w:t>
                            </w:r>
                            <w:r w:rsidR="009E68A8">
                              <w:t>6</w:t>
                            </w:r>
                            <w:r>
                              <w:t xml:space="preserve"> Auf dem Weg zur 1.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4309E" id="_x0000_s1031" type="#_x0000_t202" style="position:absolute;left:0;text-align:left;margin-left:0;margin-top:312pt;width:170.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" stroked="f">
                <v:textbox style="mso-fit-shape-to-text:t" inset="0,0,0,0">
                  <w:txbxContent>
                    <w:p w14:paraId="05143E12" w14:textId="72F1FD08" w:rsidR="00404EB4" w:rsidRPr="00611AA3" w:rsidRDefault="00404EB4" w:rsidP="00404EB4">
                      <w:pPr>
                        <w:pStyle w:val="Beschriftung"/>
                        <w:rPr>
                          <w:sz w:val="22"/>
                          <w:szCs w:val="22"/>
                        </w:rPr>
                      </w:pPr>
                      <w:r>
                        <w:t xml:space="preserve">Abbildung </w:t>
                      </w:r>
                      <w:r w:rsidR="009E68A8">
                        <w:t>6</w:t>
                      </w:r>
                      <w:r>
                        <w:t xml:space="preserve"> Auf dem Weg zur 1. Station</w:t>
                      </w:r>
                    </w:p>
                  </w:txbxContent>
                </v:textbox>
                <w10:wrap type="topAndBottom"/>
              </v:shape>
            </w:pict>
          </mc:Fallback>
        </mc:AlternateContent>
      </w:r>
      <w:r w:rsidR="00404EB4" w:rsidRPr="009B2878">
        <w:rPr>
          <w:noProof/>
        </w:rPr>
        <w:drawing>
          <wp:anchor distT="0" distB="0" distL="114300" distR="114300" simplePos="0" relativeHeight="251667456" behindDoc="0" locked="0" layoutInCell="1" allowOverlap="1" wp14:anchorId="21F201D1" wp14:editId="451BFD9F">
            <wp:simplePos x="0" y="0"/>
            <wp:positionH relativeFrom="margin">
              <wp:align>left</wp:align>
            </wp:positionH>
            <wp:positionV relativeFrom="paragraph">
              <wp:posOffset>0</wp:posOffset>
            </wp:positionV>
            <wp:extent cx="2167890" cy="3905250"/>
            <wp:effectExtent l="0" t="0" r="3810" b="0"/>
            <wp:wrapTopAndBottom/>
            <wp:docPr id="17279370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37076" name=""/>
                    <pic:cNvPicPr/>
                  </pic:nvPicPr>
                  <pic:blipFill>
                    <a:blip r:embed="rId23">
                      <a:extLst>
                        <a:ext uri="{28A0092B-C50C-407E-A947-70E740481C1C}">
                          <a14:useLocalDpi xmlns:a14="http://schemas.microsoft.com/office/drawing/2010/main" val="0"/>
                        </a:ext>
                      </a:extLst>
                    </a:blip>
                    <a:stretch>
                      <a:fillRect/>
                    </a:stretch>
                  </pic:blipFill>
                  <pic:spPr>
                    <a:xfrm>
                      <a:off x="0" y="0"/>
                      <a:ext cx="2167890" cy="3905250"/>
                    </a:xfrm>
                    <a:prstGeom prst="rect">
                      <a:avLst/>
                    </a:prstGeom>
                  </pic:spPr>
                </pic:pic>
              </a:graphicData>
            </a:graphic>
            <wp14:sizeRelH relativeFrom="page">
              <wp14:pctWidth>0</wp14:pctWidth>
            </wp14:sizeRelH>
            <wp14:sizeRelV relativeFrom="page">
              <wp14:pctHeight>0</wp14:pctHeight>
            </wp14:sizeRelV>
          </wp:anchor>
        </w:drawing>
      </w:r>
    </w:p>
    <w:sectPr w:rsidR="00404EB4" w:rsidRPr="009B2878" w:rsidSect="002F6A8C">
      <w:footerReference w:type="default" r:id="rId24"/>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92320" w14:textId="77777777" w:rsidR="00954030" w:rsidRDefault="00954030" w:rsidP="002F6A8C">
      <w:pPr>
        <w:spacing w:line="240" w:lineRule="auto"/>
      </w:pPr>
      <w:r>
        <w:separator/>
      </w:r>
    </w:p>
  </w:endnote>
  <w:endnote w:type="continuationSeparator" w:id="0">
    <w:p w14:paraId="5A3CD093" w14:textId="77777777" w:rsidR="00954030" w:rsidRDefault="00954030" w:rsidP="002F6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310457"/>
      <w:docPartObj>
        <w:docPartGallery w:val="Page Numbers (Bottom of Page)"/>
        <w:docPartUnique/>
      </w:docPartObj>
    </w:sdtPr>
    <w:sdtContent>
      <w:p w14:paraId="4ED9D1BA" w14:textId="77777777" w:rsidR="00F44C69" w:rsidRDefault="00F44C69">
        <w:pPr>
          <w:pStyle w:val="Fuzeile"/>
          <w:jc w:val="right"/>
        </w:pPr>
        <w:r>
          <w:fldChar w:fldCharType="begin"/>
        </w:r>
        <w:r>
          <w:instrText>PAGE   \* MERGEFORMAT</w:instrText>
        </w:r>
        <w:r>
          <w:fldChar w:fldCharType="separate"/>
        </w:r>
        <w:r>
          <w:t>2</w:t>
        </w:r>
        <w:r>
          <w:fldChar w:fldCharType="end"/>
        </w:r>
      </w:p>
    </w:sdtContent>
  </w:sdt>
  <w:p w14:paraId="154FB732" w14:textId="77777777" w:rsidR="00F44C69" w:rsidRDefault="00F44C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0F68E" w14:textId="77777777" w:rsidR="00954030" w:rsidRDefault="00954030" w:rsidP="002F6A8C">
      <w:pPr>
        <w:spacing w:line="240" w:lineRule="auto"/>
      </w:pPr>
      <w:r>
        <w:separator/>
      </w:r>
    </w:p>
  </w:footnote>
  <w:footnote w:type="continuationSeparator" w:id="0">
    <w:p w14:paraId="53249D26" w14:textId="77777777" w:rsidR="00954030" w:rsidRDefault="00954030" w:rsidP="002F6A8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411FC"/>
    <w:multiLevelType w:val="hybridMultilevel"/>
    <w:tmpl w:val="3F46A9A8"/>
    <w:lvl w:ilvl="0" w:tplc="A29CCBE2">
      <w:numFmt w:val="bullet"/>
      <w:lvlText w:val="-"/>
      <w:lvlJc w:val="left"/>
      <w:pPr>
        <w:ind w:left="720" w:hanging="360"/>
      </w:pPr>
      <w:rPr>
        <w:rFonts w:ascii="Cambria" w:eastAsiaTheme="minorEastAsia" w:hAnsi="Cambri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B93603A"/>
    <w:multiLevelType w:val="hybridMultilevel"/>
    <w:tmpl w:val="5FF6B63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33B1431A"/>
    <w:multiLevelType w:val="hybridMultilevel"/>
    <w:tmpl w:val="21DE9768"/>
    <w:lvl w:ilvl="0" w:tplc="550E6A64">
      <w:start w:val="9"/>
      <w:numFmt w:val="bullet"/>
      <w:pStyle w:val="AuflistungPirker"/>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FF7442"/>
    <w:multiLevelType w:val="hybridMultilevel"/>
    <w:tmpl w:val="1C5AEFF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ADD19EC"/>
    <w:multiLevelType w:val="multilevel"/>
    <w:tmpl w:val="8D240A5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657A3A86"/>
    <w:multiLevelType w:val="hybridMultilevel"/>
    <w:tmpl w:val="BCEC1F42"/>
    <w:lvl w:ilvl="0" w:tplc="54CEC512">
      <w:start w:val="9"/>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941525"/>
    <w:multiLevelType w:val="hybridMultilevel"/>
    <w:tmpl w:val="9E105E5C"/>
    <w:lvl w:ilvl="0" w:tplc="FE828294">
      <w:start w:val="1"/>
      <w:numFmt w:val="ordin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9D14FAB"/>
    <w:multiLevelType w:val="hybridMultilevel"/>
    <w:tmpl w:val="003415DE"/>
    <w:lvl w:ilvl="0" w:tplc="3322EFA0">
      <w:start w:val="1"/>
      <w:numFmt w:val="decimal"/>
      <w:pStyle w:val="nummerierteAufzhlungPirk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949662">
    <w:abstractNumId w:val="7"/>
  </w:num>
  <w:num w:numId="2" w16cid:durableId="39522021">
    <w:abstractNumId w:val="5"/>
  </w:num>
  <w:num w:numId="3" w16cid:durableId="1818524140">
    <w:abstractNumId w:val="2"/>
  </w:num>
  <w:num w:numId="4" w16cid:durableId="2054689301">
    <w:abstractNumId w:val="6"/>
  </w:num>
  <w:num w:numId="5" w16cid:durableId="1062486512">
    <w:abstractNumId w:val="4"/>
  </w:num>
  <w:num w:numId="6" w16cid:durableId="838885884">
    <w:abstractNumId w:val="4"/>
  </w:num>
  <w:num w:numId="7" w16cid:durableId="2020305237">
    <w:abstractNumId w:val="4"/>
  </w:num>
  <w:num w:numId="8" w16cid:durableId="1484003701">
    <w:abstractNumId w:val="4"/>
  </w:num>
  <w:num w:numId="9" w16cid:durableId="1733844042">
    <w:abstractNumId w:val="4"/>
  </w:num>
  <w:num w:numId="10" w16cid:durableId="1887788809">
    <w:abstractNumId w:val="4"/>
  </w:num>
  <w:num w:numId="11" w16cid:durableId="1298415276">
    <w:abstractNumId w:val="4"/>
  </w:num>
  <w:num w:numId="12" w16cid:durableId="1675037296">
    <w:abstractNumId w:val="4"/>
  </w:num>
  <w:num w:numId="13" w16cid:durableId="1333751917">
    <w:abstractNumId w:val="4"/>
  </w:num>
  <w:num w:numId="14" w16cid:durableId="678890865">
    <w:abstractNumId w:val="4"/>
  </w:num>
  <w:num w:numId="15" w16cid:durableId="1212376721">
    <w:abstractNumId w:val="4"/>
  </w:num>
  <w:num w:numId="16" w16cid:durableId="1040979872">
    <w:abstractNumId w:val="4"/>
  </w:num>
  <w:num w:numId="17" w16cid:durableId="684943568">
    <w:abstractNumId w:val="4"/>
  </w:num>
  <w:num w:numId="18" w16cid:durableId="493909510">
    <w:abstractNumId w:val="4"/>
  </w:num>
  <w:num w:numId="19" w16cid:durableId="1507399740">
    <w:abstractNumId w:val="4"/>
  </w:num>
  <w:num w:numId="20" w16cid:durableId="952247926">
    <w:abstractNumId w:val="1"/>
  </w:num>
  <w:num w:numId="21" w16cid:durableId="761805794">
    <w:abstractNumId w:val="3"/>
  </w:num>
  <w:num w:numId="22" w16cid:durableId="704872265">
    <w:abstractNumId w:val="4"/>
  </w:num>
  <w:num w:numId="23" w16cid:durableId="1274556701">
    <w:abstractNumId w:val="4"/>
  </w:num>
  <w:num w:numId="24" w16cid:durableId="611011798">
    <w:abstractNumId w:val="4"/>
  </w:num>
  <w:num w:numId="25" w16cid:durableId="1212766934">
    <w:abstractNumId w:val="4"/>
  </w:num>
  <w:num w:numId="26" w16cid:durableId="958028734">
    <w:abstractNumId w:val="0"/>
  </w:num>
  <w:num w:numId="27" w16cid:durableId="1049647613">
    <w:abstractNumId w:val="4"/>
  </w:num>
  <w:num w:numId="28" w16cid:durableId="1418597706">
    <w:abstractNumId w:val="4"/>
  </w:num>
  <w:num w:numId="29" w16cid:durableId="612904550">
    <w:abstractNumId w:val="7"/>
  </w:num>
  <w:num w:numId="30" w16cid:durableId="983585545">
    <w:abstractNumId w:val="4"/>
  </w:num>
  <w:num w:numId="31" w16cid:durableId="162859603">
    <w:abstractNumId w:val="4"/>
  </w:num>
  <w:num w:numId="32" w16cid:durableId="858784398">
    <w:abstractNumId w:val="4"/>
  </w:num>
  <w:num w:numId="33" w16cid:durableId="1300304827">
    <w:abstractNumId w:val="4"/>
  </w:num>
  <w:num w:numId="34" w16cid:durableId="877931476">
    <w:abstractNumId w:val="4"/>
  </w:num>
  <w:num w:numId="35" w16cid:durableId="1182479079">
    <w:abstractNumId w:val="4"/>
  </w:num>
  <w:num w:numId="36" w16cid:durableId="995258793">
    <w:abstractNumId w:val="4"/>
  </w:num>
  <w:num w:numId="37" w16cid:durableId="995718836">
    <w:abstractNumId w:val="4"/>
  </w:num>
  <w:num w:numId="38" w16cid:durableId="2111467793">
    <w:abstractNumId w:val="4"/>
  </w:num>
  <w:num w:numId="39" w16cid:durableId="884681471">
    <w:abstractNumId w:val="4"/>
  </w:num>
  <w:num w:numId="40" w16cid:durableId="2061174818">
    <w:abstractNumId w:val="4"/>
  </w:num>
  <w:num w:numId="41" w16cid:durableId="130750642">
    <w:abstractNumId w:val="4"/>
  </w:num>
  <w:num w:numId="42" w16cid:durableId="1865359213">
    <w:abstractNumId w:val="4"/>
  </w:num>
  <w:num w:numId="43" w16cid:durableId="1811053567">
    <w:abstractNumId w:val="4"/>
  </w:num>
  <w:num w:numId="44" w16cid:durableId="1272199854">
    <w:abstractNumId w:val="4"/>
  </w:num>
  <w:num w:numId="45" w16cid:durableId="834491130">
    <w:abstractNumId w:val="4"/>
  </w:num>
  <w:num w:numId="46" w16cid:durableId="722825918">
    <w:abstractNumId w:val="4"/>
  </w:num>
  <w:num w:numId="47" w16cid:durableId="1959527943">
    <w:abstractNumId w:val="4"/>
  </w:num>
  <w:num w:numId="48" w16cid:durableId="432751053">
    <w:abstractNumId w:val="4"/>
  </w:num>
  <w:num w:numId="49" w16cid:durableId="591857424">
    <w:abstractNumId w:val="4"/>
  </w:num>
  <w:num w:numId="50" w16cid:durableId="116291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744"/>
    <w:rsid w:val="000236F4"/>
    <w:rsid w:val="0006760C"/>
    <w:rsid w:val="00086594"/>
    <w:rsid w:val="000C6BDD"/>
    <w:rsid w:val="00111AFD"/>
    <w:rsid w:val="001146A3"/>
    <w:rsid w:val="00114C89"/>
    <w:rsid w:val="0014618D"/>
    <w:rsid w:val="00174453"/>
    <w:rsid w:val="00174B3C"/>
    <w:rsid w:val="00175053"/>
    <w:rsid w:val="001C1331"/>
    <w:rsid w:val="001D7993"/>
    <w:rsid w:val="002974B0"/>
    <w:rsid w:val="002A77AD"/>
    <w:rsid w:val="002B601C"/>
    <w:rsid w:val="002F6A8C"/>
    <w:rsid w:val="003224D5"/>
    <w:rsid w:val="003505B5"/>
    <w:rsid w:val="003876E2"/>
    <w:rsid w:val="0039082A"/>
    <w:rsid w:val="00394FBE"/>
    <w:rsid w:val="00404EB4"/>
    <w:rsid w:val="00434B24"/>
    <w:rsid w:val="00445A2B"/>
    <w:rsid w:val="004A68D1"/>
    <w:rsid w:val="004C59DE"/>
    <w:rsid w:val="004E1815"/>
    <w:rsid w:val="004E1C13"/>
    <w:rsid w:val="005306E3"/>
    <w:rsid w:val="00574BC6"/>
    <w:rsid w:val="005B359B"/>
    <w:rsid w:val="005E6D3E"/>
    <w:rsid w:val="005F5B32"/>
    <w:rsid w:val="00640D49"/>
    <w:rsid w:val="00675BF7"/>
    <w:rsid w:val="006A1A0A"/>
    <w:rsid w:val="006E37EF"/>
    <w:rsid w:val="006E63B7"/>
    <w:rsid w:val="00732C1A"/>
    <w:rsid w:val="00736156"/>
    <w:rsid w:val="0074207E"/>
    <w:rsid w:val="00833A8F"/>
    <w:rsid w:val="00880E3F"/>
    <w:rsid w:val="00884AE4"/>
    <w:rsid w:val="00885A55"/>
    <w:rsid w:val="008952FC"/>
    <w:rsid w:val="008D7EEE"/>
    <w:rsid w:val="008E11E8"/>
    <w:rsid w:val="009024C6"/>
    <w:rsid w:val="00953D00"/>
    <w:rsid w:val="00954030"/>
    <w:rsid w:val="00965F87"/>
    <w:rsid w:val="009755D1"/>
    <w:rsid w:val="009B1B98"/>
    <w:rsid w:val="009B2878"/>
    <w:rsid w:val="009E68A8"/>
    <w:rsid w:val="009E7675"/>
    <w:rsid w:val="009F3983"/>
    <w:rsid w:val="00A014E5"/>
    <w:rsid w:val="00A17AF6"/>
    <w:rsid w:val="00A213B0"/>
    <w:rsid w:val="00A531D6"/>
    <w:rsid w:val="00AE081F"/>
    <w:rsid w:val="00B139FD"/>
    <w:rsid w:val="00B96C60"/>
    <w:rsid w:val="00C00F8B"/>
    <w:rsid w:val="00C214E2"/>
    <w:rsid w:val="00C336D7"/>
    <w:rsid w:val="00C57BD7"/>
    <w:rsid w:val="00CA427F"/>
    <w:rsid w:val="00D60408"/>
    <w:rsid w:val="00DC0DB1"/>
    <w:rsid w:val="00DE58C7"/>
    <w:rsid w:val="00E256B5"/>
    <w:rsid w:val="00E47744"/>
    <w:rsid w:val="00E62D82"/>
    <w:rsid w:val="00E64F9C"/>
    <w:rsid w:val="00E700BF"/>
    <w:rsid w:val="00E74A96"/>
    <w:rsid w:val="00F05318"/>
    <w:rsid w:val="00F161F0"/>
    <w:rsid w:val="00F16A1A"/>
    <w:rsid w:val="00F36F6A"/>
    <w:rsid w:val="00F44C69"/>
    <w:rsid w:val="00F52FEB"/>
    <w:rsid w:val="00F622DE"/>
    <w:rsid w:val="00F6704A"/>
    <w:rsid w:val="00FA2EB9"/>
    <w:rsid w:val="00FC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BDC14"/>
  <w15:chartTrackingRefBased/>
  <w15:docId w15:val="{B8911D14-0F0B-4276-B0CB-7B567BAA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FA2EB9"/>
    <w:pPr>
      <w:spacing w:line="336" w:lineRule="auto"/>
      <w:jc w:val="both"/>
    </w:pPr>
    <w:rPr>
      <w:rFonts w:ascii="Cambria" w:hAnsi="Cambria"/>
    </w:rPr>
  </w:style>
  <w:style w:type="paragraph" w:styleId="berschrift1">
    <w:name w:val="heading 1"/>
    <w:basedOn w:val="Standard"/>
    <w:next w:val="Standard"/>
    <w:link w:val="berschrift1Zchn"/>
    <w:uiPriority w:val="9"/>
    <w:qFormat/>
    <w:rsid w:val="00FA2EB9"/>
    <w:pPr>
      <w:keepNext/>
      <w:keepLines/>
      <w:numPr>
        <w:numId w:val="5"/>
      </w:numPr>
      <w:spacing w:before="360" w:after="80"/>
      <w:outlineLvl w:val="0"/>
    </w:pPr>
    <w:rPr>
      <w:rFonts w:ascii="Arial" w:eastAsiaTheme="majorEastAsia" w:hAnsi="Arial" w:cstheme="majorBidi"/>
      <w:color w:val="0F4761" w:themeColor="accent1" w:themeShade="BF"/>
      <w:sz w:val="32"/>
      <w:szCs w:val="40"/>
    </w:rPr>
  </w:style>
  <w:style w:type="paragraph" w:styleId="berschrift2">
    <w:name w:val="heading 2"/>
    <w:basedOn w:val="Standard"/>
    <w:next w:val="Standard"/>
    <w:link w:val="berschrift2Zchn"/>
    <w:uiPriority w:val="9"/>
    <w:unhideWhenUsed/>
    <w:qFormat/>
    <w:rsid w:val="00FA2EB9"/>
    <w:pPr>
      <w:keepNext/>
      <w:keepLines/>
      <w:numPr>
        <w:ilvl w:val="1"/>
        <w:numId w:val="5"/>
      </w:numPr>
      <w:spacing w:before="160" w:after="80"/>
      <w:outlineLvl w:val="1"/>
    </w:pPr>
    <w:rPr>
      <w:rFonts w:ascii="Arial" w:eastAsiaTheme="majorEastAsia" w:hAnsi="Arial" w:cstheme="majorBidi"/>
      <w:color w:val="215E99" w:themeColor="text2" w:themeTint="BF"/>
      <w:sz w:val="28"/>
      <w:szCs w:val="32"/>
    </w:rPr>
  </w:style>
  <w:style w:type="paragraph" w:styleId="berschrift3">
    <w:name w:val="heading 3"/>
    <w:basedOn w:val="Standard"/>
    <w:next w:val="Standard"/>
    <w:link w:val="berschrift3Zchn"/>
    <w:uiPriority w:val="9"/>
    <w:unhideWhenUsed/>
    <w:qFormat/>
    <w:rsid w:val="00FA2EB9"/>
    <w:pPr>
      <w:keepNext/>
      <w:keepLines/>
      <w:numPr>
        <w:ilvl w:val="2"/>
        <w:numId w:val="5"/>
      </w:numPr>
      <w:spacing w:before="160" w:after="80"/>
      <w:outlineLvl w:val="2"/>
    </w:pPr>
    <w:rPr>
      <w:rFonts w:eastAsiaTheme="majorEastAsia" w:cstheme="majorBidi"/>
      <w:color w:val="4C94D8" w:themeColor="text2" w:themeTint="80"/>
      <w:sz w:val="24"/>
      <w:szCs w:val="28"/>
    </w:rPr>
  </w:style>
  <w:style w:type="paragraph" w:styleId="berschrift4">
    <w:name w:val="heading 4"/>
    <w:basedOn w:val="Standard"/>
    <w:next w:val="Standard"/>
    <w:link w:val="berschrift4Zchn"/>
    <w:uiPriority w:val="9"/>
    <w:semiHidden/>
    <w:unhideWhenUsed/>
    <w:qFormat/>
    <w:rsid w:val="005F5B32"/>
    <w:pPr>
      <w:keepNext/>
      <w:keepLines/>
      <w:numPr>
        <w:ilvl w:val="3"/>
        <w:numId w:val="5"/>
      </w:numPr>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F5B32"/>
    <w:pPr>
      <w:keepNext/>
      <w:keepLines/>
      <w:numPr>
        <w:ilvl w:val="4"/>
        <w:numId w:val="5"/>
      </w:numPr>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F5B32"/>
    <w:pPr>
      <w:keepNext/>
      <w:keepLines/>
      <w:numPr>
        <w:ilvl w:val="5"/>
        <w:numId w:val="5"/>
      </w:numPr>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F5B32"/>
    <w:pPr>
      <w:keepNext/>
      <w:keepLines/>
      <w:numPr>
        <w:ilvl w:val="6"/>
        <w:numId w:val="5"/>
      </w:numPr>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F5B32"/>
    <w:pPr>
      <w:keepNext/>
      <w:keepLines/>
      <w:numPr>
        <w:ilvl w:val="7"/>
        <w:numId w:val="5"/>
      </w:numP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F5B32"/>
    <w:pPr>
      <w:keepNext/>
      <w:keepLines/>
      <w:numPr>
        <w:ilvl w:val="8"/>
        <w:numId w:val="5"/>
      </w:numPr>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2EB9"/>
    <w:rPr>
      <w:rFonts w:ascii="Arial" w:eastAsiaTheme="majorEastAsia" w:hAnsi="Arial" w:cstheme="majorBidi"/>
      <w:color w:val="0F4761" w:themeColor="accent1" w:themeShade="BF"/>
      <w:sz w:val="32"/>
      <w:szCs w:val="40"/>
    </w:rPr>
  </w:style>
  <w:style w:type="character" w:customStyle="1" w:styleId="berschrift2Zchn">
    <w:name w:val="Überschrift 2 Zchn"/>
    <w:basedOn w:val="Absatz-Standardschriftart"/>
    <w:link w:val="berschrift2"/>
    <w:uiPriority w:val="9"/>
    <w:rsid w:val="00FA2EB9"/>
    <w:rPr>
      <w:rFonts w:ascii="Arial" w:eastAsiaTheme="majorEastAsia" w:hAnsi="Arial" w:cstheme="majorBidi"/>
      <w:color w:val="215E99" w:themeColor="text2" w:themeTint="BF"/>
      <w:sz w:val="28"/>
      <w:szCs w:val="32"/>
    </w:rPr>
  </w:style>
  <w:style w:type="character" w:customStyle="1" w:styleId="berschrift3Zchn">
    <w:name w:val="Überschrift 3 Zchn"/>
    <w:basedOn w:val="Absatz-Standardschriftart"/>
    <w:link w:val="berschrift3"/>
    <w:uiPriority w:val="9"/>
    <w:rsid w:val="00FA2EB9"/>
    <w:rPr>
      <w:rFonts w:ascii="Cambria" w:eastAsiaTheme="majorEastAsia" w:hAnsi="Cambria" w:cstheme="majorBidi"/>
      <w:color w:val="4C94D8" w:themeColor="text2" w:themeTint="80"/>
      <w:sz w:val="24"/>
      <w:szCs w:val="28"/>
    </w:rPr>
  </w:style>
  <w:style w:type="character" w:customStyle="1" w:styleId="berschrift4Zchn">
    <w:name w:val="Überschrift 4 Zchn"/>
    <w:basedOn w:val="Absatz-Standardschriftart"/>
    <w:link w:val="berschrift4"/>
    <w:uiPriority w:val="9"/>
    <w:semiHidden/>
    <w:rsid w:val="005F5B3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F5B3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F5B3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F5B3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F5B3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F5B32"/>
    <w:rPr>
      <w:rFonts w:eastAsiaTheme="majorEastAsia" w:cstheme="majorBidi"/>
      <w:color w:val="272727" w:themeColor="text1" w:themeTint="D8"/>
    </w:rPr>
  </w:style>
  <w:style w:type="paragraph" w:styleId="Titel">
    <w:name w:val="Title"/>
    <w:basedOn w:val="Standard"/>
    <w:next w:val="Standard"/>
    <w:link w:val="TitelZchn"/>
    <w:uiPriority w:val="10"/>
    <w:qFormat/>
    <w:rsid w:val="005F5B3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5B3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F5B3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F5B3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F5B3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F5B32"/>
    <w:rPr>
      <w:i/>
      <w:iCs/>
      <w:color w:val="404040" w:themeColor="text1" w:themeTint="BF"/>
    </w:rPr>
  </w:style>
  <w:style w:type="paragraph" w:styleId="Listenabsatz">
    <w:name w:val="List Paragraph"/>
    <w:basedOn w:val="Standard"/>
    <w:uiPriority w:val="34"/>
    <w:qFormat/>
    <w:rsid w:val="005F5B32"/>
    <w:pPr>
      <w:ind w:left="720"/>
      <w:contextualSpacing/>
    </w:pPr>
  </w:style>
  <w:style w:type="character" w:styleId="IntensiveHervorhebung">
    <w:name w:val="Intense Emphasis"/>
    <w:basedOn w:val="Absatz-Standardschriftart"/>
    <w:uiPriority w:val="21"/>
    <w:qFormat/>
    <w:rsid w:val="005F5B32"/>
    <w:rPr>
      <w:i/>
      <w:iCs/>
      <w:color w:val="0F4761" w:themeColor="accent1" w:themeShade="BF"/>
    </w:rPr>
  </w:style>
  <w:style w:type="paragraph" w:styleId="IntensivesZitat">
    <w:name w:val="Intense Quote"/>
    <w:basedOn w:val="Standard"/>
    <w:next w:val="Standard"/>
    <w:link w:val="IntensivesZitatZchn"/>
    <w:uiPriority w:val="30"/>
    <w:qFormat/>
    <w:rsid w:val="005F5B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F5B32"/>
    <w:rPr>
      <w:i/>
      <w:iCs/>
      <w:color w:val="0F4761" w:themeColor="accent1" w:themeShade="BF"/>
    </w:rPr>
  </w:style>
  <w:style w:type="character" w:styleId="IntensiverVerweis">
    <w:name w:val="Intense Reference"/>
    <w:basedOn w:val="Absatz-Standardschriftart"/>
    <w:uiPriority w:val="32"/>
    <w:qFormat/>
    <w:rsid w:val="005F5B32"/>
    <w:rPr>
      <w:b/>
      <w:bCs/>
      <w:smallCaps/>
      <w:color w:val="0F4761" w:themeColor="accent1" w:themeShade="BF"/>
      <w:spacing w:val="5"/>
    </w:rPr>
  </w:style>
  <w:style w:type="paragraph" w:customStyle="1" w:styleId="BlockzitatPirker">
    <w:name w:val="Blockzitat_Pirker"/>
    <w:basedOn w:val="nummerierteAufzhlungPirker"/>
    <w:qFormat/>
    <w:rsid w:val="004E1C13"/>
    <w:pPr>
      <w:numPr>
        <w:numId w:val="0"/>
      </w:numPr>
      <w:spacing w:before="60" w:after="60"/>
      <w:ind w:left="680" w:right="680"/>
    </w:pPr>
    <w:rPr>
      <w:sz w:val="20"/>
    </w:rPr>
  </w:style>
  <w:style w:type="paragraph" w:customStyle="1" w:styleId="nummerierteAufzhlungPirker">
    <w:name w:val="nummerierte_Aufzählung_Pirker"/>
    <w:basedOn w:val="Standard"/>
    <w:link w:val="nummerierteAufzhlungPirkerZchn"/>
    <w:qFormat/>
    <w:rsid w:val="005B359B"/>
    <w:pPr>
      <w:numPr>
        <w:numId w:val="1"/>
      </w:numPr>
    </w:pPr>
  </w:style>
  <w:style w:type="character" w:customStyle="1" w:styleId="nummerierteAufzhlungPirkerZchn">
    <w:name w:val="nummerierte_Aufzählung_Pirker Zchn"/>
    <w:basedOn w:val="Absatz-Standardschriftart"/>
    <w:link w:val="nummerierteAufzhlungPirker"/>
    <w:rsid w:val="005B359B"/>
    <w:rPr>
      <w:rFonts w:ascii="Cambria" w:hAnsi="Cambria"/>
    </w:rPr>
  </w:style>
  <w:style w:type="paragraph" w:customStyle="1" w:styleId="AuflistungPirker">
    <w:name w:val="Auflistung_Pirker"/>
    <w:basedOn w:val="nummerierteAufzhlungPirker"/>
    <w:qFormat/>
    <w:rsid w:val="005B359B"/>
    <w:pPr>
      <w:numPr>
        <w:numId w:val="3"/>
      </w:numPr>
      <w:ind w:left="284" w:hanging="284"/>
    </w:pPr>
  </w:style>
  <w:style w:type="paragraph" w:styleId="Kopfzeile">
    <w:name w:val="header"/>
    <w:basedOn w:val="Standard"/>
    <w:link w:val="KopfzeileZchn"/>
    <w:uiPriority w:val="99"/>
    <w:unhideWhenUsed/>
    <w:rsid w:val="002F6A8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F6A8C"/>
    <w:rPr>
      <w:rFonts w:ascii="Cambria" w:hAnsi="Cambria"/>
    </w:rPr>
  </w:style>
  <w:style w:type="paragraph" w:styleId="Fuzeile">
    <w:name w:val="footer"/>
    <w:basedOn w:val="Standard"/>
    <w:link w:val="FuzeileZchn"/>
    <w:uiPriority w:val="99"/>
    <w:unhideWhenUsed/>
    <w:rsid w:val="002F6A8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F6A8C"/>
    <w:rPr>
      <w:rFonts w:ascii="Cambria" w:hAnsi="Cambria"/>
    </w:rPr>
  </w:style>
  <w:style w:type="paragraph" w:customStyle="1" w:styleId="StandardtextPirker">
    <w:name w:val="Standardtext_Pirker"/>
    <w:basedOn w:val="Standard"/>
    <w:link w:val="StandardtextPirkerZchn"/>
    <w:qFormat/>
    <w:rsid w:val="00C336D7"/>
  </w:style>
  <w:style w:type="paragraph" w:customStyle="1" w:styleId="InhaltsverzeichnisPirker">
    <w:name w:val="Inhaltsverzeichnis_Pirker"/>
    <w:basedOn w:val="StandardtextPirker"/>
    <w:link w:val="InhaltsverzeichnisPirkerZchn"/>
    <w:rsid w:val="00111AFD"/>
    <w:rPr>
      <w:rFonts w:ascii="Arial" w:hAnsi="Arial"/>
      <w:color w:val="0F4761" w:themeColor="accent1" w:themeShade="BF"/>
      <w:sz w:val="32"/>
    </w:rPr>
  </w:style>
  <w:style w:type="character" w:customStyle="1" w:styleId="StandardtextPirkerZchn">
    <w:name w:val="Standardtext_Pirker Zchn"/>
    <w:basedOn w:val="Absatz-Standardschriftart"/>
    <w:link w:val="StandardtextPirker"/>
    <w:rsid w:val="00FA2EB9"/>
    <w:rPr>
      <w:rFonts w:ascii="Cambria" w:hAnsi="Cambria"/>
    </w:rPr>
  </w:style>
  <w:style w:type="character" w:customStyle="1" w:styleId="InhaltsverzeichnisPirkerZchn">
    <w:name w:val="Inhaltsverzeichnis_Pirker Zchn"/>
    <w:basedOn w:val="StandardtextPirkerZchn"/>
    <w:link w:val="InhaltsverzeichnisPirker"/>
    <w:rsid w:val="00111AFD"/>
    <w:rPr>
      <w:rFonts w:ascii="Arial" w:hAnsi="Arial"/>
      <w:color w:val="0F4761" w:themeColor="accent1" w:themeShade="BF"/>
      <w:sz w:val="32"/>
    </w:rPr>
  </w:style>
  <w:style w:type="paragraph" w:customStyle="1" w:styleId="berschrift30">
    <w:name w:val="Überschrift3"/>
    <w:basedOn w:val="berschrift1"/>
    <w:link w:val="berschrift3Zchn0"/>
    <w:rsid w:val="00FA2EB9"/>
  </w:style>
  <w:style w:type="character" w:customStyle="1" w:styleId="berschrift3Zchn0">
    <w:name w:val="Überschrift3 Zchn"/>
    <w:basedOn w:val="berschrift1Zchn"/>
    <w:link w:val="berschrift30"/>
    <w:rsid w:val="00FA2EB9"/>
    <w:rPr>
      <w:rFonts w:ascii="Arial" w:eastAsiaTheme="majorEastAsia" w:hAnsi="Arial" w:cstheme="majorBidi"/>
      <w:color w:val="0F4761" w:themeColor="accent1" w:themeShade="BF"/>
      <w:sz w:val="32"/>
      <w:szCs w:val="40"/>
    </w:rPr>
  </w:style>
  <w:style w:type="paragraph" w:styleId="Inhaltsverzeichnisberschrift">
    <w:name w:val="TOC Heading"/>
    <w:basedOn w:val="berschrift1"/>
    <w:next w:val="Standard"/>
    <w:uiPriority w:val="39"/>
    <w:unhideWhenUsed/>
    <w:qFormat/>
    <w:rsid w:val="00F44C69"/>
    <w:pPr>
      <w:numPr>
        <w:numId w:val="0"/>
      </w:numPr>
      <w:spacing w:before="240" w:after="0" w:line="259" w:lineRule="auto"/>
      <w:jc w:val="left"/>
      <w:outlineLvl w:val="9"/>
    </w:pPr>
    <w:rPr>
      <w:rFonts w:asciiTheme="majorHAnsi" w:hAnsiTheme="majorHAnsi"/>
      <w:kern w:val="0"/>
      <w:szCs w:val="32"/>
      <w:lang w:eastAsia="de-DE"/>
      <w14:ligatures w14:val="none"/>
    </w:rPr>
  </w:style>
  <w:style w:type="paragraph" w:styleId="Verzeichnis1">
    <w:name w:val="toc 1"/>
    <w:basedOn w:val="Standard"/>
    <w:next w:val="Standard"/>
    <w:autoRedefine/>
    <w:uiPriority w:val="39"/>
    <w:unhideWhenUsed/>
    <w:rsid w:val="00F6704A"/>
    <w:pPr>
      <w:tabs>
        <w:tab w:val="left" w:pos="480"/>
        <w:tab w:val="right" w:leader="dot" w:pos="9174"/>
      </w:tabs>
      <w:spacing w:after="80"/>
    </w:pPr>
  </w:style>
  <w:style w:type="character" w:styleId="Platzhaltertext">
    <w:name w:val="Placeholder Text"/>
    <w:basedOn w:val="Absatz-Standardschriftart"/>
    <w:uiPriority w:val="99"/>
    <w:semiHidden/>
    <w:rsid w:val="00174B3C"/>
    <w:rPr>
      <w:color w:val="666666"/>
    </w:rPr>
  </w:style>
  <w:style w:type="paragraph" w:styleId="Verzeichnis2">
    <w:name w:val="toc 2"/>
    <w:basedOn w:val="Standard"/>
    <w:next w:val="Standard"/>
    <w:autoRedefine/>
    <w:uiPriority w:val="39"/>
    <w:unhideWhenUsed/>
    <w:rsid w:val="00F6704A"/>
    <w:pPr>
      <w:tabs>
        <w:tab w:val="left" w:pos="960"/>
        <w:tab w:val="right" w:leader="dot" w:pos="9174"/>
      </w:tabs>
      <w:spacing w:after="60" w:line="312" w:lineRule="auto"/>
      <w:ind w:left="221"/>
    </w:pPr>
  </w:style>
  <w:style w:type="character" w:styleId="Hyperlink">
    <w:name w:val="Hyperlink"/>
    <w:basedOn w:val="Absatz-Standardschriftart"/>
    <w:uiPriority w:val="99"/>
    <w:unhideWhenUsed/>
    <w:rsid w:val="00175053"/>
    <w:rPr>
      <w:color w:val="467886" w:themeColor="hyperlink"/>
      <w:u w:val="single"/>
    </w:rPr>
  </w:style>
  <w:style w:type="paragraph" w:styleId="Beschriftung">
    <w:name w:val="caption"/>
    <w:basedOn w:val="Standard"/>
    <w:next w:val="Standard"/>
    <w:uiPriority w:val="35"/>
    <w:unhideWhenUsed/>
    <w:qFormat/>
    <w:rsid w:val="009755D1"/>
    <w:pPr>
      <w:spacing w:after="200" w:line="240" w:lineRule="auto"/>
    </w:pPr>
    <w:rPr>
      <w:i/>
      <w:iCs/>
      <w:color w:val="0E2841" w:themeColor="text2"/>
      <w:sz w:val="18"/>
      <w:szCs w:val="18"/>
    </w:rPr>
  </w:style>
  <w:style w:type="paragraph" w:styleId="StandardWeb">
    <w:name w:val="Normal (Web)"/>
    <w:basedOn w:val="Standard"/>
    <w:uiPriority w:val="99"/>
    <w:semiHidden/>
    <w:unhideWhenUsed/>
    <w:rsid w:val="009E7675"/>
    <w:pPr>
      <w:spacing w:before="100" w:beforeAutospacing="1" w:after="100" w:afterAutospacing="1" w:line="240" w:lineRule="auto"/>
      <w:jc w:val="left"/>
    </w:pPr>
    <w:rPr>
      <w:rFonts w:ascii="Times New Roman" w:eastAsia="Times New Roman" w:hAnsi="Times New Roman" w:cs="Times New Roman"/>
      <w:kern w:val="0"/>
      <w:sz w:val="24"/>
      <w:szCs w:val="24"/>
      <w:lang w:val="de-AT"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a\Documents\Uni\1.%20Semester\GW\Wissenschaftliches_Arbeiten_Goeke\Pirker_Katharina_Dokumenten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9851F9D10FA45A589847DB4171C83F2"/>
        <w:category>
          <w:name w:val="Allgemein"/>
          <w:gallery w:val="placeholder"/>
        </w:category>
        <w:types>
          <w:type w:val="bbPlcHdr"/>
        </w:types>
        <w:behaviors>
          <w:behavior w:val="content"/>
        </w:behaviors>
        <w:guid w:val="{ADC3CB41-8398-4757-8E60-C564DAF8111A}"/>
      </w:docPartPr>
      <w:docPartBody>
        <w:p w:rsidR="003C68B8" w:rsidRDefault="00000000">
          <w:pPr>
            <w:pStyle w:val="39851F9D10FA45A589847DB4171C83F2"/>
          </w:pPr>
          <w:r w:rsidRPr="001F479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2B"/>
    <w:rsid w:val="000E5E43"/>
    <w:rsid w:val="0014618D"/>
    <w:rsid w:val="00174453"/>
    <w:rsid w:val="001D7993"/>
    <w:rsid w:val="00303B45"/>
    <w:rsid w:val="003C68B8"/>
    <w:rsid w:val="003D5B0A"/>
    <w:rsid w:val="0050672B"/>
    <w:rsid w:val="005548CC"/>
    <w:rsid w:val="006D1A77"/>
    <w:rsid w:val="008D7EEE"/>
    <w:rsid w:val="00A531D6"/>
    <w:rsid w:val="00AF4EE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666666"/>
    </w:rPr>
  </w:style>
  <w:style w:type="paragraph" w:customStyle="1" w:styleId="39851F9D10FA45A589847DB4171C83F2">
    <w:name w:val="39851F9D10FA45A589847DB4171C8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72230-2609-4836-A19B-B0C5E632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Pirker_Katharina_Dokumentenvorlage</Template>
  <TotalTime>0</TotalTime>
  <Pages>14</Pages>
  <Words>2212</Words>
  <Characters>13941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Pirker</dc:creator>
  <cp:keywords/>
  <dc:description/>
  <cp:lastModifiedBy>Katrin Drinovac</cp:lastModifiedBy>
  <cp:revision>33</cp:revision>
  <dcterms:created xsi:type="dcterms:W3CDTF">2026-01-20T10:13:00Z</dcterms:created>
  <dcterms:modified xsi:type="dcterms:W3CDTF">2026-01-30T18:03:00Z</dcterms:modified>
</cp:coreProperties>
</file>