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4302" w14:textId="77777777" w:rsidR="007225DF" w:rsidRPr="007225DF" w:rsidRDefault="007225DF" w:rsidP="007225DF">
      <w:pPr>
        <w:rPr>
          <w:b/>
          <w:bCs/>
          <w:color w:val="4EA72E" w:themeColor="accent6"/>
          <w:sz w:val="48"/>
          <w:szCs w:val="48"/>
        </w:rPr>
      </w:pPr>
      <w:r w:rsidRPr="007225DF">
        <w:rPr>
          <w:b/>
          <w:bCs/>
          <w:color w:val="4EA72E" w:themeColor="accent6"/>
          <w:sz w:val="48"/>
          <w:szCs w:val="48"/>
        </w:rPr>
        <w:t>Das Beratungsangebot</w:t>
      </w:r>
      <w:r w:rsidRPr="007225DF">
        <w:rPr>
          <w:b/>
          <w:bCs/>
          <w:color w:val="4EA72E" w:themeColor="accent6"/>
          <w:sz w:val="48"/>
          <w:szCs w:val="48"/>
        </w:rPr>
        <w:t xml:space="preserve"> </w:t>
      </w:r>
    </w:p>
    <w:p w14:paraId="148ACB90" w14:textId="3833ECF5" w:rsidR="007225DF" w:rsidRPr="007225DF" w:rsidRDefault="007225DF" w:rsidP="007225DF">
      <w:pPr>
        <w:rPr>
          <w:b/>
          <w:bCs/>
          <w:color w:val="4EA72E" w:themeColor="accent6"/>
          <w:sz w:val="48"/>
          <w:szCs w:val="48"/>
        </w:rPr>
      </w:pPr>
      <w:r w:rsidRPr="007225DF">
        <w:rPr>
          <w:b/>
          <w:bCs/>
          <w:color w:val="4EA72E" w:themeColor="accent6"/>
          <w:sz w:val="48"/>
          <w:szCs w:val="48"/>
        </w:rPr>
        <w:t xml:space="preserve">des Vereins für </w:t>
      </w:r>
      <w:r w:rsidRPr="007225DF">
        <w:rPr>
          <w:b/>
          <w:bCs/>
          <w:color w:val="4EA72E" w:themeColor="accent6"/>
          <w:sz w:val="48"/>
          <w:szCs w:val="48"/>
        </w:rPr>
        <w:t>K</w:t>
      </w:r>
      <w:r w:rsidRPr="007225DF">
        <w:rPr>
          <w:b/>
          <w:bCs/>
          <w:color w:val="4EA72E" w:themeColor="accent6"/>
          <w:sz w:val="48"/>
          <w:szCs w:val="48"/>
        </w:rPr>
        <w:t>onsumenteninformation</w:t>
      </w:r>
    </w:p>
    <w:p w14:paraId="199FB4F7" w14:textId="77777777" w:rsidR="007225DF" w:rsidRDefault="007225DF" w:rsidP="007225DF"/>
    <w:p w14:paraId="6297403E" w14:textId="08FFC45F" w:rsidR="007225DF" w:rsidRPr="007225DF" w:rsidRDefault="007225DF" w:rsidP="007225DF">
      <w:pPr>
        <w:rPr>
          <w:b/>
          <w:bCs/>
        </w:rPr>
      </w:pPr>
      <w:r w:rsidRPr="007225DF">
        <w:rPr>
          <w:b/>
          <w:bCs/>
        </w:rPr>
        <w:t>3.1.</w:t>
      </w:r>
    </w:p>
    <w:p w14:paraId="122307CB" w14:textId="02D69F16" w:rsidR="007225DF" w:rsidRDefault="007225DF" w:rsidP="007225DF">
      <w:pPr>
        <w:spacing w:line="360" w:lineRule="auto"/>
        <w:jc w:val="both"/>
      </w:pPr>
      <w:r>
        <w:t>Familie Schumann wohnt in Tirol. Sie möchte nach ihrem Urlaub wissen, wie sie sich</w:t>
      </w:r>
      <w:r>
        <w:t xml:space="preserve"> </w:t>
      </w:r>
      <w:r>
        <w:t>gegen die vielen Pannen wehren kann und welches Recht sie hat. Dafür benötigt sie</w:t>
      </w:r>
      <w:r>
        <w:t xml:space="preserve"> </w:t>
      </w:r>
      <w:r>
        <w:t>dringend Beratung.</w:t>
      </w:r>
    </w:p>
    <w:p w14:paraId="2EB9F95F" w14:textId="214AC4AB" w:rsidR="00236C41" w:rsidRDefault="007225DF" w:rsidP="007225DF">
      <w:pPr>
        <w:spacing w:line="360" w:lineRule="auto"/>
        <w:jc w:val="both"/>
      </w:pPr>
      <w:r>
        <w:t>Hilf der Familie und suche im Internet nach den Beratungsmöglichkeiten des Vereins für</w:t>
      </w:r>
      <w:r>
        <w:t xml:space="preserve"> </w:t>
      </w:r>
      <w:r>
        <w:t>Konsumenteninformation. Benutze dafür eine Online-Suchmaschine. Vergleiche in der</w:t>
      </w:r>
      <w:r>
        <w:t xml:space="preserve"> </w:t>
      </w:r>
      <w:r>
        <w:t>Tabelle M6 drei Beratungsmöglichkeiten, die für Familie Schumann in Frage kommen.</w:t>
      </w:r>
      <w:r>
        <w:t xml:space="preserve"> </w:t>
      </w:r>
      <w:r>
        <w:t>Welcher Beratungsform würdest du an Stelle der Familie den Vorrang geben? Begründe</w:t>
      </w:r>
      <w:r>
        <w:t xml:space="preserve"> </w:t>
      </w:r>
      <w:r>
        <w:t>und benutze dafür die Spalte „Vorteile“!</w:t>
      </w:r>
    </w:p>
    <w:p w14:paraId="6FAF82BB" w14:textId="77777777" w:rsidR="007225DF" w:rsidRDefault="007225DF" w:rsidP="007225D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25DF" w14:paraId="14F43094" w14:textId="77777777" w:rsidTr="007225DF">
        <w:trPr>
          <w:trHeight w:val="680"/>
        </w:trPr>
        <w:tc>
          <w:tcPr>
            <w:tcW w:w="4531" w:type="dxa"/>
            <w:vAlign w:val="center"/>
          </w:tcPr>
          <w:p w14:paraId="08492D34" w14:textId="4DBDBDAC" w:rsidR="007225DF" w:rsidRPr="007225DF" w:rsidRDefault="007225DF" w:rsidP="007225DF">
            <w:pPr>
              <w:rPr>
                <w:b/>
                <w:bCs/>
                <w:sz w:val="28"/>
                <w:szCs w:val="28"/>
              </w:rPr>
            </w:pPr>
            <w:r w:rsidRPr="007225DF">
              <w:rPr>
                <w:b/>
                <w:bCs/>
                <w:sz w:val="28"/>
                <w:szCs w:val="28"/>
              </w:rPr>
              <w:t>Beratungsangebot</w:t>
            </w:r>
          </w:p>
        </w:tc>
        <w:tc>
          <w:tcPr>
            <w:tcW w:w="4531" w:type="dxa"/>
            <w:vAlign w:val="center"/>
          </w:tcPr>
          <w:p w14:paraId="7A57CA2E" w14:textId="5BC2E208" w:rsidR="007225DF" w:rsidRPr="007225DF" w:rsidRDefault="007225DF" w:rsidP="007225DF">
            <w:pPr>
              <w:rPr>
                <w:b/>
                <w:bCs/>
                <w:sz w:val="28"/>
                <w:szCs w:val="28"/>
              </w:rPr>
            </w:pPr>
            <w:r w:rsidRPr="007225DF">
              <w:rPr>
                <w:b/>
                <w:bCs/>
                <w:sz w:val="28"/>
                <w:szCs w:val="28"/>
              </w:rPr>
              <w:t>Vorteile</w:t>
            </w:r>
          </w:p>
        </w:tc>
      </w:tr>
      <w:tr w:rsidR="007225DF" w14:paraId="1EE489E8" w14:textId="77777777" w:rsidTr="007225DF">
        <w:trPr>
          <w:trHeight w:val="680"/>
        </w:trPr>
        <w:tc>
          <w:tcPr>
            <w:tcW w:w="4531" w:type="dxa"/>
          </w:tcPr>
          <w:p w14:paraId="76F85B47" w14:textId="77777777" w:rsidR="007225DF" w:rsidRDefault="007225DF" w:rsidP="007225DF"/>
        </w:tc>
        <w:tc>
          <w:tcPr>
            <w:tcW w:w="4531" w:type="dxa"/>
          </w:tcPr>
          <w:p w14:paraId="30D2B7DE" w14:textId="77777777" w:rsidR="007225DF" w:rsidRDefault="007225DF" w:rsidP="007225DF"/>
        </w:tc>
      </w:tr>
      <w:tr w:rsidR="007225DF" w14:paraId="3893B8DE" w14:textId="77777777" w:rsidTr="007225DF">
        <w:trPr>
          <w:trHeight w:val="680"/>
        </w:trPr>
        <w:tc>
          <w:tcPr>
            <w:tcW w:w="4531" w:type="dxa"/>
          </w:tcPr>
          <w:p w14:paraId="408B3CFB" w14:textId="77777777" w:rsidR="007225DF" w:rsidRDefault="007225DF" w:rsidP="007225DF"/>
        </w:tc>
        <w:tc>
          <w:tcPr>
            <w:tcW w:w="4531" w:type="dxa"/>
          </w:tcPr>
          <w:p w14:paraId="38AF4FC3" w14:textId="77777777" w:rsidR="007225DF" w:rsidRDefault="007225DF" w:rsidP="007225DF"/>
        </w:tc>
      </w:tr>
      <w:tr w:rsidR="007225DF" w14:paraId="45F07553" w14:textId="77777777" w:rsidTr="007225DF">
        <w:trPr>
          <w:trHeight w:val="680"/>
        </w:trPr>
        <w:tc>
          <w:tcPr>
            <w:tcW w:w="4531" w:type="dxa"/>
          </w:tcPr>
          <w:p w14:paraId="1627EC00" w14:textId="77777777" w:rsidR="007225DF" w:rsidRDefault="007225DF" w:rsidP="007225DF"/>
        </w:tc>
        <w:tc>
          <w:tcPr>
            <w:tcW w:w="4531" w:type="dxa"/>
          </w:tcPr>
          <w:p w14:paraId="14957D31" w14:textId="77777777" w:rsidR="007225DF" w:rsidRDefault="007225DF" w:rsidP="007225DF"/>
        </w:tc>
      </w:tr>
    </w:tbl>
    <w:p w14:paraId="500F02C5" w14:textId="77777777" w:rsidR="007225DF" w:rsidRDefault="007225DF" w:rsidP="007225DF"/>
    <w:sectPr w:rsidR="007225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F"/>
    <w:rsid w:val="0003725A"/>
    <w:rsid w:val="00236C41"/>
    <w:rsid w:val="0062200B"/>
    <w:rsid w:val="007225DF"/>
    <w:rsid w:val="00870BFD"/>
    <w:rsid w:val="00BE0AD7"/>
    <w:rsid w:val="00C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657B"/>
  <w15:chartTrackingRefBased/>
  <w15:docId w15:val="{AA35BD31-BFE6-408E-8B92-7A3F8F6A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2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2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2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2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2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25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25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25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25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25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25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25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25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25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2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25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25D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2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Enzenhofer</dc:creator>
  <cp:keywords/>
  <dc:description/>
  <cp:lastModifiedBy>Michael Enzenhofer</cp:lastModifiedBy>
  <cp:revision>2</cp:revision>
  <dcterms:created xsi:type="dcterms:W3CDTF">2026-02-05T11:20:00Z</dcterms:created>
  <dcterms:modified xsi:type="dcterms:W3CDTF">2026-02-05T11:20:00Z</dcterms:modified>
</cp:coreProperties>
</file>