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EC0016" w14:textId="77777777" w:rsidR="00C669A8" w:rsidRDefault="00C669A8" w:rsidP="00C669A8">
      <w:pPr>
        <w:tabs>
          <w:tab w:val="left" w:pos="1440"/>
          <w:tab w:val="left" w:pos="1669"/>
        </w:tabs>
        <w:autoSpaceDE w:val="0"/>
        <w:autoSpaceDN w:val="0"/>
        <w:adjustRightInd w:val="0"/>
        <w:spacing w:line="276" w:lineRule="auto"/>
        <w:rPr>
          <w:rFonts w:cs="Arial"/>
          <w:b/>
          <w:color w:val="009A5C"/>
          <w:sz w:val="36"/>
          <w:szCs w:val="36"/>
          <w:lang w:val="de-DE"/>
        </w:rPr>
      </w:pPr>
    </w:p>
    <w:p w14:paraId="266BB140" w14:textId="77777777" w:rsidR="00BC320C" w:rsidRDefault="00BC320C" w:rsidP="00BC320C">
      <w:pPr>
        <w:tabs>
          <w:tab w:val="left" w:pos="1440"/>
          <w:tab w:val="left" w:pos="1669"/>
        </w:tabs>
        <w:autoSpaceDE w:val="0"/>
        <w:autoSpaceDN w:val="0"/>
        <w:adjustRightInd w:val="0"/>
        <w:spacing w:line="276" w:lineRule="auto"/>
        <w:rPr>
          <w:rFonts w:cs="Arial"/>
          <w:b/>
          <w:color w:val="009A5C"/>
          <w:sz w:val="36"/>
          <w:szCs w:val="36"/>
          <w:lang w:val="de-DE"/>
        </w:rPr>
      </w:pPr>
      <w:r w:rsidRPr="00117E80">
        <w:rPr>
          <w:rFonts w:cs="Arial"/>
          <w:b/>
          <w:color w:val="009A5C"/>
          <w:sz w:val="36"/>
          <w:szCs w:val="36"/>
          <w:lang w:val="de-DE"/>
        </w:rPr>
        <w:t xml:space="preserve">Das Beratungsangebot </w:t>
      </w:r>
    </w:p>
    <w:p w14:paraId="35636CD6" w14:textId="0C239F9F" w:rsidR="002F0794" w:rsidRPr="00776CCD" w:rsidRDefault="00BC320C" w:rsidP="00BC320C">
      <w:pPr>
        <w:tabs>
          <w:tab w:val="left" w:pos="1440"/>
          <w:tab w:val="left" w:pos="1669"/>
        </w:tabs>
        <w:autoSpaceDE w:val="0"/>
        <w:autoSpaceDN w:val="0"/>
        <w:adjustRightInd w:val="0"/>
        <w:spacing w:line="276" w:lineRule="auto"/>
        <w:rPr>
          <w:rFonts w:cs="Arial"/>
          <w:b/>
          <w:color w:val="009A5C"/>
          <w:sz w:val="36"/>
          <w:szCs w:val="36"/>
          <w:lang w:val="de-DE"/>
        </w:rPr>
      </w:pPr>
      <w:r w:rsidRPr="00117E80">
        <w:rPr>
          <w:rFonts w:cs="Arial"/>
          <w:b/>
          <w:color w:val="009A5C"/>
          <w:sz w:val="36"/>
          <w:szCs w:val="36"/>
          <w:lang w:val="de-DE"/>
        </w:rPr>
        <w:t>des Vereins für Konsumenteninformation</w:t>
      </w:r>
      <w:r w:rsidRPr="00416D2D">
        <w:rPr>
          <w:rFonts w:cs="Arial"/>
          <w:b/>
          <w:color w:val="009A5C"/>
          <w:sz w:val="36"/>
          <w:szCs w:val="36"/>
          <w:lang w:val="de-DE"/>
        </w:rPr>
        <w:t xml:space="preserve"> </w:t>
      </w:r>
    </w:p>
    <w:p w14:paraId="651DFF25" w14:textId="33F8F581" w:rsidR="00C669A8" w:rsidRPr="00C669A8" w:rsidRDefault="00C669A8" w:rsidP="00C669A8">
      <w:pPr>
        <w:tabs>
          <w:tab w:val="left" w:pos="1440"/>
          <w:tab w:val="left" w:pos="1669"/>
        </w:tabs>
        <w:autoSpaceDE w:val="0"/>
        <w:autoSpaceDN w:val="0"/>
        <w:adjustRightInd w:val="0"/>
        <w:spacing w:line="360" w:lineRule="auto"/>
        <w:rPr>
          <w:rFonts w:cs="Arial"/>
          <w:color w:val="000000"/>
          <w:sz w:val="24"/>
          <w:lang w:val="de-DE"/>
        </w:rPr>
      </w:pPr>
      <w:r w:rsidRPr="00C669A8">
        <w:rPr>
          <w:rFonts w:cs="Arial"/>
          <w:b/>
          <w:color w:val="000000"/>
          <w:sz w:val="24"/>
          <w:lang w:val="de-DE"/>
        </w:rPr>
        <w:t>M</w:t>
      </w:r>
      <w:r w:rsidR="00FB7884">
        <w:rPr>
          <w:rFonts w:cs="Arial"/>
          <w:b/>
          <w:color w:val="000000"/>
          <w:sz w:val="24"/>
          <w:lang w:val="de-DE"/>
        </w:rPr>
        <w:t>8</w:t>
      </w:r>
      <w:r w:rsidRPr="00C669A8">
        <w:rPr>
          <w:rFonts w:cs="Arial"/>
          <w:color w:val="000000"/>
          <w:sz w:val="24"/>
          <w:lang w:val="de-DE"/>
        </w:rPr>
        <w:t xml:space="preserve"> </w:t>
      </w:r>
      <w:r w:rsidR="00BC320C">
        <w:rPr>
          <w:rFonts w:cs="Arial"/>
          <w:color w:val="000000"/>
          <w:sz w:val="24"/>
          <w:lang w:val="de-DE"/>
        </w:rPr>
        <w:t>Arbeitsblatt</w:t>
      </w:r>
    </w:p>
    <w:p w14:paraId="27461C25" w14:textId="77777777" w:rsidR="00BC320C" w:rsidRDefault="00BC320C" w:rsidP="00BC320C">
      <w:pPr>
        <w:autoSpaceDE w:val="0"/>
        <w:autoSpaceDN w:val="0"/>
        <w:adjustRightInd w:val="0"/>
        <w:spacing w:line="360" w:lineRule="auto"/>
        <w:ind w:left="851" w:right="829"/>
        <w:rPr>
          <w:rFonts w:cs="Arial"/>
          <w:color w:val="000000"/>
          <w:szCs w:val="20"/>
          <w:lang w:val="de-DE"/>
        </w:rPr>
      </w:pPr>
      <w:r w:rsidRPr="00117E80">
        <w:rPr>
          <w:rFonts w:cs="Arial"/>
          <w:color w:val="000000"/>
          <w:szCs w:val="20"/>
          <w:lang w:val="de-DE"/>
        </w:rPr>
        <w:t>Familie Schumann wohnt in Tirol. Sie möchte nach ihrem Urlaub wissen, wie sie sich gegen die vielen Pannen wehren kann und welches Recht sie hat. Dafür benötigt sie dringend Beratung.</w:t>
      </w:r>
    </w:p>
    <w:p w14:paraId="47B28405" w14:textId="77777777" w:rsidR="00BC320C" w:rsidRPr="00117E80" w:rsidRDefault="00BC320C" w:rsidP="00BC320C">
      <w:pPr>
        <w:autoSpaceDE w:val="0"/>
        <w:autoSpaceDN w:val="0"/>
        <w:adjustRightInd w:val="0"/>
        <w:spacing w:line="360" w:lineRule="auto"/>
        <w:ind w:left="851" w:right="829"/>
        <w:rPr>
          <w:rFonts w:cs="Arial"/>
          <w:color w:val="000000"/>
          <w:szCs w:val="20"/>
          <w:lang w:val="de-DE"/>
        </w:rPr>
      </w:pPr>
    </w:p>
    <w:p w14:paraId="267F7FB8" w14:textId="77777777" w:rsidR="00BC320C" w:rsidRDefault="00BC320C" w:rsidP="00BC320C">
      <w:pPr>
        <w:autoSpaceDE w:val="0"/>
        <w:autoSpaceDN w:val="0"/>
        <w:adjustRightInd w:val="0"/>
        <w:spacing w:line="360" w:lineRule="auto"/>
        <w:ind w:left="851" w:right="829"/>
        <w:rPr>
          <w:rFonts w:cs="Arial"/>
          <w:color w:val="000000"/>
          <w:szCs w:val="20"/>
          <w:lang w:val="de-DE"/>
        </w:rPr>
      </w:pPr>
      <w:r w:rsidRPr="00117E80">
        <w:rPr>
          <w:rFonts w:cs="Arial"/>
          <w:color w:val="000000"/>
          <w:szCs w:val="20"/>
          <w:lang w:val="de-DE"/>
        </w:rPr>
        <w:t>Hilf der Familie und suche im Internet nach den Beratungsmöglichkeiten des Vereins für Konsumenteninformation. Benutze dafür eine Online-Suchmaschine. Vergleiche in der Tabelle M6 drei Beratungsmöglichkeiten, die für Familie Schumann in Frage kommen. Welcher Beratungsform würdest du an Stelle der Familie den Vorrang geben? Begründe und benutze dafür die Spalte „Vorteile“!</w:t>
      </w:r>
    </w:p>
    <w:p w14:paraId="04538FC3" w14:textId="77777777" w:rsidR="00BC320C" w:rsidRDefault="00BC320C" w:rsidP="00BC320C">
      <w:pPr>
        <w:autoSpaceDE w:val="0"/>
        <w:autoSpaceDN w:val="0"/>
        <w:adjustRightInd w:val="0"/>
        <w:spacing w:line="360" w:lineRule="auto"/>
        <w:ind w:left="851" w:right="829"/>
        <w:rPr>
          <w:rFonts w:cs="Arial"/>
          <w:color w:val="000000"/>
          <w:szCs w:val="20"/>
          <w:lang w:val="de-DE"/>
        </w:rPr>
      </w:pPr>
    </w:p>
    <w:tbl>
      <w:tblPr>
        <w:tblStyle w:val="Tabellenraster"/>
        <w:tblW w:w="0" w:type="auto"/>
        <w:tblInd w:w="851" w:type="dxa"/>
        <w:tblCellMar>
          <w:top w:w="142" w:type="dxa"/>
          <w:left w:w="142" w:type="dxa"/>
          <w:bottom w:w="142" w:type="dxa"/>
          <w:right w:w="142" w:type="dxa"/>
        </w:tblCellMar>
        <w:tblLook w:val="04A0" w:firstRow="1" w:lastRow="0" w:firstColumn="1" w:lastColumn="0" w:noHBand="0" w:noVBand="1"/>
      </w:tblPr>
      <w:tblGrid>
        <w:gridCol w:w="4264"/>
        <w:gridCol w:w="3945"/>
      </w:tblGrid>
      <w:tr w:rsidR="00BC320C" w14:paraId="58991238" w14:textId="77777777" w:rsidTr="00C306F9">
        <w:tc>
          <w:tcPr>
            <w:tcW w:w="4879" w:type="dxa"/>
          </w:tcPr>
          <w:p w14:paraId="14BEDE1F"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r>
              <w:rPr>
                <w:rFonts w:eastAsiaTheme="minorHAnsi" w:cs="Arial"/>
                <w:b/>
                <w:bCs/>
                <w:color w:val="000000"/>
                <w:szCs w:val="20"/>
                <w:lang w:val="de-DE" w:eastAsia="en-US"/>
              </w:rPr>
              <w:t>Beratungsangebot</w:t>
            </w:r>
          </w:p>
        </w:tc>
        <w:tc>
          <w:tcPr>
            <w:tcW w:w="4879" w:type="dxa"/>
          </w:tcPr>
          <w:p w14:paraId="795BFA2A"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r>
              <w:rPr>
                <w:rFonts w:eastAsiaTheme="minorHAnsi" w:cs="Arial"/>
                <w:b/>
                <w:bCs/>
                <w:color w:val="000000"/>
                <w:szCs w:val="20"/>
                <w:lang w:val="de-DE" w:eastAsia="en-US"/>
              </w:rPr>
              <w:t>Vorteile</w:t>
            </w:r>
          </w:p>
        </w:tc>
      </w:tr>
      <w:tr w:rsidR="00BC320C" w14:paraId="00006A62" w14:textId="77777777" w:rsidTr="00C306F9">
        <w:tc>
          <w:tcPr>
            <w:tcW w:w="4879" w:type="dxa"/>
          </w:tcPr>
          <w:p w14:paraId="035CDD04"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c>
          <w:tcPr>
            <w:tcW w:w="4879" w:type="dxa"/>
          </w:tcPr>
          <w:p w14:paraId="1C97A0CC"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r>
      <w:tr w:rsidR="00BC320C" w14:paraId="3B42824B" w14:textId="77777777" w:rsidTr="00C306F9">
        <w:tc>
          <w:tcPr>
            <w:tcW w:w="4879" w:type="dxa"/>
          </w:tcPr>
          <w:p w14:paraId="2AFDF4E4"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c>
          <w:tcPr>
            <w:tcW w:w="4879" w:type="dxa"/>
          </w:tcPr>
          <w:p w14:paraId="6BA886A6"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r>
      <w:tr w:rsidR="00BC320C" w14:paraId="715E8316" w14:textId="77777777" w:rsidTr="00C306F9">
        <w:tc>
          <w:tcPr>
            <w:tcW w:w="4879" w:type="dxa"/>
          </w:tcPr>
          <w:p w14:paraId="018D57FC"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c>
          <w:tcPr>
            <w:tcW w:w="4879" w:type="dxa"/>
          </w:tcPr>
          <w:p w14:paraId="2674FEC5" w14:textId="77777777" w:rsidR="00BC320C" w:rsidRDefault="00BC320C" w:rsidP="00C306F9">
            <w:pPr>
              <w:autoSpaceDE w:val="0"/>
              <w:autoSpaceDN w:val="0"/>
              <w:adjustRightInd w:val="0"/>
              <w:spacing w:line="360" w:lineRule="auto"/>
              <w:ind w:right="829"/>
              <w:rPr>
                <w:rFonts w:eastAsiaTheme="minorHAnsi" w:cs="Arial"/>
                <w:b/>
                <w:bCs/>
                <w:color w:val="000000"/>
                <w:szCs w:val="20"/>
                <w:lang w:val="de-DE" w:eastAsia="en-US"/>
              </w:rPr>
            </w:pPr>
          </w:p>
        </w:tc>
      </w:tr>
    </w:tbl>
    <w:p w14:paraId="51D7DF2F" w14:textId="77777777" w:rsidR="00BC320C" w:rsidRDefault="00BC320C" w:rsidP="00BC320C">
      <w:pPr>
        <w:autoSpaceDE w:val="0"/>
        <w:autoSpaceDN w:val="0"/>
        <w:adjustRightInd w:val="0"/>
        <w:spacing w:line="360" w:lineRule="auto"/>
        <w:ind w:left="851" w:right="829"/>
        <w:rPr>
          <w:rFonts w:eastAsiaTheme="minorHAnsi" w:cs="Arial"/>
          <w:b/>
          <w:bCs/>
          <w:color w:val="000000"/>
          <w:szCs w:val="20"/>
          <w:lang w:val="de-DE" w:eastAsia="en-US"/>
        </w:rPr>
      </w:pPr>
    </w:p>
    <w:p w14:paraId="6199FDCA" w14:textId="77777777" w:rsidR="00BC320C" w:rsidRDefault="00BC320C" w:rsidP="00BC320C">
      <w:pPr>
        <w:rPr>
          <w:rFonts w:eastAsiaTheme="minorHAnsi" w:cs="Arial"/>
          <w:b/>
          <w:bCs/>
          <w:color w:val="000000"/>
          <w:szCs w:val="20"/>
          <w:lang w:val="de-DE" w:eastAsia="en-US"/>
        </w:rPr>
      </w:pPr>
    </w:p>
    <w:p w14:paraId="3EEC39DD" w14:textId="5A73CB2B" w:rsidR="002F0794" w:rsidRDefault="002F0794" w:rsidP="002F0794">
      <w:pPr>
        <w:autoSpaceDE w:val="0"/>
        <w:autoSpaceDN w:val="0"/>
        <w:adjustRightInd w:val="0"/>
        <w:spacing w:line="360" w:lineRule="auto"/>
        <w:ind w:left="851" w:right="829"/>
        <w:rPr>
          <w:rFonts w:cs="Arial"/>
          <w:color w:val="000000"/>
          <w:szCs w:val="20"/>
          <w:lang w:val="de-DE"/>
        </w:rPr>
      </w:pPr>
    </w:p>
    <w:p w14:paraId="6A4956F9" w14:textId="77777777" w:rsidR="007049F6" w:rsidRPr="007049F6" w:rsidRDefault="007049F6" w:rsidP="007049F6"/>
    <w:sectPr w:rsidR="007049F6" w:rsidRPr="007049F6" w:rsidSect="00C669A8">
      <w:headerReference w:type="default" r:id="rId8"/>
      <w:footerReference w:type="defaul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BB3EB4" w14:textId="77777777" w:rsidR="00C90FF8" w:rsidRDefault="00C90FF8" w:rsidP="00733BCB">
      <w:r>
        <w:separator/>
      </w:r>
    </w:p>
  </w:endnote>
  <w:endnote w:type="continuationSeparator" w:id="0">
    <w:p w14:paraId="22062A8A" w14:textId="77777777" w:rsidR="00C90FF8" w:rsidRDefault="00C90FF8" w:rsidP="0073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19138" w14:textId="2CE4226A" w:rsidR="0004481A" w:rsidRDefault="00034925" w:rsidP="00BD116D">
    <w:pPr>
      <w:tabs>
        <w:tab w:val="left" w:pos="7800"/>
      </w:tabs>
      <w:ind w:left="284"/>
      <w:rPr>
        <w:rFonts w:cs="Arial"/>
        <w:b/>
        <w:color w:val="7F7F7F"/>
        <w:sz w:val="14"/>
        <w:szCs w:val="14"/>
      </w:rPr>
    </w:pPr>
    <w:r>
      <w:rPr>
        <w:noProof/>
      </w:rPr>
      <w:drawing>
        <wp:anchor distT="0" distB="0" distL="114300" distR="114300" simplePos="0" relativeHeight="251660288" behindDoc="1" locked="0" layoutInCell="1" allowOverlap="1" wp14:anchorId="1F74389C" wp14:editId="683841C0">
          <wp:simplePos x="0" y="0"/>
          <wp:positionH relativeFrom="column">
            <wp:posOffset>4784090</wp:posOffset>
          </wp:positionH>
          <wp:positionV relativeFrom="paragraph">
            <wp:posOffset>88265</wp:posOffset>
          </wp:positionV>
          <wp:extent cx="1248410" cy="314960"/>
          <wp:effectExtent l="0" t="0" r="8890" b="8890"/>
          <wp:wrapTight wrapText="bothSides">
            <wp:wrapPolygon edited="0">
              <wp:start x="0" y="0"/>
              <wp:lineTo x="0" y="20903"/>
              <wp:lineTo x="21424" y="20903"/>
              <wp:lineTo x="21424" y="0"/>
              <wp:lineTo x="0" y="0"/>
            </wp:wrapPolygon>
          </wp:wrapTight>
          <wp:docPr id="20050396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8410" cy="314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FFCBCE" w14:textId="2FD6BFB1" w:rsidR="00F2552F" w:rsidRPr="00034925" w:rsidRDefault="00BD116D" w:rsidP="00BD116D">
    <w:pPr>
      <w:tabs>
        <w:tab w:val="left" w:pos="7800"/>
      </w:tabs>
      <w:ind w:left="284"/>
      <w:rPr>
        <w:rFonts w:cs="Arial"/>
        <w:bCs/>
        <w:color w:val="7F7F7F"/>
        <w:sz w:val="14"/>
        <w:szCs w:val="14"/>
      </w:rPr>
    </w:pPr>
    <w:r>
      <w:rPr>
        <w:noProof/>
      </w:rPr>
      <w:drawing>
        <wp:anchor distT="0" distB="0" distL="114300" distR="114300" simplePos="0" relativeHeight="251662336" behindDoc="0" locked="0" layoutInCell="1" allowOverlap="1" wp14:anchorId="39A84732" wp14:editId="135D21B9">
          <wp:simplePos x="0" y="0"/>
          <wp:positionH relativeFrom="leftMargin">
            <wp:posOffset>252730</wp:posOffset>
          </wp:positionH>
          <wp:positionV relativeFrom="paragraph">
            <wp:posOffset>8255</wp:posOffset>
          </wp:positionV>
          <wp:extent cx="720000" cy="493875"/>
          <wp:effectExtent l="0" t="0" r="4445" b="1905"/>
          <wp:wrapNone/>
          <wp:docPr id="111127625" name="Grafik 11112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49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1A3C" w:rsidRPr="00D21A3C">
      <w:rPr>
        <w:rFonts w:cs="Arial"/>
        <w:b/>
        <w:color w:val="7F7F7F"/>
        <w:sz w:val="14"/>
        <w:szCs w:val="14"/>
      </w:rPr>
      <w:t xml:space="preserve">INSERT-Projektnetzwerk (Hrsg.) (2024): </w:t>
    </w:r>
    <w:r w:rsidR="002F0794" w:rsidRPr="002F0794">
      <w:rPr>
        <w:rFonts w:cs="Arial"/>
        <w:b/>
        <w:color w:val="7F7F7F"/>
        <w:sz w:val="14"/>
        <w:szCs w:val="14"/>
      </w:rPr>
      <w:t>Konsumentenschutz: Rechte und Pflichten</w:t>
    </w:r>
    <w:r w:rsidR="002F0794">
      <w:rPr>
        <w:rFonts w:cs="Arial"/>
        <w:b/>
        <w:color w:val="7F7F7F"/>
        <w:sz w:val="14"/>
        <w:szCs w:val="14"/>
      </w:rPr>
      <w:t>.</w:t>
    </w:r>
    <w:r w:rsidR="00D21A3C" w:rsidRPr="00D21A3C">
      <w:rPr>
        <w:rFonts w:cs="Arial"/>
        <w:b/>
        <w:color w:val="7F7F7F"/>
        <w:sz w:val="14"/>
        <w:szCs w:val="14"/>
      </w:rPr>
      <w:t xml:space="preserve"> </w:t>
    </w:r>
    <w:r w:rsidR="00034925">
      <w:rPr>
        <w:rFonts w:cs="Arial"/>
        <w:b/>
        <w:color w:val="7F7F7F"/>
        <w:sz w:val="14"/>
        <w:szCs w:val="14"/>
      </w:rPr>
      <w:t>Wien</w:t>
    </w:r>
    <w:r w:rsidR="00D21A3C" w:rsidRPr="00D21A3C">
      <w:rPr>
        <w:rFonts w:cs="Arial"/>
        <w:b/>
        <w:color w:val="7F7F7F"/>
        <w:sz w:val="14"/>
        <w:szCs w:val="14"/>
      </w:rPr>
      <w:t xml:space="preserve">. </w:t>
    </w:r>
    <w:r w:rsidR="002F0794" w:rsidRPr="002F0794">
      <w:rPr>
        <w:rFonts w:cs="Arial"/>
        <w:bCs/>
        <w:color w:val="7F7F7F"/>
        <w:sz w:val="14"/>
        <w:szCs w:val="14"/>
      </w:rPr>
      <w:t>https://gwb.schule.at/course/view.php?id=2239</w:t>
    </w:r>
    <w:r w:rsidR="002F0794" w:rsidRPr="002F0794">
      <w:rPr>
        <w:rFonts w:cs="Arial"/>
        <w:b/>
        <w:color w:val="7F7F7F"/>
        <w:sz w:val="14"/>
        <w:szCs w:val="14"/>
      </w:rPr>
      <w:t xml:space="preserve"> </w:t>
    </w:r>
    <w:r w:rsidR="00034925" w:rsidRPr="00034925">
      <w:rPr>
        <w:rFonts w:cs="Arial"/>
        <w:bCs/>
        <w:color w:val="7F7F7F"/>
        <w:sz w:val="14"/>
        <w:szCs w:val="14"/>
      </w:rPr>
      <w:t>(</w:t>
    </w:r>
    <w:r w:rsidR="001769CF">
      <w:rPr>
        <w:rFonts w:cs="Arial"/>
        <w:bCs/>
        <w:color w:val="7F7F7F"/>
        <w:sz w:val="14"/>
        <w:szCs w:val="14"/>
      </w:rPr>
      <w:t>2</w:t>
    </w:r>
    <w:r w:rsidR="002F0794">
      <w:rPr>
        <w:rFonts w:cs="Arial"/>
        <w:bCs/>
        <w:color w:val="7F7F7F"/>
        <w:sz w:val="14"/>
        <w:szCs w:val="14"/>
      </w:rPr>
      <w:t>7</w:t>
    </w:r>
    <w:r w:rsidR="001769CF">
      <w:rPr>
        <w:rFonts w:cs="Arial"/>
        <w:bCs/>
        <w:color w:val="7F7F7F"/>
        <w:sz w:val="14"/>
        <w:szCs w:val="14"/>
      </w:rPr>
      <w:t>.10.2026</w:t>
    </w:r>
    <w:r w:rsidR="00034925" w:rsidRPr="00034925">
      <w:rPr>
        <w:rFonts w:cs="Arial"/>
        <w:bCs/>
        <w:color w:val="7F7F7F"/>
        <w:sz w:val="14"/>
        <w:szCs w:val="14"/>
      </w:rPr>
      <w:t>)</w:t>
    </w:r>
  </w:p>
  <w:p w14:paraId="6EB4D205" w14:textId="751E35B8" w:rsidR="00BD116D" w:rsidRPr="00D21A3C" w:rsidRDefault="00BD116D" w:rsidP="00BD116D">
    <w:pPr>
      <w:tabs>
        <w:tab w:val="left" w:pos="7800"/>
      </w:tabs>
      <w:ind w:left="284"/>
      <w:rPr>
        <w:rFonts w:cs="Arial"/>
        <w:color w:val="7F7F7F"/>
        <w:sz w:val="14"/>
        <w:szCs w:val="14"/>
      </w:rPr>
    </w:pPr>
    <w:r w:rsidRPr="00D21A3C">
      <w:rPr>
        <w:rFonts w:cs="Arial"/>
        <w:color w:val="7F7F7F"/>
        <w:sz w:val="14"/>
        <w:szCs w:val="14"/>
      </w:rPr>
      <w:t>CC-BY-NC-SA</w:t>
    </w:r>
  </w:p>
  <w:p w14:paraId="310B02D5" w14:textId="35436700" w:rsidR="00BD116D" w:rsidRPr="00034925" w:rsidRDefault="00BD116D" w:rsidP="00BD116D">
    <w:pPr>
      <w:tabs>
        <w:tab w:val="center" w:pos="13183"/>
      </w:tabs>
      <w:ind w:right="-141" w:firstLine="284"/>
      <w:rPr>
        <w:rFonts w:cs="Arial"/>
        <w:color w:val="7F7F7F"/>
        <w:sz w:val="12"/>
        <w:szCs w:val="12"/>
      </w:rPr>
    </w:pPr>
    <w:r w:rsidRPr="00034925">
      <w:rPr>
        <w:rFonts w:cs="Arial"/>
        <w:color w:val="7F7F7F"/>
        <w:sz w:val="12"/>
        <w:szCs w:val="12"/>
      </w:rPr>
      <w:t xml:space="preserve">insert.schule.at </w:t>
    </w:r>
  </w:p>
  <w:p w14:paraId="4070309C" w14:textId="48A63FA3" w:rsidR="00BD116D" w:rsidRPr="00034925" w:rsidRDefault="00BD116D" w:rsidP="00BD116D">
    <w:pPr>
      <w:tabs>
        <w:tab w:val="center" w:pos="13183"/>
      </w:tabs>
      <w:ind w:right="-141" w:firstLine="284"/>
      <w:rPr>
        <w:rFonts w:cs="Arial"/>
        <w:color w:val="7F7F7F"/>
        <w:sz w:val="12"/>
        <w:szCs w:val="12"/>
      </w:rPr>
    </w:pPr>
  </w:p>
  <w:p w14:paraId="18DEEDC3" w14:textId="5F682F4E" w:rsidR="00BD116D" w:rsidRPr="00034925" w:rsidRDefault="00BD116D" w:rsidP="00BD116D">
    <w:pPr>
      <w:tabs>
        <w:tab w:val="center" w:pos="13183"/>
      </w:tabs>
      <w:ind w:right="-141"/>
      <w:rPr>
        <w:rFonts w:cs="Arial"/>
        <w:color w:val="A6A6A6"/>
        <w:sz w:val="11"/>
        <w:szCs w:val="11"/>
      </w:rPr>
    </w:pPr>
  </w:p>
  <w:p w14:paraId="483521CC" w14:textId="77777777" w:rsidR="00775325" w:rsidRPr="00034925" w:rsidRDefault="00775325" w:rsidP="00BD116D">
    <w:pPr>
      <w:tabs>
        <w:tab w:val="center" w:pos="13183"/>
      </w:tabs>
      <w:ind w:right="-141"/>
      <w:rPr>
        <w:rFonts w:cs="Arial"/>
        <w:color w:val="A6A6A6"/>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99FCF" w14:textId="77777777" w:rsidR="00C90FF8" w:rsidRDefault="00C90FF8" w:rsidP="00733BCB">
      <w:r>
        <w:separator/>
      </w:r>
    </w:p>
  </w:footnote>
  <w:footnote w:type="continuationSeparator" w:id="0">
    <w:p w14:paraId="69F48FD4" w14:textId="77777777" w:rsidR="00C90FF8" w:rsidRDefault="00C90FF8" w:rsidP="00733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105EB" w14:textId="77777777" w:rsidR="007049F6" w:rsidRPr="00825BCF" w:rsidRDefault="007049F6" w:rsidP="007049F6">
    <w:pPr>
      <w:framePr w:wrap="none" w:vAnchor="text" w:hAnchor="page" w:x="10230" w:y="1"/>
      <w:ind w:left="284" w:right="-537"/>
      <w:rPr>
        <w:rStyle w:val="Seitenzahl"/>
        <w:rFonts w:cs="Arial"/>
        <w:color w:val="F2F2F2"/>
        <w:szCs w:val="20"/>
      </w:rPr>
    </w:pPr>
    <w:r w:rsidRPr="00825BCF">
      <w:rPr>
        <w:rStyle w:val="Seitenzahl"/>
        <w:rFonts w:cs="Arial"/>
        <w:color w:val="F2F2F2"/>
        <w:szCs w:val="20"/>
      </w:rPr>
      <w:fldChar w:fldCharType="begin"/>
    </w:r>
    <w:r w:rsidRPr="00825BCF">
      <w:rPr>
        <w:rStyle w:val="Seitenzahl"/>
        <w:rFonts w:cs="Arial"/>
        <w:color w:val="F2F2F2"/>
        <w:szCs w:val="20"/>
      </w:rPr>
      <w:instrText xml:space="preserve"> PAGE </w:instrText>
    </w:r>
    <w:r w:rsidRPr="00825BCF">
      <w:rPr>
        <w:rStyle w:val="Seitenzahl"/>
        <w:rFonts w:cs="Arial"/>
        <w:color w:val="F2F2F2"/>
        <w:szCs w:val="20"/>
      </w:rPr>
      <w:fldChar w:fldCharType="separate"/>
    </w:r>
    <w:r>
      <w:rPr>
        <w:rStyle w:val="Seitenzahl"/>
        <w:rFonts w:cs="Arial"/>
        <w:color w:val="F2F2F2"/>
        <w:szCs w:val="20"/>
      </w:rPr>
      <w:t>16</w:t>
    </w:r>
    <w:r w:rsidRPr="00825BCF">
      <w:rPr>
        <w:rStyle w:val="Seitenzahl"/>
        <w:rFonts w:cs="Arial"/>
        <w:color w:val="F2F2F2"/>
        <w:szCs w:val="20"/>
      </w:rPr>
      <w:fldChar w:fldCharType="end"/>
    </w:r>
  </w:p>
  <w:p w14:paraId="2EBD7FF8" w14:textId="4363CE3F" w:rsidR="00733BCB" w:rsidRPr="00825BCF" w:rsidRDefault="002F0794" w:rsidP="00733BCB">
    <w:pPr>
      <w:ind w:right="360"/>
      <w:rPr>
        <w:rFonts w:cs="Arial"/>
        <w:b/>
        <w:color w:val="F2F2F2"/>
        <w:sz w:val="16"/>
        <w:szCs w:val="16"/>
      </w:rPr>
    </w:pPr>
    <w:r>
      <w:rPr>
        <w:rFonts w:cs="Arial"/>
        <w:b/>
        <w:color w:val="F2F2F2" w:themeColor="background1" w:themeShade="F2"/>
        <w:sz w:val="16"/>
        <w:szCs w:val="16"/>
      </w:rPr>
      <w:t>Konsumentenschutz: Rechte und Pflichten</w:t>
    </w:r>
    <w:r w:rsidR="00733BCB">
      <w:rPr>
        <w:noProof/>
      </w:rPr>
      <mc:AlternateContent>
        <mc:Choice Requires="wps">
          <w:drawing>
            <wp:anchor distT="0" distB="0" distL="114300" distR="114300" simplePos="0" relativeHeight="251659264" behindDoc="1" locked="0" layoutInCell="1" allowOverlap="1" wp14:anchorId="45B43E0E" wp14:editId="3398D4B7">
              <wp:simplePos x="0" y="0"/>
              <wp:positionH relativeFrom="column">
                <wp:posOffset>-899795</wp:posOffset>
              </wp:positionH>
              <wp:positionV relativeFrom="paragraph">
                <wp:posOffset>-455930</wp:posOffset>
              </wp:positionV>
              <wp:extent cx="7778750" cy="862965"/>
              <wp:effectExtent l="0" t="0" r="0" b="0"/>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778750" cy="862965"/>
                      </a:xfrm>
                      <a:prstGeom prst="rect">
                        <a:avLst/>
                      </a:prstGeom>
                      <a:solidFill>
                        <a:srgbClr val="009A5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02113" id="Rechteck 2" o:spid="_x0000_s1026" style="position:absolute;margin-left:-70.85pt;margin-top:-35.9pt;width:612.5pt;height:6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" fillcolor="#009a5c" stroked="f" strokeweight="1pt"/>
          </w:pict>
        </mc:Fallback>
      </mc:AlternateContent>
    </w:r>
  </w:p>
  <w:p w14:paraId="36E3219D" w14:textId="5807E645" w:rsidR="00733BCB" w:rsidRPr="00825BCF" w:rsidRDefault="00733BCB" w:rsidP="00733BCB">
    <w:pPr>
      <w:framePr w:wrap="none" w:vAnchor="text" w:hAnchor="page" w:x="10230" w:y="1"/>
      <w:ind w:left="284" w:right="-537"/>
      <w:rPr>
        <w:rStyle w:val="Seitenzahl"/>
        <w:rFonts w:cs="Arial"/>
        <w:color w:val="F2F2F2"/>
        <w:szCs w:val="20"/>
      </w:rPr>
    </w:pPr>
  </w:p>
  <w:p w14:paraId="428D59AE" w14:textId="77777777" w:rsidR="00733BCB" w:rsidRPr="00825BCF" w:rsidRDefault="00733BCB" w:rsidP="00733BCB">
    <w:pPr>
      <w:rPr>
        <w:rFonts w:cs="Arial"/>
        <w:color w:val="F2F2F2"/>
        <w:szCs w:val="20"/>
      </w:rPr>
    </w:pPr>
    <w:r w:rsidRPr="00825BCF">
      <w:rPr>
        <w:rFonts w:cs="Arial"/>
        <w:color w:val="F2F2F2"/>
        <w:szCs w:val="20"/>
      </w:rPr>
      <w:t>Materialien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417E3"/>
    <w:multiLevelType w:val="multilevel"/>
    <w:tmpl w:val="0526BB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656CC0"/>
    <w:multiLevelType w:val="multilevel"/>
    <w:tmpl w:val="9CA626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D86217A"/>
    <w:multiLevelType w:val="multilevel"/>
    <w:tmpl w:val="0422E21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F767C72"/>
    <w:multiLevelType w:val="multilevel"/>
    <w:tmpl w:val="CC988E5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C2E7F72"/>
    <w:multiLevelType w:val="multilevel"/>
    <w:tmpl w:val="B636EB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70492538">
    <w:abstractNumId w:val="4"/>
  </w:num>
  <w:num w:numId="2" w16cid:durableId="612977478">
    <w:abstractNumId w:val="4"/>
  </w:num>
  <w:num w:numId="3" w16cid:durableId="604582313">
    <w:abstractNumId w:val="3"/>
  </w:num>
  <w:num w:numId="4" w16cid:durableId="814251136">
    <w:abstractNumId w:val="1"/>
  </w:num>
  <w:num w:numId="5" w16cid:durableId="1716195751">
    <w:abstractNumId w:val="2"/>
  </w:num>
  <w:num w:numId="6" w16cid:durableId="396271">
    <w:abstractNumId w:val="2"/>
  </w:num>
  <w:num w:numId="7" w16cid:durableId="784883631">
    <w:abstractNumId w:val="0"/>
  </w:num>
  <w:num w:numId="8" w16cid:durableId="1101533204">
    <w:abstractNumId w:val="2"/>
  </w:num>
  <w:num w:numId="9" w16cid:durableId="19759592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CB"/>
    <w:rsid w:val="00005B73"/>
    <w:rsid w:val="00034925"/>
    <w:rsid w:val="0004481A"/>
    <w:rsid w:val="00112671"/>
    <w:rsid w:val="00174563"/>
    <w:rsid w:val="001769CF"/>
    <w:rsid w:val="00194134"/>
    <w:rsid w:val="00222E27"/>
    <w:rsid w:val="002C594C"/>
    <w:rsid w:val="002D56CC"/>
    <w:rsid w:val="002F0794"/>
    <w:rsid w:val="002F205F"/>
    <w:rsid w:val="00312AE0"/>
    <w:rsid w:val="00322FE5"/>
    <w:rsid w:val="003F1BC8"/>
    <w:rsid w:val="004056E3"/>
    <w:rsid w:val="00410884"/>
    <w:rsid w:val="00445F0D"/>
    <w:rsid w:val="00471278"/>
    <w:rsid w:val="00534A27"/>
    <w:rsid w:val="0055457C"/>
    <w:rsid w:val="00567158"/>
    <w:rsid w:val="00593597"/>
    <w:rsid w:val="0061095E"/>
    <w:rsid w:val="00670E35"/>
    <w:rsid w:val="006776F9"/>
    <w:rsid w:val="006914A9"/>
    <w:rsid w:val="006976AB"/>
    <w:rsid w:val="006A424F"/>
    <w:rsid w:val="007049F6"/>
    <w:rsid w:val="00733BCB"/>
    <w:rsid w:val="00753830"/>
    <w:rsid w:val="00775325"/>
    <w:rsid w:val="007869C1"/>
    <w:rsid w:val="007A60DB"/>
    <w:rsid w:val="00813EBF"/>
    <w:rsid w:val="00836F5C"/>
    <w:rsid w:val="00856331"/>
    <w:rsid w:val="008A31B6"/>
    <w:rsid w:val="008A772D"/>
    <w:rsid w:val="008B1EC0"/>
    <w:rsid w:val="008B3CD2"/>
    <w:rsid w:val="009271C5"/>
    <w:rsid w:val="0096246C"/>
    <w:rsid w:val="009C079B"/>
    <w:rsid w:val="00A310DB"/>
    <w:rsid w:val="00A96F5B"/>
    <w:rsid w:val="00AD08B6"/>
    <w:rsid w:val="00AE1C08"/>
    <w:rsid w:val="00B122E7"/>
    <w:rsid w:val="00B22DB5"/>
    <w:rsid w:val="00BC1E72"/>
    <w:rsid w:val="00BC320C"/>
    <w:rsid w:val="00BD116D"/>
    <w:rsid w:val="00BD7570"/>
    <w:rsid w:val="00BF70BC"/>
    <w:rsid w:val="00C669A8"/>
    <w:rsid w:val="00C67580"/>
    <w:rsid w:val="00C90FF8"/>
    <w:rsid w:val="00C92CC8"/>
    <w:rsid w:val="00C94AD1"/>
    <w:rsid w:val="00CA6BBC"/>
    <w:rsid w:val="00D12253"/>
    <w:rsid w:val="00D21A3C"/>
    <w:rsid w:val="00DA651E"/>
    <w:rsid w:val="00E96C8C"/>
    <w:rsid w:val="00EF617F"/>
    <w:rsid w:val="00F2552F"/>
    <w:rsid w:val="00F47481"/>
    <w:rsid w:val="00F62FDE"/>
    <w:rsid w:val="00FB78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80"/>
  <w15:chartTrackingRefBased/>
  <w15:docId w15:val="{0151F987-15CD-4CF1-B4D0-DA7CF97A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2FDE"/>
    <w:pPr>
      <w:spacing w:after="0" w:line="240" w:lineRule="auto"/>
    </w:pPr>
    <w:rPr>
      <w:rFonts w:ascii="Arial" w:eastAsia="Times New Roman" w:hAnsi="Arial" w:cs="Times New Roman"/>
      <w:kern w:val="0"/>
      <w:sz w:val="20"/>
      <w:szCs w:val="24"/>
      <w:lang w:eastAsia="de-DE"/>
      <w14:ligatures w14:val="none"/>
    </w:rPr>
  </w:style>
  <w:style w:type="paragraph" w:styleId="berschrift1">
    <w:name w:val="heading 1"/>
    <w:basedOn w:val="Standard"/>
    <w:next w:val="Standard"/>
    <w:link w:val="berschrift1Zchn"/>
    <w:autoRedefine/>
    <w:uiPriority w:val="9"/>
    <w:qFormat/>
    <w:rsid w:val="00194134"/>
    <w:pPr>
      <w:keepNext/>
      <w:keepLines/>
      <w:numPr>
        <w:numId w:val="9"/>
      </w:numPr>
      <w:spacing w:before="240" w:line="276" w:lineRule="auto"/>
      <w:jc w:val="both"/>
      <w:outlineLvl w:val="0"/>
    </w:pPr>
    <w:rPr>
      <w:rFonts w:eastAsiaTheme="majorEastAsia" w:cstheme="majorBidi"/>
      <w:color w:val="2F5496" w:themeColor="accent1" w:themeShade="BF"/>
      <w:sz w:val="32"/>
      <w:szCs w:val="32"/>
      <w:lang w:val="de" w:eastAsia="de-AT"/>
    </w:rPr>
  </w:style>
  <w:style w:type="paragraph" w:styleId="berschrift2">
    <w:name w:val="heading 2"/>
    <w:basedOn w:val="Standard"/>
    <w:next w:val="Standard"/>
    <w:link w:val="berschrift2Zchn"/>
    <w:autoRedefine/>
    <w:uiPriority w:val="9"/>
    <w:unhideWhenUsed/>
    <w:qFormat/>
    <w:rsid w:val="00194134"/>
    <w:pPr>
      <w:numPr>
        <w:ilvl w:val="1"/>
        <w:numId w:val="6"/>
      </w:numPr>
      <w:spacing w:line="276" w:lineRule="auto"/>
      <w:jc w:val="both"/>
      <w:outlineLvl w:val="1"/>
    </w:pPr>
    <w:rPr>
      <w:rFonts w:eastAsia="Arial"/>
      <w:color w:val="1F3864" w:themeColor="accent1" w:themeShade="80"/>
      <w:sz w:val="28"/>
      <w:szCs w:val="22"/>
      <w:lang w:val="de" w:eastAsia="de-AT"/>
    </w:rPr>
  </w:style>
  <w:style w:type="paragraph" w:styleId="berschrift3">
    <w:name w:val="heading 3"/>
    <w:basedOn w:val="Standard"/>
    <w:next w:val="Standard"/>
    <w:link w:val="berschrift3Zchn"/>
    <w:autoRedefine/>
    <w:uiPriority w:val="9"/>
    <w:semiHidden/>
    <w:unhideWhenUsed/>
    <w:qFormat/>
    <w:rsid w:val="00194134"/>
    <w:pPr>
      <w:keepNext/>
      <w:keepLines/>
      <w:numPr>
        <w:ilvl w:val="2"/>
        <w:numId w:val="9"/>
      </w:numPr>
      <w:spacing w:before="40" w:line="276" w:lineRule="auto"/>
      <w:jc w:val="both"/>
      <w:outlineLvl w:val="2"/>
    </w:pPr>
    <w:rPr>
      <w:rFonts w:eastAsiaTheme="majorEastAsia" w:cstheme="majorBidi"/>
      <w:color w:val="1F3763" w:themeColor="accent1" w:themeShade="7F"/>
      <w:lang w:val="de"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94134"/>
    <w:rPr>
      <w:rFonts w:ascii="Times New Roman" w:eastAsiaTheme="majorEastAsia" w:hAnsi="Times New Roman"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194134"/>
    <w:rPr>
      <w:rFonts w:ascii="Times New Roman" w:hAnsi="Times New Roman" w:cs="Times New Roman"/>
      <w:color w:val="1F3864" w:themeColor="accent1" w:themeShade="80"/>
      <w:sz w:val="28"/>
    </w:rPr>
  </w:style>
  <w:style w:type="character" w:customStyle="1" w:styleId="berschrift3Zchn">
    <w:name w:val="Überschrift 3 Zchn"/>
    <w:basedOn w:val="Absatz-Standardschriftart"/>
    <w:link w:val="berschrift3"/>
    <w:uiPriority w:val="9"/>
    <w:semiHidden/>
    <w:rsid w:val="00AE1C08"/>
    <w:rPr>
      <w:rFonts w:ascii="Times New Roman" w:eastAsiaTheme="majorEastAsia" w:hAnsi="Times New Roman" w:cstheme="majorBidi"/>
      <w:color w:val="1F3763" w:themeColor="accent1" w:themeShade="7F"/>
      <w:sz w:val="24"/>
      <w:szCs w:val="24"/>
    </w:rPr>
  </w:style>
  <w:style w:type="paragraph" w:styleId="Titel">
    <w:name w:val="Title"/>
    <w:basedOn w:val="Standard"/>
    <w:next w:val="Standard"/>
    <w:link w:val="TitelZchn"/>
    <w:uiPriority w:val="10"/>
    <w:qFormat/>
    <w:rsid w:val="00BD7570"/>
    <w:pPr>
      <w:contextualSpacing/>
      <w:jc w:val="both"/>
    </w:pPr>
    <w:rPr>
      <w:rFonts w:eastAsiaTheme="majorEastAsia" w:cstheme="majorBidi"/>
      <w:spacing w:val="-10"/>
      <w:kern w:val="28"/>
      <w:sz w:val="56"/>
      <w:szCs w:val="56"/>
      <w:lang w:val="de" w:eastAsia="de-AT"/>
    </w:rPr>
  </w:style>
  <w:style w:type="character" w:customStyle="1" w:styleId="TitelZchn">
    <w:name w:val="Titel Zchn"/>
    <w:basedOn w:val="Absatz-Standardschriftart"/>
    <w:link w:val="Titel"/>
    <w:uiPriority w:val="10"/>
    <w:rsid w:val="00BD7570"/>
    <w:rPr>
      <w:rFonts w:ascii="Times New Roman" w:eastAsiaTheme="majorEastAsia" w:hAnsi="Times New Roman" w:cstheme="majorBidi"/>
      <w:spacing w:val="-10"/>
      <w:kern w:val="28"/>
      <w:sz w:val="56"/>
      <w:szCs w:val="56"/>
    </w:rPr>
  </w:style>
  <w:style w:type="character" w:styleId="Hyperlink">
    <w:name w:val="Hyperlink"/>
    <w:uiPriority w:val="99"/>
    <w:unhideWhenUsed/>
    <w:rsid w:val="00733BCB"/>
    <w:rPr>
      <w:color w:val="0563C1"/>
      <w:u w:val="single"/>
    </w:rPr>
  </w:style>
  <w:style w:type="paragraph" w:styleId="Kopfzeile">
    <w:name w:val="header"/>
    <w:basedOn w:val="Standard"/>
    <w:link w:val="KopfzeileZchn"/>
    <w:uiPriority w:val="99"/>
    <w:unhideWhenUsed/>
    <w:rsid w:val="00733BCB"/>
    <w:pPr>
      <w:tabs>
        <w:tab w:val="center" w:pos="4536"/>
        <w:tab w:val="right" w:pos="9072"/>
      </w:tabs>
    </w:pPr>
  </w:style>
  <w:style w:type="character" w:customStyle="1" w:styleId="KopfzeileZchn">
    <w:name w:val="Kopfzeile Zchn"/>
    <w:basedOn w:val="Absatz-Standardschriftart"/>
    <w:link w:val="Kopfzeile"/>
    <w:uiPriority w:val="99"/>
    <w:rsid w:val="00733BCB"/>
    <w:rPr>
      <w:rFonts w:ascii="Times New Roman" w:eastAsia="Times New Roman" w:hAnsi="Times New Roman" w:cs="Times New Roman"/>
      <w:kern w:val="0"/>
      <w:sz w:val="24"/>
      <w:szCs w:val="24"/>
      <w:lang w:eastAsia="de-DE"/>
      <w14:ligatures w14:val="none"/>
    </w:rPr>
  </w:style>
  <w:style w:type="paragraph" w:styleId="Fuzeile">
    <w:name w:val="footer"/>
    <w:basedOn w:val="Standard"/>
    <w:link w:val="FuzeileZchn"/>
    <w:uiPriority w:val="99"/>
    <w:unhideWhenUsed/>
    <w:rsid w:val="00733BCB"/>
    <w:pPr>
      <w:tabs>
        <w:tab w:val="center" w:pos="4536"/>
        <w:tab w:val="right" w:pos="9072"/>
      </w:tabs>
    </w:pPr>
  </w:style>
  <w:style w:type="character" w:customStyle="1" w:styleId="FuzeileZchn">
    <w:name w:val="Fußzeile Zchn"/>
    <w:basedOn w:val="Absatz-Standardschriftart"/>
    <w:link w:val="Fuzeile"/>
    <w:uiPriority w:val="99"/>
    <w:rsid w:val="00733BCB"/>
    <w:rPr>
      <w:rFonts w:ascii="Times New Roman" w:eastAsia="Times New Roman" w:hAnsi="Times New Roman" w:cs="Times New Roman"/>
      <w:kern w:val="0"/>
      <w:sz w:val="24"/>
      <w:szCs w:val="24"/>
      <w:lang w:eastAsia="de-DE"/>
      <w14:ligatures w14:val="none"/>
    </w:rPr>
  </w:style>
  <w:style w:type="character" w:styleId="Seitenzahl">
    <w:name w:val="page number"/>
    <w:basedOn w:val="Absatz-Standardschriftart"/>
    <w:uiPriority w:val="99"/>
    <w:semiHidden/>
    <w:unhideWhenUsed/>
    <w:rsid w:val="00733BCB"/>
  </w:style>
  <w:style w:type="character" w:styleId="Zeilennummer">
    <w:name w:val="line number"/>
    <w:basedOn w:val="Absatz-Standardschriftart"/>
    <w:uiPriority w:val="99"/>
    <w:semiHidden/>
    <w:unhideWhenUsed/>
    <w:rsid w:val="00F62FDE"/>
  </w:style>
  <w:style w:type="paragraph" w:styleId="StandardWeb">
    <w:name w:val="Normal (Web)"/>
    <w:basedOn w:val="Standard"/>
    <w:uiPriority w:val="99"/>
    <w:semiHidden/>
    <w:unhideWhenUsed/>
    <w:rsid w:val="00BD116D"/>
    <w:pPr>
      <w:spacing w:before="100" w:beforeAutospacing="1" w:after="100" w:afterAutospacing="1"/>
    </w:pPr>
    <w:rPr>
      <w:rFonts w:ascii="Times New Roman" w:hAnsi="Times New Roman"/>
      <w:sz w:val="24"/>
      <w:lang w:eastAsia="de-AT"/>
    </w:rPr>
  </w:style>
  <w:style w:type="table" w:styleId="Tabellenraster">
    <w:name w:val="Table Grid"/>
    <w:basedOn w:val="NormaleTabelle"/>
    <w:uiPriority w:val="39"/>
    <w:rsid w:val="001769CF"/>
    <w:pPr>
      <w:spacing w:after="0" w:line="240" w:lineRule="auto"/>
    </w:pPr>
    <w:rPr>
      <w:rFonts w:eastAsiaTheme="minorHAns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76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9220431">
      <w:bodyDiv w:val="1"/>
      <w:marLeft w:val="0"/>
      <w:marRight w:val="0"/>
      <w:marTop w:val="0"/>
      <w:marBottom w:val="0"/>
      <w:divBdr>
        <w:top w:val="none" w:sz="0" w:space="0" w:color="auto"/>
        <w:left w:val="none" w:sz="0" w:space="0" w:color="auto"/>
        <w:bottom w:val="none" w:sz="0" w:space="0" w:color="auto"/>
        <w:right w:val="none" w:sz="0" w:space="0" w:color="auto"/>
      </w:divBdr>
    </w:div>
    <w:div w:id="112187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50F2B-7103-43C0-BBDE-F0635CC5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587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Anich</dc:creator>
  <cp:keywords/>
  <dc:description/>
  <cp:lastModifiedBy>Tamara Anreiter</cp:lastModifiedBy>
  <cp:revision>3</cp:revision>
  <cp:lastPrinted>2026-10-27T10:41:00Z</cp:lastPrinted>
  <dcterms:created xsi:type="dcterms:W3CDTF">2026-10-27T10:41:00Z</dcterms:created>
  <dcterms:modified xsi:type="dcterms:W3CDTF">2026-10-27T10:53:00Z</dcterms:modified>
</cp:coreProperties>
</file>