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60" w:before="2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Lies dir den kurzen Text durch und beantworte anschließend die Fragen! Notiere die Antworten in deinem Heft.</w:t>
      </w:r>
    </w:p>
    <w:p w:rsidR="00000000" w:rsidDel="00000000" w:rsidP="00000000" w:rsidRDefault="00000000" w:rsidRPr="00000000" w14:paraId="00000002">
      <w:pPr>
        <w:shd w:fill="ffffff" w:val="clear"/>
        <w:spacing w:after="60" w:before="22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Text:</w:t>
      </w:r>
    </w:p>
    <w:p w:rsidR="00000000" w:rsidDel="00000000" w:rsidP="00000000" w:rsidRDefault="00000000" w:rsidRPr="00000000" w14:paraId="00000003">
      <w:pPr>
        <w:shd w:fill="ffffff" w:val="clear"/>
        <w:spacing w:after="60" w:before="2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Jangtsekiang ist ein </w:t>
      </w:r>
      <w:r w:rsidDel="00000000" w:rsidR="00000000" w:rsidRPr="00000000">
        <w:rPr>
          <w:sz w:val="24"/>
          <w:szCs w:val="24"/>
          <w:rtl w:val="0"/>
        </w:rPr>
        <w:t xml:space="preserve">Fluss</w:t>
      </w:r>
      <w:r w:rsidDel="00000000" w:rsidR="00000000" w:rsidRPr="00000000">
        <w:rPr>
          <w:sz w:val="24"/>
          <w:szCs w:val="24"/>
          <w:rtl w:val="0"/>
        </w:rPr>
        <w:t xml:space="preserve"> in </w:t>
      </w:r>
      <w:r w:rsidDel="00000000" w:rsidR="00000000" w:rsidRPr="00000000">
        <w:rPr>
          <w:sz w:val="24"/>
          <w:szCs w:val="24"/>
          <w:rtl w:val="0"/>
        </w:rPr>
        <w:t xml:space="preserve">China</w:t>
      </w:r>
      <w:r w:rsidDel="00000000" w:rsidR="00000000" w:rsidRPr="00000000">
        <w:rPr>
          <w:sz w:val="24"/>
          <w:szCs w:val="24"/>
          <w:rtl w:val="0"/>
        </w:rPr>
        <w:t xml:space="preserve">. Er ist 6300 </w:t>
      </w:r>
      <w:r w:rsidDel="00000000" w:rsidR="00000000" w:rsidRPr="00000000">
        <w:rPr>
          <w:sz w:val="24"/>
          <w:szCs w:val="24"/>
          <w:rtl w:val="0"/>
        </w:rPr>
        <w:t xml:space="preserve">Kilometer</w:t>
      </w:r>
      <w:r w:rsidDel="00000000" w:rsidR="00000000" w:rsidRPr="00000000">
        <w:rPr>
          <w:sz w:val="24"/>
          <w:szCs w:val="24"/>
          <w:rtl w:val="0"/>
        </w:rPr>
        <w:t xml:space="preserve"> lang und damit der längste Fluss in </w:t>
      </w:r>
      <w:r w:rsidDel="00000000" w:rsidR="00000000" w:rsidRPr="00000000">
        <w:rPr>
          <w:sz w:val="24"/>
          <w:szCs w:val="24"/>
          <w:rtl w:val="0"/>
        </w:rPr>
        <w:t xml:space="preserve">Asien</w:t>
      </w:r>
      <w:r w:rsidDel="00000000" w:rsidR="00000000" w:rsidRPr="00000000">
        <w:rPr>
          <w:sz w:val="24"/>
          <w:szCs w:val="24"/>
          <w:rtl w:val="0"/>
        </w:rPr>
        <w:t xml:space="preserve">. Noch länger sind nur der </w:t>
      </w:r>
      <w:r w:rsidDel="00000000" w:rsidR="00000000" w:rsidRPr="00000000">
        <w:rPr>
          <w:sz w:val="24"/>
          <w:szCs w:val="24"/>
          <w:rtl w:val="0"/>
        </w:rPr>
        <w:t xml:space="preserve">Amazonas</w:t>
      </w:r>
      <w:r w:rsidDel="00000000" w:rsidR="00000000" w:rsidRPr="00000000">
        <w:rPr>
          <w:sz w:val="24"/>
          <w:szCs w:val="24"/>
          <w:rtl w:val="0"/>
        </w:rPr>
        <w:t xml:space="preserve"> in </w:t>
      </w:r>
      <w:r w:rsidDel="00000000" w:rsidR="00000000" w:rsidRPr="00000000">
        <w:rPr>
          <w:sz w:val="24"/>
          <w:szCs w:val="24"/>
          <w:rtl w:val="0"/>
        </w:rPr>
        <w:t xml:space="preserve">Südamerika</w:t>
      </w:r>
      <w:r w:rsidDel="00000000" w:rsidR="00000000" w:rsidRPr="00000000">
        <w:rPr>
          <w:sz w:val="24"/>
          <w:szCs w:val="24"/>
          <w:rtl w:val="0"/>
        </w:rPr>
        <w:t xml:space="preserve"> und der </w:t>
      </w:r>
      <w:r w:rsidDel="00000000" w:rsidR="00000000" w:rsidRPr="00000000">
        <w:rPr>
          <w:sz w:val="24"/>
          <w:szCs w:val="24"/>
          <w:rtl w:val="0"/>
        </w:rPr>
        <w:t xml:space="preserve">Nil</w:t>
      </w:r>
      <w:r w:rsidDel="00000000" w:rsidR="00000000" w:rsidRPr="00000000">
        <w:rPr>
          <w:sz w:val="24"/>
          <w:szCs w:val="24"/>
          <w:rtl w:val="0"/>
        </w:rPr>
        <w:t xml:space="preserve"> in </w:t>
      </w:r>
      <w:r w:rsidDel="00000000" w:rsidR="00000000" w:rsidRPr="00000000">
        <w:rPr>
          <w:sz w:val="24"/>
          <w:szCs w:val="24"/>
          <w:rtl w:val="0"/>
        </w:rPr>
        <w:t xml:space="preserve">Afrika</w:t>
      </w:r>
      <w:r w:rsidDel="00000000" w:rsidR="00000000" w:rsidRPr="00000000">
        <w:rPr>
          <w:sz w:val="24"/>
          <w:szCs w:val="24"/>
          <w:rtl w:val="0"/>
        </w:rPr>
        <w:t xml:space="preserve">. Etwa auf dem letzten Drittel der Länge kann man den Jangtsekiang mit See-</w:t>
      </w:r>
      <w:r w:rsidDel="00000000" w:rsidR="00000000" w:rsidRPr="00000000">
        <w:rPr>
          <w:sz w:val="24"/>
          <w:szCs w:val="24"/>
          <w:rtl w:val="0"/>
        </w:rPr>
        <w:t xml:space="preserve">Schiffen</w:t>
      </w:r>
      <w:r w:rsidDel="00000000" w:rsidR="00000000" w:rsidRPr="00000000">
        <w:rPr>
          <w:sz w:val="24"/>
          <w:szCs w:val="24"/>
          <w:rtl w:val="0"/>
        </w:rPr>
        <w:t xml:space="preserve"> befahren. </w:t>
      </w:r>
    </w:p>
    <w:p w:rsidR="00000000" w:rsidDel="00000000" w:rsidP="00000000" w:rsidRDefault="00000000" w:rsidRPr="00000000" w14:paraId="00000004">
      <w:pPr>
        <w:shd w:fill="ffffff" w:val="clear"/>
        <w:spacing w:after="60" w:before="2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chinesische </w:t>
      </w:r>
      <w:r w:rsidDel="00000000" w:rsidR="00000000" w:rsidRPr="00000000">
        <w:rPr>
          <w:sz w:val="24"/>
          <w:szCs w:val="24"/>
          <w:rtl w:val="0"/>
        </w:rPr>
        <w:t xml:space="preserve">Kultur</w:t>
      </w:r>
      <w:r w:rsidDel="00000000" w:rsidR="00000000" w:rsidRPr="00000000">
        <w:rPr>
          <w:sz w:val="24"/>
          <w:szCs w:val="24"/>
          <w:rtl w:val="0"/>
        </w:rPr>
        <w:t xml:space="preserve"> ist zuerst am Gelben Fluss entstanden und hat sich am Jangtsekiang weiterentwickelt. Am Jangtsekiang befinden sich viele große </w:t>
      </w:r>
      <w:r w:rsidDel="00000000" w:rsidR="00000000" w:rsidRPr="00000000">
        <w:rPr>
          <w:sz w:val="24"/>
          <w:szCs w:val="24"/>
          <w:rtl w:val="0"/>
        </w:rPr>
        <w:t xml:space="preserve">Städte</w:t>
      </w:r>
      <w:r w:rsidDel="00000000" w:rsidR="00000000" w:rsidRPr="00000000">
        <w:rPr>
          <w:sz w:val="24"/>
          <w:szCs w:val="24"/>
          <w:rtl w:val="0"/>
        </w:rPr>
        <w:t xml:space="preserve">, wie Chongqing, Wuhan und Nanjing. Diese drei Städte werden auch „die drei Hochöfen“ genannt, weil es dort im </w:t>
      </w:r>
      <w:r w:rsidDel="00000000" w:rsidR="00000000" w:rsidRPr="00000000">
        <w:rPr>
          <w:sz w:val="24"/>
          <w:szCs w:val="24"/>
          <w:rtl w:val="0"/>
        </w:rPr>
        <w:t xml:space="preserve">Sommer</w:t>
      </w:r>
      <w:r w:rsidDel="00000000" w:rsidR="00000000" w:rsidRPr="00000000">
        <w:rPr>
          <w:sz w:val="24"/>
          <w:szCs w:val="24"/>
          <w:rtl w:val="0"/>
        </w:rPr>
        <w:t xml:space="preserve"> so heiß ist. Die Stadt </w:t>
      </w:r>
      <w:r w:rsidDel="00000000" w:rsidR="00000000" w:rsidRPr="00000000">
        <w:rPr>
          <w:sz w:val="24"/>
          <w:szCs w:val="24"/>
          <w:rtl w:val="0"/>
        </w:rPr>
        <w:t xml:space="preserve">Shanghai</w:t>
      </w:r>
      <w:r w:rsidDel="00000000" w:rsidR="00000000" w:rsidRPr="00000000">
        <w:rPr>
          <w:sz w:val="24"/>
          <w:szCs w:val="24"/>
          <w:rtl w:val="0"/>
        </w:rPr>
        <w:t xml:space="preserve"> liegt nicht direkt am Jangtsekiang, aber an einem Fluss, der direkt nach der Stadtgrenze in den Jangtsekiang </w:t>
      </w:r>
      <w:r w:rsidDel="00000000" w:rsidR="00000000" w:rsidRPr="00000000">
        <w:rPr>
          <w:sz w:val="24"/>
          <w:szCs w:val="24"/>
          <w:rtl w:val="0"/>
        </w:rPr>
        <w:t xml:space="preserve">mündet</w:t>
      </w:r>
      <w:r w:rsidDel="00000000" w:rsidR="00000000" w:rsidRPr="00000000">
        <w:rPr>
          <w:sz w:val="24"/>
          <w:szCs w:val="24"/>
          <w:rtl w:val="0"/>
        </w:rPr>
        <w:t xml:space="preserve">. In allen diesen Städten gibt es viel </w:t>
      </w:r>
      <w:r w:rsidDel="00000000" w:rsidR="00000000" w:rsidRPr="00000000">
        <w:rPr>
          <w:sz w:val="24"/>
          <w:szCs w:val="24"/>
          <w:rtl w:val="0"/>
        </w:rPr>
        <w:t xml:space="preserve">Industrie</w:t>
      </w:r>
      <w:r w:rsidDel="00000000" w:rsidR="00000000" w:rsidRPr="00000000">
        <w:rPr>
          <w:sz w:val="24"/>
          <w:szCs w:val="24"/>
          <w:rtl w:val="0"/>
        </w:rPr>
        <w:t xml:space="preserve">, sodass schädliche Stoffe in das </w:t>
      </w:r>
      <w:r w:rsidDel="00000000" w:rsidR="00000000" w:rsidRPr="00000000">
        <w:rPr>
          <w:sz w:val="24"/>
          <w:szCs w:val="24"/>
          <w:rtl w:val="0"/>
        </w:rPr>
        <w:t xml:space="preserve">Wasser</w:t>
      </w:r>
      <w:r w:rsidDel="00000000" w:rsidR="00000000" w:rsidRPr="00000000">
        <w:rPr>
          <w:sz w:val="24"/>
          <w:szCs w:val="24"/>
          <w:rtl w:val="0"/>
        </w:rPr>
        <w:t xml:space="preserve"> des Flusses gelangen. Deshalb ist auch der chinesische Flussdelfin bereits ausgestorben.</w:t>
      </w:r>
    </w:p>
    <w:p w:rsidR="00000000" w:rsidDel="00000000" w:rsidP="00000000" w:rsidRDefault="00000000" w:rsidRPr="00000000" w14:paraId="00000005">
      <w:pPr>
        <w:shd w:fill="ffffff" w:val="clear"/>
        <w:spacing w:after="60" w:before="2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Außerdem hat man links und rechts des Flusses viele </w:t>
      </w:r>
      <w:r w:rsidDel="00000000" w:rsidR="00000000" w:rsidRPr="00000000">
        <w:rPr>
          <w:sz w:val="24"/>
          <w:szCs w:val="24"/>
          <w:rtl w:val="0"/>
        </w:rPr>
        <w:t xml:space="preserve">Wälder</w:t>
      </w:r>
      <w:r w:rsidDel="00000000" w:rsidR="00000000" w:rsidRPr="00000000">
        <w:rPr>
          <w:sz w:val="24"/>
          <w:szCs w:val="24"/>
          <w:rtl w:val="0"/>
        </w:rPr>
        <w:t xml:space="preserve"> abgeholzt. Dadurch fließt eine große Menge Regenwasser direkt in den Fluss – es hat in letzter Zeit schlimme Überflutungen gegeben, und Menschen sind ertrunken.</w:t>
      </w:r>
    </w:p>
    <w:p w:rsidR="00000000" w:rsidDel="00000000" w:rsidP="00000000" w:rsidRDefault="00000000" w:rsidRPr="00000000" w14:paraId="00000006">
      <w:pPr>
        <w:shd w:fill="ffffff" w:val="clear"/>
        <w:spacing w:after="60" w:before="2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 Jahre 2008 wurde der Drei-Schluchten-Damm fertig. Dieser </w:t>
      </w:r>
      <w:r w:rsidDel="00000000" w:rsidR="00000000" w:rsidRPr="00000000">
        <w:rPr>
          <w:sz w:val="24"/>
          <w:szCs w:val="24"/>
          <w:rtl w:val="0"/>
        </w:rPr>
        <w:t xml:space="preserve">Staudamm</w:t>
      </w:r>
      <w:r w:rsidDel="00000000" w:rsidR="00000000" w:rsidRPr="00000000">
        <w:rPr>
          <w:sz w:val="24"/>
          <w:szCs w:val="24"/>
          <w:rtl w:val="0"/>
        </w:rPr>
        <w:t xml:space="preserve"> erzeugt Strom und ist das größte </w:t>
      </w:r>
      <w:r w:rsidDel="00000000" w:rsidR="00000000" w:rsidRPr="00000000">
        <w:rPr>
          <w:sz w:val="24"/>
          <w:szCs w:val="24"/>
          <w:rtl w:val="0"/>
        </w:rPr>
        <w:t xml:space="preserve">Kraftwerk</w:t>
      </w:r>
      <w:r w:rsidDel="00000000" w:rsidR="00000000" w:rsidRPr="00000000">
        <w:rPr>
          <w:sz w:val="24"/>
          <w:szCs w:val="24"/>
          <w:rtl w:val="0"/>
        </w:rPr>
        <w:t xml:space="preserve"> der Welt. Der </w:t>
      </w:r>
      <w:r w:rsidDel="00000000" w:rsidR="00000000" w:rsidRPr="00000000">
        <w:rPr>
          <w:sz w:val="24"/>
          <w:szCs w:val="24"/>
          <w:rtl w:val="0"/>
        </w:rPr>
        <w:t xml:space="preserve">Stausee</w:t>
      </w:r>
      <w:r w:rsidDel="00000000" w:rsidR="00000000" w:rsidRPr="00000000">
        <w:rPr>
          <w:sz w:val="24"/>
          <w:szCs w:val="24"/>
          <w:rtl w:val="0"/>
        </w:rPr>
        <w:t xml:space="preserve"> ist mehr als 600 Kilometer lang. Dabei hat man mit Absicht drei </w:t>
      </w:r>
      <w:r w:rsidDel="00000000" w:rsidR="00000000" w:rsidRPr="00000000">
        <w:rPr>
          <w:sz w:val="24"/>
          <w:szCs w:val="24"/>
          <w:rtl w:val="0"/>
        </w:rPr>
        <w:t xml:space="preserve">Täler</w:t>
      </w:r>
      <w:r w:rsidDel="00000000" w:rsidR="00000000" w:rsidRPr="00000000">
        <w:rPr>
          <w:sz w:val="24"/>
          <w:szCs w:val="24"/>
          <w:rtl w:val="0"/>
        </w:rPr>
        <w:t xml:space="preserve"> überflutet. Über eine </w:t>
      </w:r>
      <w:r w:rsidDel="00000000" w:rsidR="00000000" w:rsidRPr="00000000">
        <w:rPr>
          <w:sz w:val="24"/>
          <w:szCs w:val="24"/>
          <w:rtl w:val="0"/>
        </w:rPr>
        <w:t xml:space="preserve">Million</w:t>
      </w:r>
      <w:r w:rsidDel="00000000" w:rsidR="00000000" w:rsidRPr="00000000">
        <w:rPr>
          <w:sz w:val="24"/>
          <w:szCs w:val="24"/>
          <w:rtl w:val="0"/>
        </w:rPr>
        <w:t xml:space="preserve"> Menschen mussten ihre </w:t>
      </w:r>
      <w:r w:rsidDel="00000000" w:rsidR="00000000" w:rsidRPr="00000000">
        <w:rPr>
          <w:sz w:val="24"/>
          <w:szCs w:val="24"/>
          <w:rtl w:val="0"/>
        </w:rPr>
        <w:t xml:space="preserve">Heimat</w:t>
      </w:r>
      <w:r w:rsidDel="00000000" w:rsidR="00000000" w:rsidRPr="00000000">
        <w:rPr>
          <w:sz w:val="24"/>
          <w:szCs w:val="24"/>
          <w:rtl w:val="0"/>
        </w:rPr>
        <w:t xml:space="preserve"> verlassen.</w:t>
      </w:r>
    </w:p>
    <w:p w:rsidR="00000000" w:rsidDel="00000000" w:rsidP="00000000" w:rsidRDefault="00000000" w:rsidRPr="00000000" w14:paraId="00000007">
      <w:pPr>
        <w:shd w:fill="ffffff" w:val="clear"/>
        <w:spacing w:after="60" w:before="2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60" w:before="22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Fragen: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afterAutospacing="0" w:before="22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Nenne einen Grund</w:t>
      </w:r>
      <w:r w:rsidDel="00000000" w:rsidR="00000000" w:rsidRPr="00000000">
        <w:rPr>
          <w:sz w:val="24"/>
          <w:szCs w:val="24"/>
          <w:rtl w:val="0"/>
        </w:rPr>
        <w:t xml:space="preserve">, warum sich die Städte an diesem Fluss angesiedelt haben könnten!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Bewerte mit deiner Lerngruppe die möglichen Auswirkungen der Wasserqualität des Flusses auf die Menschen!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6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Beschreibe die Auswirkungen der Abholzung der Wälder und der Erbauung des Staudamms für die Menschen!</w:t>
      </w:r>
    </w:p>
    <w:p w:rsidR="00000000" w:rsidDel="00000000" w:rsidP="00000000" w:rsidRDefault="00000000" w:rsidRPr="00000000" w14:paraId="0000000C">
      <w:pPr>
        <w:shd w:fill="ffffff" w:val="clear"/>
        <w:spacing w:after="60" w:before="22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60" w:before="22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60" w:before="22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60" w:before="22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60" w:before="22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60" w:before="22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Der Jangtsekiang</w:t>
      </w:r>
    </w:p>
    <w:p w:rsidR="00000000" w:rsidDel="00000000" w:rsidP="00000000" w:rsidRDefault="00000000" w:rsidRPr="00000000" w14:paraId="00000012">
      <w:pPr>
        <w:shd w:fill="ffffff" w:val="clear"/>
        <w:spacing w:after="60" w:before="22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4967288" cy="306143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67288" cy="30614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