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B717" w14:textId="77777777" w:rsidR="006B779E" w:rsidRPr="007B09DE" w:rsidRDefault="006B779E" w:rsidP="00CF40B4">
      <w:pPr>
        <w:pBdr>
          <w:bottom w:val="single" w:sz="4" w:space="1" w:color="auto"/>
        </w:pBdr>
        <w:spacing w:after="0" w:line="360" w:lineRule="auto"/>
        <w:rPr>
          <w:rFonts w:ascii="Arial" w:hAnsi="Arial" w:cs="Arial"/>
          <w:b/>
          <w:bCs/>
          <w:smallCaps/>
          <w:sz w:val="28"/>
          <w:szCs w:val="28"/>
        </w:rPr>
      </w:pPr>
      <w:r w:rsidRPr="007B09DE">
        <w:rPr>
          <w:rFonts w:ascii="Arial" w:hAnsi="Arial" w:cs="Arial"/>
          <w:b/>
          <w:bCs/>
          <w:smallCaps/>
          <w:sz w:val="28"/>
          <w:szCs w:val="28"/>
        </w:rPr>
        <w:t>Planung einer Unterrichtssequenz</w:t>
      </w:r>
      <w:r>
        <w:rPr>
          <w:rFonts w:ascii="Arial" w:hAnsi="Arial" w:cs="Arial"/>
          <w:b/>
          <w:bCs/>
          <w:smallCaps/>
          <w:sz w:val="28"/>
          <w:szCs w:val="28"/>
        </w:rPr>
        <w:t xml:space="preserve"> (Gesamt: 3 Einheiten)</w:t>
      </w:r>
    </w:p>
    <w:p w14:paraId="1FDAF760" w14:textId="77777777" w:rsidR="006B779E" w:rsidRPr="00CA74FD" w:rsidRDefault="006B779E" w:rsidP="00CF40B4">
      <w:pPr>
        <w:pBdr>
          <w:bottom w:val="single" w:sz="4" w:space="1" w:color="auto"/>
        </w:pBdr>
        <w:spacing w:after="0" w:line="360" w:lineRule="auto"/>
        <w:rPr>
          <w:rFonts w:ascii="Arial" w:hAnsi="Arial" w:cs="Arial"/>
          <w:b/>
          <w:bCs/>
          <w:i/>
          <w:iCs/>
          <w:smallCaps/>
          <w:sz w:val="24"/>
          <w:szCs w:val="24"/>
        </w:rPr>
      </w:pPr>
      <w:r w:rsidRPr="00CA74FD">
        <w:rPr>
          <w:rFonts w:ascii="Arial" w:hAnsi="Arial" w:cs="Arial"/>
          <w:b/>
          <w:bCs/>
          <w:i/>
          <w:iCs/>
          <w:smallCaps/>
          <w:sz w:val="24"/>
          <w:szCs w:val="24"/>
        </w:rPr>
        <w:t>Thema: Waren – Einkauf – Geld</w:t>
      </w:r>
    </w:p>
    <w:p w14:paraId="2E50E7D5" w14:textId="77777777" w:rsidR="006B779E" w:rsidRPr="00CA74FD" w:rsidRDefault="006B779E" w:rsidP="00CF40B4">
      <w:pPr>
        <w:pBdr>
          <w:bottom w:val="single" w:sz="4" w:space="1" w:color="auto"/>
        </w:pBdr>
        <w:spacing w:after="0" w:line="360" w:lineRule="auto"/>
        <w:rPr>
          <w:rFonts w:ascii="Arial" w:hAnsi="Arial" w:cs="Arial"/>
          <w:b/>
          <w:bCs/>
          <w:smallCaps/>
          <w:sz w:val="20"/>
          <w:szCs w:val="20"/>
        </w:rPr>
      </w:pPr>
      <w:r w:rsidRPr="00CA74FD">
        <w:rPr>
          <w:rFonts w:ascii="Arial" w:hAnsi="Arial" w:cs="Arial"/>
          <w:b/>
          <w:bCs/>
          <w:smallCaps/>
          <w:sz w:val="20"/>
          <w:szCs w:val="20"/>
        </w:rPr>
        <w:t>Klasse: 2a</w:t>
      </w:r>
    </w:p>
    <w:p w14:paraId="70DA9491" w14:textId="77777777" w:rsidR="006B779E" w:rsidRDefault="006B779E" w:rsidP="008656C6">
      <w:pPr>
        <w:spacing w:after="120"/>
        <w:rPr>
          <w:rFonts w:ascii="Arial" w:hAnsi="Arial" w:cs="Arial"/>
          <w:b/>
          <w:bCs/>
          <w:smallCaps/>
        </w:rPr>
      </w:pPr>
    </w:p>
    <w:p w14:paraId="1967F44A" w14:textId="54BD4F3A" w:rsidR="00CF40B4" w:rsidRPr="00CA74FD" w:rsidRDefault="006B779E" w:rsidP="00CF40B4">
      <w:pPr>
        <w:spacing w:after="0" w:line="360" w:lineRule="auto"/>
        <w:jc w:val="both"/>
        <w:rPr>
          <w:rFonts w:ascii="Arial" w:hAnsi="Arial" w:cs="Arial"/>
          <w:b/>
          <w:bCs/>
          <w:smallCaps/>
          <w:sz w:val="24"/>
          <w:szCs w:val="24"/>
        </w:rPr>
      </w:pPr>
      <w:r w:rsidRPr="00CA74FD">
        <w:rPr>
          <w:rFonts w:ascii="Arial" w:hAnsi="Arial" w:cs="Arial"/>
          <w:b/>
          <w:bCs/>
          <w:smallCaps/>
          <w:sz w:val="24"/>
          <w:szCs w:val="24"/>
        </w:rPr>
        <w:t>Lehrplanbezug</w:t>
      </w:r>
      <w:r w:rsidR="00954181" w:rsidRPr="00CA74FD">
        <w:rPr>
          <w:rFonts w:ascii="Arial" w:hAnsi="Arial" w:cs="Arial"/>
          <w:b/>
          <w:bCs/>
          <w:smallCaps/>
          <w:sz w:val="24"/>
          <w:szCs w:val="24"/>
        </w:rPr>
        <w:t xml:space="preserve"> – AHS Unterstufe</w:t>
      </w:r>
      <w:r w:rsidR="00954181" w:rsidRPr="00CA74FD">
        <w:rPr>
          <w:rStyle w:val="Funotenzeichen"/>
          <w:rFonts w:ascii="Arial" w:hAnsi="Arial" w:cs="Arial"/>
          <w:b/>
          <w:bCs/>
          <w:smallCaps/>
          <w:sz w:val="24"/>
          <w:szCs w:val="24"/>
        </w:rPr>
        <w:footnoteReference w:id="1"/>
      </w:r>
      <w:r w:rsidRPr="00CA74FD">
        <w:rPr>
          <w:rFonts w:ascii="Arial" w:hAnsi="Arial" w:cs="Arial"/>
          <w:b/>
          <w:bCs/>
          <w:smallCaps/>
          <w:sz w:val="24"/>
          <w:szCs w:val="24"/>
        </w:rPr>
        <w:t>:</w:t>
      </w:r>
    </w:p>
    <w:p w14:paraId="03EB9F44" w14:textId="144168D5" w:rsidR="006B779E" w:rsidRPr="00395E08" w:rsidRDefault="00C7019A" w:rsidP="00CF40B4">
      <w:pPr>
        <w:spacing w:after="0" w:line="360" w:lineRule="auto"/>
        <w:jc w:val="both"/>
        <w:rPr>
          <w:rFonts w:ascii="Arial" w:hAnsi="Arial" w:cs="Arial"/>
          <w:smallCaps/>
        </w:rPr>
      </w:pPr>
      <w:r w:rsidRPr="00C7019A">
        <w:rPr>
          <w:rFonts w:ascii="Arial" w:hAnsi="Arial" w:cs="Arial"/>
          <w:smallCaps/>
        </w:rPr>
        <w:t>Didaktische Grundsätze:</w:t>
      </w:r>
      <w:r>
        <w:rPr>
          <w:rFonts w:ascii="Arial" w:hAnsi="Arial" w:cs="Arial"/>
          <w:smallCaps/>
        </w:rPr>
        <w:t xml:space="preserve"> </w:t>
      </w:r>
      <w:r w:rsidR="001063E7">
        <w:rPr>
          <w:rFonts w:ascii="Arial" w:hAnsi="Arial" w:cs="Arial"/>
          <w:smallCaps/>
        </w:rPr>
        <w:t>„</w:t>
      </w:r>
      <w:r w:rsidRPr="001063E7">
        <w:rPr>
          <w:rFonts w:ascii="Arial" w:hAnsi="Arial" w:cs="Arial"/>
          <w:color w:val="000000"/>
          <w:shd w:val="clear" w:color="auto" w:fill="F9F9F9"/>
        </w:rPr>
        <w:t>In der 1. und 2. Klasse soll der Erwerb elementarer Begriffe, Fertigkeiten und Einsichten anhand einfacher Sachverhalte angestrebt werden. Dabei soll den Schülerinnen und Schülern die Vielfalt menschlichen Lebens und Wirtschaftens auf der Erde bewusst werden.</w:t>
      </w:r>
      <w:r w:rsidR="001063E7">
        <w:rPr>
          <w:rFonts w:ascii="Arial" w:hAnsi="Arial" w:cs="Arial"/>
          <w:color w:val="000000"/>
          <w:shd w:val="clear" w:color="auto" w:fill="F9F9F9"/>
        </w:rPr>
        <w:t>“</w:t>
      </w:r>
    </w:p>
    <w:p w14:paraId="431AA274" w14:textId="07921CB9" w:rsidR="001063E7" w:rsidRDefault="001063E7" w:rsidP="00CF40B4">
      <w:pPr>
        <w:spacing w:after="0" w:line="360" w:lineRule="auto"/>
        <w:jc w:val="both"/>
        <w:rPr>
          <w:rFonts w:ascii="Arial" w:hAnsi="Arial" w:cs="Arial"/>
          <w:color w:val="000000"/>
          <w:shd w:val="clear" w:color="auto" w:fill="F9F9F9"/>
        </w:rPr>
      </w:pPr>
      <w:r w:rsidRPr="001063E7">
        <w:rPr>
          <w:rFonts w:ascii="Arial" w:hAnsi="Arial" w:cs="Arial"/>
          <w:color w:val="000000"/>
          <w:shd w:val="clear" w:color="auto" w:fill="F9F9F9"/>
        </w:rPr>
        <w:t>„Das Wechselspiel zwischen Produktion und Konsum bzw. Angebot und Nachfrage sowie ihr Zusammenwirken für die Preisbildung, betriebswirtschaftliche und nationalökonomische Prozesse stehen im Zentrum des Fragenbereichs </w:t>
      </w:r>
      <w:r w:rsidRPr="001063E7">
        <w:rPr>
          <w:rFonts w:ascii="Arial" w:hAnsi="Arial" w:cs="Arial"/>
          <w:b/>
          <w:bCs/>
        </w:rPr>
        <w:t>Markt und Wirtschaftskreisläufe</w:t>
      </w:r>
      <w:r w:rsidRPr="001063E7">
        <w:rPr>
          <w:rFonts w:ascii="Arial" w:hAnsi="Arial" w:cs="Arial"/>
          <w:color w:val="000000"/>
          <w:shd w:val="clear" w:color="auto" w:fill="F9F9F9"/>
        </w:rPr>
        <w:t>.“</w:t>
      </w:r>
    </w:p>
    <w:p w14:paraId="790D86FE" w14:textId="7D95379D" w:rsidR="001063E7" w:rsidRDefault="001063E7" w:rsidP="00CF40B4">
      <w:pPr>
        <w:spacing w:after="0" w:line="360" w:lineRule="auto"/>
        <w:jc w:val="both"/>
        <w:rPr>
          <w:rFonts w:ascii="Arial" w:hAnsi="Arial" w:cs="Arial"/>
          <w:color w:val="000000"/>
          <w:shd w:val="clear" w:color="auto" w:fill="F9F9F9"/>
        </w:rPr>
      </w:pPr>
      <w:r w:rsidRPr="001063E7">
        <w:rPr>
          <w:rFonts w:ascii="Arial" w:hAnsi="Arial" w:cs="Arial"/>
          <w:smallCaps/>
        </w:rPr>
        <w:t>Kernbereich – 1. &amp; 2. Klasse:</w:t>
      </w:r>
      <w:r w:rsidR="00395E08">
        <w:rPr>
          <w:rFonts w:ascii="Arial" w:hAnsi="Arial" w:cs="Arial"/>
          <w:smallCaps/>
        </w:rPr>
        <w:t xml:space="preserve"> </w:t>
      </w:r>
      <w:r w:rsidRPr="001063E7">
        <w:rPr>
          <w:rFonts w:ascii="Arial" w:hAnsi="Arial" w:cs="Arial"/>
          <w:color w:val="000000"/>
          <w:shd w:val="clear" w:color="auto" w:fill="F9F9F9"/>
        </w:rPr>
        <w:t>„Darstellung menschlichen Lebens und Wirtschaftens; Aufzeigen von Gleichartigkeiten und Unterschieden. Grundlegende Einsicht, dass Gesellschaft und Wirtschaft räumlich strukturiert sind.“</w:t>
      </w:r>
    </w:p>
    <w:p w14:paraId="6083702E" w14:textId="77777777" w:rsidR="00CF40B4" w:rsidRPr="00395E08" w:rsidRDefault="00CF40B4" w:rsidP="00CF40B4">
      <w:pPr>
        <w:spacing w:after="0" w:line="360" w:lineRule="auto"/>
        <w:jc w:val="both"/>
        <w:rPr>
          <w:rFonts w:ascii="Arial" w:hAnsi="Arial" w:cs="Arial"/>
          <w:smallCaps/>
        </w:rPr>
      </w:pPr>
    </w:p>
    <w:p w14:paraId="0149B1BF" w14:textId="77777777" w:rsidR="006B779E" w:rsidRPr="00CA74FD" w:rsidRDefault="006B779E" w:rsidP="00CF40B4">
      <w:pPr>
        <w:spacing w:after="0" w:line="360" w:lineRule="auto"/>
        <w:jc w:val="both"/>
        <w:rPr>
          <w:rFonts w:ascii="Arial" w:hAnsi="Arial" w:cs="Arial"/>
          <w:b/>
          <w:bCs/>
          <w:smallCaps/>
          <w:sz w:val="24"/>
          <w:szCs w:val="24"/>
        </w:rPr>
      </w:pPr>
      <w:r w:rsidRPr="00CA74FD">
        <w:rPr>
          <w:rFonts w:ascii="Arial" w:hAnsi="Arial" w:cs="Arial"/>
          <w:b/>
          <w:bCs/>
          <w:smallCaps/>
          <w:sz w:val="24"/>
          <w:szCs w:val="24"/>
        </w:rPr>
        <w:t xml:space="preserve">Groblernziele: </w:t>
      </w:r>
    </w:p>
    <w:p w14:paraId="0334AF27" w14:textId="25D33143" w:rsidR="006B779E" w:rsidRDefault="00ED5D1D"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 xml:space="preserve">Der/die Schüler/in </w:t>
      </w:r>
      <w:r w:rsidR="0089684B">
        <w:rPr>
          <w:rFonts w:ascii="Arial" w:hAnsi="Arial" w:cs="Arial"/>
          <w:color w:val="000000"/>
          <w:shd w:val="clear" w:color="auto" w:fill="F9F9F9"/>
        </w:rPr>
        <w:t xml:space="preserve">reflektiert </w:t>
      </w:r>
      <w:r>
        <w:rPr>
          <w:rFonts w:ascii="Arial" w:hAnsi="Arial" w:cs="Arial"/>
          <w:color w:val="000000"/>
          <w:shd w:val="clear" w:color="auto" w:fill="F9F9F9"/>
        </w:rPr>
        <w:t>den Weg von Waren vom Produzenten/ von der Produzentin hin zum</w:t>
      </w:r>
      <w:r w:rsidR="009D69D1">
        <w:rPr>
          <w:rFonts w:ascii="Arial" w:hAnsi="Arial" w:cs="Arial"/>
          <w:color w:val="000000"/>
          <w:shd w:val="clear" w:color="auto" w:fill="F9F9F9"/>
        </w:rPr>
        <w:t>/zur Konsumierenden.</w:t>
      </w:r>
    </w:p>
    <w:p w14:paraId="7CC7F3BC" w14:textId="78C90970" w:rsidR="007B4609" w:rsidRDefault="007B4609"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Der/die Schüler/in analysiert, aus welchen Elementen sich der Verkaufspreis von Gütern zusammensetzt.</w:t>
      </w:r>
    </w:p>
    <w:p w14:paraId="537C050C" w14:textId="5E65D60F" w:rsidR="007B4609" w:rsidRDefault="00C4578E"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Die Schüler/innen diskutieren den Einfluss von Angebot und Nachfrage auf die Preisbildung – u</w:t>
      </w:r>
      <w:r w:rsidR="00A60A7E">
        <w:rPr>
          <w:rFonts w:ascii="Arial" w:hAnsi="Arial" w:cs="Arial"/>
          <w:color w:val="000000"/>
          <w:shd w:val="clear" w:color="auto" w:fill="F9F9F9"/>
        </w:rPr>
        <w:t>.a.</w:t>
      </w:r>
      <w:r>
        <w:rPr>
          <w:rFonts w:ascii="Arial" w:hAnsi="Arial" w:cs="Arial"/>
          <w:color w:val="000000"/>
          <w:shd w:val="clear" w:color="auto" w:fill="F9F9F9"/>
        </w:rPr>
        <w:t xml:space="preserve"> an</w:t>
      </w:r>
      <w:r w:rsidR="008656C6">
        <w:rPr>
          <w:rFonts w:ascii="Arial" w:hAnsi="Arial" w:cs="Arial"/>
          <w:color w:val="000000"/>
          <w:shd w:val="clear" w:color="auto" w:fill="F9F9F9"/>
        </w:rPr>
        <w:t>h</w:t>
      </w:r>
      <w:r>
        <w:rPr>
          <w:rFonts w:ascii="Arial" w:hAnsi="Arial" w:cs="Arial"/>
          <w:color w:val="000000"/>
          <w:shd w:val="clear" w:color="auto" w:fill="F9F9F9"/>
        </w:rPr>
        <w:t>and eines aktuellen Beispiels (Chips</w:t>
      </w:r>
      <w:r w:rsidR="00A60A7E">
        <w:rPr>
          <w:rFonts w:ascii="Arial" w:hAnsi="Arial" w:cs="Arial"/>
          <w:color w:val="000000"/>
          <w:shd w:val="clear" w:color="auto" w:fill="F9F9F9"/>
        </w:rPr>
        <w:t>)</w:t>
      </w:r>
      <w:r>
        <w:rPr>
          <w:rFonts w:ascii="Arial" w:hAnsi="Arial" w:cs="Arial"/>
          <w:color w:val="000000"/>
          <w:shd w:val="clear" w:color="auto" w:fill="F9F9F9"/>
        </w:rPr>
        <w:t>.</w:t>
      </w:r>
    </w:p>
    <w:p w14:paraId="4146DD09" w14:textId="4792515D" w:rsidR="00C4578E" w:rsidRDefault="00C4578E"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Die Schüler/innen setzen sich mit den Vor- und Nachteilen von Online-Kauf auseinander.</w:t>
      </w:r>
    </w:p>
    <w:p w14:paraId="53483D11" w14:textId="542252CF" w:rsidR="003E1BA2" w:rsidRDefault="003E1BA2"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 xml:space="preserve">Die Schüler/innen analysieren </w:t>
      </w:r>
      <w:r w:rsidR="000F473A">
        <w:rPr>
          <w:rFonts w:ascii="Arial" w:hAnsi="Arial" w:cs="Arial"/>
          <w:color w:val="000000"/>
          <w:shd w:val="clear" w:color="auto" w:fill="F9F9F9"/>
        </w:rPr>
        <w:t xml:space="preserve">das Ausmaß und die Richtung von </w:t>
      </w:r>
      <w:r>
        <w:rPr>
          <w:rFonts w:ascii="Arial" w:hAnsi="Arial" w:cs="Arial"/>
          <w:color w:val="000000"/>
          <w:shd w:val="clear" w:color="auto" w:fill="F9F9F9"/>
        </w:rPr>
        <w:t>Importe</w:t>
      </w:r>
      <w:r w:rsidR="000F473A">
        <w:rPr>
          <w:rFonts w:ascii="Arial" w:hAnsi="Arial" w:cs="Arial"/>
          <w:color w:val="000000"/>
          <w:shd w:val="clear" w:color="auto" w:fill="F9F9F9"/>
        </w:rPr>
        <w:t>n</w:t>
      </w:r>
      <w:r>
        <w:rPr>
          <w:rFonts w:ascii="Arial" w:hAnsi="Arial" w:cs="Arial"/>
          <w:color w:val="000000"/>
          <w:shd w:val="clear" w:color="auto" w:fill="F9F9F9"/>
        </w:rPr>
        <w:t xml:space="preserve"> und Exporte</w:t>
      </w:r>
      <w:r w:rsidR="000F473A">
        <w:rPr>
          <w:rFonts w:ascii="Arial" w:hAnsi="Arial" w:cs="Arial"/>
          <w:color w:val="000000"/>
          <w:shd w:val="clear" w:color="auto" w:fill="F9F9F9"/>
        </w:rPr>
        <w:t>n</w:t>
      </w:r>
      <w:r>
        <w:rPr>
          <w:rFonts w:ascii="Arial" w:hAnsi="Arial" w:cs="Arial"/>
          <w:color w:val="000000"/>
          <w:shd w:val="clear" w:color="auto" w:fill="F9F9F9"/>
        </w:rPr>
        <w:t xml:space="preserve"> </w:t>
      </w:r>
      <w:r w:rsidR="000F473A">
        <w:rPr>
          <w:rFonts w:ascii="Arial" w:hAnsi="Arial" w:cs="Arial"/>
          <w:color w:val="000000"/>
          <w:shd w:val="clear" w:color="auto" w:fill="F9F9F9"/>
        </w:rPr>
        <w:t xml:space="preserve">in </w:t>
      </w:r>
      <w:r>
        <w:rPr>
          <w:rFonts w:ascii="Arial" w:hAnsi="Arial" w:cs="Arial"/>
          <w:color w:val="000000"/>
          <w:shd w:val="clear" w:color="auto" w:fill="F9F9F9"/>
        </w:rPr>
        <w:t>Österreich anhand einer entsprechenden Grafik.</w:t>
      </w:r>
    </w:p>
    <w:p w14:paraId="43CFBB2C" w14:textId="44E06D49" w:rsidR="00E31B73" w:rsidRDefault="00E31B73"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Der/die Schüler/in reflektiert den Zweck von Werbung und weiß über die Erscheinungsformen von Werbung Bescheid.</w:t>
      </w:r>
    </w:p>
    <w:p w14:paraId="70CD63A8" w14:textId="02AFD51F" w:rsidR="00E31B73" w:rsidRDefault="00E31B73" w:rsidP="00CF40B4">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Der/die Schüler/in analysiert Werbeclips hinsichtlich verschiedener Kriterien/Merkmale.</w:t>
      </w:r>
    </w:p>
    <w:p w14:paraId="5D1D1E2A" w14:textId="71336EA5" w:rsidR="001B3D89" w:rsidRDefault="00BD3656" w:rsidP="001B3D89">
      <w:pPr>
        <w:spacing w:after="0" w:line="360" w:lineRule="auto"/>
        <w:jc w:val="both"/>
        <w:rPr>
          <w:rFonts w:ascii="Arial" w:hAnsi="Arial" w:cs="Arial"/>
          <w:color w:val="000000"/>
          <w:shd w:val="clear" w:color="auto" w:fill="F9F9F9"/>
        </w:rPr>
      </w:pPr>
      <w:r>
        <w:rPr>
          <w:rFonts w:ascii="Arial" w:hAnsi="Arial" w:cs="Arial"/>
          <w:color w:val="000000"/>
          <w:shd w:val="clear" w:color="auto" w:fill="F9F9F9"/>
        </w:rPr>
        <w:t xml:space="preserve">Der/die Schüler/in </w:t>
      </w:r>
      <w:r w:rsidR="00966084">
        <w:rPr>
          <w:rFonts w:ascii="Arial" w:hAnsi="Arial" w:cs="Arial"/>
          <w:color w:val="000000"/>
          <w:shd w:val="clear" w:color="auto" w:fill="F9F9F9"/>
        </w:rPr>
        <w:t xml:space="preserve">weiß über </w:t>
      </w:r>
      <w:r w:rsidR="00755FEC">
        <w:rPr>
          <w:rFonts w:ascii="Arial" w:hAnsi="Arial" w:cs="Arial"/>
          <w:color w:val="000000"/>
          <w:shd w:val="clear" w:color="auto" w:fill="F9F9F9"/>
        </w:rPr>
        <w:t xml:space="preserve">die Funktion von Geld sowie </w:t>
      </w:r>
      <w:r w:rsidR="00966084">
        <w:rPr>
          <w:rFonts w:ascii="Arial" w:hAnsi="Arial" w:cs="Arial"/>
          <w:color w:val="000000"/>
          <w:shd w:val="clear" w:color="auto" w:fill="F9F9F9"/>
        </w:rPr>
        <w:t>die Funktionsweise von Banken Bescheid</w:t>
      </w:r>
      <w:r w:rsidR="006E35D0">
        <w:rPr>
          <w:rFonts w:ascii="Arial" w:hAnsi="Arial" w:cs="Arial"/>
          <w:color w:val="000000"/>
          <w:shd w:val="clear" w:color="auto" w:fill="F9F9F9"/>
        </w:rPr>
        <w:t xml:space="preserve"> und kennt Arten des Zahlungsverkehrs</w:t>
      </w:r>
      <w:r w:rsidR="00966084">
        <w:rPr>
          <w:rFonts w:ascii="Arial" w:hAnsi="Arial" w:cs="Arial"/>
          <w:color w:val="000000"/>
          <w:shd w:val="clear" w:color="auto" w:fill="F9F9F9"/>
        </w:rPr>
        <w:t>.</w:t>
      </w:r>
    </w:p>
    <w:p w14:paraId="17301894" w14:textId="411B101E" w:rsidR="006B779E" w:rsidRPr="00CA74FD" w:rsidRDefault="006B779E" w:rsidP="001B3D89">
      <w:pPr>
        <w:spacing w:after="0" w:line="360" w:lineRule="auto"/>
        <w:jc w:val="both"/>
        <w:rPr>
          <w:rFonts w:ascii="Arial" w:hAnsi="Arial" w:cs="Arial"/>
          <w:b/>
          <w:bCs/>
          <w:smallCaps/>
          <w:sz w:val="24"/>
          <w:szCs w:val="24"/>
        </w:rPr>
      </w:pPr>
      <w:r w:rsidRPr="00CA74FD">
        <w:rPr>
          <w:rFonts w:ascii="Arial" w:hAnsi="Arial" w:cs="Arial"/>
          <w:b/>
          <w:bCs/>
          <w:smallCaps/>
          <w:sz w:val="24"/>
          <w:szCs w:val="24"/>
        </w:rPr>
        <w:lastRenderedPageBreak/>
        <w:t>Übersicht zum Aufbau &amp; zeitlichen Ablauf</w:t>
      </w:r>
      <w:r w:rsidR="00C7019A" w:rsidRPr="00CA74FD">
        <w:rPr>
          <w:rFonts w:ascii="Arial" w:hAnsi="Arial" w:cs="Arial"/>
          <w:b/>
          <w:bCs/>
          <w:smallCaps/>
          <w:sz w:val="24"/>
          <w:szCs w:val="24"/>
        </w:rPr>
        <w:t>:</w:t>
      </w:r>
    </w:p>
    <w:p w14:paraId="46462717" w14:textId="77777777" w:rsidR="001B3D89" w:rsidRPr="001B3D89" w:rsidRDefault="001B3D89" w:rsidP="001B3D89">
      <w:pPr>
        <w:spacing w:after="0" w:line="360" w:lineRule="auto"/>
        <w:jc w:val="both"/>
        <w:rPr>
          <w:rFonts w:ascii="Arial" w:hAnsi="Arial" w:cs="Arial"/>
          <w:color w:val="000000"/>
          <w:shd w:val="clear" w:color="auto" w:fill="F9F9F9"/>
        </w:rPr>
      </w:pPr>
    </w:p>
    <w:tbl>
      <w:tblPr>
        <w:tblStyle w:val="Gitternetztabelle4Akzent3"/>
        <w:tblW w:w="0" w:type="auto"/>
        <w:tblLook w:val="04A0" w:firstRow="1" w:lastRow="0" w:firstColumn="1" w:lastColumn="0" w:noHBand="0" w:noVBand="1"/>
      </w:tblPr>
      <w:tblGrid>
        <w:gridCol w:w="4664"/>
        <w:gridCol w:w="4665"/>
        <w:gridCol w:w="4665"/>
      </w:tblGrid>
      <w:tr w:rsidR="00AD29DF" w14:paraId="6E89C43E" w14:textId="77777777" w:rsidTr="00C85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7FF62F5A" w14:textId="408B70FE" w:rsidR="00AD29DF" w:rsidRPr="001B3D89" w:rsidRDefault="00AD29DF" w:rsidP="001B3D89">
            <w:pPr>
              <w:spacing w:line="360" w:lineRule="auto"/>
              <w:rPr>
                <w:rFonts w:ascii="Arial" w:hAnsi="Arial" w:cs="Arial"/>
              </w:rPr>
            </w:pPr>
            <w:r w:rsidRPr="001B3D89">
              <w:rPr>
                <w:rFonts w:ascii="Arial" w:hAnsi="Arial" w:cs="Arial"/>
              </w:rPr>
              <w:t>Einheit</w:t>
            </w:r>
          </w:p>
        </w:tc>
        <w:tc>
          <w:tcPr>
            <w:tcW w:w="4665" w:type="dxa"/>
          </w:tcPr>
          <w:p w14:paraId="22839F09" w14:textId="0647404B" w:rsidR="00AD29DF" w:rsidRPr="001B3D89" w:rsidRDefault="00AD29DF" w:rsidP="001B3D8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Thema</w:t>
            </w:r>
          </w:p>
        </w:tc>
        <w:tc>
          <w:tcPr>
            <w:tcW w:w="4665" w:type="dxa"/>
          </w:tcPr>
          <w:p w14:paraId="2E78E22E" w14:textId="01FD90CC" w:rsidR="00AD29DF" w:rsidRPr="001B3D89" w:rsidRDefault="00AD29DF" w:rsidP="001B3D8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Spezifizierung</w:t>
            </w:r>
          </w:p>
        </w:tc>
      </w:tr>
      <w:tr w:rsidR="00AD29DF" w14:paraId="4F2141DA" w14:textId="77777777" w:rsidTr="00C85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363A6DF1" w14:textId="422BFA76" w:rsidR="00AD29DF" w:rsidRPr="001B3D89" w:rsidRDefault="00AD29DF" w:rsidP="001B3D89">
            <w:pPr>
              <w:pStyle w:val="Listenabsatz"/>
              <w:numPr>
                <w:ilvl w:val="0"/>
                <w:numId w:val="8"/>
              </w:numPr>
              <w:spacing w:line="360" w:lineRule="auto"/>
              <w:rPr>
                <w:rFonts w:ascii="Arial" w:hAnsi="Arial" w:cs="Arial"/>
              </w:rPr>
            </w:pPr>
            <w:r w:rsidRPr="001B3D89">
              <w:rPr>
                <w:rFonts w:ascii="Arial" w:hAnsi="Arial" w:cs="Arial"/>
              </w:rPr>
              <w:t>Einheit, 18.11.21</w:t>
            </w:r>
            <w:r w:rsidR="00716514">
              <w:rPr>
                <w:rFonts w:ascii="Arial" w:hAnsi="Arial" w:cs="Arial"/>
              </w:rPr>
              <w:t xml:space="preserve"> (3. Stunde)</w:t>
            </w:r>
          </w:p>
        </w:tc>
        <w:tc>
          <w:tcPr>
            <w:tcW w:w="4665" w:type="dxa"/>
          </w:tcPr>
          <w:p w14:paraId="7A989448" w14:textId="3BC11BD8" w:rsidR="00AD29DF" w:rsidRPr="001B3D89" w:rsidRDefault="009D3865" w:rsidP="001B3D8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Handel</w:t>
            </w:r>
          </w:p>
        </w:tc>
        <w:tc>
          <w:tcPr>
            <w:tcW w:w="4665" w:type="dxa"/>
          </w:tcPr>
          <w:p w14:paraId="3B83562E" w14:textId="77777777" w:rsidR="00AD29DF" w:rsidRPr="001B3D89" w:rsidRDefault="00081F69" w:rsidP="001B3D89">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„Die Reise von Waren“</w:t>
            </w:r>
            <w:r w:rsidRPr="001B3D89">
              <w:rPr>
                <w:rFonts w:ascii="Arial" w:hAnsi="Arial" w:cs="Arial"/>
              </w:rPr>
              <w:br/>
              <w:t xml:space="preserve">(Produzent </w:t>
            </w:r>
            <w:r w:rsidRPr="001B3D89">
              <w:rPr>
                <w:rFonts w:ascii="Arial" w:hAnsi="Arial" w:cs="Arial"/>
              </w:rPr>
              <w:sym w:font="Wingdings" w:char="F0E0"/>
            </w:r>
            <w:r w:rsidRPr="001B3D89">
              <w:rPr>
                <w:rFonts w:ascii="Arial" w:hAnsi="Arial" w:cs="Arial"/>
              </w:rPr>
              <w:t xml:space="preserve"> Konsument)</w:t>
            </w:r>
          </w:p>
          <w:p w14:paraId="094F581C" w14:textId="77777777" w:rsidR="00081F69" w:rsidRPr="001B3D89" w:rsidRDefault="00081F69" w:rsidP="001B3D89">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Verkaufspreis</w:t>
            </w:r>
          </w:p>
          <w:p w14:paraId="728F72F5" w14:textId="61E10DBE" w:rsidR="00081F69" w:rsidRPr="001B3D89" w:rsidRDefault="00081F69" w:rsidP="001B3D89">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Angebot, Nachfrage &amp; Preisbildung</w:t>
            </w:r>
          </w:p>
          <w:p w14:paraId="11D917B4" w14:textId="6D4AFC94" w:rsidR="00C4578E" w:rsidRPr="001B3D89" w:rsidRDefault="00C4578E" w:rsidP="001B3D89">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Online-Kauf</w:t>
            </w:r>
          </w:p>
          <w:p w14:paraId="4A7D9746" w14:textId="34C51256" w:rsidR="00081F69" w:rsidRPr="001B3D89" w:rsidRDefault="00081F69" w:rsidP="001B3D89">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Welthandel</w:t>
            </w:r>
          </w:p>
        </w:tc>
      </w:tr>
      <w:tr w:rsidR="00AD29DF" w14:paraId="5B7718C8" w14:textId="77777777" w:rsidTr="00C8562E">
        <w:tc>
          <w:tcPr>
            <w:cnfStyle w:val="001000000000" w:firstRow="0" w:lastRow="0" w:firstColumn="1" w:lastColumn="0" w:oddVBand="0" w:evenVBand="0" w:oddHBand="0" w:evenHBand="0" w:firstRowFirstColumn="0" w:firstRowLastColumn="0" w:lastRowFirstColumn="0" w:lastRowLastColumn="0"/>
            <w:tcW w:w="4664" w:type="dxa"/>
          </w:tcPr>
          <w:p w14:paraId="49E837D7" w14:textId="20C9B77D" w:rsidR="00AD29DF" w:rsidRPr="001B3D89" w:rsidRDefault="00AD29DF" w:rsidP="001B3D89">
            <w:pPr>
              <w:pStyle w:val="Listenabsatz"/>
              <w:numPr>
                <w:ilvl w:val="0"/>
                <w:numId w:val="8"/>
              </w:numPr>
              <w:spacing w:line="360" w:lineRule="auto"/>
              <w:rPr>
                <w:rFonts w:ascii="Arial" w:hAnsi="Arial" w:cs="Arial"/>
              </w:rPr>
            </w:pPr>
            <w:r w:rsidRPr="001B3D89">
              <w:rPr>
                <w:rFonts w:ascii="Arial" w:hAnsi="Arial" w:cs="Arial"/>
              </w:rPr>
              <w:t>Einheit, 18.11.21</w:t>
            </w:r>
            <w:r w:rsidR="00716514">
              <w:rPr>
                <w:rFonts w:ascii="Arial" w:hAnsi="Arial" w:cs="Arial"/>
              </w:rPr>
              <w:t xml:space="preserve"> (4. Stunde)</w:t>
            </w:r>
          </w:p>
        </w:tc>
        <w:tc>
          <w:tcPr>
            <w:tcW w:w="4665" w:type="dxa"/>
          </w:tcPr>
          <w:p w14:paraId="6CB2FF4E" w14:textId="26E877EC" w:rsidR="00AD29DF" w:rsidRPr="001B3D89" w:rsidRDefault="009D3865" w:rsidP="001B3D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Werbung</w:t>
            </w:r>
          </w:p>
        </w:tc>
        <w:tc>
          <w:tcPr>
            <w:tcW w:w="4665" w:type="dxa"/>
          </w:tcPr>
          <w:p w14:paraId="2F1E97EE" w14:textId="6C48C4B8" w:rsidR="00AD29DF" w:rsidRPr="001B3D89" w:rsidRDefault="00081F69" w:rsidP="001B3D89">
            <w:pPr>
              <w:pStyle w:val="Listenabsatz"/>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Werbung – Vorwissen</w:t>
            </w:r>
          </w:p>
          <w:p w14:paraId="5FA5BB3F" w14:textId="77777777" w:rsidR="00081F69" w:rsidRPr="001B3D89" w:rsidRDefault="00081F69" w:rsidP="001B3D89">
            <w:pPr>
              <w:pStyle w:val="Listenabsatz"/>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Werbung – Grundwissen erwerben</w:t>
            </w:r>
          </w:p>
          <w:p w14:paraId="5DFEC951" w14:textId="0B348DD2" w:rsidR="00081F69" w:rsidRPr="001B3D89" w:rsidRDefault="00081F69" w:rsidP="001B3D89">
            <w:pPr>
              <w:pStyle w:val="Listenabsatz"/>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Werbung in der Praxis</w:t>
            </w:r>
          </w:p>
          <w:p w14:paraId="29F94920" w14:textId="537825A3" w:rsidR="00081F69" w:rsidRPr="001B3D89" w:rsidRDefault="00081F69" w:rsidP="001B3D89">
            <w:pPr>
              <w:pStyle w:val="Listenabsatz"/>
              <w:numPr>
                <w:ilvl w:val="0"/>
                <w:numId w:val="7"/>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B3D89">
              <w:rPr>
                <w:rFonts w:ascii="Arial" w:hAnsi="Arial" w:cs="Arial"/>
              </w:rPr>
              <w:t>Zum Abschluss der beiden Einheiten</w:t>
            </w:r>
            <w:r w:rsidRPr="001B3D89">
              <w:rPr>
                <w:rFonts w:ascii="Arial" w:hAnsi="Arial" w:cs="Arial"/>
              </w:rPr>
              <w:sym w:font="Wingdings" w:char="F0E0"/>
            </w:r>
            <w:r w:rsidRPr="001B3D89">
              <w:rPr>
                <w:rFonts w:ascii="Arial" w:hAnsi="Arial" w:cs="Arial"/>
              </w:rPr>
              <w:t>Wahlaufgabe: entweder Aufgabe zu Handel ODER zu Werbung</w:t>
            </w:r>
          </w:p>
        </w:tc>
      </w:tr>
      <w:tr w:rsidR="00AD29DF" w14:paraId="54CD66D8" w14:textId="77777777" w:rsidTr="00C85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14:paraId="02FE876D" w14:textId="1A65CC97" w:rsidR="00AD29DF" w:rsidRPr="001B3D89" w:rsidRDefault="00AD29DF" w:rsidP="001B3D89">
            <w:pPr>
              <w:pStyle w:val="Listenabsatz"/>
              <w:numPr>
                <w:ilvl w:val="0"/>
                <w:numId w:val="8"/>
              </w:numPr>
              <w:spacing w:line="360" w:lineRule="auto"/>
              <w:rPr>
                <w:rFonts w:ascii="Arial" w:hAnsi="Arial" w:cs="Arial"/>
              </w:rPr>
            </w:pPr>
            <w:r w:rsidRPr="001B3D89">
              <w:rPr>
                <w:rFonts w:ascii="Arial" w:hAnsi="Arial" w:cs="Arial"/>
              </w:rPr>
              <w:t xml:space="preserve">Einheit, </w:t>
            </w:r>
            <w:r w:rsidR="001057B5">
              <w:rPr>
                <w:rFonts w:ascii="Arial" w:hAnsi="Arial" w:cs="Arial"/>
              </w:rPr>
              <w:t>25</w:t>
            </w:r>
            <w:r w:rsidRPr="001B3D89">
              <w:rPr>
                <w:rFonts w:ascii="Arial" w:hAnsi="Arial" w:cs="Arial"/>
              </w:rPr>
              <w:t>.11.21</w:t>
            </w:r>
            <w:r w:rsidR="001057B5">
              <w:rPr>
                <w:rFonts w:ascii="Arial" w:hAnsi="Arial" w:cs="Arial"/>
              </w:rPr>
              <w:t xml:space="preserve"> (6. Stunde)</w:t>
            </w:r>
          </w:p>
        </w:tc>
        <w:tc>
          <w:tcPr>
            <w:tcW w:w="4665" w:type="dxa"/>
          </w:tcPr>
          <w:p w14:paraId="799E211C" w14:textId="64667198" w:rsidR="00AD29DF" w:rsidRPr="001B3D89" w:rsidRDefault="009D3865" w:rsidP="001B3D8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B3D89">
              <w:rPr>
                <w:rFonts w:ascii="Arial" w:hAnsi="Arial" w:cs="Arial"/>
              </w:rPr>
              <w:t>Bank</w:t>
            </w:r>
          </w:p>
        </w:tc>
        <w:tc>
          <w:tcPr>
            <w:tcW w:w="4665" w:type="dxa"/>
          </w:tcPr>
          <w:p w14:paraId="4F00B5A0" w14:textId="77777777" w:rsidR="00346E19" w:rsidRDefault="00346E19" w:rsidP="00346E19">
            <w:pPr>
              <w:pStyle w:val="Listenabsatz"/>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Funktionen von Geld</w:t>
            </w:r>
            <w:r>
              <w:rPr>
                <w:rFonts w:ascii="Arial" w:hAnsi="Arial" w:cs="Arial"/>
              </w:rPr>
              <w:br/>
              <w:t>(Geld vs. Tauschhandel)</w:t>
            </w:r>
          </w:p>
          <w:p w14:paraId="35C8B513" w14:textId="77777777" w:rsidR="00346E19" w:rsidRDefault="00346E19" w:rsidP="00346E19">
            <w:pPr>
              <w:pStyle w:val="Listenabsatz"/>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Funktionsweise von Banken</w:t>
            </w:r>
          </w:p>
          <w:p w14:paraId="64BA1971" w14:textId="77777777" w:rsidR="00346E19" w:rsidRDefault="00346E19" w:rsidP="00346E19">
            <w:pPr>
              <w:pStyle w:val="Listenabsatz"/>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Arten des Zahlungsverkehrs</w:t>
            </w:r>
          </w:p>
          <w:p w14:paraId="4A6CF8FD" w14:textId="77777777" w:rsidR="00346E19" w:rsidRDefault="00346E19" w:rsidP="00346E19">
            <w:pPr>
              <w:pStyle w:val="Listenabsatz"/>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(Zahlschein ausfüllen, Bankkarte…)</w:t>
            </w:r>
          </w:p>
          <w:p w14:paraId="42691813" w14:textId="2DDF5350" w:rsidR="00346E19" w:rsidRPr="00346E19" w:rsidRDefault="00346E19" w:rsidP="00346E19">
            <w:pPr>
              <w:pStyle w:val="Listenabsatz"/>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Gestaltung von Banknoten </w:t>
            </w:r>
            <w:r w:rsidRPr="00346E19">
              <w:rPr>
                <w:rFonts w:ascii="Arial" w:hAnsi="Arial" w:cs="Arial"/>
              </w:rPr>
              <w:sym w:font="Wingdings" w:char="F0E0"/>
            </w:r>
            <w:r>
              <w:rPr>
                <w:rFonts w:ascii="Arial" w:hAnsi="Arial" w:cs="Arial"/>
              </w:rPr>
              <w:t>Sicherheitsmerkmale</w:t>
            </w:r>
          </w:p>
        </w:tc>
      </w:tr>
    </w:tbl>
    <w:p w14:paraId="186D423B" w14:textId="32929EA6" w:rsidR="006B779E" w:rsidRPr="006B779E" w:rsidRDefault="006B779E" w:rsidP="006B779E"/>
    <w:tbl>
      <w:tblPr>
        <w:tblStyle w:val="Tabellenraster"/>
        <w:tblpPr w:leftFromText="141" w:rightFromText="141" w:vertAnchor="page" w:horzAnchor="margin" w:tblpY="1210"/>
        <w:tblW w:w="0" w:type="auto"/>
        <w:tblLayout w:type="fixed"/>
        <w:tblLook w:val="04A0" w:firstRow="1" w:lastRow="0" w:firstColumn="1" w:lastColumn="0" w:noHBand="0" w:noVBand="1"/>
      </w:tblPr>
      <w:tblGrid>
        <w:gridCol w:w="1413"/>
        <w:gridCol w:w="567"/>
        <w:gridCol w:w="3544"/>
        <w:gridCol w:w="5670"/>
        <w:gridCol w:w="1134"/>
        <w:gridCol w:w="708"/>
        <w:gridCol w:w="958"/>
      </w:tblGrid>
      <w:tr w:rsidR="006B779E" w:rsidRPr="006B779E" w14:paraId="764B5926" w14:textId="77777777" w:rsidTr="00DB1917">
        <w:trPr>
          <w:trHeight w:val="557"/>
        </w:trPr>
        <w:tc>
          <w:tcPr>
            <w:tcW w:w="13994" w:type="dxa"/>
            <w:gridSpan w:val="7"/>
            <w:shd w:val="pct15" w:color="auto" w:fill="auto"/>
          </w:tcPr>
          <w:p w14:paraId="0B0913DA" w14:textId="1CDBE329" w:rsidR="006B779E" w:rsidRPr="006B779E" w:rsidRDefault="00716514" w:rsidP="006B779E">
            <w:pPr>
              <w:rPr>
                <w:rFonts w:ascii="Arial" w:hAnsi="Arial" w:cs="Arial"/>
              </w:rPr>
            </w:pPr>
            <w:r>
              <w:rPr>
                <w:rFonts w:ascii="Arial" w:hAnsi="Arial" w:cs="Arial"/>
                <w:b/>
                <w:bCs/>
                <w:sz w:val="28"/>
              </w:rPr>
              <w:lastRenderedPageBreak/>
              <w:t>Planung einer Unterrichtssequenz zum Thema „Waren – Einkauf – Geld“</w:t>
            </w:r>
          </w:p>
        </w:tc>
      </w:tr>
      <w:tr w:rsidR="00DB1917" w:rsidRPr="00EB11E0" w14:paraId="17799958" w14:textId="77777777" w:rsidTr="00716514">
        <w:tc>
          <w:tcPr>
            <w:tcW w:w="1413" w:type="dxa"/>
            <w:tcBorders>
              <w:bottom w:val="single" w:sz="4" w:space="0" w:color="auto"/>
            </w:tcBorders>
          </w:tcPr>
          <w:p w14:paraId="43A80788" w14:textId="77777777" w:rsidR="006B779E" w:rsidRPr="00EB11E0" w:rsidRDefault="006B779E" w:rsidP="006B779E">
            <w:pPr>
              <w:rPr>
                <w:rFonts w:ascii="Arial" w:hAnsi="Arial" w:cs="Arial"/>
                <w:b/>
                <w:bCs/>
              </w:rPr>
            </w:pPr>
            <w:r w:rsidRPr="00EB11E0">
              <w:rPr>
                <w:rFonts w:ascii="Arial" w:hAnsi="Arial" w:cs="Arial"/>
                <w:b/>
                <w:bCs/>
              </w:rPr>
              <w:t>Phase</w:t>
            </w:r>
          </w:p>
        </w:tc>
        <w:tc>
          <w:tcPr>
            <w:tcW w:w="4111" w:type="dxa"/>
            <w:gridSpan w:val="2"/>
            <w:tcBorders>
              <w:bottom w:val="single" w:sz="4" w:space="0" w:color="auto"/>
            </w:tcBorders>
          </w:tcPr>
          <w:p w14:paraId="2035C8A5" w14:textId="77777777" w:rsidR="006B779E" w:rsidRPr="00EB11E0" w:rsidRDefault="006B779E" w:rsidP="00716514">
            <w:pPr>
              <w:jc w:val="center"/>
              <w:rPr>
                <w:rFonts w:ascii="Arial" w:hAnsi="Arial" w:cs="Arial"/>
                <w:b/>
                <w:bCs/>
              </w:rPr>
            </w:pPr>
            <w:r w:rsidRPr="00EB11E0">
              <w:rPr>
                <w:rFonts w:ascii="Arial" w:hAnsi="Arial" w:cs="Arial"/>
                <w:b/>
                <w:bCs/>
              </w:rPr>
              <w:t>Lernziel (Vermittlungsinteresse-Operatoren)</w:t>
            </w:r>
          </w:p>
        </w:tc>
        <w:tc>
          <w:tcPr>
            <w:tcW w:w="5670" w:type="dxa"/>
            <w:tcBorders>
              <w:bottom w:val="single" w:sz="4" w:space="0" w:color="auto"/>
            </w:tcBorders>
          </w:tcPr>
          <w:p w14:paraId="4A5F2C6B" w14:textId="77777777" w:rsidR="006B779E" w:rsidRPr="00EB11E0" w:rsidRDefault="006B779E" w:rsidP="006B779E">
            <w:pPr>
              <w:rPr>
                <w:rFonts w:ascii="Arial" w:hAnsi="Arial" w:cs="Arial"/>
                <w:b/>
                <w:bCs/>
              </w:rPr>
            </w:pPr>
            <w:r w:rsidRPr="00EB11E0">
              <w:rPr>
                <w:rFonts w:ascii="Arial" w:hAnsi="Arial" w:cs="Arial"/>
                <w:b/>
                <w:bCs/>
              </w:rPr>
              <w:t>Lerninhalt</w:t>
            </w:r>
          </w:p>
        </w:tc>
        <w:tc>
          <w:tcPr>
            <w:tcW w:w="1134" w:type="dxa"/>
            <w:tcBorders>
              <w:bottom w:val="single" w:sz="4" w:space="0" w:color="auto"/>
            </w:tcBorders>
          </w:tcPr>
          <w:p w14:paraId="7F2EA060" w14:textId="77777777" w:rsidR="00344F67" w:rsidRDefault="006B779E" w:rsidP="006B779E">
            <w:pPr>
              <w:rPr>
                <w:rFonts w:ascii="Arial" w:hAnsi="Arial" w:cs="Arial"/>
                <w:b/>
                <w:bCs/>
              </w:rPr>
            </w:pPr>
            <w:r w:rsidRPr="00EB11E0">
              <w:rPr>
                <w:rFonts w:ascii="Arial" w:hAnsi="Arial" w:cs="Arial"/>
                <w:b/>
                <w:bCs/>
              </w:rPr>
              <w:t>Medien/</w:t>
            </w:r>
          </w:p>
          <w:p w14:paraId="4037F3D7" w14:textId="7692F785" w:rsidR="006B779E" w:rsidRPr="00EB11E0" w:rsidRDefault="006B779E" w:rsidP="006B779E">
            <w:pPr>
              <w:rPr>
                <w:rFonts w:ascii="Arial" w:hAnsi="Arial" w:cs="Arial"/>
                <w:b/>
                <w:bCs/>
              </w:rPr>
            </w:pPr>
            <w:r w:rsidRPr="00EB11E0">
              <w:rPr>
                <w:rFonts w:ascii="Arial" w:hAnsi="Arial" w:cs="Arial"/>
                <w:b/>
                <w:bCs/>
              </w:rPr>
              <w:t>Methode</w:t>
            </w:r>
          </w:p>
        </w:tc>
        <w:tc>
          <w:tcPr>
            <w:tcW w:w="708" w:type="dxa"/>
            <w:tcBorders>
              <w:bottom w:val="single" w:sz="4" w:space="0" w:color="auto"/>
            </w:tcBorders>
          </w:tcPr>
          <w:p w14:paraId="3D925952" w14:textId="4396E12F" w:rsidR="006B779E" w:rsidRPr="00EB11E0" w:rsidRDefault="006B779E" w:rsidP="006B779E">
            <w:pPr>
              <w:rPr>
                <w:rFonts w:ascii="Arial" w:hAnsi="Arial" w:cs="Arial"/>
                <w:b/>
                <w:bCs/>
              </w:rPr>
            </w:pPr>
            <w:r w:rsidRPr="00EB11E0">
              <w:rPr>
                <w:rFonts w:ascii="Arial" w:hAnsi="Arial" w:cs="Arial"/>
                <w:b/>
                <w:bCs/>
              </w:rPr>
              <w:t>Sozial</w:t>
            </w:r>
            <w:r w:rsidR="00DB1917">
              <w:rPr>
                <w:rFonts w:ascii="Arial" w:hAnsi="Arial" w:cs="Arial"/>
                <w:b/>
                <w:bCs/>
              </w:rPr>
              <w:t>-</w:t>
            </w:r>
            <w:r w:rsidRPr="00EB11E0">
              <w:rPr>
                <w:rFonts w:ascii="Arial" w:hAnsi="Arial" w:cs="Arial"/>
                <w:b/>
                <w:bCs/>
              </w:rPr>
              <w:t>form</w:t>
            </w:r>
          </w:p>
        </w:tc>
        <w:tc>
          <w:tcPr>
            <w:tcW w:w="958" w:type="dxa"/>
            <w:tcBorders>
              <w:bottom w:val="single" w:sz="4" w:space="0" w:color="auto"/>
            </w:tcBorders>
          </w:tcPr>
          <w:p w14:paraId="32796CF1" w14:textId="77777777" w:rsidR="006B779E" w:rsidRPr="00EB11E0" w:rsidRDefault="006B779E" w:rsidP="006B779E">
            <w:pPr>
              <w:rPr>
                <w:rFonts w:ascii="Arial" w:hAnsi="Arial" w:cs="Arial"/>
                <w:b/>
                <w:bCs/>
              </w:rPr>
            </w:pPr>
            <w:r w:rsidRPr="00EB11E0">
              <w:rPr>
                <w:rFonts w:ascii="Arial" w:hAnsi="Arial" w:cs="Arial"/>
                <w:b/>
                <w:bCs/>
              </w:rPr>
              <w:t xml:space="preserve">Zeit </w:t>
            </w:r>
          </w:p>
          <w:p w14:paraId="77551E55" w14:textId="77777777" w:rsidR="006B779E" w:rsidRPr="00EB11E0" w:rsidRDefault="006B779E" w:rsidP="006B779E">
            <w:pPr>
              <w:rPr>
                <w:rFonts w:ascii="Arial" w:hAnsi="Arial" w:cs="Arial"/>
                <w:b/>
                <w:bCs/>
              </w:rPr>
            </w:pPr>
            <w:r w:rsidRPr="00EB11E0">
              <w:rPr>
                <w:rFonts w:ascii="Arial" w:hAnsi="Arial" w:cs="Arial"/>
                <w:b/>
                <w:bCs/>
              </w:rPr>
              <w:t>(Min)</w:t>
            </w:r>
          </w:p>
        </w:tc>
      </w:tr>
      <w:tr w:rsidR="00716514" w:rsidRPr="00EB11E0" w14:paraId="26BD4BE9" w14:textId="77777777" w:rsidTr="00716514">
        <w:tc>
          <w:tcPr>
            <w:tcW w:w="13994" w:type="dxa"/>
            <w:gridSpan w:val="7"/>
            <w:shd w:val="clear" w:color="auto" w:fill="A6A6A6" w:themeFill="background1" w:themeFillShade="A6"/>
          </w:tcPr>
          <w:p w14:paraId="4A57D619" w14:textId="232909EA" w:rsidR="00716514" w:rsidRPr="00EB11E0" w:rsidRDefault="00716514" w:rsidP="00716514">
            <w:pPr>
              <w:jc w:val="center"/>
              <w:rPr>
                <w:rFonts w:ascii="Arial" w:hAnsi="Arial" w:cs="Arial"/>
                <w:b/>
                <w:bCs/>
              </w:rPr>
            </w:pPr>
            <w:r>
              <w:rPr>
                <w:rFonts w:ascii="Arial" w:hAnsi="Arial" w:cs="Arial"/>
                <w:b/>
                <w:bCs/>
              </w:rPr>
              <w:t>Beginn – 1. Einheit der Doppelstunde (Unterthema: Handel)</w:t>
            </w:r>
          </w:p>
        </w:tc>
      </w:tr>
      <w:tr w:rsidR="00DB1917" w:rsidRPr="006B779E" w14:paraId="02ECA83F" w14:textId="77777777" w:rsidTr="00344F67">
        <w:tc>
          <w:tcPr>
            <w:tcW w:w="1413" w:type="dxa"/>
          </w:tcPr>
          <w:p w14:paraId="2EFC7F30" w14:textId="43293009" w:rsidR="006B779E" w:rsidRPr="006D1DD4" w:rsidRDefault="006B779E" w:rsidP="006B779E">
            <w:pPr>
              <w:rPr>
                <w:rFonts w:ascii="Arial" w:hAnsi="Arial" w:cs="Arial"/>
                <w:i/>
                <w:iCs/>
                <w:sz w:val="20"/>
                <w:szCs w:val="20"/>
              </w:rPr>
            </w:pPr>
            <w:r w:rsidRPr="006D1DD4">
              <w:rPr>
                <w:rFonts w:ascii="Arial" w:hAnsi="Arial" w:cs="Arial"/>
                <w:i/>
                <w:iCs/>
                <w:sz w:val="20"/>
                <w:szCs w:val="20"/>
              </w:rPr>
              <w:t>Einstieg</w:t>
            </w:r>
          </w:p>
        </w:tc>
        <w:tc>
          <w:tcPr>
            <w:tcW w:w="567" w:type="dxa"/>
          </w:tcPr>
          <w:p w14:paraId="253D9E43" w14:textId="77777777" w:rsidR="006B779E" w:rsidRDefault="006D1DD4" w:rsidP="006B779E">
            <w:pPr>
              <w:rPr>
                <w:rFonts w:ascii="Arial" w:hAnsi="Arial" w:cs="Arial"/>
                <w:sz w:val="20"/>
                <w:szCs w:val="20"/>
              </w:rPr>
            </w:pPr>
            <w:r w:rsidRPr="006D1DD4">
              <w:rPr>
                <w:rFonts w:ascii="Arial" w:hAnsi="Arial" w:cs="Arial"/>
                <w:sz w:val="20"/>
                <w:szCs w:val="20"/>
              </w:rPr>
              <w:t>KV</w:t>
            </w:r>
          </w:p>
          <w:p w14:paraId="6FCE973C" w14:textId="77777777" w:rsidR="006D1DD4" w:rsidRDefault="006D1DD4" w:rsidP="006B779E">
            <w:pPr>
              <w:rPr>
                <w:rFonts w:ascii="Arial" w:hAnsi="Arial" w:cs="Arial"/>
                <w:sz w:val="20"/>
                <w:szCs w:val="20"/>
              </w:rPr>
            </w:pPr>
          </w:p>
          <w:p w14:paraId="28CD5C08" w14:textId="77777777" w:rsidR="006D1DD4" w:rsidRDefault="006D1DD4" w:rsidP="006B779E">
            <w:pPr>
              <w:rPr>
                <w:rFonts w:ascii="Arial" w:hAnsi="Arial" w:cs="Arial"/>
                <w:sz w:val="20"/>
                <w:szCs w:val="20"/>
              </w:rPr>
            </w:pPr>
          </w:p>
          <w:p w14:paraId="4BEACEF3" w14:textId="77777777" w:rsidR="006D1DD4" w:rsidRDefault="006D1DD4" w:rsidP="006B779E">
            <w:pPr>
              <w:rPr>
                <w:rFonts w:ascii="Arial" w:hAnsi="Arial" w:cs="Arial"/>
                <w:sz w:val="20"/>
                <w:szCs w:val="20"/>
              </w:rPr>
            </w:pPr>
          </w:p>
          <w:p w14:paraId="762A03EB" w14:textId="77777777" w:rsidR="006D1DD4" w:rsidRDefault="006D1DD4" w:rsidP="006B779E">
            <w:pPr>
              <w:rPr>
                <w:rFonts w:ascii="Arial" w:hAnsi="Arial" w:cs="Arial"/>
                <w:sz w:val="20"/>
                <w:szCs w:val="20"/>
              </w:rPr>
            </w:pPr>
          </w:p>
          <w:p w14:paraId="27A83373" w14:textId="2B405962" w:rsidR="006D1DD4" w:rsidRPr="006D1DD4" w:rsidRDefault="006D1DD4" w:rsidP="006B779E">
            <w:pPr>
              <w:rPr>
                <w:rFonts w:ascii="Arial" w:hAnsi="Arial" w:cs="Arial"/>
                <w:sz w:val="20"/>
                <w:szCs w:val="20"/>
              </w:rPr>
            </w:pPr>
            <w:r w:rsidRPr="009D69D1">
              <w:rPr>
                <w:rFonts w:ascii="Arial" w:hAnsi="Arial" w:cs="Arial"/>
                <w:sz w:val="20"/>
                <w:szCs w:val="20"/>
              </w:rPr>
              <w:t>SK</w:t>
            </w:r>
          </w:p>
        </w:tc>
        <w:tc>
          <w:tcPr>
            <w:tcW w:w="3544" w:type="dxa"/>
          </w:tcPr>
          <w:p w14:paraId="140CF0F2" w14:textId="77777777" w:rsidR="006B779E" w:rsidRDefault="00026AA2" w:rsidP="006B779E">
            <w:pPr>
              <w:rPr>
                <w:rFonts w:ascii="Arial" w:hAnsi="Arial" w:cs="Arial"/>
                <w:sz w:val="20"/>
                <w:szCs w:val="20"/>
              </w:rPr>
            </w:pPr>
            <w:r w:rsidRPr="006D1DD4">
              <w:rPr>
                <w:rFonts w:ascii="Arial" w:hAnsi="Arial" w:cs="Arial"/>
                <w:sz w:val="20"/>
                <w:szCs w:val="20"/>
              </w:rPr>
              <w:t>SuS reflektieren den Weg von Waren mit allen denkbaren „Zwischenstationen“ vom Produzenten/ von der Produzentin zum Konsumierenden.</w:t>
            </w:r>
          </w:p>
          <w:p w14:paraId="1BAB9BB8" w14:textId="77777777" w:rsidR="006D1DD4" w:rsidRDefault="006D1DD4" w:rsidP="006B779E">
            <w:pPr>
              <w:rPr>
                <w:rFonts w:ascii="Arial" w:hAnsi="Arial" w:cs="Arial"/>
                <w:sz w:val="20"/>
                <w:szCs w:val="20"/>
              </w:rPr>
            </w:pPr>
          </w:p>
          <w:p w14:paraId="7ACA828A" w14:textId="4B0B4D64" w:rsidR="006D1DD4" w:rsidRPr="006D1DD4" w:rsidRDefault="006D1DD4" w:rsidP="006B779E">
            <w:pPr>
              <w:rPr>
                <w:rFonts w:ascii="Arial" w:hAnsi="Arial" w:cs="Arial"/>
                <w:sz w:val="20"/>
                <w:szCs w:val="20"/>
              </w:rPr>
            </w:pPr>
            <w:r>
              <w:rPr>
                <w:rFonts w:ascii="Arial" w:hAnsi="Arial" w:cs="Arial"/>
                <w:sz w:val="20"/>
                <w:szCs w:val="20"/>
              </w:rPr>
              <w:t>SuS geben ihre Gedanken für andere nachvollziehbar wieder und treten mit anderen in einen Diskurs.</w:t>
            </w:r>
          </w:p>
        </w:tc>
        <w:tc>
          <w:tcPr>
            <w:tcW w:w="5670" w:type="dxa"/>
          </w:tcPr>
          <w:p w14:paraId="79D46FE6" w14:textId="77777777" w:rsidR="0044591E" w:rsidRPr="006D1DD4" w:rsidRDefault="0044591E" w:rsidP="0044591E">
            <w:pPr>
              <w:numPr>
                <w:ilvl w:val="0"/>
                <w:numId w:val="1"/>
              </w:numPr>
              <w:ind w:left="353"/>
              <w:rPr>
                <w:rFonts w:ascii="Arial" w:hAnsi="Arial" w:cs="Arial"/>
                <w:sz w:val="20"/>
                <w:szCs w:val="20"/>
              </w:rPr>
            </w:pPr>
            <w:r w:rsidRPr="006D1DD4">
              <w:rPr>
                <w:rFonts w:ascii="Arial" w:hAnsi="Arial" w:cs="Arial"/>
                <w:sz w:val="20"/>
                <w:szCs w:val="20"/>
              </w:rPr>
              <w:t>Brainstorming zur Frage: „Wie kommt der Apfel vom Baum zu dir nach Hause?“</w:t>
            </w:r>
          </w:p>
          <w:p w14:paraId="65D5D2EC" w14:textId="5D92F496" w:rsidR="0044591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SuS kurz Zeit geben, um sich die Frage durch den Kopf gehen zu lassen</w:t>
            </w:r>
          </w:p>
          <w:p w14:paraId="5709980D" w14:textId="77777777" w:rsidR="0044591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SuS dürfen aufzeigen und ihre Vorschläge/Ideen mit der Klasse teilen</w:t>
            </w:r>
          </w:p>
          <w:p w14:paraId="16B84DF1" w14:textId="77777777" w:rsidR="0044591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Lehrperson schreibt Ideen stichwortartig an die Tafel</w:t>
            </w:r>
          </w:p>
          <w:p w14:paraId="45FED813" w14:textId="2E3B91C7" w:rsidR="006B779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L: „Jetzt sind wir gespannt, was wir im Buch dazu erfahren werden!“ (Auflösung erfolgt also erst nach dem Lesen im Buch)</w:t>
            </w:r>
          </w:p>
        </w:tc>
        <w:tc>
          <w:tcPr>
            <w:tcW w:w="1134" w:type="dxa"/>
          </w:tcPr>
          <w:p w14:paraId="56D28B96" w14:textId="77777777" w:rsidR="00CC4DD0" w:rsidRPr="006D1DD4" w:rsidRDefault="0044591E" w:rsidP="006B779E">
            <w:pPr>
              <w:rPr>
                <w:rFonts w:ascii="Arial" w:hAnsi="Arial" w:cs="Arial"/>
                <w:sz w:val="20"/>
                <w:szCs w:val="20"/>
              </w:rPr>
            </w:pPr>
            <w:r w:rsidRPr="006D1DD4">
              <w:rPr>
                <w:rFonts w:ascii="Arial" w:hAnsi="Arial" w:cs="Arial"/>
                <w:sz w:val="20"/>
                <w:szCs w:val="20"/>
              </w:rPr>
              <w:t>Tafel</w:t>
            </w:r>
          </w:p>
          <w:p w14:paraId="265C6065" w14:textId="77777777" w:rsidR="006B779E" w:rsidRPr="006D1DD4" w:rsidRDefault="0044591E" w:rsidP="006B779E">
            <w:pPr>
              <w:rPr>
                <w:rFonts w:ascii="Arial" w:hAnsi="Arial" w:cs="Arial"/>
                <w:sz w:val="20"/>
                <w:szCs w:val="20"/>
              </w:rPr>
            </w:pPr>
            <w:r w:rsidRPr="006D1DD4">
              <w:rPr>
                <w:rFonts w:ascii="Arial" w:hAnsi="Arial" w:cs="Arial"/>
                <w:sz w:val="20"/>
                <w:szCs w:val="20"/>
              </w:rPr>
              <w:t>Brainstorming</w:t>
            </w:r>
          </w:p>
          <w:p w14:paraId="5CB43920" w14:textId="2BA2E6B8" w:rsidR="00DB1917" w:rsidRPr="006D1DD4" w:rsidRDefault="00DB1917" w:rsidP="006B779E">
            <w:pPr>
              <w:rPr>
                <w:rFonts w:ascii="Arial" w:hAnsi="Arial" w:cs="Arial"/>
                <w:sz w:val="20"/>
                <w:szCs w:val="20"/>
              </w:rPr>
            </w:pPr>
          </w:p>
        </w:tc>
        <w:tc>
          <w:tcPr>
            <w:tcW w:w="708" w:type="dxa"/>
          </w:tcPr>
          <w:p w14:paraId="090073DE" w14:textId="394D68DD" w:rsidR="006B779E" w:rsidRPr="006D1DD4" w:rsidRDefault="0044591E" w:rsidP="006B779E">
            <w:pPr>
              <w:rPr>
                <w:rFonts w:ascii="Arial" w:hAnsi="Arial" w:cs="Arial"/>
                <w:sz w:val="20"/>
                <w:szCs w:val="20"/>
              </w:rPr>
            </w:pPr>
            <w:r w:rsidRPr="006D1DD4">
              <w:rPr>
                <w:rFonts w:ascii="Arial" w:hAnsi="Arial" w:cs="Arial"/>
                <w:sz w:val="20"/>
                <w:szCs w:val="20"/>
              </w:rPr>
              <w:t>GG</w:t>
            </w:r>
          </w:p>
        </w:tc>
        <w:tc>
          <w:tcPr>
            <w:tcW w:w="958" w:type="dxa"/>
          </w:tcPr>
          <w:p w14:paraId="7169CD0F" w14:textId="49C654C4" w:rsidR="006B779E" w:rsidRPr="006D1DD4" w:rsidRDefault="00B90B33" w:rsidP="006B779E">
            <w:pPr>
              <w:rPr>
                <w:rFonts w:ascii="Arial" w:hAnsi="Arial" w:cs="Arial"/>
                <w:sz w:val="20"/>
                <w:szCs w:val="20"/>
              </w:rPr>
            </w:pPr>
            <w:r>
              <w:rPr>
                <w:rFonts w:ascii="Arial" w:hAnsi="Arial" w:cs="Arial"/>
                <w:sz w:val="20"/>
                <w:szCs w:val="20"/>
              </w:rPr>
              <w:t>6</w:t>
            </w:r>
            <w:r w:rsidR="0044591E" w:rsidRPr="006D1DD4">
              <w:rPr>
                <w:rFonts w:ascii="Arial" w:hAnsi="Arial" w:cs="Arial"/>
                <w:sz w:val="20"/>
                <w:szCs w:val="20"/>
              </w:rPr>
              <w:t>min</w:t>
            </w:r>
          </w:p>
        </w:tc>
      </w:tr>
      <w:tr w:rsidR="00DB1917" w:rsidRPr="006B779E" w14:paraId="66F07401" w14:textId="77777777" w:rsidTr="00344F67">
        <w:tc>
          <w:tcPr>
            <w:tcW w:w="1413" w:type="dxa"/>
          </w:tcPr>
          <w:p w14:paraId="4E28EE67" w14:textId="77777777" w:rsidR="006B779E" w:rsidRPr="00580A99" w:rsidRDefault="006B779E" w:rsidP="006B779E">
            <w:pPr>
              <w:rPr>
                <w:rFonts w:ascii="Arial" w:hAnsi="Arial" w:cs="Arial"/>
                <w:sz w:val="20"/>
                <w:szCs w:val="20"/>
              </w:rPr>
            </w:pPr>
            <w:r w:rsidRPr="00580A99">
              <w:rPr>
                <w:rFonts w:ascii="Arial" w:hAnsi="Arial" w:cs="Arial"/>
                <w:sz w:val="20"/>
                <w:szCs w:val="20"/>
              </w:rPr>
              <w:t>Erarbeitungsphase</w:t>
            </w:r>
          </w:p>
          <w:p w14:paraId="749E6F18" w14:textId="0EACC529" w:rsidR="006B779E" w:rsidRPr="00580A99" w:rsidRDefault="006B779E" w:rsidP="006B779E">
            <w:pPr>
              <w:rPr>
                <w:rFonts w:ascii="Arial" w:hAnsi="Arial" w:cs="Arial"/>
                <w:sz w:val="20"/>
                <w:szCs w:val="20"/>
              </w:rPr>
            </w:pPr>
            <w:r w:rsidRPr="00580A99">
              <w:rPr>
                <w:rFonts w:ascii="Arial" w:hAnsi="Arial" w:cs="Arial"/>
                <w:i/>
                <w:iCs/>
                <w:sz w:val="20"/>
                <w:szCs w:val="20"/>
              </w:rPr>
              <w:t>Die Reise von Waren</w:t>
            </w:r>
          </w:p>
          <w:p w14:paraId="4BFF2CA9" w14:textId="14C28C2B" w:rsidR="009200CB" w:rsidRPr="006D1DD4" w:rsidRDefault="009200CB" w:rsidP="006B779E">
            <w:pPr>
              <w:rPr>
                <w:rFonts w:ascii="Arial" w:hAnsi="Arial" w:cs="Arial"/>
                <w:sz w:val="20"/>
                <w:szCs w:val="20"/>
              </w:rPr>
            </w:pPr>
            <w:r w:rsidRPr="00580A99">
              <w:rPr>
                <w:rFonts w:ascii="Arial" w:hAnsi="Arial" w:cs="Arial"/>
                <w:sz w:val="20"/>
                <w:szCs w:val="20"/>
              </w:rPr>
              <w:t>&amp; Überprüfung der Einstiegsgedanken</w:t>
            </w:r>
          </w:p>
        </w:tc>
        <w:tc>
          <w:tcPr>
            <w:tcW w:w="567" w:type="dxa"/>
          </w:tcPr>
          <w:p w14:paraId="40CD0AB7" w14:textId="30C2F1F4" w:rsidR="009E4CEC" w:rsidRDefault="009E4CEC" w:rsidP="006B779E">
            <w:pPr>
              <w:rPr>
                <w:rFonts w:ascii="Arial" w:hAnsi="Arial" w:cs="Arial"/>
                <w:sz w:val="20"/>
                <w:szCs w:val="20"/>
              </w:rPr>
            </w:pPr>
            <w:r>
              <w:rPr>
                <w:rFonts w:ascii="Arial" w:hAnsi="Arial" w:cs="Arial"/>
                <w:sz w:val="20"/>
                <w:szCs w:val="20"/>
              </w:rPr>
              <w:t>IV</w:t>
            </w:r>
          </w:p>
          <w:p w14:paraId="2AB40101" w14:textId="77777777" w:rsidR="009E4CEC" w:rsidRDefault="009E4CEC" w:rsidP="006B779E">
            <w:pPr>
              <w:rPr>
                <w:rFonts w:ascii="Arial" w:hAnsi="Arial" w:cs="Arial"/>
                <w:sz w:val="20"/>
                <w:szCs w:val="20"/>
              </w:rPr>
            </w:pPr>
          </w:p>
          <w:p w14:paraId="0791C90F" w14:textId="77777777" w:rsidR="009E4CEC" w:rsidRDefault="009E4CEC" w:rsidP="006B779E">
            <w:pPr>
              <w:rPr>
                <w:rFonts w:ascii="Arial" w:hAnsi="Arial" w:cs="Arial"/>
                <w:sz w:val="20"/>
                <w:szCs w:val="20"/>
              </w:rPr>
            </w:pPr>
          </w:p>
          <w:p w14:paraId="30C23824" w14:textId="77777777" w:rsidR="009E4CEC" w:rsidRDefault="009E4CEC" w:rsidP="006B779E">
            <w:pPr>
              <w:rPr>
                <w:rFonts w:ascii="Arial" w:hAnsi="Arial" w:cs="Arial"/>
                <w:sz w:val="20"/>
                <w:szCs w:val="20"/>
              </w:rPr>
            </w:pPr>
          </w:p>
          <w:p w14:paraId="1A813F8B" w14:textId="77777777" w:rsidR="009E4CEC" w:rsidRDefault="009E4CEC" w:rsidP="006B779E">
            <w:pPr>
              <w:rPr>
                <w:rFonts w:ascii="Arial" w:hAnsi="Arial" w:cs="Arial"/>
                <w:sz w:val="20"/>
                <w:szCs w:val="20"/>
              </w:rPr>
            </w:pPr>
          </w:p>
          <w:p w14:paraId="17613CF2" w14:textId="25F09B44" w:rsidR="006B779E" w:rsidRPr="006D1DD4" w:rsidRDefault="009764EF" w:rsidP="006B779E">
            <w:pPr>
              <w:rPr>
                <w:rFonts w:ascii="Arial" w:hAnsi="Arial" w:cs="Arial"/>
                <w:sz w:val="20"/>
                <w:szCs w:val="20"/>
              </w:rPr>
            </w:pPr>
            <w:r>
              <w:rPr>
                <w:rFonts w:ascii="Arial" w:hAnsi="Arial" w:cs="Arial"/>
                <w:sz w:val="20"/>
                <w:szCs w:val="20"/>
              </w:rPr>
              <w:t>PV</w:t>
            </w:r>
          </w:p>
        </w:tc>
        <w:tc>
          <w:tcPr>
            <w:tcW w:w="3544" w:type="dxa"/>
          </w:tcPr>
          <w:p w14:paraId="19B12F41" w14:textId="0B56BEE8" w:rsidR="009E4CEC" w:rsidRDefault="006363AD" w:rsidP="006B779E">
            <w:pPr>
              <w:rPr>
                <w:rFonts w:ascii="Arial" w:hAnsi="Arial" w:cs="Arial"/>
                <w:sz w:val="20"/>
                <w:szCs w:val="20"/>
              </w:rPr>
            </w:pPr>
            <w:r>
              <w:rPr>
                <w:rFonts w:ascii="Arial" w:hAnsi="Arial" w:cs="Arial"/>
                <w:sz w:val="20"/>
                <w:szCs w:val="20"/>
              </w:rPr>
              <w:t>SuS geben die Kernaussagen des Gelesenen wieder.</w:t>
            </w:r>
          </w:p>
          <w:p w14:paraId="544CB256" w14:textId="77777777" w:rsidR="009E4CEC" w:rsidRDefault="009E4CEC" w:rsidP="006B779E">
            <w:pPr>
              <w:rPr>
                <w:rFonts w:ascii="Arial" w:hAnsi="Arial" w:cs="Arial"/>
                <w:sz w:val="20"/>
                <w:szCs w:val="20"/>
              </w:rPr>
            </w:pPr>
          </w:p>
          <w:p w14:paraId="649A90F8" w14:textId="77777777" w:rsidR="009E4CEC" w:rsidRDefault="009E4CEC" w:rsidP="006B779E">
            <w:pPr>
              <w:rPr>
                <w:rFonts w:ascii="Arial" w:hAnsi="Arial" w:cs="Arial"/>
                <w:sz w:val="20"/>
                <w:szCs w:val="20"/>
              </w:rPr>
            </w:pPr>
          </w:p>
          <w:p w14:paraId="75E2A22E" w14:textId="77777777" w:rsidR="009E4CEC" w:rsidRDefault="009E4CEC" w:rsidP="006B779E">
            <w:pPr>
              <w:rPr>
                <w:rFonts w:ascii="Arial" w:hAnsi="Arial" w:cs="Arial"/>
                <w:sz w:val="20"/>
                <w:szCs w:val="20"/>
              </w:rPr>
            </w:pPr>
          </w:p>
          <w:p w14:paraId="086BC976" w14:textId="1274A54A" w:rsidR="006B779E" w:rsidRPr="006D1DD4" w:rsidRDefault="006D1DD4" w:rsidP="006B779E">
            <w:pPr>
              <w:rPr>
                <w:rFonts w:ascii="Arial" w:hAnsi="Arial" w:cs="Arial"/>
                <w:sz w:val="20"/>
                <w:szCs w:val="20"/>
              </w:rPr>
            </w:pPr>
            <w:r>
              <w:rPr>
                <w:rFonts w:ascii="Arial" w:hAnsi="Arial" w:cs="Arial"/>
                <w:sz w:val="20"/>
                <w:szCs w:val="20"/>
              </w:rPr>
              <w:t>SuS vergleichen die Erkenntnisse aus dem Schulbuch mit ihren eigenen zuvor entwickelten Ideen.</w:t>
            </w:r>
          </w:p>
        </w:tc>
        <w:tc>
          <w:tcPr>
            <w:tcW w:w="5670" w:type="dxa"/>
          </w:tcPr>
          <w:p w14:paraId="7301E2CD" w14:textId="2BB638C9" w:rsidR="0044591E" w:rsidRPr="006D1DD4" w:rsidRDefault="0044591E" w:rsidP="0044591E">
            <w:pPr>
              <w:numPr>
                <w:ilvl w:val="0"/>
                <w:numId w:val="1"/>
              </w:numPr>
              <w:ind w:left="353"/>
              <w:rPr>
                <w:rFonts w:ascii="Arial" w:hAnsi="Arial" w:cs="Arial"/>
                <w:sz w:val="20"/>
                <w:szCs w:val="20"/>
                <w:u w:val="single"/>
              </w:rPr>
            </w:pPr>
            <w:r w:rsidRPr="006D1DD4">
              <w:rPr>
                <w:rFonts w:ascii="Arial" w:hAnsi="Arial" w:cs="Arial"/>
                <w:sz w:val="20"/>
                <w:szCs w:val="20"/>
              </w:rPr>
              <w:t>Buch: S. 56 (GEOprofi 2)</w:t>
            </w:r>
            <w:r w:rsidRPr="006D1DD4">
              <w:rPr>
                <w:rFonts w:ascii="Arial" w:hAnsi="Arial" w:cs="Arial"/>
                <w:sz w:val="20"/>
                <w:szCs w:val="20"/>
              </w:rPr>
              <w:sym w:font="Wingdings" w:char="F0E0"/>
            </w:r>
            <w:r w:rsidRPr="006D1DD4">
              <w:rPr>
                <w:rFonts w:ascii="Arial" w:hAnsi="Arial" w:cs="Arial"/>
                <w:sz w:val="20"/>
                <w:szCs w:val="20"/>
                <w:u w:val="single"/>
              </w:rPr>
              <w:t>D</w:t>
            </w:r>
            <w:r w:rsidR="004C78CB" w:rsidRPr="006D1DD4">
              <w:rPr>
                <w:rFonts w:ascii="Arial" w:hAnsi="Arial" w:cs="Arial"/>
                <w:sz w:val="20"/>
                <w:szCs w:val="20"/>
                <w:u w:val="single"/>
              </w:rPr>
              <w:t xml:space="preserve">ie Reise </w:t>
            </w:r>
            <w:r w:rsidRPr="006D1DD4">
              <w:rPr>
                <w:rFonts w:ascii="Arial" w:hAnsi="Arial" w:cs="Arial"/>
                <w:sz w:val="20"/>
                <w:szCs w:val="20"/>
                <w:u w:val="single"/>
              </w:rPr>
              <w:t>von Waren</w:t>
            </w:r>
          </w:p>
          <w:p w14:paraId="2A66B681" w14:textId="6B352B71" w:rsidR="0044591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Der erste Abschnitt, der sich mit dem Weg von Waren vom Produzenten zum Konsumenten beschäftigt, wird gelesen</w:t>
            </w:r>
            <w:r w:rsidR="005A2E2D" w:rsidRPr="006D1DD4">
              <w:rPr>
                <w:rFonts w:ascii="Arial" w:hAnsi="Arial" w:cs="Arial"/>
                <w:sz w:val="20"/>
                <w:szCs w:val="20"/>
              </w:rPr>
              <w:t xml:space="preserve"> </w:t>
            </w:r>
            <w:r w:rsidRPr="006D1DD4">
              <w:rPr>
                <w:rFonts w:ascii="Arial" w:hAnsi="Arial" w:cs="Arial"/>
                <w:sz w:val="20"/>
                <w:szCs w:val="20"/>
              </w:rPr>
              <w:t>(bis inklusive zur ersten Abbildung 56.1)</w:t>
            </w:r>
            <w:r w:rsidR="005A2E2D" w:rsidRPr="006D1DD4">
              <w:rPr>
                <w:rFonts w:ascii="Arial" w:hAnsi="Arial" w:cs="Arial"/>
                <w:sz w:val="20"/>
                <w:szCs w:val="20"/>
              </w:rPr>
              <w:t>.</w:t>
            </w:r>
          </w:p>
          <w:p w14:paraId="2CD733F9" w14:textId="6263937F" w:rsidR="0044591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 xml:space="preserve">Die Erkenntnisse dieses Abschnittes werden </w:t>
            </w:r>
            <w:r w:rsidR="009E4CEC">
              <w:rPr>
                <w:rFonts w:ascii="Arial" w:hAnsi="Arial" w:cs="Arial"/>
                <w:sz w:val="20"/>
                <w:szCs w:val="20"/>
              </w:rPr>
              <w:t xml:space="preserve">von freiwilligen SuS wiederholt und dann </w:t>
            </w:r>
            <w:r w:rsidR="00B53153">
              <w:rPr>
                <w:rFonts w:ascii="Arial" w:hAnsi="Arial" w:cs="Arial"/>
                <w:sz w:val="20"/>
                <w:szCs w:val="20"/>
              </w:rPr>
              <w:t xml:space="preserve">im Plenum </w:t>
            </w:r>
            <w:r w:rsidRPr="006D1DD4">
              <w:rPr>
                <w:rFonts w:ascii="Arial" w:hAnsi="Arial" w:cs="Arial"/>
                <w:sz w:val="20"/>
                <w:szCs w:val="20"/>
              </w:rPr>
              <w:t>mit den Ergebnissen des Brainstormings (siehe Tafel) verglichen. Hierzu dürfen die SuS wieder in der Klasse ihre Erkenntnisse darlegen.</w:t>
            </w:r>
          </w:p>
          <w:p w14:paraId="2A1C7A87" w14:textId="0E20E5CF" w:rsidR="006B779E" w:rsidRPr="006D1DD4" w:rsidRDefault="0044591E" w:rsidP="0044591E">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Die Lehrperson ergänzt neue Erkenntnisse an der Tafel</w:t>
            </w:r>
          </w:p>
        </w:tc>
        <w:tc>
          <w:tcPr>
            <w:tcW w:w="1134" w:type="dxa"/>
          </w:tcPr>
          <w:p w14:paraId="3FDF1766" w14:textId="77777777" w:rsidR="00CC4DD0" w:rsidRPr="006D1DD4" w:rsidRDefault="00EB11E0" w:rsidP="006B779E">
            <w:pPr>
              <w:rPr>
                <w:rFonts w:ascii="Arial" w:hAnsi="Arial" w:cs="Arial"/>
                <w:sz w:val="20"/>
                <w:szCs w:val="20"/>
              </w:rPr>
            </w:pPr>
            <w:r w:rsidRPr="006D1DD4">
              <w:rPr>
                <w:rFonts w:ascii="Arial" w:hAnsi="Arial" w:cs="Arial"/>
                <w:sz w:val="20"/>
                <w:szCs w:val="20"/>
              </w:rPr>
              <w:t>Buch</w:t>
            </w:r>
          </w:p>
          <w:p w14:paraId="21954B89" w14:textId="7E55E27F" w:rsidR="006B779E" w:rsidRPr="006D1DD4" w:rsidRDefault="00EB11E0" w:rsidP="006B779E">
            <w:pPr>
              <w:rPr>
                <w:rFonts w:ascii="Arial" w:hAnsi="Arial" w:cs="Arial"/>
                <w:sz w:val="20"/>
                <w:szCs w:val="20"/>
              </w:rPr>
            </w:pPr>
            <w:r w:rsidRPr="006D1DD4">
              <w:rPr>
                <w:rFonts w:ascii="Arial" w:hAnsi="Arial" w:cs="Arial"/>
                <w:sz w:val="20"/>
                <w:szCs w:val="20"/>
              </w:rPr>
              <w:t>Tafel</w:t>
            </w:r>
          </w:p>
        </w:tc>
        <w:tc>
          <w:tcPr>
            <w:tcW w:w="708" w:type="dxa"/>
          </w:tcPr>
          <w:p w14:paraId="777F8CF9" w14:textId="123C7746" w:rsidR="006B779E" w:rsidRPr="006D1DD4" w:rsidRDefault="00EB11E0" w:rsidP="006B779E">
            <w:pPr>
              <w:rPr>
                <w:rFonts w:ascii="Arial" w:hAnsi="Arial" w:cs="Arial"/>
                <w:sz w:val="20"/>
                <w:szCs w:val="20"/>
              </w:rPr>
            </w:pPr>
            <w:r w:rsidRPr="006D1DD4">
              <w:rPr>
                <w:rFonts w:ascii="Arial" w:hAnsi="Arial" w:cs="Arial"/>
                <w:sz w:val="20"/>
                <w:szCs w:val="20"/>
              </w:rPr>
              <w:t>GG</w:t>
            </w:r>
          </w:p>
        </w:tc>
        <w:tc>
          <w:tcPr>
            <w:tcW w:w="958" w:type="dxa"/>
          </w:tcPr>
          <w:p w14:paraId="73503439" w14:textId="68CB154E" w:rsidR="006B779E" w:rsidRPr="006D1DD4" w:rsidRDefault="00EF20B8" w:rsidP="006B779E">
            <w:pPr>
              <w:rPr>
                <w:rFonts w:ascii="Arial" w:hAnsi="Arial" w:cs="Arial"/>
                <w:sz w:val="20"/>
                <w:szCs w:val="20"/>
              </w:rPr>
            </w:pPr>
            <w:r w:rsidRPr="006D1DD4">
              <w:rPr>
                <w:rFonts w:ascii="Arial" w:hAnsi="Arial" w:cs="Arial"/>
                <w:sz w:val="20"/>
                <w:szCs w:val="20"/>
              </w:rPr>
              <w:t>8</w:t>
            </w:r>
            <w:r w:rsidR="00EB11E0" w:rsidRPr="006D1DD4">
              <w:rPr>
                <w:rFonts w:ascii="Arial" w:hAnsi="Arial" w:cs="Arial"/>
                <w:sz w:val="20"/>
                <w:szCs w:val="20"/>
              </w:rPr>
              <w:t>min</w:t>
            </w:r>
          </w:p>
        </w:tc>
      </w:tr>
      <w:tr w:rsidR="00DB1917" w:rsidRPr="006B779E" w14:paraId="1292D423" w14:textId="77777777" w:rsidTr="00344F67">
        <w:tc>
          <w:tcPr>
            <w:tcW w:w="1413" w:type="dxa"/>
          </w:tcPr>
          <w:p w14:paraId="3BC540A2" w14:textId="77777777" w:rsidR="006B779E" w:rsidRPr="00580A99" w:rsidRDefault="009B0BBA" w:rsidP="006B779E">
            <w:pPr>
              <w:rPr>
                <w:rFonts w:ascii="Arial" w:hAnsi="Arial" w:cs="Arial"/>
                <w:sz w:val="20"/>
                <w:szCs w:val="20"/>
              </w:rPr>
            </w:pPr>
            <w:r w:rsidRPr="00580A99">
              <w:rPr>
                <w:rFonts w:ascii="Arial" w:hAnsi="Arial" w:cs="Arial"/>
                <w:sz w:val="20"/>
                <w:szCs w:val="20"/>
              </w:rPr>
              <w:t>Erarbeitungsphase</w:t>
            </w:r>
          </w:p>
          <w:p w14:paraId="319F2999" w14:textId="5E006886" w:rsidR="009B0BBA" w:rsidRPr="006D1DD4" w:rsidRDefault="009B0BBA" w:rsidP="006B779E">
            <w:pPr>
              <w:rPr>
                <w:rFonts w:ascii="Arial" w:hAnsi="Arial" w:cs="Arial"/>
                <w:sz w:val="20"/>
                <w:szCs w:val="20"/>
              </w:rPr>
            </w:pPr>
            <w:r w:rsidRPr="00580A99">
              <w:rPr>
                <w:rFonts w:ascii="Arial" w:hAnsi="Arial" w:cs="Arial"/>
                <w:i/>
                <w:iCs/>
                <w:sz w:val="20"/>
                <w:szCs w:val="20"/>
              </w:rPr>
              <w:t>Verkaufspreis</w:t>
            </w:r>
          </w:p>
        </w:tc>
        <w:tc>
          <w:tcPr>
            <w:tcW w:w="567" w:type="dxa"/>
          </w:tcPr>
          <w:p w14:paraId="420BA740" w14:textId="6813DB36" w:rsidR="006B779E" w:rsidRPr="006D1DD4" w:rsidRDefault="009764EF" w:rsidP="006B779E">
            <w:pPr>
              <w:rPr>
                <w:rFonts w:ascii="Arial" w:hAnsi="Arial" w:cs="Arial"/>
                <w:sz w:val="20"/>
                <w:szCs w:val="20"/>
              </w:rPr>
            </w:pPr>
            <w:r>
              <w:rPr>
                <w:rFonts w:ascii="Arial" w:hAnsi="Arial" w:cs="Arial"/>
                <w:sz w:val="20"/>
                <w:szCs w:val="20"/>
              </w:rPr>
              <w:t>PV</w:t>
            </w:r>
          </w:p>
        </w:tc>
        <w:tc>
          <w:tcPr>
            <w:tcW w:w="3544" w:type="dxa"/>
          </w:tcPr>
          <w:p w14:paraId="541C25D4" w14:textId="21D07B68" w:rsidR="006B779E" w:rsidRPr="006D1DD4" w:rsidRDefault="009764EF" w:rsidP="006B779E">
            <w:pPr>
              <w:rPr>
                <w:rFonts w:ascii="Arial" w:hAnsi="Arial" w:cs="Arial"/>
                <w:sz w:val="20"/>
                <w:szCs w:val="20"/>
              </w:rPr>
            </w:pPr>
            <w:r>
              <w:rPr>
                <w:rFonts w:ascii="Arial" w:hAnsi="Arial" w:cs="Arial"/>
                <w:sz w:val="20"/>
                <w:szCs w:val="20"/>
              </w:rPr>
              <w:t>SuS analysieren eine Abbildung zur Zusammensetzung des Verkaufspreises nach deren Aussagengehalt.</w:t>
            </w:r>
          </w:p>
        </w:tc>
        <w:tc>
          <w:tcPr>
            <w:tcW w:w="5670" w:type="dxa"/>
          </w:tcPr>
          <w:p w14:paraId="45C79AA4" w14:textId="77777777" w:rsidR="00EB11E0" w:rsidRPr="006D1DD4" w:rsidRDefault="00EB11E0" w:rsidP="00EB11E0">
            <w:pPr>
              <w:numPr>
                <w:ilvl w:val="0"/>
                <w:numId w:val="1"/>
              </w:numPr>
              <w:ind w:left="353"/>
              <w:rPr>
                <w:rFonts w:ascii="Arial" w:hAnsi="Arial" w:cs="Arial"/>
                <w:sz w:val="20"/>
                <w:szCs w:val="20"/>
                <w:u w:val="single"/>
              </w:rPr>
            </w:pPr>
            <w:r w:rsidRPr="006D1DD4">
              <w:rPr>
                <w:rFonts w:ascii="Arial" w:hAnsi="Arial" w:cs="Arial"/>
                <w:sz w:val="20"/>
                <w:szCs w:val="20"/>
              </w:rPr>
              <w:t xml:space="preserve">Buch: S. 56 </w:t>
            </w:r>
            <w:r w:rsidRPr="006D1DD4">
              <w:rPr>
                <w:rFonts w:ascii="Arial" w:hAnsi="Arial" w:cs="Arial"/>
                <w:sz w:val="20"/>
                <w:szCs w:val="20"/>
              </w:rPr>
              <w:sym w:font="Wingdings" w:char="F0E0"/>
            </w:r>
            <w:r w:rsidRPr="006D1DD4">
              <w:rPr>
                <w:rFonts w:ascii="Arial" w:hAnsi="Arial" w:cs="Arial"/>
                <w:sz w:val="20"/>
                <w:szCs w:val="20"/>
                <w:u w:val="single"/>
              </w:rPr>
              <w:t>Verkaufspreis</w:t>
            </w:r>
          </w:p>
          <w:p w14:paraId="15846770" w14:textId="77777777" w:rsidR="00EB11E0" w:rsidRPr="006D1DD4" w:rsidRDefault="00EB11E0" w:rsidP="00EB11E0">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L: „Haben wir ein Produkt, das den langen Weg vom Produktionsort zu uns nach Hause machen musste, erworben, dann stellt sich natürlich auch die Frage: Warum hat das Produkt so viel gekostet, wie es eben gekostet hat? Wie setzt sich der Verkaufspreis, den wir Konsumenten/Konsumentinnen bezahlen, zusammen?</w:t>
            </w:r>
          </w:p>
          <w:p w14:paraId="1B8A9A39" w14:textId="77777777" w:rsidR="00EB11E0" w:rsidRPr="006D1DD4" w:rsidRDefault="00EB11E0" w:rsidP="00EB11E0">
            <w:pPr>
              <w:ind w:left="353"/>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Dazu werden die nächsten beiden Absätze (beginnend bei: „Wenn wir ein kleines Geschäft…“) gelesen und im Anschluss wird die Abbildung zur Zusammensetzung des Verkaufspreises (Abb. 56.2) im Plenum betrachtet.</w:t>
            </w:r>
          </w:p>
          <w:p w14:paraId="56E41F37" w14:textId="73BF7BA2" w:rsidR="006B779E" w:rsidRPr="006D1DD4" w:rsidRDefault="00EB11E0" w:rsidP="00EB11E0">
            <w:pPr>
              <w:ind w:left="353"/>
              <w:rPr>
                <w:rFonts w:ascii="Arial" w:hAnsi="Arial" w:cs="Arial"/>
                <w:sz w:val="20"/>
                <w:szCs w:val="20"/>
              </w:rPr>
            </w:pPr>
            <w:r w:rsidRPr="006D1DD4">
              <w:rPr>
                <w:rFonts w:ascii="Arial" w:hAnsi="Arial" w:cs="Arial"/>
                <w:sz w:val="20"/>
                <w:szCs w:val="20"/>
              </w:rPr>
              <w:lastRenderedPageBreak/>
              <w:sym w:font="Wingdings" w:char="F0E0"/>
            </w:r>
            <w:r w:rsidRPr="006D1DD4">
              <w:rPr>
                <w:rFonts w:ascii="Arial" w:hAnsi="Arial" w:cs="Arial"/>
                <w:sz w:val="20"/>
                <w:szCs w:val="20"/>
              </w:rPr>
              <w:t>SuS sollen versuchen, die Aussage der Abbildung selbst noch einmal im Klassenverband wiederzugeben</w:t>
            </w:r>
          </w:p>
        </w:tc>
        <w:tc>
          <w:tcPr>
            <w:tcW w:w="1134" w:type="dxa"/>
          </w:tcPr>
          <w:p w14:paraId="088E5BB9" w14:textId="5701F123" w:rsidR="006B779E" w:rsidRPr="006D1DD4" w:rsidRDefault="00EB11E0" w:rsidP="006B779E">
            <w:pPr>
              <w:rPr>
                <w:rFonts w:ascii="Arial" w:hAnsi="Arial" w:cs="Arial"/>
                <w:sz w:val="20"/>
                <w:szCs w:val="20"/>
              </w:rPr>
            </w:pPr>
            <w:r w:rsidRPr="006D1DD4">
              <w:rPr>
                <w:rFonts w:ascii="Arial" w:hAnsi="Arial" w:cs="Arial"/>
                <w:sz w:val="20"/>
                <w:szCs w:val="20"/>
              </w:rPr>
              <w:lastRenderedPageBreak/>
              <w:t>Buch</w:t>
            </w:r>
          </w:p>
        </w:tc>
        <w:tc>
          <w:tcPr>
            <w:tcW w:w="708" w:type="dxa"/>
          </w:tcPr>
          <w:p w14:paraId="58617A68" w14:textId="330218DB" w:rsidR="006B779E" w:rsidRPr="006D1DD4" w:rsidRDefault="00EB11E0" w:rsidP="006B779E">
            <w:pPr>
              <w:rPr>
                <w:rFonts w:ascii="Arial" w:hAnsi="Arial" w:cs="Arial"/>
                <w:sz w:val="20"/>
                <w:szCs w:val="20"/>
              </w:rPr>
            </w:pPr>
            <w:r w:rsidRPr="006D1DD4">
              <w:rPr>
                <w:rFonts w:ascii="Arial" w:hAnsi="Arial" w:cs="Arial"/>
                <w:sz w:val="20"/>
                <w:szCs w:val="20"/>
              </w:rPr>
              <w:t>GG</w:t>
            </w:r>
          </w:p>
        </w:tc>
        <w:tc>
          <w:tcPr>
            <w:tcW w:w="958" w:type="dxa"/>
          </w:tcPr>
          <w:p w14:paraId="2EA1DC72" w14:textId="44CA8752" w:rsidR="006B779E" w:rsidRPr="006D1DD4" w:rsidRDefault="00B90B33" w:rsidP="006B779E">
            <w:pPr>
              <w:rPr>
                <w:rFonts w:ascii="Arial" w:hAnsi="Arial" w:cs="Arial"/>
                <w:sz w:val="20"/>
                <w:szCs w:val="20"/>
              </w:rPr>
            </w:pPr>
            <w:r>
              <w:rPr>
                <w:rFonts w:ascii="Arial" w:hAnsi="Arial" w:cs="Arial"/>
                <w:sz w:val="20"/>
                <w:szCs w:val="20"/>
              </w:rPr>
              <w:t>6</w:t>
            </w:r>
            <w:r w:rsidR="00EB11E0" w:rsidRPr="006D1DD4">
              <w:rPr>
                <w:rFonts w:ascii="Arial" w:hAnsi="Arial" w:cs="Arial"/>
                <w:sz w:val="20"/>
                <w:szCs w:val="20"/>
              </w:rPr>
              <w:t>min</w:t>
            </w:r>
          </w:p>
        </w:tc>
      </w:tr>
      <w:tr w:rsidR="00DB1917" w:rsidRPr="006B779E" w14:paraId="13853983" w14:textId="77777777" w:rsidTr="00344F67">
        <w:tc>
          <w:tcPr>
            <w:tcW w:w="1413" w:type="dxa"/>
          </w:tcPr>
          <w:p w14:paraId="25E10A93" w14:textId="4410FD6F" w:rsidR="006B779E" w:rsidRPr="006D1DD4" w:rsidRDefault="00ED27A1" w:rsidP="006B779E">
            <w:pPr>
              <w:rPr>
                <w:rFonts w:ascii="Arial" w:hAnsi="Arial" w:cs="Arial"/>
                <w:sz w:val="20"/>
                <w:szCs w:val="20"/>
              </w:rPr>
            </w:pPr>
            <w:r w:rsidRPr="006D1DD4">
              <w:rPr>
                <w:rFonts w:ascii="Arial" w:hAnsi="Arial" w:cs="Arial"/>
                <w:sz w:val="20"/>
                <w:szCs w:val="20"/>
              </w:rPr>
              <w:t xml:space="preserve">Erarbeitungsphase </w:t>
            </w:r>
            <w:r w:rsidRPr="006D1DD4">
              <w:rPr>
                <w:rFonts w:ascii="Arial" w:hAnsi="Arial" w:cs="Arial"/>
                <w:i/>
                <w:iCs/>
                <w:sz w:val="20"/>
                <w:szCs w:val="20"/>
              </w:rPr>
              <w:t xml:space="preserve">Angebot &amp; </w:t>
            </w:r>
            <w:r w:rsidRPr="006D1DD4">
              <w:rPr>
                <w:rFonts w:ascii="Arial" w:hAnsi="Arial" w:cs="Arial"/>
                <w:sz w:val="20"/>
                <w:szCs w:val="20"/>
              </w:rPr>
              <w:t xml:space="preserve">Nachfrage </w:t>
            </w:r>
          </w:p>
        </w:tc>
        <w:tc>
          <w:tcPr>
            <w:tcW w:w="567" w:type="dxa"/>
          </w:tcPr>
          <w:p w14:paraId="52C542AD" w14:textId="77777777" w:rsidR="006B779E" w:rsidRDefault="00286DC5" w:rsidP="006B779E">
            <w:pPr>
              <w:rPr>
                <w:rFonts w:ascii="Arial" w:hAnsi="Arial" w:cs="Arial"/>
                <w:sz w:val="20"/>
                <w:szCs w:val="20"/>
              </w:rPr>
            </w:pPr>
            <w:r>
              <w:rPr>
                <w:rFonts w:ascii="Arial" w:hAnsi="Arial" w:cs="Arial"/>
                <w:sz w:val="20"/>
                <w:szCs w:val="20"/>
              </w:rPr>
              <w:t>KV</w:t>
            </w:r>
          </w:p>
          <w:p w14:paraId="172D66C0" w14:textId="77777777" w:rsidR="00D222F5" w:rsidRDefault="00D222F5" w:rsidP="006B779E">
            <w:pPr>
              <w:rPr>
                <w:rFonts w:ascii="Arial" w:hAnsi="Arial" w:cs="Arial"/>
                <w:sz w:val="20"/>
                <w:szCs w:val="20"/>
              </w:rPr>
            </w:pPr>
          </w:p>
          <w:p w14:paraId="71E18FCF" w14:textId="77777777" w:rsidR="00D222F5" w:rsidRDefault="00D222F5" w:rsidP="006B779E">
            <w:pPr>
              <w:rPr>
                <w:rFonts w:ascii="Arial" w:hAnsi="Arial" w:cs="Arial"/>
                <w:sz w:val="20"/>
                <w:szCs w:val="20"/>
              </w:rPr>
            </w:pPr>
          </w:p>
          <w:p w14:paraId="22D52C91" w14:textId="77777777" w:rsidR="00D222F5" w:rsidRDefault="00D222F5" w:rsidP="006B779E">
            <w:pPr>
              <w:rPr>
                <w:rFonts w:ascii="Arial" w:hAnsi="Arial" w:cs="Arial"/>
                <w:sz w:val="20"/>
                <w:szCs w:val="20"/>
              </w:rPr>
            </w:pPr>
          </w:p>
          <w:p w14:paraId="6EB2183B" w14:textId="77777777" w:rsidR="00D222F5" w:rsidRDefault="00D222F5" w:rsidP="006B779E">
            <w:pPr>
              <w:rPr>
                <w:rFonts w:ascii="Arial" w:hAnsi="Arial" w:cs="Arial"/>
                <w:sz w:val="20"/>
                <w:szCs w:val="20"/>
              </w:rPr>
            </w:pPr>
            <w:r>
              <w:rPr>
                <w:rFonts w:ascii="Arial" w:hAnsi="Arial" w:cs="Arial"/>
                <w:sz w:val="20"/>
                <w:szCs w:val="20"/>
              </w:rPr>
              <w:t>SK</w:t>
            </w:r>
          </w:p>
          <w:p w14:paraId="7CB67B87" w14:textId="77777777" w:rsidR="008E47A3" w:rsidRDefault="008E47A3" w:rsidP="006B779E">
            <w:pPr>
              <w:rPr>
                <w:rFonts w:ascii="Arial" w:hAnsi="Arial" w:cs="Arial"/>
                <w:sz w:val="20"/>
                <w:szCs w:val="20"/>
              </w:rPr>
            </w:pPr>
          </w:p>
          <w:p w14:paraId="4EAF9CAB" w14:textId="77777777" w:rsidR="008E47A3" w:rsidRDefault="008E47A3" w:rsidP="006B779E">
            <w:pPr>
              <w:rPr>
                <w:rFonts w:ascii="Arial" w:hAnsi="Arial" w:cs="Arial"/>
                <w:sz w:val="20"/>
                <w:szCs w:val="20"/>
              </w:rPr>
            </w:pPr>
          </w:p>
          <w:p w14:paraId="02B30313" w14:textId="77777777" w:rsidR="008E47A3" w:rsidRDefault="008E47A3" w:rsidP="006B779E">
            <w:pPr>
              <w:rPr>
                <w:rFonts w:ascii="Arial" w:hAnsi="Arial" w:cs="Arial"/>
                <w:sz w:val="20"/>
                <w:szCs w:val="20"/>
              </w:rPr>
            </w:pPr>
          </w:p>
          <w:p w14:paraId="42E056D4" w14:textId="77777777" w:rsidR="008E47A3" w:rsidRDefault="008E47A3" w:rsidP="006B779E">
            <w:pPr>
              <w:rPr>
                <w:rFonts w:ascii="Arial" w:hAnsi="Arial" w:cs="Arial"/>
                <w:sz w:val="20"/>
                <w:szCs w:val="20"/>
              </w:rPr>
            </w:pPr>
          </w:p>
          <w:p w14:paraId="564CD0DE" w14:textId="77777777" w:rsidR="008E47A3" w:rsidRDefault="00CA3D1D" w:rsidP="006B779E">
            <w:pPr>
              <w:rPr>
                <w:rFonts w:ascii="Arial" w:hAnsi="Arial" w:cs="Arial"/>
                <w:sz w:val="20"/>
                <w:szCs w:val="20"/>
              </w:rPr>
            </w:pPr>
            <w:r>
              <w:rPr>
                <w:rFonts w:ascii="Arial" w:hAnsi="Arial" w:cs="Arial"/>
                <w:sz w:val="20"/>
                <w:szCs w:val="20"/>
              </w:rPr>
              <w:t>IV</w:t>
            </w:r>
          </w:p>
          <w:p w14:paraId="7E83BCED" w14:textId="77777777" w:rsidR="00CA3D1D" w:rsidRDefault="00CA3D1D" w:rsidP="006B779E">
            <w:pPr>
              <w:rPr>
                <w:rFonts w:ascii="Arial" w:hAnsi="Arial" w:cs="Arial"/>
                <w:sz w:val="20"/>
                <w:szCs w:val="20"/>
              </w:rPr>
            </w:pPr>
          </w:p>
          <w:p w14:paraId="0C42B7DC" w14:textId="77777777" w:rsidR="00CA3D1D" w:rsidRDefault="00CA3D1D" w:rsidP="006B779E">
            <w:pPr>
              <w:rPr>
                <w:rFonts w:ascii="Arial" w:hAnsi="Arial" w:cs="Arial"/>
                <w:sz w:val="20"/>
                <w:szCs w:val="20"/>
              </w:rPr>
            </w:pPr>
          </w:p>
          <w:p w14:paraId="455F644C" w14:textId="2FBF6421" w:rsidR="00CA3D1D" w:rsidRPr="006D1DD4" w:rsidRDefault="00CA3D1D" w:rsidP="006B779E">
            <w:pPr>
              <w:rPr>
                <w:rFonts w:ascii="Arial" w:hAnsi="Arial" w:cs="Arial"/>
                <w:sz w:val="20"/>
                <w:szCs w:val="20"/>
              </w:rPr>
            </w:pPr>
            <w:r>
              <w:rPr>
                <w:rFonts w:ascii="Arial" w:hAnsi="Arial" w:cs="Arial"/>
                <w:sz w:val="20"/>
                <w:szCs w:val="20"/>
              </w:rPr>
              <w:t>PV</w:t>
            </w:r>
          </w:p>
        </w:tc>
        <w:tc>
          <w:tcPr>
            <w:tcW w:w="3544" w:type="dxa"/>
          </w:tcPr>
          <w:p w14:paraId="0C33D9C6" w14:textId="43F40468" w:rsidR="006B779E" w:rsidRDefault="00256CB8" w:rsidP="006B779E">
            <w:pPr>
              <w:rPr>
                <w:rFonts w:ascii="Arial" w:hAnsi="Arial" w:cs="Arial"/>
                <w:sz w:val="20"/>
                <w:szCs w:val="20"/>
              </w:rPr>
            </w:pPr>
            <w:r>
              <w:rPr>
                <w:rFonts w:ascii="Arial" w:hAnsi="Arial" w:cs="Arial"/>
                <w:sz w:val="20"/>
                <w:szCs w:val="20"/>
              </w:rPr>
              <w:t>SuS diskutieren den Einfluss von Angebot &amp; Nachfrage von Waren auf die Preisbildung.</w:t>
            </w:r>
          </w:p>
          <w:p w14:paraId="0359D1A4" w14:textId="27CC3B79" w:rsidR="00D222F5" w:rsidRDefault="00D222F5" w:rsidP="006B779E">
            <w:pPr>
              <w:rPr>
                <w:rFonts w:ascii="Arial" w:hAnsi="Arial" w:cs="Arial"/>
                <w:sz w:val="20"/>
                <w:szCs w:val="20"/>
              </w:rPr>
            </w:pPr>
          </w:p>
          <w:p w14:paraId="611261F4" w14:textId="0C21FB48" w:rsidR="00D222F5" w:rsidRDefault="00D222F5" w:rsidP="006B779E">
            <w:pPr>
              <w:rPr>
                <w:rFonts w:ascii="Arial" w:hAnsi="Arial" w:cs="Arial"/>
                <w:sz w:val="20"/>
                <w:szCs w:val="20"/>
              </w:rPr>
            </w:pPr>
            <w:r>
              <w:rPr>
                <w:rFonts w:ascii="Arial" w:hAnsi="Arial" w:cs="Arial"/>
                <w:sz w:val="20"/>
                <w:szCs w:val="20"/>
              </w:rPr>
              <w:t>SuS lassen in der Partnerarbeit ihre/n Gesprächspartner/in zu Wort kommen. Sie wissen über Regeln der Gesprächsführung Bescheid.</w:t>
            </w:r>
          </w:p>
          <w:p w14:paraId="75BD0F51" w14:textId="77777777" w:rsidR="00256CB8" w:rsidRDefault="00256CB8" w:rsidP="006B779E">
            <w:pPr>
              <w:rPr>
                <w:rFonts w:ascii="Arial" w:hAnsi="Arial" w:cs="Arial"/>
                <w:sz w:val="20"/>
                <w:szCs w:val="20"/>
              </w:rPr>
            </w:pPr>
          </w:p>
          <w:p w14:paraId="4222C090" w14:textId="77777777" w:rsidR="00CA3D1D" w:rsidRDefault="00CA3D1D" w:rsidP="006B779E">
            <w:pPr>
              <w:rPr>
                <w:rFonts w:ascii="Arial" w:hAnsi="Arial" w:cs="Arial"/>
                <w:sz w:val="20"/>
                <w:szCs w:val="20"/>
              </w:rPr>
            </w:pPr>
            <w:r>
              <w:rPr>
                <w:rFonts w:ascii="Arial" w:hAnsi="Arial" w:cs="Arial"/>
                <w:sz w:val="20"/>
                <w:szCs w:val="20"/>
              </w:rPr>
              <w:t>SuS geben die Kernaussagen des Gelesenen wieder.</w:t>
            </w:r>
          </w:p>
          <w:p w14:paraId="69614F49" w14:textId="77777777" w:rsidR="00CA3D1D" w:rsidRDefault="00CA3D1D" w:rsidP="006B779E">
            <w:pPr>
              <w:rPr>
                <w:rFonts w:ascii="Arial" w:hAnsi="Arial" w:cs="Arial"/>
                <w:sz w:val="20"/>
                <w:szCs w:val="20"/>
              </w:rPr>
            </w:pPr>
          </w:p>
          <w:p w14:paraId="7797889B" w14:textId="5050F4E4" w:rsidR="00CA3D1D" w:rsidRPr="006D1DD4" w:rsidRDefault="00CA3D1D" w:rsidP="006B779E">
            <w:pPr>
              <w:rPr>
                <w:rFonts w:ascii="Arial" w:hAnsi="Arial" w:cs="Arial"/>
                <w:sz w:val="20"/>
                <w:szCs w:val="20"/>
              </w:rPr>
            </w:pPr>
            <w:r>
              <w:rPr>
                <w:rFonts w:ascii="Arial" w:hAnsi="Arial" w:cs="Arial"/>
                <w:sz w:val="20"/>
                <w:szCs w:val="20"/>
              </w:rPr>
              <w:t>SuS übertragen das Wissen des eben Gelesenen auf die zuvor gemachte Übung. Sie korrigieren dadurch gewissermaßen sich selbst.</w:t>
            </w:r>
          </w:p>
        </w:tc>
        <w:tc>
          <w:tcPr>
            <w:tcW w:w="5670" w:type="dxa"/>
          </w:tcPr>
          <w:p w14:paraId="51AC106E" w14:textId="77777777" w:rsidR="00070A95" w:rsidRPr="006D1DD4" w:rsidRDefault="00070A95" w:rsidP="00070A95">
            <w:pPr>
              <w:pStyle w:val="Listenabsatz"/>
              <w:numPr>
                <w:ilvl w:val="0"/>
                <w:numId w:val="1"/>
              </w:numPr>
              <w:ind w:left="374"/>
              <w:rPr>
                <w:rFonts w:ascii="Arial" w:hAnsi="Arial" w:cs="Arial"/>
                <w:sz w:val="20"/>
                <w:szCs w:val="20"/>
              </w:rPr>
            </w:pPr>
            <w:r w:rsidRPr="006D1DD4">
              <w:rPr>
                <w:rFonts w:ascii="Arial" w:hAnsi="Arial" w:cs="Arial"/>
                <w:sz w:val="20"/>
                <w:szCs w:val="20"/>
              </w:rPr>
              <w:t xml:space="preserve">L: „Jetzt gibt es aber noch zwei weitere Faktoren, die Auswirkungen auf den Verkaufspreis haben: Angebot &amp; Nachfrage! </w:t>
            </w:r>
            <w:r w:rsidR="00DB1917" w:rsidRPr="006D1DD4">
              <w:rPr>
                <w:rFonts w:ascii="Arial" w:hAnsi="Arial" w:cs="Arial"/>
                <w:sz w:val="20"/>
                <w:szCs w:val="20"/>
              </w:rPr>
              <w:t>Dazu bekommt ihr von mir jetzt ein paar Arbeitsblätter (Austeiler teilen die Arbeitspakete aus).“</w:t>
            </w:r>
          </w:p>
          <w:p w14:paraId="01D6E4D3" w14:textId="70F4B22D" w:rsidR="00DB1917" w:rsidRPr="006D1DD4" w:rsidRDefault="000358CD" w:rsidP="000358CD">
            <w:pPr>
              <w:pStyle w:val="Listenabsatz"/>
              <w:ind w:left="374"/>
              <w:rPr>
                <w:rFonts w:ascii="Arial" w:hAnsi="Arial" w:cs="Arial"/>
                <w:sz w:val="20"/>
                <w:szCs w:val="20"/>
              </w:rPr>
            </w:pPr>
            <w:r w:rsidRPr="006D1DD4">
              <w:rPr>
                <w:rFonts w:ascii="Arial" w:hAnsi="Arial" w:cs="Arial"/>
                <w:sz w:val="20"/>
                <w:szCs w:val="20"/>
              </w:rPr>
              <w:sym w:font="Wingdings" w:char="F0E0"/>
            </w:r>
            <w:r w:rsidR="00DB1917" w:rsidRPr="006D1DD4">
              <w:rPr>
                <w:rFonts w:ascii="Arial" w:hAnsi="Arial" w:cs="Arial"/>
                <w:sz w:val="20"/>
                <w:szCs w:val="20"/>
              </w:rPr>
              <w:t>Lehrperson weist die SuS darauf hin, dass sie mit dem jeweiligen Sitznachbarn (notfalls auch eine 3er-Gruppe, wenn jemand keinen Sitznachbarn hat) die Übung 1 bearbeiten sollen (mündlich, 4 Minuten Zeit; Murmelphase – daher geeignete Lautstärke wählen!)</w:t>
            </w:r>
          </w:p>
          <w:p w14:paraId="7C284391" w14:textId="5629AFAE" w:rsidR="000358CD" w:rsidRDefault="000358CD" w:rsidP="000358CD">
            <w:pPr>
              <w:pStyle w:val="Listenabsatz"/>
              <w:ind w:left="374"/>
              <w:rPr>
                <w:rFonts w:ascii="Arial" w:hAnsi="Arial" w:cs="Arial"/>
                <w:sz w:val="20"/>
                <w:szCs w:val="20"/>
              </w:rPr>
            </w:pPr>
            <w:r w:rsidRPr="006D1DD4">
              <w:rPr>
                <w:rFonts w:ascii="Arial" w:hAnsi="Arial" w:cs="Arial"/>
                <w:sz w:val="20"/>
                <w:szCs w:val="20"/>
              </w:rPr>
              <w:sym w:font="Wingdings" w:char="F0E0"/>
            </w:r>
            <w:r w:rsidR="00DB1917" w:rsidRPr="006D1DD4">
              <w:rPr>
                <w:rFonts w:ascii="Arial" w:hAnsi="Arial" w:cs="Arial"/>
                <w:sz w:val="20"/>
                <w:szCs w:val="20"/>
              </w:rPr>
              <w:t xml:space="preserve">Nach der Murmelphase: </w:t>
            </w:r>
            <w:r w:rsidR="00ED27A1" w:rsidRPr="006D1DD4">
              <w:rPr>
                <w:rFonts w:ascii="Arial" w:hAnsi="Arial" w:cs="Arial"/>
                <w:sz w:val="20"/>
                <w:szCs w:val="20"/>
              </w:rPr>
              <w:t>L</w:t>
            </w:r>
            <w:r w:rsidR="00DB1917" w:rsidRPr="006D1DD4">
              <w:rPr>
                <w:rFonts w:ascii="Arial" w:hAnsi="Arial" w:cs="Arial"/>
                <w:sz w:val="20"/>
                <w:szCs w:val="20"/>
              </w:rPr>
              <w:t xml:space="preserve">esen des </w:t>
            </w:r>
            <w:r w:rsidR="00ED27A1" w:rsidRPr="006D1DD4">
              <w:rPr>
                <w:rFonts w:ascii="Arial" w:hAnsi="Arial" w:cs="Arial"/>
                <w:sz w:val="20"/>
                <w:szCs w:val="20"/>
              </w:rPr>
              <w:t xml:space="preserve">einen </w:t>
            </w:r>
            <w:r w:rsidR="00DB1917" w:rsidRPr="006D1DD4">
              <w:rPr>
                <w:rFonts w:ascii="Arial" w:hAnsi="Arial" w:cs="Arial"/>
                <w:sz w:val="20"/>
                <w:szCs w:val="20"/>
              </w:rPr>
              <w:t>Absatzes im Buch zum Thema Angebot &amp; Nachfrage („Der Verkaufspreis einer Ware hängt auch damit zusammen, …)</w:t>
            </w:r>
            <w:r w:rsidR="00B53153">
              <w:rPr>
                <w:rFonts w:ascii="Arial" w:hAnsi="Arial" w:cs="Arial"/>
                <w:sz w:val="20"/>
                <w:szCs w:val="20"/>
              </w:rPr>
              <w:t>. Die Kernaussagen werden von freiwilligen SuS wiederholt.</w:t>
            </w:r>
          </w:p>
          <w:p w14:paraId="18459376" w14:textId="6F3C8FD7" w:rsidR="00B53153" w:rsidRPr="006D1DD4" w:rsidRDefault="00B53153" w:rsidP="000358CD">
            <w:pPr>
              <w:pStyle w:val="Listenabsatz"/>
              <w:ind w:left="374"/>
              <w:rPr>
                <w:rFonts w:ascii="Arial" w:hAnsi="Arial" w:cs="Arial"/>
                <w:sz w:val="20"/>
                <w:szCs w:val="20"/>
              </w:rPr>
            </w:pPr>
            <w:r w:rsidRPr="00B53153">
              <w:rPr>
                <w:rFonts w:ascii="Arial" w:hAnsi="Arial" w:cs="Arial"/>
                <w:sz w:val="20"/>
                <w:szCs w:val="20"/>
              </w:rPr>
              <w:sym w:font="Wingdings" w:char="F0E0"/>
            </w:r>
            <w:r>
              <w:rPr>
                <w:rFonts w:ascii="Arial" w:hAnsi="Arial" w:cs="Arial"/>
                <w:sz w:val="20"/>
                <w:szCs w:val="20"/>
              </w:rPr>
              <w:t>Nun werden die durch das Lesen gewonnen Erkenntnisse auf die zuvor gemachte Übung 1 übertragen und die Lösung zur Übung wird entsprechend in der GG ausgearbeitet.</w:t>
            </w:r>
          </w:p>
          <w:p w14:paraId="0B6089B7" w14:textId="58BC07A3" w:rsidR="000358CD" w:rsidRPr="006D1DD4" w:rsidRDefault="000358CD" w:rsidP="000358CD">
            <w:pPr>
              <w:pStyle w:val="Listenabsatz"/>
              <w:numPr>
                <w:ilvl w:val="0"/>
                <w:numId w:val="1"/>
              </w:numPr>
              <w:ind w:left="407"/>
              <w:rPr>
                <w:rFonts w:ascii="Arial" w:hAnsi="Arial" w:cs="Arial"/>
                <w:sz w:val="20"/>
                <w:szCs w:val="20"/>
              </w:rPr>
            </w:pPr>
            <w:r w:rsidRPr="006D1DD4">
              <w:rPr>
                <w:rFonts w:ascii="Arial" w:hAnsi="Arial" w:cs="Arial"/>
                <w:sz w:val="20"/>
                <w:szCs w:val="20"/>
              </w:rPr>
              <w:t>Übung 2: gemeinsames Lesen des Zeitungsartikels (</w:t>
            </w:r>
            <w:r w:rsidR="006F15C0" w:rsidRPr="006D1DD4">
              <w:rPr>
                <w:rFonts w:ascii="Arial" w:hAnsi="Arial" w:cs="Arial"/>
                <w:sz w:val="20"/>
                <w:szCs w:val="20"/>
              </w:rPr>
              <w:t>freiwillige SuS)</w:t>
            </w:r>
          </w:p>
        </w:tc>
        <w:tc>
          <w:tcPr>
            <w:tcW w:w="1134" w:type="dxa"/>
          </w:tcPr>
          <w:p w14:paraId="0D14835A" w14:textId="77777777" w:rsidR="006B779E" w:rsidRPr="006D1DD4" w:rsidRDefault="001F0F44" w:rsidP="006B779E">
            <w:pPr>
              <w:rPr>
                <w:rFonts w:ascii="Arial" w:hAnsi="Arial" w:cs="Arial"/>
                <w:sz w:val="20"/>
                <w:szCs w:val="20"/>
              </w:rPr>
            </w:pPr>
            <w:r w:rsidRPr="006D1DD4">
              <w:rPr>
                <w:rFonts w:ascii="Arial" w:hAnsi="Arial" w:cs="Arial"/>
                <w:sz w:val="20"/>
                <w:szCs w:val="20"/>
              </w:rPr>
              <w:t>Arbeitsblatt (Ü1)</w:t>
            </w:r>
          </w:p>
          <w:p w14:paraId="150AE771" w14:textId="77777777" w:rsidR="001F0F44" w:rsidRPr="006D1DD4" w:rsidRDefault="001F0F44" w:rsidP="006B779E">
            <w:pPr>
              <w:rPr>
                <w:rFonts w:ascii="Arial" w:hAnsi="Arial" w:cs="Arial"/>
                <w:sz w:val="20"/>
                <w:szCs w:val="20"/>
              </w:rPr>
            </w:pPr>
            <w:r w:rsidRPr="006D1DD4">
              <w:rPr>
                <w:rFonts w:ascii="Arial" w:hAnsi="Arial" w:cs="Arial"/>
                <w:sz w:val="20"/>
                <w:szCs w:val="20"/>
              </w:rPr>
              <w:t>Buch</w:t>
            </w:r>
          </w:p>
          <w:p w14:paraId="118FD812" w14:textId="5798FFBA" w:rsidR="00EE3769" w:rsidRPr="006D1DD4" w:rsidRDefault="00EE3769" w:rsidP="006B779E">
            <w:pPr>
              <w:rPr>
                <w:rFonts w:ascii="Arial" w:hAnsi="Arial" w:cs="Arial"/>
                <w:sz w:val="20"/>
                <w:szCs w:val="20"/>
              </w:rPr>
            </w:pPr>
            <w:r w:rsidRPr="006D1DD4">
              <w:rPr>
                <w:rFonts w:ascii="Arial" w:hAnsi="Arial" w:cs="Arial"/>
                <w:sz w:val="20"/>
                <w:szCs w:val="20"/>
              </w:rPr>
              <w:t>Arbeitsblatt (Ü2)</w:t>
            </w:r>
          </w:p>
        </w:tc>
        <w:tc>
          <w:tcPr>
            <w:tcW w:w="708" w:type="dxa"/>
          </w:tcPr>
          <w:p w14:paraId="4BB2E850" w14:textId="77777777" w:rsidR="006B779E" w:rsidRPr="006D1DD4" w:rsidRDefault="001F0F44" w:rsidP="006B779E">
            <w:pPr>
              <w:rPr>
                <w:rFonts w:ascii="Arial" w:hAnsi="Arial" w:cs="Arial"/>
                <w:sz w:val="20"/>
                <w:szCs w:val="20"/>
              </w:rPr>
            </w:pPr>
            <w:r w:rsidRPr="006D1DD4">
              <w:rPr>
                <w:rFonts w:ascii="Arial" w:hAnsi="Arial" w:cs="Arial"/>
                <w:sz w:val="20"/>
                <w:szCs w:val="20"/>
              </w:rPr>
              <w:t>PA/</w:t>
            </w:r>
          </w:p>
          <w:p w14:paraId="5660F2EB" w14:textId="426856AE" w:rsidR="001F0F44" w:rsidRPr="006D1DD4" w:rsidRDefault="001F0F44" w:rsidP="006B779E">
            <w:pPr>
              <w:rPr>
                <w:rFonts w:ascii="Arial" w:hAnsi="Arial" w:cs="Arial"/>
                <w:sz w:val="20"/>
                <w:szCs w:val="20"/>
              </w:rPr>
            </w:pPr>
            <w:r w:rsidRPr="006D1DD4">
              <w:rPr>
                <w:rFonts w:ascii="Arial" w:hAnsi="Arial" w:cs="Arial"/>
                <w:sz w:val="20"/>
                <w:szCs w:val="20"/>
              </w:rPr>
              <w:t>GG</w:t>
            </w:r>
          </w:p>
        </w:tc>
        <w:tc>
          <w:tcPr>
            <w:tcW w:w="958" w:type="dxa"/>
          </w:tcPr>
          <w:p w14:paraId="60540D0B" w14:textId="12EBC678" w:rsidR="006B779E" w:rsidRPr="006D1DD4" w:rsidRDefault="00EE3769" w:rsidP="006B779E">
            <w:pPr>
              <w:rPr>
                <w:rFonts w:ascii="Arial" w:hAnsi="Arial" w:cs="Arial"/>
                <w:sz w:val="20"/>
                <w:szCs w:val="20"/>
              </w:rPr>
            </w:pPr>
            <w:r w:rsidRPr="006D1DD4">
              <w:rPr>
                <w:rFonts w:ascii="Arial" w:hAnsi="Arial" w:cs="Arial"/>
                <w:sz w:val="20"/>
                <w:szCs w:val="20"/>
              </w:rPr>
              <w:t>15</w:t>
            </w:r>
          </w:p>
        </w:tc>
      </w:tr>
      <w:tr w:rsidR="00ED27A1" w:rsidRPr="006B779E" w14:paraId="4D4915A6" w14:textId="77777777" w:rsidTr="00344F67">
        <w:tc>
          <w:tcPr>
            <w:tcW w:w="1413" w:type="dxa"/>
          </w:tcPr>
          <w:p w14:paraId="2162CEA6" w14:textId="2B057DC0" w:rsidR="00ED27A1" w:rsidRPr="006D1DD4" w:rsidRDefault="00ED27A1" w:rsidP="006B779E">
            <w:pPr>
              <w:rPr>
                <w:rFonts w:ascii="Arial" w:hAnsi="Arial" w:cs="Arial"/>
                <w:i/>
                <w:iCs/>
                <w:sz w:val="20"/>
                <w:szCs w:val="20"/>
              </w:rPr>
            </w:pPr>
            <w:r w:rsidRPr="006D1DD4">
              <w:rPr>
                <w:rFonts w:ascii="Arial" w:hAnsi="Arial" w:cs="Arial"/>
                <w:sz w:val="20"/>
                <w:szCs w:val="20"/>
              </w:rPr>
              <w:t xml:space="preserve">Ergebnissicherung zu </w:t>
            </w:r>
            <w:r w:rsidRPr="006D1DD4">
              <w:rPr>
                <w:rFonts w:ascii="Arial" w:hAnsi="Arial" w:cs="Arial"/>
                <w:i/>
                <w:iCs/>
                <w:sz w:val="20"/>
                <w:szCs w:val="20"/>
              </w:rPr>
              <w:t>Angebot &amp; Nachfrage</w:t>
            </w:r>
          </w:p>
        </w:tc>
        <w:tc>
          <w:tcPr>
            <w:tcW w:w="567" w:type="dxa"/>
          </w:tcPr>
          <w:p w14:paraId="40BF88A8" w14:textId="77777777" w:rsidR="009C38E0" w:rsidRDefault="009C38E0" w:rsidP="006B779E">
            <w:pPr>
              <w:rPr>
                <w:rFonts w:ascii="Arial" w:hAnsi="Arial" w:cs="Arial"/>
                <w:sz w:val="20"/>
                <w:szCs w:val="20"/>
              </w:rPr>
            </w:pPr>
          </w:p>
          <w:p w14:paraId="4FEED23D" w14:textId="77777777" w:rsidR="009C38E0" w:rsidRDefault="009C38E0" w:rsidP="006B779E">
            <w:pPr>
              <w:rPr>
                <w:rFonts w:ascii="Arial" w:hAnsi="Arial" w:cs="Arial"/>
                <w:sz w:val="20"/>
                <w:szCs w:val="20"/>
              </w:rPr>
            </w:pPr>
          </w:p>
          <w:p w14:paraId="797B739A" w14:textId="4EEA985B" w:rsidR="00ED27A1" w:rsidRDefault="00592703" w:rsidP="006B779E">
            <w:pPr>
              <w:rPr>
                <w:rFonts w:ascii="Arial" w:hAnsi="Arial" w:cs="Arial"/>
                <w:sz w:val="20"/>
                <w:szCs w:val="20"/>
              </w:rPr>
            </w:pPr>
            <w:r>
              <w:rPr>
                <w:rFonts w:ascii="Arial" w:hAnsi="Arial" w:cs="Arial"/>
                <w:sz w:val="20"/>
                <w:szCs w:val="20"/>
              </w:rPr>
              <w:t>IV</w:t>
            </w:r>
          </w:p>
          <w:p w14:paraId="22E92A59" w14:textId="77777777" w:rsidR="00592703" w:rsidRDefault="00592703" w:rsidP="006B779E">
            <w:pPr>
              <w:rPr>
                <w:rFonts w:ascii="Arial" w:hAnsi="Arial" w:cs="Arial"/>
                <w:sz w:val="20"/>
                <w:szCs w:val="20"/>
              </w:rPr>
            </w:pPr>
          </w:p>
          <w:p w14:paraId="396BF7ED" w14:textId="77777777" w:rsidR="00592703" w:rsidRDefault="00592703" w:rsidP="006B779E">
            <w:pPr>
              <w:rPr>
                <w:rFonts w:ascii="Arial" w:hAnsi="Arial" w:cs="Arial"/>
                <w:sz w:val="20"/>
                <w:szCs w:val="20"/>
              </w:rPr>
            </w:pPr>
          </w:p>
          <w:p w14:paraId="3B017FC5" w14:textId="77777777" w:rsidR="00592703" w:rsidRDefault="00592703" w:rsidP="006B779E">
            <w:pPr>
              <w:rPr>
                <w:rFonts w:ascii="Arial" w:hAnsi="Arial" w:cs="Arial"/>
                <w:sz w:val="20"/>
                <w:szCs w:val="20"/>
              </w:rPr>
            </w:pPr>
          </w:p>
          <w:p w14:paraId="613A07AF" w14:textId="77777777" w:rsidR="00592703" w:rsidRDefault="00592703" w:rsidP="006B779E">
            <w:pPr>
              <w:rPr>
                <w:rFonts w:ascii="Arial" w:hAnsi="Arial" w:cs="Arial"/>
                <w:sz w:val="20"/>
                <w:szCs w:val="20"/>
              </w:rPr>
            </w:pPr>
            <w:r>
              <w:rPr>
                <w:rFonts w:ascii="Arial" w:hAnsi="Arial" w:cs="Arial"/>
                <w:sz w:val="20"/>
                <w:szCs w:val="20"/>
              </w:rPr>
              <w:t>KV</w:t>
            </w:r>
          </w:p>
          <w:p w14:paraId="2FC36D2D" w14:textId="77777777" w:rsidR="002D115F" w:rsidRDefault="002D115F" w:rsidP="006B779E">
            <w:pPr>
              <w:rPr>
                <w:rFonts w:ascii="Arial" w:hAnsi="Arial" w:cs="Arial"/>
                <w:sz w:val="20"/>
                <w:szCs w:val="20"/>
              </w:rPr>
            </w:pPr>
          </w:p>
          <w:p w14:paraId="72672A3B" w14:textId="77777777" w:rsidR="002D115F" w:rsidRDefault="002D115F" w:rsidP="006B779E">
            <w:pPr>
              <w:rPr>
                <w:rFonts w:ascii="Arial" w:hAnsi="Arial" w:cs="Arial"/>
                <w:sz w:val="20"/>
                <w:szCs w:val="20"/>
              </w:rPr>
            </w:pPr>
          </w:p>
          <w:p w14:paraId="013468A8" w14:textId="77777777" w:rsidR="002D115F" w:rsidRDefault="002D115F" w:rsidP="006B779E">
            <w:pPr>
              <w:rPr>
                <w:rFonts w:ascii="Arial" w:hAnsi="Arial" w:cs="Arial"/>
                <w:sz w:val="20"/>
                <w:szCs w:val="20"/>
              </w:rPr>
            </w:pPr>
          </w:p>
          <w:p w14:paraId="7537C65A" w14:textId="77777777" w:rsidR="009C38E0" w:rsidRDefault="009C38E0" w:rsidP="006B779E">
            <w:pPr>
              <w:rPr>
                <w:rFonts w:ascii="Arial" w:hAnsi="Arial" w:cs="Arial"/>
                <w:sz w:val="20"/>
                <w:szCs w:val="20"/>
              </w:rPr>
            </w:pPr>
          </w:p>
          <w:p w14:paraId="669E710C" w14:textId="18E3C636" w:rsidR="002D115F" w:rsidRPr="006D1DD4" w:rsidRDefault="002D115F" w:rsidP="006B779E">
            <w:pPr>
              <w:rPr>
                <w:rFonts w:ascii="Arial" w:hAnsi="Arial" w:cs="Arial"/>
                <w:sz w:val="20"/>
                <w:szCs w:val="20"/>
              </w:rPr>
            </w:pPr>
            <w:r>
              <w:rPr>
                <w:rFonts w:ascii="Arial" w:hAnsi="Arial" w:cs="Arial"/>
                <w:sz w:val="20"/>
                <w:szCs w:val="20"/>
              </w:rPr>
              <w:t>KV</w:t>
            </w:r>
          </w:p>
        </w:tc>
        <w:tc>
          <w:tcPr>
            <w:tcW w:w="3544" w:type="dxa"/>
          </w:tcPr>
          <w:p w14:paraId="6C632629" w14:textId="77777777" w:rsidR="00ED27A1" w:rsidRDefault="00693941" w:rsidP="006B779E">
            <w:pPr>
              <w:rPr>
                <w:rFonts w:ascii="Arial" w:hAnsi="Arial" w:cs="Arial"/>
                <w:sz w:val="20"/>
                <w:szCs w:val="20"/>
              </w:rPr>
            </w:pPr>
            <w:r>
              <w:rPr>
                <w:rFonts w:ascii="Arial" w:hAnsi="Arial" w:cs="Arial"/>
                <w:sz w:val="20"/>
                <w:szCs w:val="20"/>
              </w:rPr>
              <w:t xml:space="preserve">Kompetenzen, die in den </w:t>
            </w:r>
            <w:r w:rsidR="00592703">
              <w:rPr>
                <w:rFonts w:ascii="Arial" w:hAnsi="Arial" w:cs="Arial"/>
                <w:sz w:val="20"/>
                <w:szCs w:val="20"/>
              </w:rPr>
              <w:t>Arbeitsaufträgen aus der Ü2 erworben werden:</w:t>
            </w:r>
          </w:p>
          <w:p w14:paraId="60F5DED0" w14:textId="77777777" w:rsidR="00592703" w:rsidRDefault="00592703" w:rsidP="006B779E">
            <w:pPr>
              <w:rPr>
                <w:rFonts w:ascii="Arial" w:hAnsi="Arial" w:cs="Arial"/>
                <w:sz w:val="20"/>
                <w:szCs w:val="20"/>
              </w:rPr>
            </w:pPr>
            <w:r>
              <w:rPr>
                <w:rFonts w:ascii="Arial" w:hAnsi="Arial" w:cs="Arial"/>
                <w:sz w:val="20"/>
                <w:szCs w:val="20"/>
              </w:rPr>
              <w:t>SuS nennen einen ihnen naheliegenden Grund (siehe Artikel), warum es aktuell Probleme mit den Chips im Handel gibt.</w:t>
            </w:r>
          </w:p>
          <w:p w14:paraId="6FC4ED50" w14:textId="77777777" w:rsidR="00592703" w:rsidRDefault="00592703" w:rsidP="006B779E">
            <w:pPr>
              <w:rPr>
                <w:rFonts w:ascii="Arial" w:hAnsi="Arial" w:cs="Arial"/>
                <w:sz w:val="20"/>
                <w:szCs w:val="20"/>
              </w:rPr>
            </w:pPr>
            <w:r>
              <w:rPr>
                <w:rFonts w:ascii="Arial" w:hAnsi="Arial" w:cs="Arial"/>
                <w:sz w:val="20"/>
                <w:szCs w:val="20"/>
              </w:rPr>
              <w:t xml:space="preserve">SuS reflektieren, welche Auswirkungen die fehlenden Chips und das dadurch geringere Angebot an Autos, Staubsaugern, Laptops usw. </w:t>
            </w:r>
            <w:r w:rsidR="002D115F">
              <w:rPr>
                <w:rFonts w:ascii="Arial" w:hAnsi="Arial" w:cs="Arial"/>
                <w:sz w:val="20"/>
                <w:szCs w:val="20"/>
              </w:rPr>
              <w:t xml:space="preserve">auf Preise </w:t>
            </w:r>
            <w:r>
              <w:rPr>
                <w:rFonts w:ascii="Arial" w:hAnsi="Arial" w:cs="Arial"/>
                <w:sz w:val="20"/>
                <w:szCs w:val="20"/>
              </w:rPr>
              <w:t>haben könnte.</w:t>
            </w:r>
          </w:p>
          <w:p w14:paraId="6763C2C8" w14:textId="3DCED328" w:rsidR="002D115F" w:rsidRPr="006D1DD4" w:rsidRDefault="002D115F" w:rsidP="006B779E">
            <w:pPr>
              <w:rPr>
                <w:rFonts w:ascii="Arial" w:hAnsi="Arial" w:cs="Arial"/>
                <w:sz w:val="20"/>
                <w:szCs w:val="20"/>
              </w:rPr>
            </w:pPr>
            <w:r>
              <w:rPr>
                <w:rFonts w:ascii="Arial" w:hAnsi="Arial" w:cs="Arial"/>
                <w:sz w:val="20"/>
                <w:szCs w:val="20"/>
              </w:rPr>
              <w:t>SuS diskutieren die Vor- und Nachteile von Online-Kauf für sie als Kunden/Kundinnen.</w:t>
            </w:r>
          </w:p>
        </w:tc>
        <w:tc>
          <w:tcPr>
            <w:tcW w:w="5670" w:type="dxa"/>
          </w:tcPr>
          <w:p w14:paraId="7C2AC1A4" w14:textId="77777777" w:rsidR="00ED27A1" w:rsidRPr="006D1DD4" w:rsidRDefault="006F15C0" w:rsidP="00070A95">
            <w:pPr>
              <w:pStyle w:val="Listenabsatz"/>
              <w:numPr>
                <w:ilvl w:val="0"/>
                <w:numId w:val="1"/>
              </w:numPr>
              <w:ind w:left="374"/>
              <w:rPr>
                <w:rFonts w:ascii="Arial" w:hAnsi="Arial" w:cs="Arial"/>
                <w:sz w:val="20"/>
                <w:szCs w:val="20"/>
              </w:rPr>
            </w:pPr>
            <w:r w:rsidRPr="006D1DD4">
              <w:rPr>
                <w:rFonts w:ascii="Arial" w:hAnsi="Arial" w:cs="Arial"/>
                <w:sz w:val="20"/>
                <w:szCs w:val="20"/>
              </w:rPr>
              <w:t xml:space="preserve">Bearbeitung der Arbeitsaufträge zur Übung 2 </w:t>
            </w:r>
            <w:r w:rsidR="003F1F01" w:rsidRPr="006D1DD4">
              <w:rPr>
                <w:rFonts w:ascii="Arial" w:hAnsi="Arial" w:cs="Arial"/>
                <w:sz w:val="20"/>
                <w:szCs w:val="20"/>
              </w:rPr>
              <w:t>– wieder mit demselben Sitznachbarn/ derselben Sitznachbarin</w:t>
            </w:r>
          </w:p>
          <w:p w14:paraId="7934624C" w14:textId="4FD91697" w:rsidR="003F1F01" w:rsidRPr="006D1DD4" w:rsidRDefault="003F1F01" w:rsidP="00070A95">
            <w:pPr>
              <w:pStyle w:val="Listenabsatz"/>
              <w:numPr>
                <w:ilvl w:val="0"/>
                <w:numId w:val="1"/>
              </w:numPr>
              <w:ind w:left="374"/>
              <w:rPr>
                <w:rFonts w:ascii="Arial" w:hAnsi="Arial" w:cs="Arial"/>
                <w:sz w:val="20"/>
                <w:szCs w:val="20"/>
              </w:rPr>
            </w:pPr>
            <w:r w:rsidRPr="006D1DD4">
              <w:rPr>
                <w:rFonts w:ascii="Arial" w:hAnsi="Arial" w:cs="Arial"/>
                <w:sz w:val="20"/>
                <w:szCs w:val="20"/>
              </w:rPr>
              <w:t>Auflösung der Aufgaben im Plenum – Diskussion erwünscht!</w:t>
            </w:r>
          </w:p>
        </w:tc>
        <w:tc>
          <w:tcPr>
            <w:tcW w:w="1134" w:type="dxa"/>
          </w:tcPr>
          <w:p w14:paraId="69ABF02C" w14:textId="7714D0BA" w:rsidR="00ED27A1" w:rsidRPr="006D1DD4" w:rsidRDefault="00EE3769" w:rsidP="006B779E">
            <w:pPr>
              <w:rPr>
                <w:rFonts w:ascii="Arial" w:hAnsi="Arial" w:cs="Arial"/>
                <w:sz w:val="20"/>
                <w:szCs w:val="20"/>
              </w:rPr>
            </w:pPr>
            <w:r w:rsidRPr="006D1DD4">
              <w:rPr>
                <w:rFonts w:ascii="Arial" w:hAnsi="Arial" w:cs="Arial"/>
                <w:sz w:val="20"/>
                <w:szCs w:val="20"/>
              </w:rPr>
              <w:t>Arbeitsblatt (Ü2)</w:t>
            </w:r>
          </w:p>
        </w:tc>
        <w:tc>
          <w:tcPr>
            <w:tcW w:w="708" w:type="dxa"/>
          </w:tcPr>
          <w:p w14:paraId="27569D46" w14:textId="77777777" w:rsidR="00ED27A1" w:rsidRPr="006D1DD4" w:rsidRDefault="00EE3769" w:rsidP="006B779E">
            <w:pPr>
              <w:rPr>
                <w:rFonts w:ascii="Arial" w:hAnsi="Arial" w:cs="Arial"/>
                <w:sz w:val="20"/>
                <w:szCs w:val="20"/>
              </w:rPr>
            </w:pPr>
            <w:r w:rsidRPr="006D1DD4">
              <w:rPr>
                <w:rFonts w:ascii="Arial" w:hAnsi="Arial" w:cs="Arial"/>
                <w:sz w:val="20"/>
                <w:szCs w:val="20"/>
              </w:rPr>
              <w:t>PA/</w:t>
            </w:r>
          </w:p>
          <w:p w14:paraId="0429BDDA" w14:textId="5D3E7896" w:rsidR="00EE3769" w:rsidRPr="006D1DD4" w:rsidRDefault="00EE3769" w:rsidP="006B779E">
            <w:pPr>
              <w:rPr>
                <w:rFonts w:ascii="Arial" w:hAnsi="Arial" w:cs="Arial"/>
                <w:sz w:val="20"/>
                <w:szCs w:val="20"/>
              </w:rPr>
            </w:pPr>
            <w:r w:rsidRPr="006D1DD4">
              <w:rPr>
                <w:rFonts w:ascii="Arial" w:hAnsi="Arial" w:cs="Arial"/>
                <w:sz w:val="20"/>
                <w:szCs w:val="20"/>
              </w:rPr>
              <w:t>GG</w:t>
            </w:r>
          </w:p>
        </w:tc>
        <w:tc>
          <w:tcPr>
            <w:tcW w:w="958" w:type="dxa"/>
          </w:tcPr>
          <w:p w14:paraId="5064FCF5" w14:textId="6FC5EC8E" w:rsidR="00ED27A1" w:rsidRPr="006D1DD4" w:rsidRDefault="00B90B33" w:rsidP="006B779E">
            <w:pPr>
              <w:rPr>
                <w:rFonts w:ascii="Arial" w:hAnsi="Arial" w:cs="Arial"/>
                <w:sz w:val="20"/>
                <w:szCs w:val="20"/>
              </w:rPr>
            </w:pPr>
            <w:r>
              <w:rPr>
                <w:rFonts w:ascii="Arial" w:hAnsi="Arial" w:cs="Arial"/>
                <w:sz w:val="20"/>
                <w:szCs w:val="20"/>
              </w:rPr>
              <w:t>8</w:t>
            </w:r>
          </w:p>
        </w:tc>
      </w:tr>
      <w:tr w:rsidR="00EE3769" w:rsidRPr="006B779E" w14:paraId="3BC677D3" w14:textId="77777777" w:rsidTr="00344F67">
        <w:tc>
          <w:tcPr>
            <w:tcW w:w="1413" w:type="dxa"/>
          </w:tcPr>
          <w:p w14:paraId="7E76317F" w14:textId="77777777" w:rsidR="00EE3769" w:rsidRPr="006D1DD4" w:rsidRDefault="008736A8" w:rsidP="006B779E">
            <w:pPr>
              <w:rPr>
                <w:rFonts w:ascii="Arial" w:hAnsi="Arial" w:cs="Arial"/>
                <w:i/>
                <w:iCs/>
                <w:sz w:val="20"/>
                <w:szCs w:val="20"/>
              </w:rPr>
            </w:pPr>
            <w:r w:rsidRPr="006D1DD4">
              <w:rPr>
                <w:rFonts w:ascii="Arial" w:hAnsi="Arial" w:cs="Arial"/>
                <w:sz w:val="20"/>
                <w:szCs w:val="20"/>
              </w:rPr>
              <w:t xml:space="preserve">Erarbeitungsphase </w:t>
            </w:r>
            <w:r w:rsidRPr="006D1DD4">
              <w:rPr>
                <w:rFonts w:ascii="Arial" w:hAnsi="Arial" w:cs="Arial"/>
                <w:i/>
                <w:iCs/>
                <w:sz w:val="20"/>
                <w:szCs w:val="20"/>
              </w:rPr>
              <w:t>Importe/Exporte/Welthandel</w:t>
            </w:r>
          </w:p>
          <w:p w14:paraId="195EE928" w14:textId="64C43406" w:rsidR="008736A8" w:rsidRPr="006D1DD4" w:rsidRDefault="008736A8" w:rsidP="006B779E">
            <w:pPr>
              <w:rPr>
                <w:rFonts w:ascii="Arial" w:hAnsi="Arial" w:cs="Arial"/>
                <w:sz w:val="20"/>
                <w:szCs w:val="20"/>
              </w:rPr>
            </w:pPr>
            <w:r w:rsidRPr="006D1DD4">
              <w:rPr>
                <w:rFonts w:ascii="Arial" w:hAnsi="Arial" w:cs="Arial"/>
                <w:sz w:val="20"/>
                <w:szCs w:val="20"/>
              </w:rPr>
              <w:lastRenderedPageBreak/>
              <w:t>&amp; Ergebnissicherung</w:t>
            </w:r>
          </w:p>
        </w:tc>
        <w:tc>
          <w:tcPr>
            <w:tcW w:w="567" w:type="dxa"/>
          </w:tcPr>
          <w:p w14:paraId="4002F5F8" w14:textId="77777777" w:rsidR="00EE3769" w:rsidRDefault="007205EB" w:rsidP="006B779E">
            <w:pPr>
              <w:rPr>
                <w:rFonts w:ascii="Arial" w:hAnsi="Arial" w:cs="Arial"/>
                <w:sz w:val="20"/>
                <w:szCs w:val="20"/>
              </w:rPr>
            </w:pPr>
            <w:r>
              <w:rPr>
                <w:rFonts w:ascii="Arial" w:hAnsi="Arial" w:cs="Arial"/>
                <w:sz w:val="20"/>
                <w:szCs w:val="20"/>
              </w:rPr>
              <w:lastRenderedPageBreak/>
              <w:t>IV</w:t>
            </w:r>
          </w:p>
          <w:p w14:paraId="252954B0" w14:textId="77777777" w:rsidR="00EC2E0C" w:rsidRDefault="00EC2E0C" w:rsidP="006B779E">
            <w:pPr>
              <w:rPr>
                <w:rFonts w:ascii="Arial" w:hAnsi="Arial" w:cs="Arial"/>
                <w:sz w:val="20"/>
                <w:szCs w:val="20"/>
              </w:rPr>
            </w:pPr>
          </w:p>
          <w:p w14:paraId="24606F1C" w14:textId="77777777" w:rsidR="00EC2E0C" w:rsidRDefault="00EC2E0C" w:rsidP="006B779E">
            <w:pPr>
              <w:rPr>
                <w:rFonts w:ascii="Arial" w:hAnsi="Arial" w:cs="Arial"/>
                <w:sz w:val="20"/>
                <w:szCs w:val="20"/>
              </w:rPr>
            </w:pPr>
          </w:p>
          <w:p w14:paraId="13711836" w14:textId="77777777" w:rsidR="00580A99" w:rsidRDefault="00580A99" w:rsidP="006B779E">
            <w:pPr>
              <w:rPr>
                <w:rFonts w:ascii="Arial" w:hAnsi="Arial" w:cs="Arial"/>
                <w:sz w:val="20"/>
                <w:szCs w:val="20"/>
              </w:rPr>
            </w:pPr>
          </w:p>
          <w:p w14:paraId="330498BA" w14:textId="77777777" w:rsidR="00580A99" w:rsidRDefault="00580A99" w:rsidP="006B779E">
            <w:pPr>
              <w:rPr>
                <w:rFonts w:ascii="Arial" w:hAnsi="Arial" w:cs="Arial"/>
                <w:sz w:val="20"/>
                <w:szCs w:val="20"/>
              </w:rPr>
            </w:pPr>
          </w:p>
          <w:p w14:paraId="6923555B" w14:textId="74BA881C" w:rsidR="00EC2E0C" w:rsidRPr="006D1DD4" w:rsidRDefault="00EC2E0C" w:rsidP="006B779E">
            <w:pPr>
              <w:rPr>
                <w:rFonts w:ascii="Arial" w:hAnsi="Arial" w:cs="Arial"/>
                <w:sz w:val="20"/>
                <w:szCs w:val="20"/>
              </w:rPr>
            </w:pPr>
            <w:r>
              <w:rPr>
                <w:rFonts w:ascii="Arial" w:hAnsi="Arial" w:cs="Arial"/>
                <w:sz w:val="20"/>
                <w:szCs w:val="20"/>
              </w:rPr>
              <w:lastRenderedPageBreak/>
              <w:t>PV</w:t>
            </w:r>
          </w:p>
        </w:tc>
        <w:tc>
          <w:tcPr>
            <w:tcW w:w="3544" w:type="dxa"/>
          </w:tcPr>
          <w:p w14:paraId="4F66E3B5" w14:textId="77777777" w:rsidR="00580A99" w:rsidRDefault="007205EB" w:rsidP="006B779E">
            <w:pPr>
              <w:rPr>
                <w:rFonts w:ascii="Arial" w:hAnsi="Arial" w:cs="Arial"/>
                <w:sz w:val="20"/>
                <w:szCs w:val="20"/>
              </w:rPr>
            </w:pPr>
            <w:r>
              <w:rPr>
                <w:rFonts w:ascii="Arial" w:hAnsi="Arial" w:cs="Arial"/>
                <w:sz w:val="20"/>
                <w:szCs w:val="20"/>
              </w:rPr>
              <w:lastRenderedPageBreak/>
              <w:t>SuS erklären die Bedeutung der Begriffe „Import“ und „Export“ in eigenen Worten.</w:t>
            </w:r>
          </w:p>
          <w:p w14:paraId="48FA02A4" w14:textId="2BCC15A3" w:rsidR="00EC2E0C" w:rsidRDefault="00EC2E0C" w:rsidP="006B779E">
            <w:pPr>
              <w:rPr>
                <w:rFonts w:ascii="Arial" w:hAnsi="Arial" w:cs="Arial"/>
                <w:sz w:val="20"/>
                <w:szCs w:val="20"/>
              </w:rPr>
            </w:pPr>
            <w:r>
              <w:rPr>
                <w:rFonts w:ascii="Arial" w:hAnsi="Arial" w:cs="Arial"/>
                <w:sz w:val="20"/>
                <w:szCs w:val="20"/>
              </w:rPr>
              <w:lastRenderedPageBreak/>
              <w:t>SuS analysieren die Grafik im Buch (zu Importe und Exporte – Ö) hinsichtlich deren Aussagengehalt.</w:t>
            </w:r>
          </w:p>
          <w:p w14:paraId="0B8E7C3F" w14:textId="3A443834" w:rsidR="00EC2E0C" w:rsidRPr="006D1DD4" w:rsidRDefault="00EC2E0C" w:rsidP="006B779E">
            <w:pPr>
              <w:rPr>
                <w:rFonts w:ascii="Arial" w:hAnsi="Arial" w:cs="Arial"/>
                <w:sz w:val="20"/>
                <w:szCs w:val="20"/>
              </w:rPr>
            </w:pPr>
          </w:p>
        </w:tc>
        <w:tc>
          <w:tcPr>
            <w:tcW w:w="5670" w:type="dxa"/>
          </w:tcPr>
          <w:p w14:paraId="058F17AE" w14:textId="7842D104" w:rsidR="00EE3769" w:rsidRPr="006D1DD4" w:rsidRDefault="006D02C8" w:rsidP="00070A95">
            <w:pPr>
              <w:pStyle w:val="Listenabsatz"/>
              <w:numPr>
                <w:ilvl w:val="0"/>
                <w:numId w:val="1"/>
              </w:numPr>
              <w:ind w:left="374"/>
              <w:rPr>
                <w:rFonts w:ascii="Arial" w:hAnsi="Arial" w:cs="Arial"/>
                <w:sz w:val="20"/>
                <w:szCs w:val="20"/>
              </w:rPr>
            </w:pPr>
            <w:r w:rsidRPr="006D1DD4">
              <w:rPr>
                <w:rFonts w:ascii="Arial" w:hAnsi="Arial" w:cs="Arial"/>
                <w:sz w:val="20"/>
                <w:szCs w:val="20"/>
              </w:rPr>
              <w:lastRenderedPageBreak/>
              <w:t>Buch, S. 56</w:t>
            </w:r>
            <w:r w:rsidR="000868EF" w:rsidRPr="006D1DD4">
              <w:rPr>
                <w:rFonts w:ascii="Arial" w:hAnsi="Arial" w:cs="Arial"/>
                <w:sz w:val="20"/>
                <w:szCs w:val="20"/>
              </w:rPr>
              <w:t>/57</w:t>
            </w:r>
            <w:r w:rsidRPr="006D1DD4">
              <w:rPr>
                <w:rFonts w:ascii="Arial" w:hAnsi="Arial" w:cs="Arial"/>
                <w:sz w:val="20"/>
                <w:szCs w:val="20"/>
              </w:rPr>
              <w:sym w:font="Wingdings" w:char="F0E0"/>
            </w:r>
            <w:r w:rsidRPr="006D1DD4">
              <w:rPr>
                <w:rFonts w:ascii="Arial" w:hAnsi="Arial" w:cs="Arial"/>
                <w:sz w:val="20"/>
                <w:szCs w:val="20"/>
              </w:rPr>
              <w:t>Welthandel</w:t>
            </w:r>
          </w:p>
          <w:p w14:paraId="27A3B3F1" w14:textId="77777777" w:rsidR="006D02C8" w:rsidRPr="006D1DD4" w:rsidRDefault="00F95009" w:rsidP="00F95009">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Absatz beginnend bei „Heutzutage wird über alle Staatsgrenzen hinweg…“ im Plenum lesen</w:t>
            </w:r>
          </w:p>
          <w:p w14:paraId="77751EAB" w14:textId="77777777" w:rsidR="00F95009" w:rsidRPr="006D1DD4" w:rsidRDefault="00F95009" w:rsidP="00F95009">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Begriffe „Import“ und „Export“ von einzelnen SuS noch einmal in eigenen Worten erklären lassen</w:t>
            </w:r>
          </w:p>
          <w:p w14:paraId="74413DD9" w14:textId="0A589AA2" w:rsidR="00F95009" w:rsidRPr="006D1DD4" w:rsidRDefault="00F95009" w:rsidP="00F95009">
            <w:pPr>
              <w:pStyle w:val="Listenabsatz"/>
              <w:ind w:left="374"/>
              <w:rPr>
                <w:rFonts w:ascii="Arial" w:hAnsi="Arial" w:cs="Arial"/>
                <w:sz w:val="20"/>
                <w:szCs w:val="20"/>
              </w:rPr>
            </w:pPr>
            <w:r w:rsidRPr="006D1DD4">
              <w:rPr>
                <w:rFonts w:ascii="Arial" w:hAnsi="Arial" w:cs="Arial"/>
                <w:sz w:val="20"/>
                <w:szCs w:val="20"/>
              </w:rPr>
              <w:lastRenderedPageBreak/>
              <w:sym w:font="Wingdings" w:char="F0E0"/>
            </w:r>
            <w:r w:rsidRPr="006D1DD4">
              <w:rPr>
                <w:rFonts w:ascii="Arial" w:hAnsi="Arial" w:cs="Arial"/>
                <w:sz w:val="20"/>
                <w:szCs w:val="20"/>
              </w:rPr>
              <w:t xml:space="preserve">gemeinsame Bearbeitung der Übung </w:t>
            </w:r>
            <w:r w:rsidRPr="006D1DD4">
              <w:rPr>
                <w:rFonts w:ascii="Arial" w:hAnsi="Arial" w:cs="Arial"/>
                <w:i/>
                <w:iCs/>
                <w:sz w:val="20"/>
                <w:szCs w:val="20"/>
              </w:rPr>
              <w:t xml:space="preserve">5.1 A </w:t>
            </w:r>
            <w:r w:rsidRPr="006D1DD4">
              <w:rPr>
                <w:rFonts w:ascii="Arial" w:hAnsi="Arial" w:cs="Arial"/>
                <w:sz w:val="20"/>
                <w:szCs w:val="20"/>
              </w:rPr>
              <w:t>im Buch</w:t>
            </w:r>
          </w:p>
        </w:tc>
        <w:tc>
          <w:tcPr>
            <w:tcW w:w="1134" w:type="dxa"/>
          </w:tcPr>
          <w:p w14:paraId="05EE9A2F" w14:textId="4AA874B6" w:rsidR="00EE3769" w:rsidRPr="006D1DD4" w:rsidRDefault="00D6098C" w:rsidP="006B779E">
            <w:pPr>
              <w:rPr>
                <w:rFonts w:ascii="Arial" w:hAnsi="Arial" w:cs="Arial"/>
                <w:sz w:val="20"/>
                <w:szCs w:val="20"/>
              </w:rPr>
            </w:pPr>
            <w:r w:rsidRPr="006D1DD4">
              <w:rPr>
                <w:rFonts w:ascii="Arial" w:hAnsi="Arial" w:cs="Arial"/>
                <w:sz w:val="20"/>
                <w:szCs w:val="20"/>
              </w:rPr>
              <w:lastRenderedPageBreak/>
              <w:t>Buch</w:t>
            </w:r>
          </w:p>
        </w:tc>
        <w:tc>
          <w:tcPr>
            <w:tcW w:w="708" w:type="dxa"/>
          </w:tcPr>
          <w:p w14:paraId="2D9DA35D" w14:textId="24DD5DC6" w:rsidR="00EE3769" w:rsidRPr="006D1DD4" w:rsidRDefault="00D6098C" w:rsidP="006B779E">
            <w:pPr>
              <w:rPr>
                <w:rFonts w:ascii="Arial" w:hAnsi="Arial" w:cs="Arial"/>
                <w:sz w:val="20"/>
                <w:szCs w:val="20"/>
              </w:rPr>
            </w:pPr>
            <w:r w:rsidRPr="006D1DD4">
              <w:rPr>
                <w:rFonts w:ascii="Arial" w:hAnsi="Arial" w:cs="Arial"/>
                <w:sz w:val="20"/>
                <w:szCs w:val="20"/>
              </w:rPr>
              <w:t>GG</w:t>
            </w:r>
          </w:p>
        </w:tc>
        <w:tc>
          <w:tcPr>
            <w:tcW w:w="958" w:type="dxa"/>
          </w:tcPr>
          <w:p w14:paraId="1390F9A9" w14:textId="3B923DAA" w:rsidR="00EE3769" w:rsidRPr="006D1DD4" w:rsidRDefault="00D6098C" w:rsidP="006B779E">
            <w:pPr>
              <w:rPr>
                <w:rFonts w:ascii="Arial" w:hAnsi="Arial" w:cs="Arial"/>
                <w:sz w:val="20"/>
                <w:szCs w:val="20"/>
              </w:rPr>
            </w:pPr>
            <w:r w:rsidRPr="006D1DD4">
              <w:rPr>
                <w:rFonts w:ascii="Arial" w:hAnsi="Arial" w:cs="Arial"/>
                <w:sz w:val="20"/>
                <w:szCs w:val="20"/>
              </w:rPr>
              <w:t>7</w:t>
            </w:r>
          </w:p>
        </w:tc>
      </w:tr>
      <w:tr w:rsidR="00046070" w:rsidRPr="006B779E" w14:paraId="238609E3" w14:textId="77777777" w:rsidTr="00046070">
        <w:trPr>
          <w:trHeight w:val="142"/>
        </w:trPr>
        <w:tc>
          <w:tcPr>
            <w:tcW w:w="13994" w:type="dxa"/>
            <w:gridSpan w:val="7"/>
            <w:shd w:val="clear" w:color="auto" w:fill="A6A6A6" w:themeFill="background1" w:themeFillShade="A6"/>
          </w:tcPr>
          <w:p w14:paraId="347C66F1" w14:textId="28AB4732" w:rsidR="00046070" w:rsidRPr="006D1DD4" w:rsidRDefault="00915FF0" w:rsidP="00915FF0">
            <w:pPr>
              <w:jc w:val="center"/>
              <w:rPr>
                <w:rFonts w:ascii="Arial" w:hAnsi="Arial" w:cs="Arial"/>
                <w:b/>
                <w:bCs/>
                <w:sz w:val="20"/>
                <w:szCs w:val="20"/>
              </w:rPr>
            </w:pPr>
            <w:r w:rsidRPr="006D1DD4">
              <w:rPr>
                <w:rFonts w:ascii="Arial" w:hAnsi="Arial" w:cs="Arial"/>
                <w:b/>
                <w:bCs/>
                <w:sz w:val="20"/>
                <w:szCs w:val="20"/>
              </w:rPr>
              <w:t>Beginn – 2. Einheit der Doppelstunde</w:t>
            </w:r>
            <w:r w:rsidR="007B2F32" w:rsidRPr="006D1DD4">
              <w:rPr>
                <w:rFonts w:ascii="Arial" w:hAnsi="Arial" w:cs="Arial"/>
                <w:b/>
                <w:bCs/>
                <w:sz w:val="20"/>
                <w:szCs w:val="20"/>
              </w:rPr>
              <w:t xml:space="preserve"> (Unterthema: Werbung)</w:t>
            </w:r>
          </w:p>
        </w:tc>
      </w:tr>
      <w:tr w:rsidR="00046070" w:rsidRPr="006B779E" w14:paraId="07F3AC0D" w14:textId="77777777" w:rsidTr="00344F67">
        <w:tc>
          <w:tcPr>
            <w:tcW w:w="1413" w:type="dxa"/>
          </w:tcPr>
          <w:p w14:paraId="0B6A6430" w14:textId="58F2D5F2" w:rsidR="00046070" w:rsidRPr="006D1DD4" w:rsidRDefault="007B2F32" w:rsidP="006B779E">
            <w:pPr>
              <w:rPr>
                <w:rFonts w:ascii="Arial" w:hAnsi="Arial" w:cs="Arial"/>
                <w:sz w:val="20"/>
                <w:szCs w:val="20"/>
              </w:rPr>
            </w:pPr>
            <w:r w:rsidRPr="006D1DD4">
              <w:rPr>
                <w:rFonts w:ascii="Arial" w:hAnsi="Arial" w:cs="Arial"/>
                <w:sz w:val="20"/>
                <w:szCs w:val="20"/>
              </w:rPr>
              <w:t>Einstieg</w:t>
            </w:r>
          </w:p>
        </w:tc>
        <w:tc>
          <w:tcPr>
            <w:tcW w:w="567" w:type="dxa"/>
          </w:tcPr>
          <w:p w14:paraId="48D8881D" w14:textId="77777777" w:rsidR="00046070" w:rsidRDefault="003B6FFE" w:rsidP="006B779E">
            <w:pPr>
              <w:rPr>
                <w:rFonts w:ascii="Arial" w:hAnsi="Arial" w:cs="Arial"/>
                <w:sz w:val="20"/>
                <w:szCs w:val="20"/>
              </w:rPr>
            </w:pPr>
            <w:r>
              <w:rPr>
                <w:rFonts w:ascii="Arial" w:hAnsi="Arial" w:cs="Arial"/>
                <w:sz w:val="20"/>
                <w:szCs w:val="20"/>
              </w:rPr>
              <w:t>IV</w:t>
            </w:r>
          </w:p>
          <w:p w14:paraId="01C1629D" w14:textId="77777777" w:rsidR="00946AA4" w:rsidRDefault="00946AA4" w:rsidP="006B779E">
            <w:pPr>
              <w:rPr>
                <w:rFonts w:ascii="Arial" w:hAnsi="Arial" w:cs="Arial"/>
                <w:sz w:val="20"/>
                <w:szCs w:val="20"/>
              </w:rPr>
            </w:pPr>
          </w:p>
          <w:p w14:paraId="1DCD437B" w14:textId="77777777" w:rsidR="00946AA4" w:rsidRDefault="00946AA4" w:rsidP="006B779E">
            <w:pPr>
              <w:rPr>
                <w:rFonts w:ascii="Arial" w:hAnsi="Arial" w:cs="Arial"/>
                <w:sz w:val="20"/>
                <w:szCs w:val="20"/>
              </w:rPr>
            </w:pPr>
          </w:p>
          <w:p w14:paraId="02EF217C" w14:textId="77777777" w:rsidR="00946AA4" w:rsidRDefault="00946AA4" w:rsidP="006B779E">
            <w:pPr>
              <w:rPr>
                <w:rFonts w:ascii="Arial" w:hAnsi="Arial" w:cs="Arial"/>
                <w:sz w:val="20"/>
                <w:szCs w:val="20"/>
              </w:rPr>
            </w:pPr>
          </w:p>
          <w:p w14:paraId="0B92431B" w14:textId="100D1139" w:rsidR="00946AA4" w:rsidRPr="006D1DD4" w:rsidRDefault="00946AA4" w:rsidP="006B779E">
            <w:pPr>
              <w:rPr>
                <w:rFonts w:ascii="Arial" w:hAnsi="Arial" w:cs="Arial"/>
                <w:sz w:val="20"/>
                <w:szCs w:val="20"/>
              </w:rPr>
            </w:pPr>
            <w:r>
              <w:rPr>
                <w:rFonts w:ascii="Arial" w:hAnsi="Arial" w:cs="Arial"/>
                <w:sz w:val="20"/>
                <w:szCs w:val="20"/>
              </w:rPr>
              <w:t>KV</w:t>
            </w:r>
          </w:p>
        </w:tc>
        <w:tc>
          <w:tcPr>
            <w:tcW w:w="3544" w:type="dxa"/>
          </w:tcPr>
          <w:p w14:paraId="4B4CF996" w14:textId="77777777" w:rsidR="00046070" w:rsidRDefault="003B6FFE" w:rsidP="006B779E">
            <w:pPr>
              <w:rPr>
                <w:rFonts w:ascii="Arial" w:hAnsi="Arial" w:cs="Arial"/>
                <w:sz w:val="20"/>
                <w:szCs w:val="20"/>
              </w:rPr>
            </w:pPr>
            <w:r>
              <w:rPr>
                <w:rFonts w:ascii="Arial" w:hAnsi="Arial" w:cs="Arial"/>
                <w:sz w:val="20"/>
                <w:szCs w:val="20"/>
              </w:rPr>
              <w:t>SuS geben ihnen bekannte Werbeslogans aus ihrem Gedächtnis wieder.</w:t>
            </w:r>
          </w:p>
          <w:p w14:paraId="6E5B42AE" w14:textId="77777777" w:rsidR="00946AA4" w:rsidRDefault="00946AA4" w:rsidP="006B779E">
            <w:pPr>
              <w:rPr>
                <w:rFonts w:ascii="Arial" w:hAnsi="Arial" w:cs="Arial"/>
                <w:sz w:val="20"/>
                <w:szCs w:val="20"/>
              </w:rPr>
            </w:pPr>
          </w:p>
          <w:p w14:paraId="05252918" w14:textId="0F93B933" w:rsidR="00946AA4" w:rsidRPr="006D1DD4" w:rsidRDefault="00946AA4" w:rsidP="006B779E">
            <w:pPr>
              <w:rPr>
                <w:rFonts w:ascii="Arial" w:hAnsi="Arial" w:cs="Arial"/>
                <w:sz w:val="20"/>
                <w:szCs w:val="20"/>
              </w:rPr>
            </w:pPr>
            <w:r>
              <w:rPr>
                <w:rFonts w:ascii="Arial" w:hAnsi="Arial" w:cs="Arial"/>
                <w:sz w:val="20"/>
                <w:szCs w:val="20"/>
              </w:rPr>
              <w:t>SuS reflektieren den Sinn und Zweck von Werbung.</w:t>
            </w:r>
          </w:p>
        </w:tc>
        <w:tc>
          <w:tcPr>
            <w:tcW w:w="5670" w:type="dxa"/>
          </w:tcPr>
          <w:p w14:paraId="4F816015" w14:textId="6A84D769" w:rsidR="00046070" w:rsidRPr="006D1DD4" w:rsidRDefault="009A2A82" w:rsidP="00070A95">
            <w:pPr>
              <w:pStyle w:val="Listenabsatz"/>
              <w:numPr>
                <w:ilvl w:val="0"/>
                <w:numId w:val="1"/>
              </w:numPr>
              <w:ind w:left="374"/>
              <w:rPr>
                <w:rFonts w:ascii="Arial" w:hAnsi="Arial" w:cs="Arial"/>
                <w:sz w:val="20"/>
                <w:szCs w:val="20"/>
              </w:rPr>
            </w:pPr>
            <w:r w:rsidRPr="006D1DD4">
              <w:rPr>
                <w:rFonts w:ascii="Arial" w:hAnsi="Arial" w:cs="Arial"/>
                <w:sz w:val="20"/>
                <w:szCs w:val="20"/>
              </w:rPr>
              <w:t>Buch, S. 61</w:t>
            </w:r>
            <w:r w:rsidRPr="006D1DD4">
              <w:rPr>
                <w:rFonts w:ascii="Arial" w:hAnsi="Arial" w:cs="Arial"/>
                <w:sz w:val="20"/>
                <w:szCs w:val="20"/>
              </w:rPr>
              <w:sym w:font="Wingdings" w:char="F0E0"/>
            </w:r>
            <w:r w:rsidRPr="00C42207">
              <w:rPr>
                <w:rFonts w:ascii="Arial" w:hAnsi="Arial" w:cs="Arial"/>
                <w:sz w:val="20"/>
                <w:szCs w:val="20"/>
              </w:rPr>
              <w:t>Werbung</w:t>
            </w:r>
            <w:r w:rsidR="00081F69" w:rsidRPr="00C42207">
              <w:rPr>
                <w:rFonts w:ascii="Arial" w:hAnsi="Arial" w:cs="Arial"/>
                <w:sz w:val="20"/>
                <w:szCs w:val="20"/>
              </w:rPr>
              <w:t>: Vorwissen</w:t>
            </w:r>
          </w:p>
          <w:p w14:paraId="35CE35A0" w14:textId="37B0C9BD" w:rsidR="009A2A82" w:rsidRPr="006D1DD4" w:rsidRDefault="007E77BD" w:rsidP="007E77BD">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Übung 5.3.A in Einzelarbeit zur Einstimmung machen: SuS sollen möglichst viele Werbesprüche aufschreiben, die ihnen aus Fernsehen, Radio, Internet bekannt sind</w:t>
            </w:r>
          </w:p>
          <w:p w14:paraId="38559F7E" w14:textId="77777777" w:rsidR="007E77BD" w:rsidRPr="006D1DD4" w:rsidRDefault="007E77BD" w:rsidP="007E77BD">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 xml:space="preserve">Besprechung der gesammelten Ideen in der Gesamtgruppe </w:t>
            </w:r>
            <w:r w:rsidRPr="006D1DD4">
              <w:rPr>
                <w:rFonts w:ascii="Arial" w:hAnsi="Arial" w:cs="Arial"/>
                <w:sz w:val="20"/>
                <w:szCs w:val="20"/>
              </w:rPr>
              <w:sym w:font="Wingdings" w:char="F0E0"/>
            </w:r>
            <w:r w:rsidRPr="006D1DD4">
              <w:rPr>
                <w:rFonts w:ascii="Arial" w:hAnsi="Arial" w:cs="Arial"/>
                <w:sz w:val="20"/>
                <w:szCs w:val="20"/>
              </w:rPr>
              <w:t>Bewusstsein dafür schaffen, wie sehr Werbung Teil unseres Alltags ist</w:t>
            </w:r>
          </w:p>
          <w:p w14:paraId="7DA63FBA" w14:textId="55F54B68" w:rsidR="00C3685D" w:rsidRPr="006D1DD4" w:rsidRDefault="00C3685D" w:rsidP="007E77BD">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Diskussion: „Warum gibt es solche Werbeslogans? Welchen Zweck erfüllen sie – außer, dass sie sich vielleicht lustig anhören?“</w:t>
            </w:r>
          </w:p>
        </w:tc>
        <w:tc>
          <w:tcPr>
            <w:tcW w:w="1134" w:type="dxa"/>
          </w:tcPr>
          <w:p w14:paraId="6DE7C3BF" w14:textId="2C3AEB5D" w:rsidR="00EF2900" w:rsidRPr="006D1DD4" w:rsidRDefault="003D78D9" w:rsidP="006B779E">
            <w:pPr>
              <w:rPr>
                <w:rFonts w:ascii="Arial" w:hAnsi="Arial" w:cs="Arial"/>
                <w:sz w:val="20"/>
                <w:szCs w:val="20"/>
              </w:rPr>
            </w:pPr>
            <w:r w:rsidRPr="006D1DD4">
              <w:rPr>
                <w:rFonts w:ascii="Arial" w:hAnsi="Arial" w:cs="Arial"/>
                <w:sz w:val="20"/>
                <w:szCs w:val="20"/>
              </w:rPr>
              <w:t>Buch</w:t>
            </w:r>
          </w:p>
        </w:tc>
        <w:tc>
          <w:tcPr>
            <w:tcW w:w="708" w:type="dxa"/>
          </w:tcPr>
          <w:p w14:paraId="447686D8" w14:textId="77777777" w:rsidR="00046070" w:rsidRPr="006D1DD4" w:rsidRDefault="007B2F32" w:rsidP="006B779E">
            <w:pPr>
              <w:rPr>
                <w:rFonts w:ascii="Arial" w:hAnsi="Arial" w:cs="Arial"/>
                <w:sz w:val="20"/>
                <w:szCs w:val="20"/>
              </w:rPr>
            </w:pPr>
            <w:r w:rsidRPr="006D1DD4">
              <w:rPr>
                <w:rFonts w:ascii="Arial" w:hAnsi="Arial" w:cs="Arial"/>
                <w:sz w:val="20"/>
                <w:szCs w:val="20"/>
              </w:rPr>
              <w:t>EA/</w:t>
            </w:r>
          </w:p>
          <w:p w14:paraId="6F4D55EB" w14:textId="6E2F06B8" w:rsidR="007B2F32" w:rsidRPr="006D1DD4" w:rsidRDefault="007B2F32" w:rsidP="006B779E">
            <w:pPr>
              <w:rPr>
                <w:rFonts w:ascii="Arial" w:hAnsi="Arial" w:cs="Arial"/>
                <w:sz w:val="20"/>
                <w:szCs w:val="20"/>
              </w:rPr>
            </w:pPr>
            <w:r w:rsidRPr="006D1DD4">
              <w:rPr>
                <w:rFonts w:ascii="Arial" w:hAnsi="Arial" w:cs="Arial"/>
                <w:sz w:val="20"/>
                <w:szCs w:val="20"/>
              </w:rPr>
              <w:t>GG</w:t>
            </w:r>
          </w:p>
        </w:tc>
        <w:tc>
          <w:tcPr>
            <w:tcW w:w="958" w:type="dxa"/>
          </w:tcPr>
          <w:p w14:paraId="04E608FE" w14:textId="41C60D9B" w:rsidR="00046070" w:rsidRPr="006D1DD4" w:rsidRDefault="0007380B" w:rsidP="006B779E">
            <w:pPr>
              <w:rPr>
                <w:rFonts w:ascii="Arial" w:hAnsi="Arial" w:cs="Arial"/>
                <w:sz w:val="20"/>
                <w:szCs w:val="20"/>
              </w:rPr>
            </w:pPr>
            <w:r w:rsidRPr="006D1DD4">
              <w:rPr>
                <w:rFonts w:ascii="Arial" w:hAnsi="Arial" w:cs="Arial"/>
                <w:sz w:val="20"/>
                <w:szCs w:val="20"/>
              </w:rPr>
              <w:t>7</w:t>
            </w:r>
          </w:p>
        </w:tc>
      </w:tr>
      <w:tr w:rsidR="0007380B" w:rsidRPr="00011691" w14:paraId="1FD7E017" w14:textId="77777777" w:rsidTr="00344F67">
        <w:tc>
          <w:tcPr>
            <w:tcW w:w="1413" w:type="dxa"/>
          </w:tcPr>
          <w:p w14:paraId="686FC45F" w14:textId="3B8DB453" w:rsidR="0007380B" w:rsidRPr="006D1DD4" w:rsidRDefault="0007380B" w:rsidP="006B779E">
            <w:pPr>
              <w:rPr>
                <w:rFonts w:ascii="Arial" w:hAnsi="Arial" w:cs="Arial"/>
                <w:sz w:val="20"/>
                <w:szCs w:val="20"/>
              </w:rPr>
            </w:pPr>
            <w:r w:rsidRPr="006D1DD4">
              <w:rPr>
                <w:rFonts w:ascii="Arial" w:hAnsi="Arial" w:cs="Arial"/>
                <w:sz w:val="20"/>
                <w:szCs w:val="20"/>
              </w:rPr>
              <w:t xml:space="preserve">Erarbeitungsphase – </w:t>
            </w:r>
            <w:r w:rsidRPr="006D1DD4">
              <w:rPr>
                <w:rFonts w:ascii="Arial" w:hAnsi="Arial" w:cs="Arial"/>
                <w:i/>
                <w:iCs/>
                <w:sz w:val="20"/>
                <w:szCs w:val="20"/>
              </w:rPr>
              <w:t>Grundwissen zu Werbung</w:t>
            </w:r>
          </w:p>
        </w:tc>
        <w:tc>
          <w:tcPr>
            <w:tcW w:w="567" w:type="dxa"/>
          </w:tcPr>
          <w:p w14:paraId="22CD640E" w14:textId="4AC735B0" w:rsidR="0007380B" w:rsidRPr="006D1DD4" w:rsidRDefault="00946AA4" w:rsidP="006B779E">
            <w:pPr>
              <w:rPr>
                <w:rFonts w:ascii="Arial" w:hAnsi="Arial" w:cs="Arial"/>
                <w:sz w:val="20"/>
                <w:szCs w:val="20"/>
              </w:rPr>
            </w:pPr>
            <w:r>
              <w:rPr>
                <w:rFonts w:ascii="Arial" w:hAnsi="Arial" w:cs="Arial"/>
                <w:sz w:val="20"/>
                <w:szCs w:val="20"/>
              </w:rPr>
              <w:t>PV</w:t>
            </w:r>
          </w:p>
        </w:tc>
        <w:tc>
          <w:tcPr>
            <w:tcW w:w="3544" w:type="dxa"/>
          </w:tcPr>
          <w:p w14:paraId="3C842402" w14:textId="4CB7639A" w:rsidR="0007380B" w:rsidRPr="006D1DD4" w:rsidRDefault="00946AA4" w:rsidP="006B779E">
            <w:pPr>
              <w:rPr>
                <w:rFonts w:ascii="Arial" w:hAnsi="Arial" w:cs="Arial"/>
                <w:sz w:val="20"/>
                <w:szCs w:val="20"/>
              </w:rPr>
            </w:pPr>
            <w:r>
              <w:rPr>
                <w:rFonts w:ascii="Arial" w:hAnsi="Arial" w:cs="Arial"/>
                <w:sz w:val="20"/>
                <w:szCs w:val="20"/>
              </w:rPr>
              <w:t>SuS übertragen die Erkenntnisse des Gelesenen auf eigene Erfahrungen oder auf Beispiele.</w:t>
            </w:r>
          </w:p>
        </w:tc>
        <w:tc>
          <w:tcPr>
            <w:tcW w:w="5670" w:type="dxa"/>
          </w:tcPr>
          <w:p w14:paraId="1D65EBC6" w14:textId="5506439A" w:rsidR="0007380B" w:rsidRPr="006D1DD4" w:rsidRDefault="00C3685D" w:rsidP="00070A95">
            <w:pPr>
              <w:pStyle w:val="Listenabsatz"/>
              <w:numPr>
                <w:ilvl w:val="0"/>
                <w:numId w:val="1"/>
              </w:numPr>
              <w:ind w:left="374"/>
              <w:rPr>
                <w:rFonts w:ascii="Arial" w:hAnsi="Arial" w:cs="Arial"/>
                <w:sz w:val="20"/>
                <w:szCs w:val="20"/>
              </w:rPr>
            </w:pPr>
            <w:r w:rsidRPr="006D1DD4">
              <w:rPr>
                <w:rFonts w:ascii="Arial" w:hAnsi="Arial" w:cs="Arial"/>
                <w:sz w:val="20"/>
                <w:szCs w:val="20"/>
              </w:rPr>
              <w:t xml:space="preserve">L: „Werbesprüche wie diese haben sich Personen also nicht </w:t>
            </w:r>
            <w:r w:rsidR="005F2C12" w:rsidRPr="006D1DD4">
              <w:rPr>
                <w:rFonts w:ascii="Arial" w:hAnsi="Arial" w:cs="Arial"/>
                <w:sz w:val="20"/>
                <w:szCs w:val="20"/>
              </w:rPr>
              <w:t xml:space="preserve">bloß </w:t>
            </w:r>
            <w:r w:rsidRPr="006D1DD4">
              <w:rPr>
                <w:rFonts w:ascii="Arial" w:hAnsi="Arial" w:cs="Arial"/>
                <w:sz w:val="20"/>
                <w:szCs w:val="20"/>
              </w:rPr>
              <w:t xml:space="preserve">ausgedacht, weil sie vielleicht lustig </w:t>
            </w:r>
            <w:r w:rsidR="005F2C12" w:rsidRPr="006D1DD4">
              <w:rPr>
                <w:rFonts w:ascii="Arial" w:hAnsi="Arial" w:cs="Arial"/>
                <w:sz w:val="20"/>
                <w:szCs w:val="20"/>
              </w:rPr>
              <w:t xml:space="preserve">sind oder sich reimen, </w:t>
            </w:r>
            <w:r w:rsidRPr="006D1DD4">
              <w:rPr>
                <w:rFonts w:ascii="Arial" w:hAnsi="Arial" w:cs="Arial"/>
                <w:sz w:val="20"/>
                <w:szCs w:val="20"/>
              </w:rPr>
              <w:t xml:space="preserve">sondern </w:t>
            </w:r>
            <w:r w:rsidR="00C53586" w:rsidRPr="006D1DD4">
              <w:rPr>
                <w:rFonts w:ascii="Arial" w:hAnsi="Arial" w:cs="Arial"/>
                <w:sz w:val="20"/>
                <w:szCs w:val="20"/>
              </w:rPr>
              <w:t>um bewusst für</w:t>
            </w:r>
            <w:r w:rsidRPr="006D1DD4">
              <w:rPr>
                <w:rFonts w:ascii="Arial" w:hAnsi="Arial" w:cs="Arial"/>
                <w:sz w:val="20"/>
                <w:szCs w:val="20"/>
              </w:rPr>
              <w:t xml:space="preserve"> ein Produ</w:t>
            </w:r>
            <w:r w:rsidR="00C53586" w:rsidRPr="006D1DD4">
              <w:rPr>
                <w:rFonts w:ascii="Arial" w:hAnsi="Arial" w:cs="Arial"/>
                <w:sz w:val="20"/>
                <w:szCs w:val="20"/>
              </w:rPr>
              <w:t>kt zu werben</w:t>
            </w:r>
            <w:r w:rsidRPr="006D1DD4">
              <w:rPr>
                <w:rFonts w:ascii="Arial" w:hAnsi="Arial" w:cs="Arial"/>
                <w:sz w:val="20"/>
                <w:szCs w:val="20"/>
              </w:rPr>
              <w:t>.</w:t>
            </w:r>
            <w:r w:rsidR="000818D5" w:rsidRPr="006D1DD4">
              <w:rPr>
                <w:rFonts w:ascii="Arial" w:hAnsi="Arial" w:cs="Arial"/>
                <w:sz w:val="20"/>
                <w:szCs w:val="20"/>
              </w:rPr>
              <w:t xml:space="preserve"> Was hierbei genau dahintersteckt, das werden wir uns gleich im Buch ansehen!</w:t>
            </w:r>
            <w:r w:rsidRPr="006D1DD4">
              <w:rPr>
                <w:rFonts w:ascii="Arial" w:hAnsi="Arial" w:cs="Arial"/>
                <w:sz w:val="20"/>
                <w:szCs w:val="20"/>
              </w:rPr>
              <w:t>“</w:t>
            </w:r>
          </w:p>
          <w:p w14:paraId="195799BC" w14:textId="5A7A21A8" w:rsidR="000818D5" w:rsidRPr="006D1DD4" w:rsidRDefault="00E571FF" w:rsidP="00E571FF">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Buch, S. 60: SuS lesen abwechselnd jeweils einen Absatz; dazwischen stellt die Lehrperson passend zur jeweiligen Textstelle Fragen, die zum Nachdenken und Vertiefen anregen sollen</w:t>
            </w:r>
            <w:r w:rsidR="00011691" w:rsidRPr="006D1DD4">
              <w:rPr>
                <w:rFonts w:ascii="Arial" w:hAnsi="Arial" w:cs="Arial"/>
                <w:sz w:val="20"/>
                <w:szCs w:val="20"/>
              </w:rPr>
              <w:t xml:space="preserve"> – z.B.</w:t>
            </w:r>
            <w:r w:rsidRPr="006D1DD4">
              <w:rPr>
                <w:rFonts w:ascii="Arial" w:hAnsi="Arial" w:cs="Arial"/>
                <w:sz w:val="20"/>
                <w:szCs w:val="20"/>
              </w:rPr>
              <w:t>:</w:t>
            </w:r>
          </w:p>
          <w:p w14:paraId="42C84818" w14:textId="77777777" w:rsidR="00E571FF" w:rsidRPr="006D1DD4" w:rsidRDefault="00011691" w:rsidP="00E571FF">
            <w:pPr>
              <w:pStyle w:val="Listenabsatz"/>
              <w:ind w:left="374"/>
              <w:rPr>
                <w:rFonts w:ascii="Arial" w:hAnsi="Arial" w:cs="Arial"/>
                <w:i/>
                <w:iCs/>
                <w:sz w:val="20"/>
                <w:szCs w:val="20"/>
              </w:rPr>
            </w:pPr>
            <w:r w:rsidRPr="006D1DD4">
              <w:rPr>
                <w:rFonts w:ascii="Arial" w:hAnsi="Arial" w:cs="Arial"/>
                <w:i/>
                <w:iCs/>
                <w:sz w:val="20"/>
                <w:szCs w:val="20"/>
              </w:rPr>
              <w:t>Fällt euch eine Werbung zur Zielgruppe „Jugendliche“ ein?</w:t>
            </w:r>
          </w:p>
          <w:p w14:paraId="12C8953A" w14:textId="77777777" w:rsidR="00011691" w:rsidRPr="006D1DD4" w:rsidRDefault="00011691" w:rsidP="00E571FF">
            <w:pPr>
              <w:pStyle w:val="Listenabsatz"/>
              <w:ind w:left="374"/>
              <w:rPr>
                <w:rFonts w:ascii="Arial" w:hAnsi="Arial" w:cs="Arial"/>
                <w:i/>
                <w:iCs/>
                <w:sz w:val="20"/>
                <w:szCs w:val="20"/>
              </w:rPr>
            </w:pPr>
            <w:r w:rsidRPr="006D1DD4">
              <w:rPr>
                <w:rFonts w:ascii="Arial" w:hAnsi="Arial" w:cs="Arial"/>
                <w:i/>
                <w:iCs/>
                <w:sz w:val="20"/>
                <w:szCs w:val="20"/>
              </w:rPr>
              <w:t>Fällt euch eine Werbung zur Zielgruppe „Männer“ ein?</w:t>
            </w:r>
          </w:p>
          <w:p w14:paraId="65AC8151" w14:textId="77777777" w:rsidR="00011691" w:rsidRPr="006D1DD4" w:rsidRDefault="00011691" w:rsidP="00E571FF">
            <w:pPr>
              <w:pStyle w:val="Listenabsatz"/>
              <w:ind w:left="374"/>
              <w:rPr>
                <w:rFonts w:ascii="Arial" w:hAnsi="Arial" w:cs="Arial"/>
                <w:i/>
                <w:iCs/>
                <w:sz w:val="20"/>
                <w:szCs w:val="20"/>
              </w:rPr>
            </w:pPr>
            <w:r w:rsidRPr="006D1DD4">
              <w:rPr>
                <w:rFonts w:ascii="Arial" w:hAnsi="Arial" w:cs="Arial"/>
                <w:i/>
                <w:iCs/>
                <w:sz w:val="20"/>
                <w:szCs w:val="20"/>
              </w:rPr>
              <w:t>Wo ist euch „Product Placement“ schon einmal aufgefallen?</w:t>
            </w:r>
          </w:p>
          <w:p w14:paraId="34664009" w14:textId="17FAD3C0" w:rsidR="00011691" w:rsidRPr="006D1DD4" w:rsidRDefault="00011691" w:rsidP="00E571FF">
            <w:pPr>
              <w:pStyle w:val="Listenabsatz"/>
              <w:ind w:left="374"/>
              <w:rPr>
                <w:rFonts w:ascii="Arial" w:hAnsi="Arial" w:cs="Arial"/>
                <w:sz w:val="20"/>
                <w:szCs w:val="20"/>
              </w:rPr>
            </w:pPr>
            <w:r w:rsidRPr="006D1DD4">
              <w:rPr>
                <w:rFonts w:ascii="Arial" w:hAnsi="Arial" w:cs="Arial"/>
                <w:i/>
                <w:iCs/>
                <w:sz w:val="20"/>
                <w:szCs w:val="20"/>
              </w:rPr>
              <w:t>Stimmen die genannten Tricks in Supermärkten mit euren Beobachtungen überein?</w:t>
            </w:r>
          </w:p>
        </w:tc>
        <w:tc>
          <w:tcPr>
            <w:tcW w:w="1134" w:type="dxa"/>
          </w:tcPr>
          <w:p w14:paraId="51B374E8" w14:textId="31FB9609" w:rsidR="0007380B" w:rsidRPr="006D1DD4" w:rsidRDefault="001A1E5B" w:rsidP="006B779E">
            <w:pPr>
              <w:rPr>
                <w:rFonts w:ascii="Arial" w:hAnsi="Arial" w:cs="Arial"/>
                <w:sz w:val="20"/>
                <w:szCs w:val="20"/>
              </w:rPr>
            </w:pPr>
            <w:r w:rsidRPr="006D1DD4">
              <w:rPr>
                <w:rFonts w:ascii="Arial" w:hAnsi="Arial" w:cs="Arial"/>
                <w:sz w:val="20"/>
                <w:szCs w:val="20"/>
              </w:rPr>
              <w:t>Buch</w:t>
            </w:r>
          </w:p>
        </w:tc>
        <w:tc>
          <w:tcPr>
            <w:tcW w:w="708" w:type="dxa"/>
          </w:tcPr>
          <w:p w14:paraId="6C98C7BD" w14:textId="27A0F3FB" w:rsidR="0007380B" w:rsidRPr="006D1DD4" w:rsidRDefault="003D78D9" w:rsidP="006B779E">
            <w:pPr>
              <w:rPr>
                <w:rFonts w:ascii="Arial" w:hAnsi="Arial" w:cs="Arial"/>
                <w:sz w:val="20"/>
                <w:szCs w:val="20"/>
              </w:rPr>
            </w:pPr>
            <w:r w:rsidRPr="006D1DD4">
              <w:rPr>
                <w:rFonts w:ascii="Arial" w:hAnsi="Arial" w:cs="Arial"/>
                <w:sz w:val="20"/>
                <w:szCs w:val="20"/>
              </w:rPr>
              <w:t>GG</w:t>
            </w:r>
          </w:p>
        </w:tc>
        <w:tc>
          <w:tcPr>
            <w:tcW w:w="958" w:type="dxa"/>
          </w:tcPr>
          <w:p w14:paraId="3C33873C" w14:textId="361DD183" w:rsidR="0007380B" w:rsidRPr="006D1DD4" w:rsidRDefault="003D78D9" w:rsidP="006B779E">
            <w:pPr>
              <w:rPr>
                <w:rFonts w:ascii="Arial" w:hAnsi="Arial" w:cs="Arial"/>
                <w:sz w:val="20"/>
                <w:szCs w:val="20"/>
              </w:rPr>
            </w:pPr>
            <w:r w:rsidRPr="006D1DD4">
              <w:rPr>
                <w:rFonts w:ascii="Arial" w:hAnsi="Arial" w:cs="Arial"/>
                <w:sz w:val="20"/>
                <w:szCs w:val="20"/>
              </w:rPr>
              <w:t>13</w:t>
            </w:r>
          </w:p>
        </w:tc>
      </w:tr>
      <w:tr w:rsidR="001A1E5B" w:rsidRPr="00011691" w14:paraId="1B1A36BB" w14:textId="77777777" w:rsidTr="00344F67">
        <w:tc>
          <w:tcPr>
            <w:tcW w:w="1413" w:type="dxa"/>
          </w:tcPr>
          <w:p w14:paraId="3C4DD27F" w14:textId="36601108" w:rsidR="001A1E5B" w:rsidRPr="006D1DD4" w:rsidRDefault="001A1E5B" w:rsidP="006B779E">
            <w:pPr>
              <w:rPr>
                <w:rFonts w:ascii="Arial" w:hAnsi="Arial" w:cs="Arial"/>
                <w:sz w:val="20"/>
                <w:szCs w:val="20"/>
              </w:rPr>
            </w:pPr>
            <w:r w:rsidRPr="006D1DD4">
              <w:rPr>
                <w:rFonts w:ascii="Arial" w:hAnsi="Arial" w:cs="Arial"/>
                <w:sz w:val="20"/>
                <w:szCs w:val="20"/>
              </w:rPr>
              <w:t xml:space="preserve">Erarbeitungsphase </w:t>
            </w:r>
            <w:r w:rsidRPr="006D1DD4">
              <w:rPr>
                <w:rFonts w:ascii="Arial" w:hAnsi="Arial" w:cs="Arial"/>
                <w:i/>
                <w:iCs/>
                <w:sz w:val="20"/>
                <w:szCs w:val="20"/>
              </w:rPr>
              <w:t xml:space="preserve">Werbung in der Praxis </w:t>
            </w:r>
            <w:r w:rsidRPr="006D1DD4">
              <w:rPr>
                <w:rFonts w:ascii="Arial" w:hAnsi="Arial" w:cs="Arial"/>
                <w:sz w:val="20"/>
                <w:szCs w:val="20"/>
              </w:rPr>
              <w:t>&amp; Ergebnissicherung</w:t>
            </w:r>
          </w:p>
        </w:tc>
        <w:tc>
          <w:tcPr>
            <w:tcW w:w="567" w:type="dxa"/>
          </w:tcPr>
          <w:p w14:paraId="14F42AE0" w14:textId="77777777" w:rsidR="001A1E5B" w:rsidRDefault="00202A5F" w:rsidP="006B779E">
            <w:pPr>
              <w:rPr>
                <w:rFonts w:ascii="Arial" w:hAnsi="Arial" w:cs="Arial"/>
                <w:sz w:val="20"/>
                <w:szCs w:val="20"/>
              </w:rPr>
            </w:pPr>
            <w:r>
              <w:rPr>
                <w:rFonts w:ascii="Arial" w:hAnsi="Arial" w:cs="Arial"/>
                <w:sz w:val="20"/>
                <w:szCs w:val="20"/>
              </w:rPr>
              <w:t>PV</w:t>
            </w:r>
          </w:p>
          <w:p w14:paraId="67CAD3D8" w14:textId="77777777" w:rsidR="00202A5F" w:rsidRDefault="00202A5F" w:rsidP="006B779E">
            <w:pPr>
              <w:rPr>
                <w:rFonts w:ascii="Arial" w:hAnsi="Arial" w:cs="Arial"/>
                <w:sz w:val="20"/>
                <w:szCs w:val="20"/>
              </w:rPr>
            </w:pPr>
          </w:p>
          <w:p w14:paraId="5ED8F1F3" w14:textId="77777777" w:rsidR="00202A5F" w:rsidRDefault="00202A5F" w:rsidP="006B779E">
            <w:pPr>
              <w:rPr>
                <w:rFonts w:ascii="Arial" w:hAnsi="Arial" w:cs="Arial"/>
                <w:sz w:val="20"/>
                <w:szCs w:val="20"/>
              </w:rPr>
            </w:pPr>
          </w:p>
          <w:p w14:paraId="3F0629EA" w14:textId="77777777" w:rsidR="00202A5F" w:rsidRDefault="00202A5F" w:rsidP="006B779E">
            <w:pPr>
              <w:rPr>
                <w:rFonts w:ascii="Arial" w:hAnsi="Arial" w:cs="Arial"/>
                <w:sz w:val="20"/>
                <w:szCs w:val="20"/>
              </w:rPr>
            </w:pPr>
          </w:p>
          <w:p w14:paraId="5B194F8E" w14:textId="77777777" w:rsidR="00202A5F" w:rsidRDefault="00202A5F" w:rsidP="006B779E">
            <w:pPr>
              <w:rPr>
                <w:rFonts w:ascii="Arial" w:hAnsi="Arial" w:cs="Arial"/>
                <w:sz w:val="20"/>
                <w:szCs w:val="20"/>
              </w:rPr>
            </w:pPr>
            <w:r>
              <w:rPr>
                <w:rFonts w:ascii="Arial" w:hAnsi="Arial" w:cs="Arial"/>
                <w:sz w:val="20"/>
                <w:szCs w:val="20"/>
              </w:rPr>
              <w:t>PV</w:t>
            </w:r>
          </w:p>
          <w:p w14:paraId="3216432E" w14:textId="77777777" w:rsidR="00202A5F" w:rsidRDefault="00202A5F" w:rsidP="006B779E">
            <w:pPr>
              <w:rPr>
                <w:rFonts w:ascii="Arial" w:hAnsi="Arial" w:cs="Arial"/>
                <w:sz w:val="20"/>
                <w:szCs w:val="20"/>
              </w:rPr>
            </w:pPr>
          </w:p>
          <w:p w14:paraId="1DA7A897" w14:textId="77777777" w:rsidR="00202A5F" w:rsidRDefault="00202A5F" w:rsidP="006B779E">
            <w:pPr>
              <w:rPr>
                <w:rFonts w:ascii="Arial" w:hAnsi="Arial" w:cs="Arial"/>
                <w:sz w:val="20"/>
                <w:szCs w:val="20"/>
              </w:rPr>
            </w:pPr>
          </w:p>
          <w:p w14:paraId="1E14AEEA" w14:textId="77777777" w:rsidR="00202A5F" w:rsidRDefault="00202A5F" w:rsidP="006B779E">
            <w:pPr>
              <w:rPr>
                <w:rFonts w:ascii="Arial" w:hAnsi="Arial" w:cs="Arial"/>
                <w:sz w:val="20"/>
                <w:szCs w:val="20"/>
              </w:rPr>
            </w:pPr>
          </w:p>
          <w:p w14:paraId="61293A14" w14:textId="77777777" w:rsidR="00C42207" w:rsidRDefault="00C42207" w:rsidP="006B779E">
            <w:pPr>
              <w:rPr>
                <w:rFonts w:ascii="Arial" w:hAnsi="Arial" w:cs="Arial"/>
                <w:sz w:val="20"/>
                <w:szCs w:val="20"/>
              </w:rPr>
            </w:pPr>
          </w:p>
          <w:p w14:paraId="4A728E62" w14:textId="77777777" w:rsidR="00202A5F" w:rsidRDefault="00202A5F" w:rsidP="006B779E">
            <w:pPr>
              <w:rPr>
                <w:rFonts w:ascii="Arial" w:hAnsi="Arial" w:cs="Arial"/>
                <w:sz w:val="20"/>
                <w:szCs w:val="20"/>
              </w:rPr>
            </w:pPr>
            <w:r>
              <w:rPr>
                <w:rFonts w:ascii="Arial" w:hAnsi="Arial" w:cs="Arial"/>
                <w:sz w:val="20"/>
                <w:szCs w:val="20"/>
              </w:rPr>
              <w:lastRenderedPageBreak/>
              <w:t>KV</w:t>
            </w:r>
          </w:p>
          <w:p w14:paraId="04D7113C" w14:textId="77777777" w:rsidR="00C42207" w:rsidRDefault="00C42207" w:rsidP="006B779E">
            <w:pPr>
              <w:rPr>
                <w:rFonts w:ascii="Arial" w:hAnsi="Arial" w:cs="Arial"/>
                <w:sz w:val="20"/>
                <w:szCs w:val="20"/>
              </w:rPr>
            </w:pPr>
          </w:p>
          <w:p w14:paraId="6B82EDCD" w14:textId="77777777" w:rsidR="00C42207" w:rsidRDefault="00C42207" w:rsidP="006B779E">
            <w:pPr>
              <w:rPr>
                <w:rFonts w:ascii="Arial" w:hAnsi="Arial" w:cs="Arial"/>
                <w:sz w:val="20"/>
                <w:szCs w:val="20"/>
              </w:rPr>
            </w:pPr>
          </w:p>
          <w:p w14:paraId="10913831" w14:textId="5A466C63" w:rsidR="00C42207" w:rsidRPr="006D1DD4" w:rsidRDefault="00C42207" w:rsidP="006B779E">
            <w:pPr>
              <w:rPr>
                <w:rFonts w:ascii="Arial" w:hAnsi="Arial" w:cs="Arial"/>
                <w:sz w:val="20"/>
                <w:szCs w:val="20"/>
              </w:rPr>
            </w:pPr>
            <w:r>
              <w:rPr>
                <w:rFonts w:ascii="Arial" w:hAnsi="Arial" w:cs="Arial"/>
                <w:sz w:val="20"/>
                <w:szCs w:val="20"/>
              </w:rPr>
              <w:t>KV</w:t>
            </w:r>
          </w:p>
        </w:tc>
        <w:tc>
          <w:tcPr>
            <w:tcW w:w="3544" w:type="dxa"/>
          </w:tcPr>
          <w:p w14:paraId="738040D6" w14:textId="77777777" w:rsidR="001A1E5B" w:rsidRDefault="005622B4" w:rsidP="006B779E">
            <w:pPr>
              <w:rPr>
                <w:rFonts w:ascii="Arial" w:hAnsi="Arial" w:cs="Arial"/>
                <w:sz w:val="20"/>
                <w:szCs w:val="20"/>
              </w:rPr>
            </w:pPr>
            <w:r>
              <w:rPr>
                <w:rFonts w:ascii="Arial" w:hAnsi="Arial" w:cs="Arial"/>
                <w:sz w:val="20"/>
                <w:szCs w:val="20"/>
              </w:rPr>
              <w:lastRenderedPageBreak/>
              <w:t>SuS analysieren verschiedene Werbeclips hinsichtlich vorgegebener Kriterien.</w:t>
            </w:r>
          </w:p>
          <w:p w14:paraId="45A77519" w14:textId="77777777" w:rsidR="005622B4" w:rsidRDefault="005622B4" w:rsidP="006B779E">
            <w:pPr>
              <w:rPr>
                <w:rFonts w:ascii="Arial" w:hAnsi="Arial" w:cs="Arial"/>
                <w:sz w:val="20"/>
                <w:szCs w:val="20"/>
              </w:rPr>
            </w:pPr>
          </w:p>
          <w:p w14:paraId="6434A9C5" w14:textId="77777777" w:rsidR="005622B4" w:rsidRDefault="005622B4" w:rsidP="006B779E">
            <w:pPr>
              <w:rPr>
                <w:rFonts w:ascii="Arial" w:hAnsi="Arial" w:cs="Arial"/>
                <w:sz w:val="20"/>
                <w:szCs w:val="20"/>
              </w:rPr>
            </w:pPr>
            <w:r>
              <w:rPr>
                <w:rFonts w:ascii="Arial" w:hAnsi="Arial" w:cs="Arial"/>
                <w:sz w:val="20"/>
                <w:szCs w:val="20"/>
              </w:rPr>
              <w:t>SuS vergleichen die einzelnen Werbeclips miteinander und finden gegebenenfalls gemeinsame Elemente.</w:t>
            </w:r>
          </w:p>
          <w:p w14:paraId="6AF78196" w14:textId="77777777" w:rsidR="00202A5F" w:rsidRDefault="00202A5F" w:rsidP="006B779E">
            <w:pPr>
              <w:rPr>
                <w:rFonts w:ascii="Arial" w:hAnsi="Arial" w:cs="Arial"/>
                <w:sz w:val="20"/>
                <w:szCs w:val="20"/>
              </w:rPr>
            </w:pPr>
          </w:p>
          <w:p w14:paraId="08BAF3E2" w14:textId="77777777" w:rsidR="00202A5F" w:rsidRDefault="00202A5F" w:rsidP="006B779E">
            <w:pPr>
              <w:rPr>
                <w:rFonts w:ascii="Arial" w:hAnsi="Arial" w:cs="Arial"/>
                <w:sz w:val="20"/>
                <w:szCs w:val="20"/>
              </w:rPr>
            </w:pPr>
            <w:r>
              <w:rPr>
                <w:rFonts w:ascii="Arial" w:hAnsi="Arial" w:cs="Arial"/>
                <w:sz w:val="20"/>
                <w:szCs w:val="20"/>
              </w:rPr>
              <w:lastRenderedPageBreak/>
              <w:t>SuS reflektieren, was einen Werbeclip zu einem guten Werbeclip macht.</w:t>
            </w:r>
          </w:p>
          <w:p w14:paraId="11F7351D" w14:textId="77777777" w:rsidR="00202A5F" w:rsidRDefault="00202A5F" w:rsidP="006B779E">
            <w:pPr>
              <w:rPr>
                <w:rFonts w:ascii="Arial" w:hAnsi="Arial" w:cs="Arial"/>
                <w:sz w:val="20"/>
                <w:szCs w:val="20"/>
              </w:rPr>
            </w:pPr>
          </w:p>
          <w:p w14:paraId="2E25726A" w14:textId="725477E4" w:rsidR="00202A5F" w:rsidRPr="006D1DD4" w:rsidRDefault="00202A5F" w:rsidP="006B779E">
            <w:pPr>
              <w:rPr>
                <w:rFonts w:ascii="Arial" w:hAnsi="Arial" w:cs="Arial"/>
                <w:sz w:val="20"/>
                <w:szCs w:val="20"/>
              </w:rPr>
            </w:pPr>
            <w:r>
              <w:rPr>
                <w:rFonts w:ascii="Arial" w:hAnsi="Arial" w:cs="Arial"/>
                <w:sz w:val="20"/>
                <w:szCs w:val="20"/>
              </w:rPr>
              <w:t>SuS reflektieren, ob eine der Clips sie in ihrem Kaufverhalten beeinflussen könnte.</w:t>
            </w:r>
          </w:p>
        </w:tc>
        <w:tc>
          <w:tcPr>
            <w:tcW w:w="5670" w:type="dxa"/>
          </w:tcPr>
          <w:p w14:paraId="69059700" w14:textId="77777777" w:rsidR="001A1E5B" w:rsidRPr="006D1DD4" w:rsidRDefault="005C2644" w:rsidP="00070A95">
            <w:pPr>
              <w:pStyle w:val="Listenabsatz"/>
              <w:numPr>
                <w:ilvl w:val="0"/>
                <w:numId w:val="1"/>
              </w:numPr>
              <w:ind w:left="374"/>
              <w:rPr>
                <w:rFonts w:ascii="Arial" w:hAnsi="Arial" w:cs="Arial"/>
                <w:sz w:val="20"/>
                <w:szCs w:val="20"/>
              </w:rPr>
            </w:pPr>
            <w:r w:rsidRPr="006D1DD4">
              <w:rPr>
                <w:rFonts w:ascii="Arial" w:hAnsi="Arial" w:cs="Arial"/>
                <w:sz w:val="20"/>
                <w:szCs w:val="20"/>
              </w:rPr>
              <w:lastRenderedPageBreak/>
              <w:t>L: „Nun wenden wir unser Wissen zur Werbung gleich einmal an!</w:t>
            </w:r>
            <w:r w:rsidR="006D684F" w:rsidRPr="006D1DD4">
              <w:rPr>
                <w:rFonts w:ascii="Arial" w:hAnsi="Arial" w:cs="Arial"/>
                <w:sz w:val="20"/>
                <w:szCs w:val="20"/>
              </w:rPr>
              <w:t xml:space="preserve"> Zunächst bilden wir Kleingruppen, dann erkläre ich euch, worum es geht!“</w:t>
            </w:r>
          </w:p>
          <w:p w14:paraId="5A39B8A5" w14:textId="77777777" w:rsidR="006D684F" w:rsidRPr="006D1DD4" w:rsidRDefault="006D684F" w:rsidP="006D684F">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Jede/n Schüler/in ein Kärtchen mit den Nummern von 1 bis 5 ziehen lassen</w:t>
            </w:r>
          </w:p>
          <w:p w14:paraId="34E65F88" w14:textId="77777777" w:rsidR="00885012" w:rsidRPr="006D1DD4" w:rsidRDefault="006D684F" w:rsidP="00885012">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 xml:space="preserve">Jede Gruppe rückt je zwei Tische zusammen; die Gruppenmitglieder nehmen mit ihren </w:t>
            </w:r>
            <w:r w:rsidR="00885012" w:rsidRPr="006D1DD4">
              <w:rPr>
                <w:rFonts w:ascii="Arial" w:hAnsi="Arial" w:cs="Arial"/>
                <w:sz w:val="20"/>
                <w:szCs w:val="20"/>
              </w:rPr>
              <w:t>Arbeitsblättern und einem Stift Platz</w:t>
            </w:r>
          </w:p>
          <w:p w14:paraId="7E88C225" w14:textId="5CEAC377" w:rsidR="00885012" w:rsidRPr="006D1DD4" w:rsidRDefault="00885012" w:rsidP="00885012">
            <w:pPr>
              <w:pStyle w:val="Listenabsatz"/>
              <w:numPr>
                <w:ilvl w:val="0"/>
                <w:numId w:val="1"/>
              </w:numPr>
              <w:ind w:left="407"/>
              <w:rPr>
                <w:rFonts w:ascii="Arial" w:hAnsi="Arial" w:cs="Arial"/>
                <w:sz w:val="20"/>
                <w:szCs w:val="20"/>
              </w:rPr>
            </w:pPr>
            <w:r w:rsidRPr="006D1DD4">
              <w:rPr>
                <w:rFonts w:ascii="Arial" w:hAnsi="Arial" w:cs="Arial"/>
                <w:sz w:val="20"/>
                <w:szCs w:val="20"/>
              </w:rPr>
              <w:lastRenderedPageBreak/>
              <w:t>L</w:t>
            </w:r>
            <w:r w:rsidR="00691BB7" w:rsidRPr="006D1DD4">
              <w:rPr>
                <w:rFonts w:ascii="Arial" w:hAnsi="Arial" w:cs="Arial"/>
                <w:sz w:val="20"/>
                <w:szCs w:val="20"/>
              </w:rPr>
              <w:t>ehrperson erklärt die Übung 4 (AB): Jeder Werbeclip</w:t>
            </w:r>
            <w:r w:rsidR="00207B52">
              <w:rPr>
                <w:rStyle w:val="Funotenzeichen"/>
                <w:rFonts w:ascii="Arial" w:hAnsi="Arial" w:cs="Arial"/>
                <w:sz w:val="20"/>
                <w:szCs w:val="20"/>
              </w:rPr>
              <w:footnoteReference w:id="2"/>
            </w:r>
            <w:r w:rsidR="00691BB7" w:rsidRPr="006D1DD4">
              <w:rPr>
                <w:rFonts w:ascii="Arial" w:hAnsi="Arial" w:cs="Arial"/>
                <w:sz w:val="20"/>
                <w:szCs w:val="20"/>
              </w:rPr>
              <w:t xml:space="preserve"> wird 2x hintereinander gezeigt</w:t>
            </w:r>
            <w:r w:rsidR="00ED22D3">
              <w:rPr>
                <w:rFonts w:ascii="Arial" w:hAnsi="Arial" w:cs="Arial"/>
                <w:sz w:val="20"/>
                <w:szCs w:val="20"/>
              </w:rPr>
              <w:t xml:space="preserve"> – außer Hofer-Werbung, die ist auch so lang genug</w:t>
            </w:r>
            <w:r w:rsidR="00691BB7" w:rsidRPr="006D1DD4">
              <w:rPr>
                <w:rFonts w:ascii="Arial" w:hAnsi="Arial" w:cs="Arial"/>
                <w:sz w:val="20"/>
                <w:szCs w:val="20"/>
              </w:rPr>
              <w:t>; nach jedem Clip (insgesamt gibt es 3) haben die einzelnen Gruppen Zeit, ihre Gedanken zu den Analysefragen (siehe Tabelle, AB) stichwortartig festzuhalten</w:t>
            </w:r>
          </w:p>
          <w:p w14:paraId="54382C71" w14:textId="55DDCD08" w:rsidR="00F20E2E" w:rsidRPr="00F20E2E" w:rsidRDefault="002E15F9" w:rsidP="00F20E2E">
            <w:pPr>
              <w:pStyle w:val="Listenabsatz"/>
              <w:numPr>
                <w:ilvl w:val="0"/>
                <w:numId w:val="1"/>
              </w:numPr>
              <w:ind w:left="407"/>
              <w:rPr>
                <w:rFonts w:ascii="Arial" w:hAnsi="Arial" w:cs="Arial"/>
                <w:sz w:val="20"/>
                <w:szCs w:val="20"/>
              </w:rPr>
            </w:pPr>
            <w:r w:rsidRPr="006D1DD4">
              <w:rPr>
                <w:rFonts w:ascii="Arial" w:hAnsi="Arial" w:cs="Arial"/>
                <w:sz w:val="20"/>
                <w:szCs w:val="20"/>
              </w:rPr>
              <w:t xml:space="preserve">Nachdem alle 3 Clips jeweils 2x gezeigt wurden, </w:t>
            </w:r>
            <w:r w:rsidR="00F20E2E">
              <w:rPr>
                <w:rFonts w:ascii="Arial" w:hAnsi="Arial" w:cs="Arial"/>
                <w:sz w:val="20"/>
                <w:szCs w:val="20"/>
              </w:rPr>
              <w:t xml:space="preserve">sollen auch die allgemeinen Fragen </w:t>
            </w:r>
            <w:r w:rsidR="001606F6">
              <w:rPr>
                <w:rFonts w:ascii="Arial" w:hAnsi="Arial" w:cs="Arial"/>
                <w:sz w:val="20"/>
                <w:szCs w:val="20"/>
              </w:rPr>
              <w:t xml:space="preserve">oberhalb </w:t>
            </w:r>
            <w:r w:rsidR="00F20E2E">
              <w:rPr>
                <w:rFonts w:ascii="Arial" w:hAnsi="Arial" w:cs="Arial"/>
                <w:sz w:val="20"/>
                <w:szCs w:val="20"/>
              </w:rPr>
              <w:t>der Tabelle</w:t>
            </w:r>
            <w:r w:rsidR="001606F6">
              <w:rPr>
                <w:rFonts w:ascii="Arial" w:hAnsi="Arial" w:cs="Arial"/>
                <w:sz w:val="20"/>
                <w:szCs w:val="20"/>
              </w:rPr>
              <w:t xml:space="preserve"> in Übung 3</w:t>
            </w:r>
            <w:r w:rsidR="00F20E2E">
              <w:rPr>
                <w:rFonts w:ascii="Arial" w:hAnsi="Arial" w:cs="Arial"/>
                <w:sz w:val="20"/>
                <w:szCs w:val="20"/>
              </w:rPr>
              <w:t xml:space="preserve"> (Fragen, die alle 3 Clips betreffen) in der KG beantwortet werden.</w:t>
            </w:r>
          </w:p>
          <w:p w14:paraId="09735883" w14:textId="77777777" w:rsidR="00691BB7" w:rsidRDefault="00F20E2E" w:rsidP="00885012">
            <w:pPr>
              <w:pStyle w:val="Listenabsatz"/>
              <w:numPr>
                <w:ilvl w:val="0"/>
                <w:numId w:val="1"/>
              </w:numPr>
              <w:ind w:left="407"/>
              <w:rPr>
                <w:rFonts w:ascii="Arial" w:hAnsi="Arial" w:cs="Arial"/>
                <w:sz w:val="20"/>
                <w:szCs w:val="20"/>
              </w:rPr>
            </w:pPr>
            <w:r>
              <w:rPr>
                <w:rFonts w:ascii="Arial" w:hAnsi="Arial" w:cs="Arial"/>
                <w:sz w:val="20"/>
                <w:szCs w:val="20"/>
              </w:rPr>
              <w:t xml:space="preserve">Am Ende </w:t>
            </w:r>
            <w:r w:rsidR="002E15F9" w:rsidRPr="006D1DD4">
              <w:rPr>
                <w:rFonts w:ascii="Arial" w:hAnsi="Arial" w:cs="Arial"/>
                <w:sz w:val="20"/>
                <w:szCs w:val="20"/>
              </w:rPr>
              <w:t xml:space="preserve">werden die Ergebnisse der Tabelle </w:t>
            </w:r>
            <w:r>
              <w:rPr>
                <w:rFonts w:ascii="Arial" w:hAnsi="Arial" w:cs="Arial"/>
                <w:sz w:val="20"/>
                <w:szCs w:val="20"/>
              </w:rPr>
              <w:t xml:space="preserve">sowie der drei allgemeinen Fragen </w:t>
            </w:r>
            <w:r w:rsidR="002E15F9" w:rsidRPr="006D1DD4">
              <w:rPr>
                <w:rFonts w:ascii="Arial" w:hAnsi="Arial" w:cs="Arial"/>
                <w:sz w:val="20"/>
                <w:szCs w:val="20"/>
              </w:rPr>
              <w:t>in der Gesamtgruppe diskutiert und ausgetauscht (Lehrperson moderiert)</w:t>
            </w:r>
          </w:p>
          <w:p w14:paraId="6DA31257" w14:textId="765CA904" w:rsidR="00B64190" w:rsidRPr="006D1DD4" w:rsidRDefault="00B64190" w:rsidP="00885012">
            <w:pPr>
              <w:pStyle w:val="Listenabsatz"/>
              <w:numPr>
                <w:ilvl w:val="0"/>
                <w:numId w:val="1"/>
              </w:numPr>
              <w:ind w:left="407"/>
              <w:rPr>
                <w:rFonts w:ascii="Arial" w:hAnsi="Arial" w:cs="Arial"/>
                <w:sz w:val="20"/>
                <w:szCs w:val="20"/>
              </w:rPr>
            </w:pPr>
            <w:r>
              <w:rPr>
                <w:rFonts w:ascii="Arial" w:hAnsi="Arial" w:cs="Arial"/>
                <w:sz w:val="20"/>
                <w:szCs w:val="20"/>
              </w:rPr>
              <w:t xml:space="preserve">Anmerkung: </w:t>
            </w:r>
            <w:r w:rsidR="005622B4">
              <w:rPr>
                <w:rFonts w:ascii="Arial" w:hAnsi="Arial" w:cs="Arial"/>
                <w:sz w:val="20"/>
                <w:szCs w:val="20"/>
              </w:rPr>
              <w:t xml:space="preserve">mit SuS zu vereinbarendes </w:t>
            </w:r>
            <w:r>
              <w:rPr>
                <w:rFonts w:ascii="Arial" w:hAnsi="Arial" w:cs="Arial"/>
                <w:sz w:val="20"/>
                <w:szCs w:val="20"/>
              </w:rPr>
              <w:t xml:space="preserve">Signal für Ende der Gruppendiskussion zu einem bestimmten Werbeclip </w:t>
            </w:r>
            <w:r w:rsidRPr="00B64190">
              <w:rPr>
                <w:rFonts w:ascii="Arial" w:hAnsi="Arial" w:cs="Arial"/>
                <w:sz w:val="20"/>
                <w:szCs w:val="20"/>
              </w:rPr>
              <w:sym w:font="Wingdings" w:char="F0E0"/>
            </w:r>
            <w:r>
              <w:rPr>
                <w:rFonts w:ascii="Arial" w:hAnsi="Arial" w:cs="Arial"/>
                <w:sz w:val="20"/>
                <w:szCs w:val="20"/>
              </w:rPr>
              <w:t>Licht aus- oder einschalten!</w:t>
            </w:r>
          </w:p>
        </w:tc>
        <w:tc>
          <w:tcPr>
            <w:tcW w:w="1134" w:type="dxa"/>
          </w:tcPr>
          <w:p w14:paraId="72FE2EFB" w14:textId="527039A7" w:rsidR="00AB5705" w:rsidRDefault="00AB5705" w:rsidP="006B779E">
            <w:pPr>
              <w:rPr>
                <w:rFonts w:ascii="Arial" w:hAnsi="Arial" w:cs="Arial"/>
                <w:sz w:val="20"/>
                <w:szCs w:val="20"/>
              </w:rPr>
            </w:pPr>
            <w:r>
              <w:rPr>
                <w:rFonts w:ascii="Arial" w:hAnsi="Arial" w:cs="Arial"/>
                <w:sz w:val="20"/>
                <w:szCs w:val="20"/>
              </w:rPr>
              <w:lastRenderedPageBreak/>
              <w:t>PC,</w:t>
            </w:r>
          </w:p>
          <w:p w14:paraId="4DB870AE" w14:textId="3660A77E" w:rsidR="001A1E5B" w:rsidRPr="006D1DD4" w:rsidRDefault="002B23CE" w:rsidP="006B779E">
            <w:pPr>
              <w:rPr>
                <w:rFonts w:ascii="Arial" w:hAnsi="Arial" w:cs="Arial"/>
                <w:sz w:val="20"/>
                <w:szCs w:val="20"/>
              </w:rPr>
            </w:pPr>
            <w:r w:rsidRPr="006D1DD4">
              <w:rPr>
                <w:rFonts w:ascii="Arial" w:hAnsi="Arial" w:cs="Arial"/>
                <w:sz w:val="20"/>
                <w:szCs w:val="20"/>
              </w:rPr>
              <w:t>Beamer</w:t>
            </w:r>
            <w:r w:rsidR="00AB5705">
              <w:rPr>
                <w:rFonts w:ascii="Arial" w:hAnsi="Arial" w:cs="Arial"/>
                <w:sz w:val="20"/>
                <w:szCs w:val="20"/>
              </w:rPr>
              <w:t>,</w:t>
            </w:r>
          </w:p>
          <w:p w14:paraId="24037889" w14:textId="010E9FD2" w:rsidR="002B23CE" w:rsidRPr="006D1DD4" w:rsidRDefault="002B23CE" w:rsidP="006B779E">
            <w:pPr>
              <w:rPr>
                <w:rFonts w:ascii="Arial" w:hAnsi="Arial" w:cs="Arial"/>
                <w:sz w:val="20"/>
                <w:szCs w:val="20"/>
              </w:rPr>
            </w:pPr>
            <w:r w:rsidRPr="006D1DD4">
              <w:rPr>
                <w:rFonts w:ascii="Arial" w:hAnsi="Arial" w:cs="Arial"/>
                <w:sz w:val="20"/>
                <w:szCs w:val="20"/>
              </w:rPr>
              <w:t>AB</w:t>
            </w:r>
          </w:p>
        </w:tc>
        <w:tc>
          <w:tcPr>
            <w:tcW w:w="708" w:type="dxa"/>
          </w:tcPr>
          <w:p w14:paraId="1160AF54" w14:textId="77777777" w:rsidR="001A1E5B" w:rsidRPr="006D1DD4" w:rsidRDefault="002B23CE" w:rsidP="006B779E">
            <w:pPr>
              <w:rPr>
                <w:rFonts w:ascii="Arial" w:hAnsi="Arial" w:cs="Arial"/>
                <w:sz w:val="20"/>
                <w:szCs w:val="20"/>
              </w:rPr>
            </w:pPr>
            <w:r w:rsidRPr="006D1DD4">
              <w:rPr>
                <w:rFonts w:ascii="Arial" w:hAnsi="Arial" w:cs="Arial"/>
                <w:sz w:val="20"/>
                <w:szCs w:val="20"/>
              </w:rPr>
              <w:t>KG/</w:t>
            </w:r>
          </w:p>
          <w:p w14:paraId="3433ED06" w14:textId="4E2EED19" w:rsidR="002B23CE" w:rsidRPr="006D1DD4" w:rsidRDefault="002B23CE" w:rsidP="006B779E">
            <w:pPr>
              <w:rPr>
                <w:rFonts w:ascii="Arial" w:hAnsi="Arial" w:cs="Arial"/>
                <w:sz w:val="20"/>
                <w:szCs w:val="20"/>
              </w:rPr>
            </w:pPr>
            <w:r w:rsidRPr="006D1DD4">
              <w:rPr>
                <w:rFonts w:ascii="Arial" w:hAnsi="Arial" w:cs="Arial"/>
                <w:sz w:val="20"/>
                <w:szCs w:val="20"/>
              </w:rPr>
              <w:t>GG</w:t>
            </w:r>
          </w:p>
        </w:tc>
        <w:tc>
          <w:tcPr>
            <w:tcW w:w="958" w:type="dxa"/>
          </w:tcPr>
          <w:p w14:paraId="4718BD12" w14:textId="50B88134" w:rsidR="001A1E5B" w:rsidRPr="006D1DD4" w:rsidRDefault="009357FD" w:rsidP="006B779E">
            <w:pPr>
              <w:rPr>
                <w:rFonts w:ascii="Arial" w:hAnsi="Arial" w:cs="Arial"/>
                <w:sz w:val="20"/>
                <w:szCs w:val="20"/>
              </w:rPr>
            </w:pPr>
            <w:r w:rsidRPr="006D1DD4">
              <w:rPr>
                <w:rFonts w:ascii="Arial" w:hAnsi="Arial" w:cs="Arial"/>
                <w:sz w:val="20"/>
                <w:szCs w:val="20"/>
              </w:rPr>
              <w:t>20</w:t>
            </w:r>
          </w:p>
        </w:tc>
      </w:tr>
      <w:tr w:rsidR="00A87B16" w:rsidRPr="00011691" w14:paraId="5F607A62" w14:textId="77777777" w:rsidTr="000359B2">
        <w:tc>
          <w:tcPr>
            <w:tcW w:w="1413" w:type="dxa"/>
            <w:tcBorders>
              <w:bottom w:val="single" w:sz="4" w:space="0" w:color="auto"/>
            </w:tcBorders>
          </w:tcPr>
          <w:p w14:paraId="48C6D558" w14:textId="7179BE93" w:rsidR="00A87B16" w:rsidRPr="006D1DD4" w:rsidRDefault="00A87B16" w:rsidP="006B779E">
            <w:pPr>
              <w:rPr>
                <w:rFonts w:ascii="Arial" w:hAnsi="Arial" w:cs="Arial"/>
                <w:sz w:val="20"/>
                <w:szCs w:val="20"/>
              </w:rPr>
            </w:pPr>
            <w:r w:rsidRPr="006D1DD4">
              <w:rPr>
                <w:rFonts w:ascii="Arial" w:hAnsi="Arial" w:cs="Arial"/>
                <w:sz w:val="20"/>
                <w:szCs w:val="20"/>
              </w:rPr>
              <w:t>Abschluss</w:t>
            </w:r>
            <w:r w:rsidR="00C42207">
              <w:rPr>
                <w:rFonts w:ascii="Arial" w:hAnsi="Arial" w:cs="Arial"/>
                <w:sz w:val="20"/>
                <w:szCs w:val="20"/>
              </w:rPr>
              <w:t xml:space="preserve"> &amp; Ergebnissicherung</w:t>
            </w:r>
          </w:p>
        </w:tc>
        <w:tc>
          <w:tcPr>
            <w:tcW w:w="567" w:type="dxa"/>
            <w:tcBorders>
              <w:bottom w:val="single" w:sz="4" w:space="0" w:color="auto"/>
            </w:tcBorders>
          </w:tcPr>
          <w:p w14:paraId="3139AF76" w14:textId="094652D8" w:rsidR="00A87B16" w:rsidRDefault="00A87B16" w:rsidP="006B779E">
            <w:pPr>
              <w:rPr>
                <w:rFonts w:ascii="Arial" w:hAnsi="Arial" w:cs="Arial"/>
                <w:sz w:val="20"/>
                <w:szCs w:val="20"/>
              </w:rPr>
            </w:pPr>
          </w:p>
          <w:p w14:paraId="0E4388A8" w14:textId="77777777" w:rsidR="006073EA" w:rsidRDefault="006073EA" w:rsidP="006B779E">
            <w:pPr>
              <w:rPr>
                <w:rFonts w:ascii="Arial" w:hAnsi="Arial" w:cs="Arial"/>
                <w:sz w:val="20"/>
                <w:szCs w:val="20"/>
              </w:rPr>
            </w:pPr>
          </w:p>
          <w:p w14:paraId="1C544320" w14:textId="77777777" w:rsidR="006073EA" w:rsidRDefault="006073EA" w:rsidP="006B779E">
            <w:pPr>
              <w:rPr>
                <w:rFonts w:ascii="Arial" w:hAnsi="Arial" w:cs="Arial"/>
                <w:sz w:val="20"/>
                <w:szCs w:val="20"/>
              </w:rPr>
            </w:pPr>
          </w:p>
          <w:p w14:paraId="0EF3747A" w14:textId="39CFCDB9" w:rsidR="006073EA" w:rsidRPr="006D1DD4" w:rsidRDefault="006073EA" w:rsidP="006B779E">
            <w:pPr>
              <w:rPr>
                <w:rFonts w:ascii="Arial" w:hAnsi="Arial" w:cs="Arial"/>
                <w:sz w:val="20"/>
                <w:szCs w:val="20"/>
              </w:rPr>
            </w:pPr>
            <w:r>
              <w:rPr>
                <w:rFonts w:ascii="Arial" w:hAnsi="Arial" w:cs="Arial"/>
                <w:sz w:val="20"/>
                <w:szCs w:val="20"/>
              </w:rPr>
              <w:t>PV</w:t>
            </w:r>
          </w:p>
        </w:tc>
        <w:tc>
          <w:tcPr>
            <w:tcW w:w="3544" w:type="dxa"/>
            <w:tcBorders>
              <w:bottom w:val="single" w:sz="4" w:space="0" w:color="auto"/>
            </w:tcBorders>
          </w:tcPr>
          <w:p w14:paraId="04241425" w14:textId="77777777" w:rsidR="006073EA" w:rsidRDefault="006073EA" w:rsidP="006B779E">
            <w:pPr>
              <w:rPr>
                <w:rFonts w:ascii="Arial" w:hAnsi="Arial" w:cs="Arial"/>
                <w:sz w:val="20"/>
                <w:szCs w:val="20"/>
              </w:rPr>
            </w:pPr>
            <w:r>
              <w:rPr>
                <w:rFonts w:ascii="Arial" w:hAnsi="Arial" w:cs="Arial"/>
                <w:sz w:val="20"/>
                <w:szCs w:val="20"/>
              </w:rPr>
              <w:t>SuS wählen selbstständig nach ihrem Interesse eine Aufgabe aus.</w:t>
            </w:r>
          </w:p>
          <w:p w14:paraId="76B470AD" w14:textId="77777777" w:rsidR="006073EA" w:rsidRDefault="006073EA" w:rsidP="006B779E">
            <w:pPr>
              <w:rPr>
                <w:rFonts w:ascii="Arial" w:hAnsi="Arial" w:cs="Arial"/>
                <w:sz w:val="20"/>
                <w:szCs w:val="20"/>
              </w:rPr>
            </w:pPr>
          </w:p>
          <w:p w14:paraId="2CC82831" w14:textId="6AA80F16" w:rsidR="006073EA" w:rsidRPr="006D1DD4" w:rsidRDefault="006073EA" w:rsidP="006B779E">
            <w:pPr>
              <w:rPr>
                <w:rFonts w:ascii="Arial" w:hAnsi="Arial" w:cs="Arial"/>
                <w:sz w:val="20"/>
                <w:szCs w:val="20"/>
              </w:rPr>
            </w:pPr>
            <w:r>
              <w:rPr>
                <w:rFonts w:ascii="Arial" w:hAnsi="Arial" w:cs="Arial"/>
                <w:sz w:val="20"/>
                <w:szCs w:val="20"/>
              </w:rPr>
              <w:t>Beide Aufgaben verlangen nach einer praktischen Anwendung des in den beiden Einheiten erlernten Wissens.</w:t>
            </w:r>
          </w:p>
        </w:tc>
        <w:tc>
          <w:tcPr>
            <w:tcW w:w="5670" w:type="dxa"/>
            <w:tcBorders>
              <w:bottom w:val="single" w:sz="4" w:space="0" w:color="auto"/>
            </w:tcBorders>
          </w:tcPr>
          <w:p w14:paraId="7D87B4D6" w14:textId="77777777" w:rsidR="00A87B16" w:rsidRPr="006D1DD4" w:rsidRDefault="000A021D" w:rsidP="000A021D">
            <w:pPr>
              <w:pStyle w:val="Listenabsatz"/>
              <w:numPr>
                <w:ilvl w:val="0"/>
                <w:numId w:val="1"/>
              </w:numPr>
              <w:ind w:left="374"/>
              <w:rPr>
                <w:rFonts w:ascii="Arial" w:hAnsi="Arial" w:cs="Arial"/>
                <w:sz w:val="20"/>
                <w:szCs w:val="20"/>
              </w:rPr>
            </w:pPr>
            <w:r w:rsidRPr="006D1DD4">
              <w:rPr>
                <w:rFonts w:ascii="Arial" w:hAnsi="Arial" w:cs="Arial"/>
                <w:sz w:val="20"/>
                <w:szCs w:val="20"/>
              </w:rPr>
              <w:t>Zur Wahl stehen 2 Aufgaben, von welchen die SuS je nach Interesse eine auswählen dürfen:</w:t>
            </w:r>
          </w:p>
          <w:p w14:paraId="23A7B623" w14:textId="4A733C51" w:rsidR="000A021D" w:rsidRPr="006D1DD4" w:rsidRDefault="000A021D" w:rsidP="000A021D">
            <w:pPr>
              <w:pStyle w:val="Listenabsatz"/>
              <w:ind w:left="374"/>
              <w:rPr>
                <w:rFonts w:ascii="Arial" w:hAnsi="Arial" w:cs="Arial"/>
                <w:i/>
                <w:iCs/>
                <w:sz w:val="20"/>
                <w:szCs w:val="20"/>
              </w:rPr>
            </w:pPr>
            <w:r w:rsidRPr="006D1DD4">
              <w:rPr>
                <w:rFonts w:ascii="Arial" w:hAnsi="Arial" w:cs="Arial"/>
                <w:sz w:val="20"/>
                <w:szCs w:val="20"/>
              </w:rPr>
              <w:sym w:font="Wingdings" w:char="F0E0"/>
            </w:r>
            <w:r w:rsidRPr="006D1DD4">
              <w:rPr>
                <w:rFonts w:ascii="Arial" w:hAnsi="Arial" w:cs="Arial"/>
                <w:sz w:val="20"/>
                <w:szCs w:val="20"/>
              </w:rPr>
              <w:t>Aufgabe 5.1.B, Buch</w:t>
            </w:r>
            <w:r w:rsidR="009D69D1">
              <w:rPr>
                <w:rFonts w:ascii="Arial" w:hAnsi="Arial" w:cs="Arial"/>
                <w:sz w:val="20"/>
                <w:szCs w:val="20"/>
              </w:rPr>
              <w:t>,</w:t>
            </w:r>
            <w:r w:rsidRPr="006D1DD4">
              <w:rPr>
                <w:rFonts w:ascii="Arial" w:hAnsi="Arial" w:cs="Arial"/>
                <w:sz w:val="20"/>
                <w:szCs w:val="20"/>
              </w:rPr>
              <w:t xml:space="preserve"> S. 57 </w:t>
            </w:r>
            <w:r w:rsidRPr="006D1DD4">
              <w:rPr>
                <w:rFonts w:ascii="Arial" w:hAnsi="Arial" w:cs="Arial"/>
                <w:sz w:val="20"/>
                <w:szCs w:val="20"/>
              </w:rPr>
              <w:sym w:font="Wingdings" w:char="F0E0"/>
            </w:r>
            <w:r w:rsidRPr="006D1DD4">
              <w:rPr>
                <w:rFonts w:ascii="Arial" w:hAnsi="Arial" w:cs="Arial"/>
                <w:sz w:val="20"/>
                <w:szCs w:val="20"/>
              </w:rPr>
              <w:t xml:space="preserve">Thema: </w:t>
            </w:r>
            <w:r w:rsidRPr="006D1DD4">
              <w:rPr>
                <w:rFonts w:ascii="Arial" w:hAnsi="Arial" w:cs="Arial"/>
                <w:i/>
                <w:iCs/>
                <w:sz w:val="20"/>
                <w:szCs w:val="20"/>
              </w:rPr>
              <w:t>Wie bedeutend ist der Welthandel?</w:t>
            </w:r>
          </w:p>
          <w:p w14:paraId="15BA984D" w14:textId="41DDDAB9" w:rsidR="000A021D" w:rsidRPr="006D1DD4" w:rsidRDefault="000A021D" w:rsidP="000A021D">
            <w:pPr>
              <w:pStyle w:val="Listenabsatz"/>
              <w:ind w:left="374"/>
              <w:rPr>
                <w:rFonts w:ascii="Arial" w:hAnsi="Arial" w:cs="Arial"/>
                <w:sz w:val="20"/>
                <w:szCs w:val="20"/>
              </w:rPr>
            </w:pPr>
            <w:r w:rsidRPr="006D1DD4">
              <w:rPr>
                <w:rFonts w:ascii="Arial" w:hAnsi="Arial" w:cs="Arial"/>
                <w:sz w:val="20"/>
                <w:szCs w:val="20"/>
              </w:rPr>
              <w:sym w:font="Wingdings" w:char="F0E0"/>
            </w:r>
            <w:r w:rsidRPr="006D1DD4">
              <w:rPr>
                <w:rFonts w:ascii="Arial" w:hAnsi="Arial" w:cs="Arial"/>
                <w:sz w:val="20"/>
                <w:szCs w:val="20"/>
              </w:rPr>
              <w:t>Aufgabe 5.3.B, Buch</w:t>
            </w:r>
            <w:r w:rsidR="009D69D1">
              <w:rPr>
                <w:rFonts w:ascii="Arial" w:hAnsi="Arial" w:cs="Arial"/>
                <w:sz w:val="20"/>
                <w:szCs w:val="20"/>
              </w:rPr>
              <w:t>,</w:t>
            </w:r>
            <w:r w:rsidRPr="006D1DD4">
              <w:rPr>
                <w:rFonts w:ascii="Arial" w:hAnsi="Arial" w:cs="Arial"/>
                <w:sz w:val="20"/>
                <w:szCs w:val="20"/>
              </w:rPr>
              <w:t xml:space="preserve"> S. 61</w:t>
            </w:r>
            <w:r w:rsidR="000D7777" w:rsidRPr="006D1DD4">
              <w:rPr>
                <w:rFonts w:ascii="Arial" w:hAnsi="Arial" w:cs="Arial"/>
                <w:sz w:val="20"/>
                <w:szCs w:val="20"/>
              </w:rPr>
              <w:t xml:space="preserve"> </w:t>
            </w:r>
            <w:r w:rsidR="000D7777" w:rsidRPr="006D1DD4">
              <w:rPr>
                <w:rFonts w:ascii="Arial" w:hAnsi="Arial" w:cs="Arial"/>
                <w:sz w:val="20"/>
                <w:szCs w:val="20"/>
              </w:rPr>
              <w:sym w:font="Wingdings" w:char="F0E0"/>
            </w:r>
            <w:r w:rsidR="000D7777" w:rsidRPr="006D1DD4">
              <w:rPr>
                <w:rFonts w:ascii="Arial" w:hAnsi="Arial" w:cs="Arial"/>
                <w:sz w:val="20"/>
                <w:szCs w:val="20"/>
              </w:rPr>
              <w:t xml:space="preserve">Thema: </w:t>
            </w:r>
            <w:r w:rsidR="000D7777" w:rsidRPr="006D1DD4">
              <w:rPr>
                <w:rFonts w:ascii="Arial" w:hAnsi="Arial" w:cs="Arial"/>
                <w:i/>
                <w:iCs/>
                <w:sz w:val="20"/>
                <w:szCs w:val="20"/>
              </w:rPr>
              <w:t>Stelle dir vor, du arbeitest in der Werbebranche…</w:t>
            </w:r>
          </w:p>
        </w:tc>
        <w:tc>
          <w:tcPr>
            <w:tcW w:w="1134" w:type="dxa"/>
            <w:tcBorders>
              <w:bottom w:val="single" w:sz="4" w:space="0" w:color="auto"/>
            </w:tcBorders>
          </w:tcPr>
          <w:p w14:paraId="52DC339A" w14:textId="77777777" w:rsidR="00A87B16" w:rsidRPr="006D1DD4" w:rsidRDefault="00645D10" w:rsidP="006B779E">
            <w:pPr>
              <w:rPr>
                <w:rFonts w:ascii="Arial" w:hAnsi="Arial" w:cs="Arial"/>
                <w:sz w:val="20"/>
                <w:szCs w:val="20"/>
              </w:rPr>
            </w:pPr>
            <w:r w:rsidRPr="006D1DD4">
              <w:rPr>
                <w:rFonts w:ascii="Arial" w:hAnsi="Arial" w:cs="Arial"/>
                <w:sz w:val="20"/>
                <w:szCs w:val="20"/>
              </w:rPr>
              <w:t>Buch</w:t>
            </w:r>
          </w:p>
          <w:p w14:paraId="327173CD" w14:textId="2DA843D6" w:rsidR="00645D10" w:rsidRPr="006D1DD4" w:rsidRDefault="00645D10" w:rsidP="006B779E">
            <w:pPr>
              <w:rPr>
                <w:rFonts w:ascii="Arial" w:hAnsi="Arial" w:cs="Arial"/>
                <w:sz w:val="20"/>
                <w:szCs w:val="20"/>
              </w:rPr>
            </w:pPr>
            <w:r w:rsidRPr="006D1DD4">
              <w:rPr>
                <w:rFonts w:ascii="Arial" w:hAnsi="Arial" w:cs="Arial"/>
                <w:sz w:val="20"/>
                <w:szCs w:val="20"/>
              </w:rPr>
              <w:t>Innere Differenzierung</w:t>
            </w:r>
          </w:p>
        </w:tc>
        <w:tc>
          <w:tcPr>
            <w:tcW w:w="708" w:type="dxa"/>
            <w:tcBorders>
              <w:bottom w:val="single" w:sz="4" w:space="0" w:color="auto"/>
            </w:tcBorders>
          </w:tcPr>
          <w:p w14:paraId="4574514B" w14:textId="305DF42E" w:rsidR="00A87B16" w:rsidRPr="006D1DD4" w:rsidRDefault="00645D10" w:rsidP="006B779E">
            <w:pPr>
              <w:rPr>
                <w:rFonts w:ascii="Arial" w:hAnsi="Arial" w:cs="Arial"/>
                <w:sz w:val="20"/>
                <w:szCs w:val="20"/>
              </w:rPr>
            </w:pPr>
            <w:r w:rsidRPr="006D1DD4">
              <w:rPr>
                <w:rFonts w:ascii="Arial" w:hAnsi="Arial" w:cs="Arial"/>
                <w:sz w:val="20"/>
                <w:szCs w:val="20"/>
              </w:rPr>
              <w:t>EA</w:t>
            </w:r>
          </w:p>
        </w:tc>
        <w:tc>
          <w:tcPr>
            <w:tcW w:w="958" w:type="dxa"/>
            <w:tcBorders>
              <w:bottom w:val="single" w:sz="4" w:space="0" w:color="auto"/>
            </w:tcBorders>
          </w:tcPr>
          <w:p w14:paraId="1A5F9193" w14:textId="0E37F06F" w:rsidR="00A87B16" w:rsidRPr="006D1DD4" w:rsidRDefault="006073EA" w:rsidP="006B779E">
            <w:pPr>
              <w:rPr>
                <w:rFonts w:ascii="Arial" w:hAnsi="Arial" w:cs="Arial"/>
                <w:sz w:val="20"/>
                <w:szCs w:val="20"/>
              </w:rPr>
            </w:pPr>
            <w:r>
              <w:rPr>
                <w:rFonts w:ascii="Arial" w:hAnsi="Arial" w:cs="Arial"/>
                <w:sz w:val="20"/>
                <w:szCs w:val="20"/>
              </w:rPr>
              <w:t>10 (Zeitpuffer miteingerechnet)</w:t>
            </w:r>
          </w:p>
        </w:tc>
      </w:tr>
      <w:tr w:rsidR="006F5C7A" w:rsidRPr="00011691" w14:paraId="643210BA" w14:textId="77777777" w:rsidTr="000359B2">
        <w:tc>
          <w:tcPr>
            <w:tcW w:w="1413" w:type="dxa"/>
            <w:shd w:val="clear" w:color="auto" w:fill="D9D9D9" w:themeFill="background1" w:themeFillShade="D9"/>
          </w:tcPr>
          <w:p w14:paraId="60E34C1C" w14:textId="50F37B7A" w:rsidR="006F5C7A" w:rsidRPr="006D1DD4" w:rsidRDefault="006F5C7A" w:rsidP="006B779E">
            <w:pPr>
              <w:rPr>
                <w:rFonts w:ascii="Arial" w:hAnsi="Arial" w:cs="Arial"/>
                <w:sz w:val="20"/>
                <w:szCs w:val="20"/>
              </w:rPr>
            </w:pPr>
            <w:r>
              <w:rPr>
                <w:rFonts w:ascii="Arial" w:hAnsi="Arial" w:cs="Arial"/>
                <w:sz w:val="20"/>
                <w:szCs w:val="20"/>
              </w:rPr>
              <w:t>Ausblick auf nächste Stunde</w:t>
            </w:r>
          </w:p>
        </w:tc>
        <w:tc>
          <w:tcPr>
            <w:tcW w:w="567" w:type="dxa"/>
            <w:shd w:val="clear" w:color="auto" w:fill="D9D9D9" w:themeFill="background1" w:themeFillShade="D9"/>
          </w:tcPr>
          <w:p w14:paraId="0AEBBF64" w14:textId="77777777" w:rsidR="006F5C7A" w:rsidRDefault="006F5C7A" w:rsidP="006B779E">
            <w:pPr>
              <w:rPr>
                <w:rFonts w:ascii="Arial" w:hAnsi="Arial" w:cs="Arial"/>
                <w:sz w:val="20"/>
                <w:szCs w:val="20"/>
              </w:rPr>
            </w:pPr>
          </w:p>
        </w:tc>
        <w:tc>
          <w:tcPr>
            <w:tcW w:w="3544" w:type="dxa"/>
            <w:shd w:val="clear" w:color="auto" w:fill="D9D9D9" w:themeFill="background1" w:themeFillShade="D9"/>
          </w:tcPr>
          <w:p w14:paraId="111A246A" w14:textId="77777777" w:rsidR="006F5C7A" w:rsidRDefault="006F5C7A" w:rsidP="006B779E">
            <w:pPr>
              <w:rPr>
                <w:rFonts w:ascii="Arial" w:hAnsi="Arial" w:cs="Arial"/>
                <w:sz w:val="20"/>
                <w:szCs w:val="20"/>
              </w:rPr>
            </w:pPr>
          </w:p>
        </w:tc>
        <w:tc>
          <w:tcPr>
            <w:tcW w:w="5670" w:type="dxa"/>
            <w:shd w:val="clear" w:color="auto" w:fill="D9D9D9" w:themeFill="background1" w:themeFillShade="D9"/>
          </w:tcPr>
          <w:p w14:paraId="32F3BC1E" w14:textId="38DC94E9" w:rsidR="006F5C7A" w:rsidRPr="006F5C7A" w:rsidRDefault="006F5C7A" w:rsidP="006F5C7A">
            <w:pPr>
              <w:rPr>
                <w:rFonts w:ascii="Arial" w:hAnsi="Arial" w:cs="Arial"/>
                <w:sz w:val="20"/>
                <w:szCs w:val="20"/>
              </w:rPr>
            </w:pPr>
            <w:r>
              <w:rPr>
                <w:rFonts w:ascii="Arial" w:hAnsi="Arial" w:cs="Arial"/>
                <w:sz w:val="20"/>
                <w:szCs w:val="20"/>
              </w:rPr>
              <w:t>Hinweis für SuS: „Bitte habt für nächste Stunde einen Geldschein mit dabei (5 Euro, 10 Euro). Die sind selbstverständlich nicht für mich gedacht :). Wir werden einen genaueren Blick auf die Gestaltung von solchen Scheinen, auch Banknoten genannt werfen.“</w:t>
            </w:r>
          </w:p>
        </w:tc>
        <w:tc>
          <w:tcPr>
            <w:tcW w:w="1134" w:type="dxa"/>
            <w:shd w:val="clear" w:color="auto" w:fill="D9D9D9" w:themeFill="background1" w:themeFillShade="D9"/>
          </w:tcPr>
          <w:p w14:paraId="4B849AEC" w14:textId="77777777" w:rsidR="006F5C7A" w:rsidRPr="006D1DD4" w:rsidRDefault="006F5C7A" w:rsidP="006B779E">
            <w:pPr>
              <w:rPr>
                <w:rFonts w:ascii="Arial" w:hAnsi="Arial" w:cs="Arial"/>
                <w:sz w:val="20"/>
                <w:szCs w:val="20"/>
              </w:rPr>
            </w:pPr>
          </w:p>
        </w:tc>
        <w:tc>
          <w:tcPr>
            <w:tcW w:w="708" w:type="dxa"/>
            <w:shd w:val="clear" w:color="auto" w:fill="D9D9D9" w:themeFill="background1" w:themeFillShade="D9"/>
          </w:tcPr>
          <w:p w14:paraId="39382946" w14:textId="77777777" w:rsidR="006F5C7A" w:rsidRPr="006D1DD4" w:rsidRDefault="006F5C7A" w:rsidP="006B779E">
            <w:pPr>
              <w:rPr>
                <w:rFonts w:ascii="Arial" w:hAnsi="Arial" w:cs="Arial"/>
                <w:sz w:val="20"/>
                <w:szCs w:val="20"/>
              </w:rPr>
            </w:pPr>
          </w:p>
        </w:tc>
        <w:tc>
          <w:tcPr>
            <w:tcW w:w="958" w:type="dxa"/>
            <w:shd w:val="clear" w:color="auto" w:fill="D9D9D9" w:themeFill="background1" w:themeFillShade="D9"/>
          </w:tcPr>
          <w:p w14:paraId="3A943E98" w14:textId="77777777" w:rsidR="006F5C7A" w:rsidRDefault="006F5C7A" w:rsidP="006B779E">
            <w:pPr>
              <w:rPr>
                <w:rFonts w:ascii="Arial" w:hAnsi="Arial" w:cs="Arial"/>
                <w:sz w:val="20"/>
                <w:szCs w:val="20"/>
              </w:rPr>
            </w:pPr>
          </w:p>
        </w:tc>
      </w:tr>
      <w:tr w:rsidR="001E2BC0" w:rsidRPr="00011691" w14:paraId="1B83BFD7" w14:textId="77777777" w:rsidTr="001E2BC0">
        <w:tc>
          <w:tcPr>
            <w:tcW w:w="13994" w:type="dxa"/>
            <w:gridSpan w:val="7"/>
            <w:shd w:val="clear" w:color="auto" w:fill="A6A6A6" w:themeFill="background1" w:themeFillShade="A6"/>
          </w:tcPr>
          <w:p w14:paraId="13D989AF" w14:textId="5C2E01BC" w:rsidR="001E2BC0" w:rsidRPr="001E2BC0" w:rsidRDefault="001E2BC0" w:rsidP="001E2BC0">
            <w:pPr>
              <w:jc w:val="center"/>
              <w:rPr>
                <w:rFonts w:ascii="Arial" w:hAnsi="Arial" w:cs="Arial"/>
                <w:b/>
                <w:bCs/>
                <w:sz w:val="20"/>
                <w:szCs w:val="20"/>
              </w:rPr>
            </w:pPr>
            <w:r w:rsidRPr="001E2BC0">
              <w:rPr>
                <w:rFonts w:ascii="Arial" w:hAnsi="Arial" w:cs="Arial"/>
                <w:b/>
                <w:bCs/>
                <w:sz w:val="20"/>
                <w:szCs w:val="20"/>
              </w:rPr>
              <w:t>Beginn – 3. Einheit der Sequenz (Unterthema: Geld &amp; Banken)</w:t>
            </w:r>
          </w:p>
        </w:tc>
      </w:tr>
      <w:tr w:rsidR="001E2BC0" w:rsidRPr="00BB262B" w14:paraId="2F857EBE" w14:textId="77777777" w:rsidTr="00344F67">
        <w:tc>
          <w:tcPr>
            <w:tcW w:w="1413" w:type="dxa"/>
          </w:tcPr>
          <w:p w14:paraId="1FAFE535" w14:textId="133A1225" w:rsidR="001E2BC0" w:rsidRPr="006D1DD4" w:rsidRDefault="00946E0D" w:rsidP="006B779E">
            <w:pPr>
              <w:rPr>
                <w:rFonts w:ascii="Arial" w:hAnsi="Arial" w:cs="Arial"/>
                <w:sz w:val="20"/>
                <w:szCs w:val="20"/>
              </w:rPr>
            </w:pPr>
            <w:r>
              <w:rPr>
                <w:rFonts w:ascii="Arial" w:hAnsi="Arial" w:cs="Arial"/>
                <w:sz w:val="20"/>
                <w:szCs w:val="20"/>
              </w:rPr>
              <w:t>Einstieg</w:t>
            </w:r>
          </w:p>
        </w:tc>
        <w:tc>
          <w:tcPr>
            <w:tcW w:w="567" w:type="dxa"/>
          </w:tcPr>
          <w:p w14:paraId="39F8E8C3" w14:textId="52D13F18" w:rsidR="001E2BC0" w:rsidRDefault="00C04ADC" w:rsidP="006B779E">
            <w:pPr>
              <w:rPr>
                <w:rFonts w:ascii="Arial" w:hAnsi="Arial" w:cs="Arial"/>
                <w:sz w:val="20"/>
                <w:szCs w:val="20"/>
              </w:rPr>
            </w:pPr>
            <w:r>
              <w:rPr>
                <w:rFonts w:ascii="Arial" w:hAnsi="Arial" w:cs="Arial"/>
                <w:sz w:val="20"/>
                <w:szCs w:val="20"/>
              </w:rPr>
              <w:t>IV</w:t>
            </w:r>
          </w:p>
        </w:tc>
        <w:tc>
          <w:tcPr>
            <w:tcW w:w="3544" w:type="dxa"/>
          </w:tcPr>
          <w:p w14:paraId="1D0657C2" w14:textId="1840C698" w:rsidR="001E2BC0" w:rsidRDefault="00C04ADC" w:rsidP="006B779E">
            <w:pPr>
              <w:rPr>
                <w:rFonts w:ascii="Arial" w:hAnsi="Arial" w:cs="Arial"/>
                <w:sz w:val="20"/>
                <w:szCs w:val="20"/>
              </w:rPr>
            </w:pPr>
            <w:r>
              <w:rPr>
                <w:rFonts w:ascii="Arial" w:hAnsi="Arial" w:cs="Arial"/>
                <w:sz w:val="20"/>
                <w:szCs w:val="20"/>
              </w:rPr>
              <w:t>SuS hören und sehen das Video in sinnerfassender Weise, um später in der Lage zu sein, alles Wesentliche wiederzugeben.</w:t>
            </w:r>
          </w:p>
        </w:tc>
        <w:tc>
          <w:tcPr>
            <w:tcW w:w="5670" w:type="dxa"/>
          </w:tcPr>
          <w:p w14:paraId="7B76C81A" w14:textId="1F782FF2" w:rsidR="001E2BC0" w:rsidRDefault="00946E0D" w:rsidP="00946E0D">
            <w:pPr>
              <w:pStyle w:val="Listenabsatz"/>
              <w:numPr>
                <w:ilvl w:val="0"/>
                <w:numId w:val="1"/>
              </w:numPr>
              <w:ind w:left="456"/>
              <w:rPr>
                <w:rFonts w:ascii="Arial" w:hAnsi="Arial" w:cs="Arial"/>
                <w:sz w:val="20"/>
                <w:szCs w:val="20"/>
              </w:rPr>
            </w:pPr>
            <w:r>
              <w:rPr>
                <w:rFonts w:ascii="Arial" w:hAnsi="Arial" w:cs="Arial"/>
                <w:sz w:val="20"/>
                <w:szCs w:val="20"/>
              </w:rPr>
              <w:t>L: „Wir werden uns nun gleich ein – zugegeben etwas lustiges – Video ansehen, in</w:t>
            </w:r>
            <w:r w:rsidR="00FF27CA">
              <w:rPr>
                <w:rFonts w:ascii="Arial" w:hAnsi="Arial" w:cs="Arial"/>
                <w:sz w:val="20"/>
                <w:szCs w:val="20"/>
              </w:rPr>
              <w:t xml:space="preserve"> </w:t>
            </w:r>
            <w:r>
              <w:rPr>
                <w:rFonts w:ascii="Arial" w:hAnsi="Arial" w:cs="Arial"/>
                <w:sz w:val="20"/>
                <w:szCs w:val="20"/>
              </w:rPr>
              <w:t>dem wir erfahren, warum Geld für unsere Wirtschaft und damit für unser Leben so wichtig ist!“</w:t>
            </w:r>
          </w:p>
          <w:p w14:paraId="17617BEE" w14:textId="086E2BBE" w:rsidR="00BB262B" w:rsidRPr="00BB262B" w:rsidRDefault="00946E0D" w:rsidP="00BB262B">
            <w:pPr>
              <w:pStyle w:val="Listenabsatz"/>
              <w:ind w:left="456"/>
              <w:rPr>
                <w:rFonts w:ascii="Arial" w:hAnsi="Arial" w:cs="Arial"/>
                <w:sz w:val="20"/>
                <w:szCs w:val="20"/>
              </w:rPr>
            </w:pPr>
            <w:r w:rsidRPr="00946E0D">
              <w:rPr>
                <w:rFonts w:ascii="Arial" w:hAnsi="Arial" w:cs="Arial"/>
                <w:sz w:val="20"/>
                <w:szCs w:val="20"/>
              </w:rPr>
              <w:sym w:font="Wingdings" w:char="F0E0"/>
            </w:r>
            <w:r w:rsidR="00BB262B" w:rsidRPr="00BB262B">
              <w:rPr>
                <w:rFonts w:ascii="Arial" w:hAnsi="Arial" w:cs="Arial"/>
                <w:sz w:val="20"/>
                <w:szCs w:val="20"/>
              </w:rPr>
              <w:t>Link zu</w:t>
            </w:r>
            <w:r w:rsidR="00BB262B">
              <w:rPr>
                <w:rFonts w:ascii="Arial" w:hAnsi="Arial" w:cs="Arial"/>
                <w:sz w:val="20"/>
                <w:szCs w:val="20"/>
              </w:rPr>
              <w:t>m 5-minütigen Video:</w:t>
            </w:r>
            <w:r w:rsidRPr="00BB262B">
              <w:rPr>
                <w:rFonts w:ascii="Arial" w:hAnsi="Arial" w:cs="Arial"/>
                <w:sz w:val="20"/>
                <w:szCs w:val="20"/>
              </w:rPr>
              <w:t xml:space="preserve"> </w:t>
            </w:r>
            <w:hyperlink r:id="rId8" w:history="1">
              <w:r w:rsidRPr="00BB262B">
                <w:rPr>
                  <w:rStyle w:val="Hyperlink"/>
                  <w:rFonts w:ascii="Arial" w:hAnsi="Arial" w:cs="Arial"/>
                  <w:sz w:val="20"/>
                  <w:szCs w:val="20"/>
                </w:rPr>
                <w:t>https://www.youtube.com/watch?v=FEfe0W45VPo</w:t>
              </w:r>
            </w:hyperlink>
          </w:p>
        </w:tc>
        <w:tc>
          <w:tcPr>
            <w:tcW w:w="1134" w:type="dxa"/>
          </w:tcPr>
          <w:p w14:paraId="6601DCBF" w14:textId="77777777" w:rsidR="00BB262B" w:rsidRDefault="0055235C" w:rsidP="00BB262B">
            <w:pPr>
              <w:rPr>
                <w:rFonts w:ascii="Arial" w:hAnsi="Arial" w:cs="Arial"/>
                <w:sz w:val="20"/>
                <w:szCs w:val="20"/>
              </w:rPr>
            </w:pPr>
            <w:r>
              <w:rPr>
                <w:rFonts w:ascii="Arial" w:hAnsi="Arial" w:cs="Arial"/>
                <w:sz w:val="20"/>
                <w:szCs w:val="20"/>
              </w:rPr>
              <w:t>PC</w:t>
            </w:r>
          </w:p>
          <w:p w14:paraId="11DC13C2" w14:textId="46E17ECD" w:rsidR="0055235C" w:rsidRPr="00BB262B" w:rsidRDefault="0055235C" w:rsidP="00BB262B">
            <w:pPr>
              <w:rPr>
                <w:rFonts w:ascii="Arial" w:hAnsi="Arial" w:cs="Arial"/>
                <w:sz w:val="20"/>
                <w:szCs w:val="20"/>
              </w:rPr>
            </w:pPr>
            <w:r>
              <w:rPr>
                <w:rFonts w:ascii="Arial" w:hAnsi="Arial" w:cs="Arial"/>
                <w:sz w:val="20"/>
                <w:szCs w:val="20"/>
              </w:rPr>
              <w:t>Beamer</w:t>
            </w:r>
          </w:p>
        </w:tc>
        <w:tc>
          <w:tcPr>
            <w:tcW w:w="708" w:type="dxa"/>
          </w:tcPr>
          <w:p w14:paraId="4AFA8C88" w14:textId="721475FC" w:rsidR="00BB262B" w:rsidRDefault="00BB262B" w:rsidP="00BB262B">
            <w:pPr>
              <w:rPr>
                <w:rFonts w:ascii="Arial" w:hAnsi="Arial" w:cs="Arial"/>
                <w:sz w:val="20"/>
                <w:szCs w:val="20"/>
              </w:rPr>
            </w:pPr>
            <w:r>
              <w:rPr>
                <w:rFonts w:ascii="Arial" w:hAnsi="Arial" w:cs="Arial"/>
                <w:sz w:val="20"/>
                <w:szCs w:val="20"/>
              </w:rPr>
              <w:t>GG</w:t>
            </w:r>
          </w:p>
          <w:p w14:paraId="42EEB917" w14:textId="77777777" w:rsidR="001E2BC0" w:rsidRPr="00BB262B" w:rsidRDefault="001E2BC0" w:rsidP="006B779E">
            <w:pPr>
              <w:rPr>
                <w:rFonts w:ascii="Arial" w:hAnsi="Arial" w:cs="Arial"/>
                <w:sz w:val="20"/>
                <w:szCs w:val="20"/>
              </w:rPr>
            </w:pPr>
          </w:p>
        </w:tc>
        <w:tc>
          <w:tcPr>
            <w:tcW w:w="958" w:type="dxa"/>
          </w:tcPr>
          <w:p w14:paraId="5B3F895C" w14:textId="0676ADB5" w:rsidR="001E2BC0" w:rsidRPr="00BB262B" w:rsidRDefault="00BB262B" w:rsidP="006B779E">
            <w:pPr>
              <w:rPr>
                <w:rFonts w:ascii="Arial" w:hAnsi="Arial" w:cs="Arial"/>
                <w:sz w:val="20"/>
                <w:szCs w:val="20"/>
              </w:rPr>
            </w:pPr>
            <w:r>
              <w:rPr>
                <w:rFonts w:ascii="Arial" w:hAnsi="Arial" w:cs="Arial"/>
                <w:sz w:val="20"/>
                <w:szCs w:val="20"/>
              </w:rPr>
              <w:t>6</w:t>
            </w:r>
          </w:p>
        </w:tc>
      </w:tr>
      <w:tr w:rsidR="00BB262B" w:rsidRPr="00BB262B" w14:paraId="1A8DCDA5" w14:textId="77777777" w:rsidTr="00344F67">
        <w:tc>
          <w:tcPr>
            <w:tcW w:w="1413" w:type="dxa"/>
          </w:tcPr>
          <w:p w14:paraId="5D1E54C5" w14:textId="0281417D" w:rsidR="00BB262B" w:rsidRPr="00FF27CA" w:rsidRDefault="00FF27CA" w:rsidP="006B779E">
            <w:pPr>
              <w:rPr>
                <w:rFonts w:ascii="Arial" w:hAnsi="Arial" w:cs="Arial"/>
                <w:i/>
                <w:iCs/>
                <w:sz w:val="20"/>
                <w:szCs w:val="20"/>
              </w:rPr>
            </w:pPr>
            <w:r>
              <w:rPr>
                <w:rFonts w:ascii="Arial" w:hAnsi="Arial" w:cs="Arial"/>
                <w:sz w:val="20"/>
                <w:szCs w:val="20"/>
              </w:rPr>
              <w:lastRenderedPageBreak/>
              <w:t xml:space="preserve">Erarbeitungsphase </w:t>
            </w:r>
            <w:r>
              <w:rPr>
                <w:rFonts w:ascii="Arial" w:hAnsi="Arial" w:cs="Arial"/>
                <w:i/>
                <w:iCs/>
                <w:sz w:val="20"/>
                <w:szCs w:val="20"/>
              </w:rPr>
              <w:t>Geld als Tauschmittel</w:t>
            </w:r>
            <w:r w:rsidR="00310875">
              <w:rPr>
                <w:rFonts w:ascii="Arial" w:hAnsi="Arial" w:cs="Arial"/>
                <w:i/>
                <w:iCs/>
                <w:sz w:val="20"/>
                <w:szCs w:val="20"/>
              </w:rPr>
              <w:t xml:space="preserve"> </w:t>
            </w:r>
            <w:r w:rsidR="00310875" w:rsidRPr="00310875">
              <w:rPr>
                <w:rFonts w:ascii="Arial" w:hAnsi="Arial" w:cs="Arial"/>
                <w:sz w:val="20"/>
                <w:szCs w:val="20"/>
              </w:rPr>
              <w:t>&amp; Ergebnissicherung</w:t>
            </w:r>
          </w:p>
        </w:tc>
        <w:tc>
          <w:tcPr>
            <w:tcW w:w="567" w:type="dxa"/>
          </w:tcPr>
          <w:p w14:paraId="7111D9EF" w14:textId="77777777" w:rsidR="00BB262B" w:rsidRDefault="00BB262B" w:rsidP="006B779E">
            <w:pPr>
              <w:rPr>
                <w:rFonts w:ascii="Arial" w:hAnsi="Arial" w:cs="Arial"/>
                <w:sz w:val="20"/>
                <w:szCs w:val="20"/>
              </w:rPr>
            </w:pPr>
          </w:p>
          <w:p w14:paraId="1AADA5E8" w14:textId="77777777" w:rsidR="000C3302" w:rsidRDefault="000C3302" w:rsidP="006B779E">
            <w:pPr>
              <w:rPr>
                <w:rFonts w:ascii="Arial" w:hAnsi="Arial" w:cs="Arial"/>
                <w:sz w:val="20"/>
                <w:szCs w:val="20"/>
              </w:rPr>
            </w:pPr>
            <w:r>
              <w:rPr>
                <w:rFonts w:ascii="Arial" w:hAnsi="Arial" w:cs="Arial"/>
                <w:sz w:val="20"/>
                <w:szCs w:val="20"/>
              </w:rPr>
              <w:t>IV</w:t>
            </w:r>
          </w:p>
          <w:p w14:paraId="4B5E5C6D" w14:textId="77777777" w:rsidR="000C3302" w:rsidRDefault="000C3302" w:rsidP="006B779E">
            <w:pPr>
              <w:rPr>
                <w:rFonts w:ascii="Arial" w:hAnsi="Arial" w:cs="Arial"/>
                <w:sz w:val="20"/>
                <w:szCs w:val="20"/>
              </w:rPr>
            </w:pPr>
          </w:p>
          <w:p w14:paraId="46B67236" w14:textId="77777777" w:rsidR="000C3302" w:rsidRDefault="000C3302" w:rsidP="006B779E">
            <w:pPr>
              <w:rPr>
                <w:rFonts w:ascii="Arial" w:hAnsi="Arial" w:cs="Arial"/>
                <w:sz w:val="20"/>
                <w:szCs w:val="20"/>
              </w:rPr>
            </w:pPr>
          </w:p>
          <w:p w14:paraId="61816C24" w14:textId="77777777" w:rsidR="000C3302" w:rsidRDefault="000C3302" w:rsidP="006B779E">
            <w:pPr>
              <w:rPr>
                <w:rFonts w:ascii="Arial" w:hAnsi="Arial" w:cs="Arial"/>
                <w:sz w:val="20"/>
                <w:szCs w:val="20"/>
              </w:rPr>
            </w:pPr>
            <w:r>
              <w:rPr>
                <w:rFonts w:ascii="Arial" w:hAnsi="Arial" w:cs="Arial"/>
                <w:sz w:val="20"/>
                <w:szCs w:val="20"/>
              </w:rPr>
              <w:t>PV</w:t>
            </w:r>
          </w:p>
          <w:p w14:paraId="558C58F9" w14:textId="77777777" w:rsidR="000C3302" w:rsidRDefault="000C3302" w:rsidP="006B779E">
            <w:pPr>
              <w:rPr>
                <w:rFonts w:ascii="Arial" w:hAnsi="Arial" w:cs="Arial"/>
                <w:sz w:val="20"/>
                <w:szCs w:val="20"/>
              </w:rPr>
            </w:pPr>
          </w:p>
          <w:p w14:paraId="6FA6EBCB" w14:textId="60433D6F" w:rsidR="000C3302" w:rsidRDefault="000C3302" w:rsidP="006B779E">
            <w:pPr>
              <w:rPr>
                <w:rFonts w:ascii="Arial" w:hAnsi="Arial" w:cs="Arial"/>
                <w:sz w:val="20"/>
                <w:szCs w:val="20"/>
              </w:rPr>
            </w:pPr>
            <w:r>
              <w:rPr>
                <w:rFonts w:ascii="Arial" w:hAnsi="Arial" w:cs="Arial"/>
                <w:sz w:val="20"/>
                <w:szCs w:val="20"/>
              </w:rPr>
              <w:t>KV</w:t>
            </w:r>
          </w:p>
        </w:tc>
        <w:tc>
          <w:tcPr>
            <w:tcW w:w="3544" w:type="dxa"/>
          </w:tcPr>
          <w:p w14:paraId="2E484A8B" w14:textId="77777777" w:rsidR="00BB262B" w:rsidRDefault="00354AD7" w:rsidP="006B779E">
            <w:pPr>
              <w:rPr>
                <w:rFonts w:ascii="Arial" w:hAnsi="Arial" w:cs="Arial"/>
                <w:sz w:val="20"/>
                <w:szCs w:val="20"/>
              </w:rPr>
            </w:pPr>
            <w:r>
              <w:rPr>
                <w:rFonts w:ascii="Arial" w:hAnsi="Arial" w:cs="Arial"/>
                <w:sz w:val="20"/>
                <w:szCs w:val="20"/>
              </w:rPr>
              <w:t>Kompetenzen zur Übung 5:</w:t>
            </w:r>
          </w:p>
          <w:p w14:paraId="6BDFBDF4" w14:textId="77777777" w:rsidR="00354AD7" w:rsidRDefault="00354AD7" w:rsidP="006B779E">
            <w:pPr>
              <w:rPr>
                <w:rFonts w:ascii="Arial" w:hAnsi="Arial" w:cs="Arial"/>
                <w:sz w:val="20"/>
                <w:szCs w:val="20"/>
              </w:rPr>
            </w:pPr>
            <w:r>
              <w:rPr>
                <w:rFonts w:ascii="Arial" w:hAnsi="Arial" w:cs="Arial"/>
                <w:sz w:val="20"/>
                <w:szCs w:val="20"/>
              </w:rPr>
              <w:t>SuS</w:t>
            </w:r>
            <w:r w:rsidR="00F737A4">
              <w:rPr>
                <w:rFonts w:ascii="Arial" w:hAnsi="Arial" w:cs="Arial"/>
                <w:sz w:val="20"/>
                <w:szCs w:val="20"/>
              </w:rPr>
              <w:t xml:space="preserve"> geben in eigenen Worten</w:t>
            </w:r>
            <w:r w:rsidR="000C3302">
              <w:rPr>
                <w:rFonts w:ascii="Arial" w:hAnsi="Arial" w:cs="Arial"/>
                <w:sz w:val="20"/>
                <w:szCs w:val="20"/>
              </w:rPr>
              <w:t>, womit man früher, als es Geld noch nicht gab, „bezahlte“.</w:t>
            </w:r>
          </w:p>
          <w:p w14:paraId="5A6E4D2B" w14:textId="77777777" w:rsidR="000C3302" w:rsidRDefault="000C3302" w:rsidP="006B779E">
            <w:pPr>
              <w:rPr>
                <w:rFonts w:ascii="Arial" w:hAnsi="Arial" w:cs="Arial"/>
                <w:sz w:val="20"/>
                <w:szCs w:val="20"/>
              </w:rPr>
            </w:pPr>
            <w:r>
              <w:rPr>
                <w:rFonts w:ascii="Arial" w:hAnsi="Arial" w:cs="Arial"/>
                <w:sz w:val="20"/>
                <w:szCs w:val="20"/>
              </w:rPr>
              <w:t>SuS erläutern, welche Vorteile das Zahlen mit Geld mit sich bringt.</w:t>
            </w:r>
          </w:p>
          <w:p w14:paraId="71B0CFF7" w14:textId="0179BAED" w:rsidR="000C3302" w:rsidRDefault="000C3302" w:rsidP="006B779E">
            <w:pPr>
              <w:rPr>
                <w:rFonts w:ascii="Arial" w:hAnsi="Arial" w:cs="Arial"/>
                <w:sz w:val="20"/>
                <w:szCs w:val="20"/>
              </w:rPr>
            </w:pPr>
            <w:r>
              <w:rPr>
                <w:rFonts w:ascii="Arial" w:hAnsi="Arial" w:cs="Arial"/>
                <w:sz w:val="20"/>
                <w:szCs w:val="20"/>
              </w:rPr>
              <w:t>SuS nehmen Stellung zur Frage, inwiefern Geld die Entwicklung der Wirtschaft vorantrieb.</w:t>
            </w:r>
          </w:p>
        </w:tc>
        <w:tc>
          <w:tcPr>
            <w:tcW w:w="5670" w:type="dxa"/>
          </w:tcPr>
          <w:p w14:paraId="7B7C11CD" w14:textId="7797E022" w:rsidR="00BB262B" w:rsidRDefault="007046E6" w:rsidP="00946E0D">
            <w:pPr>
              <w:pStyle w:val="Listenabsatz"/>
              <w:numPr>
                <w:ilvl w:val="0"/>
                <w:numId w:val="1"/>
              </w:numPr>
              <w:ind w:left="456"/>
              <w:rPr>
                <w:rFonts w:ascii="Arial" w:hAnsi="Arial" w:cs="Arial"/>
                <w:sz w:val="20"/>
                <w:szCs w:val="20"/>
              </w:rPr>
            </w:pPr>
            <w:r>
              <w:rPr>
                <w:rFonts w:ascii="Arial" w:hAnsi="Arial" w:cs="Arial"/>
                <w:sz w:val="20"/>
                <w:szCs w:val="20"/>
              </w:rPr>
              <w:t>N</w:t>
            </w:r>
            <w:r w:rsidR="00BB262B">
              <w:rPr>
                <w:rFonts w:ascii="Arial" w:hAnsi="Arial" w:cs="Arial"/>
                <w:sz w:val="20"/>
                <w:szCs w:val="20"/>
              </w:rPr>
              <w:t xml:space="preserve">ach dem Video: „Geht nun bitte mit eurem Sitznachbarn (notfalls zu dritt) zusammen und bearbeitet die Übung </w:t>
            </w:r>
            <w:r w:rsidR="00574C6F">
              <w:rPr>
                <w:rFonts w:ascii="Arial" w:hAnsi="Arial" w:cs="Arial"/>
                <w:sz w:val="20"/>
                <w:szCs w:val="20"/>
              </w:rPr>
              <w:t xml:space="preserve">5 </w:t>
            </w:r>
            <w:r w:rsidR="00BB262B">
              <w:rPr>
                <w:rFonts w:ascii="Arial" w:hAnsi="Arial" w:cs="Arial"/>
                <w:sz w:val="20"/>
                <w:szCs w:val="20"/>
              </w:rPr>
              <w:t>zum Video!“</w:t>
            </w:r>
          </w:p>
          <w:p w14:paraId="27273570" w14:textId="46C204C5" w:rsidR="00BB262B" w:rsidRDefault="00BB262B" w:rsidP="00946E0D">
            <w:pPr>
              <w:pStyle w:val="Listenabsatz"/>
              <w:numPr>
                <w:ilvl w:val="0"/>
                <w:numId w:val="1"/>
              </w:numPr>
              <w:ind w:left="456"/>
              <w:rPr>
                <w:rFonts w:ascii="Arial" w:hAnsi="Arial" w:cs="Arial"/>
                <w:sz w:val="20"/>
                <w:szCs w:val="20"/>
              </w:rPr>
            </w:pPr>
            <w:r>
              <w:rPr>
                <w:rFonts w:ascii="Arial" w:hAnsi="Arial" w:cs="Arial"/>
                <w:sz w:val="20"/>
                <w:szCs w:val="20"/>
              </w:rPr>
              <w:t>SuS dürfen</w:t>
            </w:r>
            <w:r w:rsidR="00C04ADC">
              <w:rPr>
                <w:rFonts w:ascii="Arial" w:hAnsi="Arial" w:cs="Arial"/>
                <w:sz w:val="20"/>
                <w:szCs w:val="20"/>
              </w:rPr>
              <w:t xml:space="preserve"> danach</w:t>
            </w:r>
            <w:r>
              <w:rPr>
                <w:rFonts w:ascii="Arial" w:hAnsi="Arial" w:cs="Arial"/>
                <w:sz w:val="20"/>
                <w:szCs w:val="20"/>
              </w:rPr>
              <w:t xml:space="preserve"> ihre Antworten zu den Aufgaben der Übung im Plenum kundtun – Diskussion erwünscht!</w:t>
            </w:r>
          </w:p>
        </w:tc>
        <w:tc>
          <w:tcPr>
            <w:tcW w:w="1134" w:type="dxa"/>
          </w:tcPr>
          <w:p w14:paraId="2639C329" w14:textId="23C8E459" w:rsidR="00BB262B" w:rsidRPr="00BB262B" w:rsidRDefault="007046E6" w:rsidP="00BB262B">
            <w:pPr>
              <w:rPr>
                <w:rFonts w:ascii="Arial" w:hAnsi="Arial" w:cs="Arial"/>
                <w:sz w:val="20"/>
                <w:szCs w:val="20"/>
              </w:rPr>
            </w:pPr>
            <w:r>
              <w:rPr>
                <w:rFonts w:ascii="Arial" w:hAnsi="Arial" w:cs="Arial"/>
                <w:sz w:val="20"/>
                <w:szCs w:val="20"/>
              </w:rPr>
              <w:t>AB</w:t>
            </w:r>
          </w:p>
        </w:tc>
        <w:tc>
          <w:tcPr>
            <w:tcW w:w="708" w:type="dxa"/>
          </w:tcPr>
          <w:p w14:paraId="6F621AD5" w14:textId="77777777" w:rsidR="00BB262B" w:rsidRDefault="00FF27CA" w:rsidP="00BB262B">
            <w:pPr>
              <w:rPr>
                <w:rFonts w:ascii="Arial" w:hAnsi="Arial" w:cs="Arial"/>
                <w:sz w:val="20"/>
                <w:szCs w:val="20"/>
              </w:rPr>
            </w:pPr>
            <w:r>
              <w:rPr>
                <w:rFonts w:ascii="Arial" w:hAnsi="Arial" w:cs="Arial"/>
                <w:sz w:val="20"/>
                <w:szCs w:val="20"/>
              </w:rPr>
              <w:t>PA/</w:t>
            </w:r>
          </w:p>
          <w:p w14:paraId="1100BB96" w14:textId="69A9503D" w:rsidR="00FF27CA" w:rsidRDefault="00FF27CA" w:rsidP="00BB262B">
            <w:pPr>
              <w:rPr>
                <w:rFonts w:ascii="Arial" w:hAnsi="Arial" w:cs="Arial"/>
                <w:sz w:val="20"/>
                <w:szCs w:val="20"/>
              </w:rPr>
            </w:pPr>
            <w:r>
              <w:rPr>
                <w:rFonts w:ascii="Arial" w:hAnsi="Arial" w:cs="Arial"/>
                <w:sz w:val="20"/>
                <w:szCs w:val="20"/>
              </w:rPr>
              <w:t>GG</w:t>
            </w:r>
          </w:p>
        </w:tc>
        <w:tc>
          <w:tcPr>
            <w:tcW w:w="958" w:type="dxa"/>
          </w:tcPr>
          <w:p w14:paraId="64292C1A" w14:textId="2E458175" w:rsidR="00BB262B" w:rsidRDefault="007046E6" w:rsidP="006B779E">
            <w:pPr>
              <w:rPr>
                <w:rFonts w:ascii="Arial" w:hAnsi="Arial" w:cs="Arial"/>
                <w:sz w:val="20"/>
                <w:szCs w:val="20"/>
              </w:rPr>
            </w:pPr>
            <w:r>
              <w:rPr>
                <w:rFonts w:ascii="Arial" w:hAnsi="Arial" w:cs="Arial"/>
                <w:sz w:val="20"/>
                <w:szCs w:val="20"/>
              </w:rPr>
              <w:t>10</w:t>
            </w:r>
          </w:p>
        </w:tc>
      </w:tr>
      <w:tr w:rsidR="00AE0BAB" w:rsidRPr="00BB262B" w14:paraId="6B4048B4" w14:textId="77777777" w:rsidTr="003212B2">
        <w:trPr>
          <w:trHeight w:val="2380"/>
        </w:trPr>
        <w:tc>
          <w:tcPr>
            <w:tcW w:w="1413" w:type="dxa"/>
          </w:tcPr>
          <w:p w14:paraId="09E562CC" w14:textId="143119A7" w:rsidR="00AE0BAB" w:rsidRDefault="00AE0BAB" w:rsidP="006B779E">
            <w:pPr>
              <w:rPr>
                <w:rFonts w:ascii="Arial" w:hAnsi="Arial" w:cs="Arial"/>
                <w:sz w:val="20"/>
                <w:szCs w:val="20"/>
              </w:rPr>
            </w:pPr>
            <w:r>
              <w:rPr>
                <w:rFonts w:ascii="Arial" w:hAnsi="Arial" w:cs="Arial"/>
                <w:sz w:val="20"/>
                <w:szCs w:val="20"/>
              </w:rPr>
              <w:t xml:space="preserve">Erarbeitungsphase </w:t>
            </w:r>
            <w:r w:rsidRPr="00AE0BAB">
              <w:rPr>
                <w:rFonts w:ascii="Arial" w:hAnsi="Arial" w:cs="Arial"/>
                <w:i/>
                <w:iCs/>
                <w:sz w:val="20"/>
                <w:szCs w:val="20"/>
              </w:rPr>
              <w:t>Bank &amp; Geld</w:t>
            </w:r>
            <w:r w:rsidR="00310875">
              <w:rPr>
                <w:rFonts w:ascii="Arial" w:hAnsi="Arial" w:cs="Arial"/>
                <w:i/>
                <w:iCs/>
                <w:sz w:val="20"/>
                <w:szCs w:val="20"/>
              </w:rPr>
              <w:t xml:space="preserve"> </w:t>
            </w:r>
            <w:r w:rsidR="00310875" w:rsidRPr="00310875">
              <w:rPr>
                <w:rFonts w:ascii="Arial" w:hAnsi="Arial" w:cs="Arial"/>
                <w:sz w:val="20"/>
                <w:szCs w:val="20"/>
              </w:rPr>
              <w:t>und Ergebnissicherung</w:t>
            </w:r>
          </w:p>
        </w:tc>
        <w:tc>
          <w:tcPr>
            <w:tcW w:w="567" w:type="dxa"/>
          </w:tcPr>
          <w:p w14:paraId="400BE4D5" w14:textId="6223FD14" w:rsidR="00AE0BAB" w:rsidRDefault="003212B2" w:rsidP="006B779E">
            <w:pPr>
              <w:rPr>
                <w:rFonts w:ascii="Arial" w:hAnsi="Arial" w:cs="Arial"/>
                <w:sz w:val="20"/>
                <w:szCs w:val="20"/>
              </w:rPr>
            </w:pPr>
            <w:r>
              <w:rPr>
                <w:rFonts w:ascii="Arial" w:hAnsi="Arial" w:cs="Arial"/>
                <w:sz w:val="20"/>
                <w:szCs w:val="20"/>
              </w:rPr>
              <w:t>IV/PV</w:t>
            </w:r>
          </w:p>
        </w:tc>
        <w:tc>
          <w:tcPr>
            <w:tcW w:w="3544" w:type="dxa"/>
          </w:tcPr>
          <w:p w14:paraId="2356861D" w14:textId="1DACE748" w:rsidR="00AE0BAB" w:rsidRDefault="003212B2" w:rsidP="006B779E">
            <w:pPr>
              <w:rPr>
                <w:rFonts w:ascii="Arial" w:hAnsi="Arial" w:cs="Arial"/>
                <w:sz w:val="20"/>
                <w:szCs w:val="20"/>
              </w:rPr>
            </w:pPr>
            <w:r>
              <w:rPr>
                <w:rFonts w:ascii="Arial" w:hAnsi="Arial" w:cs="Arial"/>
                <w:sz w:val="20"/>
                <w:szCs w:val="20"/>
              </w:rPr>
              <w:t>SuS erklären die Funktionsweise von Banken hinsichtlich der „Ströme“ von Krediten, Spareinlagen und Zinsen.</w:t>
            </w:r>
          </w:p>
        </w:tc>
        <w:tc>
          <w:tcPr>
            <w:tcW w:w="5670" w:type="dxa"/>
          </w:tcPr>
          <w:p w14:paraId="7A81324F" w14:textId="64FB7573" w:rsidR="00AE0BAB" w:rsidRDefault="00AE0BAB" w:rsidP="00946E0D">
            <w:pPr>
              <w:pStyle w:val="Listenabsatz"/>
              <w:numPr>
                <w:ilvl w:val="0"/>
                <w:numId w:val="1"/>
              </w:numPr>
              <w:ind w:left="456"/>
              <w:rPr>
                <w:rFonts w:ascii="Arial" w:hAnsi="Arial" w:cs="Arial"/>
                <w:sz w:val="20"/>
                <w:szCs w:val="20"/>
              </w:rPr>
            </w:pPr>
            <w:r>
              <w:rPr>
                <w:rFonts w:ascii="Arial" w:hAnsi="Arial" w:cs="Arial"/>
                <w:sz w:val="20"/>
                <w:szCs w:val="20"/>
              </w:rPr>
              <w:t>L: „Alle Wege, die das Geld im täglichen Leben nimmt, wären ohne die Dienstleistungen der Banken nicht möglich. Daher werfen wir nun einen genaueren Blick auf Banken!“</w:t>
            </w:r>
          </w:p>
          <w:p w14:paraId="39E53146" w14:textId="77777777" w:rsidR="00AE0BAB" w:rsidRDefault="00AE0BAB" w:rsidP="00AE0BAB">
            <w:pPr>
              <w:pStyle w:val="Listenabsatz"/>
              <w:ind w:left="456"/>
              <w:rPr>
                <w:rFonts w:ascii="Arial" w:hAnsi="Arial" w:cs="Arial"/>
                <w:sz w:val="20"/>
                <w:szCs w:val="20"/>
              </w:rPr>
            </w:pPr>
            <w:r w:rsidRPr="00AE0BAB">
              <w:rPr>
                <w:rFonts w:ascii="Arial" w:hAnsi="Arial" w:cs="Arial"/>
                <w:sz w:val="20"/>
                <w:szCs w:val="20"/>
              </w:rPr>
              <w:sym w:font="Wingdings" w:char="F0E0"/>
            </w:r>
            <w:r>
              <w:rPr>
                <w:rFonts w:ascii="Arial" w:hAnsi="Arial" w:cs="Arial"/>
                <w:sz w:val="20"/>
                <w:szCs w:val="20"/>
              </w:rPr>
              <w:t>Buch, S. 62: Freiwillige SuS lesen jeweils einen Absatz; die drei ersten Absätze (bis „So verdient die Bank Geld mit dem Verleihen von Geld.“) werden gelesen</w:t>
            </w:r>
          </w:p>
          <w:p w14:paraId="7E300A56" w14:textId="234D6377" w:rsidR="00AE0BAB" w:rsidRDefault="00AE0BAB" w:rsidP="00AE0BAB">
            <w:pPr>
              <w:pStyle w:val="Listenabsatz"/>
              <w:ind w:left="456"/>
              <w:rPr>
                <w:rFonts w:ascii="Arial" w:hAnsi="Arial" w:cs="Arial"/>
                <w:sz w:val="20"/>
                <w:szCs w:val="20"/>
              </w:rPr>
            </w:pPr>
            <w:r w:rsidRPr="00AE0BAB">
              <w:rPr>
                <w:rFonts w:ascii="Arial" w:hAnsi="Arial" w:cs="Arial"/>
                <w:sz w:val="20"/>
                <w:szCs w:val="20"/>
              </w:rPr>
              <w:sym w:font="Wingdings" w:char="F0E0"/>
            </w:r>
            <w:r>
              <w:rPr>
                <w:rFonts w:ascii="Arial" w:hAnsi="Arial" w:cs="Arial"/>
                <w:sz w:val="20"/>
                <w:szCs w:val="20"/>
              </w:rPr>
              <w:t>Video zur Funktionsweise von Banken</w:t>
            </w:r>
            <w:r w:rsidR="00E04B64">
              <w:rPr>
                <w:rStyle w:val="Funotenzeichen"/>
                <w:rFonts w:ascii="Arial" w:hAnsi="Arial" w:cs="Arial"/>
                <w:sz w:val="20"/>
                <w:szCs w:val="20"/>
              </w:rPr>
              <w:footnoteReference w:id="3"/>
            </w:r>
            <w:r>
              <w:rPr>
                <w:rFonts w:ascii="Arial" w:hAnsi="Arial" w:cs="Arial"/>
                <w:sz w:val="20"/>
                <w:szCs w:val="20"/>
              </w:rPr>
              <w:t xml:space="preserve"> (Kredite, Zinsen, Spareinlagen): Das Video soll den SuS das im Buch Gelesene verständlicher machen.</w:t>
            </w:r>
          </w:p>
          <w:p w14:paraId="4963CBFE" w14:textId="7206CC35" w:rsidR="00AE0BAB" w:rsidRDefault="00AE0BAB" w:rsidP="00AE0BAB">
            <w:pPr>
              <w:pStyle w:val="Listenabsatz"/>
              <w:ind w:left="456"/>
              <w:rPr>
                <w:rFonts w:ascii="Arial" w:hAnsi="Arial" w:cs="Arial"/>
                <w:sz w:val="20"/>
                <w:szCs w:val="20"/>
              </w:rPr>
            </w:pPr>
            <w:r w:rsidRPr="00AE0BAB">
              <w:rPr>
                <w:rFonts w:ascii="Arial" w:hAnsi="Arial" w:cs="Arial"/>
                <w:sz w:val="20"/>
                <w:szCs w:val="20"/>
              </w:rPr>
              <w:sym w:font="Wingdings" w:char="F0E0"/>
            </w:r>
            <w:r>
              <w:rPr>
                <w:rFonts w:ascii="Arial" w:hAnsi="Arial" w:cs="Arial"/>
                <w:sz w:val="20"/>
                <w:szCs w:val="20"/>
              </w:rPr>
              <w:t xml:space="preserve">Aufgabe zum Video: Beschriften einer Grafik </w:t>
            </w:r>
            <w:r w:rsidRPr="00AE0BAB">
              <w:rPr>
                <w:rFonts w:ascii="Arial" w:hAnsi="Arial" w:cs="Arial"/>
                <w:sz w:val="20"/>
                <w:szCs w:val="20"/>
              </w:rPr>
              <w:sym w:font="Wingdings" w:char="F0E0"/>
            </w:r>
            <w:r>
              <w:rPr>
                <w:rFonts w:ascii="Arial" w:hAnsi="Arial" w:cs="Arial"/>
                <w:sz w:val="20"/>
                <w:szCs w:val="20"/>
              </w:rPr>
              <w:t>Einzelarbeit</w:t>
            </w:r>
            <w:r w:rsidR="002E0C0D">
              <w:rPr>
                <w:rFonts w:ascii="Arial" w:hAnsi="Arial" w:cs="Arial"/>
                <w:sz w:val="20"/>
                <w:szCs w:val="20"/>
              </w:rPr>
              <w:t xml:space="preserve"> (Übung 6)</w:t>
            </w:r>
            <w:r>
              <w:rPr>
                <w:rFonts w:ascii="Arial" w:hAnsi="Arial" w:cs="Arial"/>
                <w:sz w:val="20"/>
                <w:szCs w:val="20"/>
              </w:rPr>
              <w:t>; Auflösung danach in der Gesamtgruppe</w:t>
            </w:r>
            <w:r w:rsidR="003212B2">
              <w:rPr>
                <w:rFonts w:ascii="Arial" w:hAnsi="Arial" w:cs="Arial"/>
                <w:sz w:val="20"/>
                <w:szCs w:val="20"/>
              </w:rPr>
              <w:t xml:space="preserve"> – v.a. noch einmal klären, was ein Kredit, was eine Spareinlage ist und was Zinsen sind</w:t>
            </w:r>
          </w:p>
        </w:tc>
        <w:tc>
          <w:tcPr>
            <w:tcW w:w="1134" w:type="dxa"/>
          </w:tcPr>
          <w:p w14:paraId="4AC5F208" w14:textId="77777777" w:rsidR="00AE0BAB" w:rsidRDefault="00AE0BAB" w:rsidP="00BB262B">
            <w:pPr>
              <w:rPr>
                <w:rFonts w:ascii="Arial" w:hAnsi="Arial" w:cs="Arial"/>
                <w:sz w:val="20"/>
                <w:szCs w:val="20"/>
              </w:rPr>
            </w:pPr>
            <w:r>
              <w:rPr>
                <w:rFonts w:ascii="Arial" w:hAnsi="Arial" w:cs="Arial"/>
                <w:sz w:val="20"/>
                <w:szCs w:val="20"/>
              </w:rPr>
              <w:t>Buch</w:t>
            </w:r>
          </w:p>
          <w:p w14:paraId="6F18CD6C" w14:textId="77777777" w:rsidR="002E0C0D" w:rsidRDefault="002E0C0D" w:rsidP="00BB262B">
            <w:pPr>
              <w:rPr>
                <w:rFonts w:ascii="Arial" w:hAnsi="Arial" w:cs="Arial"/>
                <w:sz w:val="20"/>
                <w:szCs w:val="20"/>
              </w:rPr>
            </w:pPr>
            <w:r>
              <w:rPr>
                <w:rFonts w:ascii="Arial" w:hAnsi="Arial" w:cs="Arial"/>
                <w:sz w:val="20"/>
                <w:szCs w:val="20"/>
              </w:rPr>
              <w:t>AB</w:t>
            </w:r>
          </w:p>
          <w:p w14:paraId="1495B7BA" w14:textId="59BC343B" w:rsidR="00D01DA4" w:rsidRDefault="00D01DA4" w:rsidP="00BB262B">
            <w:pPr>
              <w:rPr>
                <w:rFonts w:ascii="Arial" w:hAnsi="Arial" w:cs="Arial"/>
                <w:sz w:val="20"/>
                <w:szCs w:val="20"/>
              </w:rPr>
            </w:pPr>
            <w:r>
              <w:rPr>
                <w:rFonts w:ascii="Arial" w:hAnsi="Arial" w:cs="Arial"/>
                <w:sz w:val="20"/>
                <w:szCs w:val="20"/>
              </w:rPr>
              <w:t>PC/ Beamer</w:t>
            </w:r>
          </w:p>
        </w:tc>
        <w:tc>
          <w:tcPr>
            <w:tcW w:w="708" w:type="dxa"/>
          </w:tcPr>
          <w:p w14:paraId="4D080154" w14:textId="77777777" w:rsidR="00AE0BAB" w:rsidRDefault="00AE0BAB" w:rsidP="00BB262B">
            <w:pPr>
              <w:rPr>
                <w:rFonts w:ascii="Arial" w:hAnsi="Arial" w:cs="Arial"/>
                <w:sz w:val="20"/>
                <w:szCs w:val="20"/>
              </w:rPr>
            </w:pPr>
            <w:r>
              <w:rPr>
                <w:rFonts w:ascii="Arial" w:hAnsi="Arial" w:cs="Arial"/>
                <w:sz w:val="20"/>
                <w:szCs w:val="20"/>
              </w:rPr>
              <w:t>GG</w:t>
            </w:r>
          </w:p>
          <w:p w14:paraId="4EB615FD" w14:textId="5E3CFF60" w:rsidR="00AE0BAB" w:rsidRDefault="00AE0BAB" w:rsidP="00BB262B">
            <w:pPr>
              <w:rPr>
                <w:rFonts w:ascii="Arial" w:hAnsi="Arial" w:cs="Arial"/>
                <w:sz w:val="20"/>
                <w:szCs w:val="20"/>
              </w:rPr>
            </w:pPr>
            <w:r>
              <w:rPr>
                <w:rFonts w:ascii="Arial" w:hAnsi="Arial" w:cs="Arial"/>
                <w:sz w:val="20"/>
                <w:szCs w:val="20"/>
              </w:rPr>
              <w:t>EA</w:t>
            </w:r>
          </w:p>
        </w:tc>
        <w:tc>
          <w:tcPr>
            <w:tcW w:w="958" w:type="dxa"/>
          </w:tcPr>
          <w:p w14:paraId="3A766653" w14:textId="7D712EC7" w:rsidR="00AE0BAB" w:rsidRDefault="00310875" w:rsidP="006B779E">
            <w:pPr>
              <w:rPr>
                <w:rFonts w:ascii="Arial" w:hAnsi="Arial" w:cs="Arial"/>
                <w:sz w:val="20"/>
                <w:szCs w:val="20"/>
              </w:rPr>
            </w:pPr>
            <w:r>
              <w:rPr>
                <w:rFonts w:ascii="Arial" w:hAnsi="Arial" w:cs="Arial"/>
                <w:sz w:val="20"/>
                <w:szCs w:val="20"/>
              </w:rPr>
              <w:t>10</w:t>
            </w:r>
          </w:p>
        </w:tc>
      </w:tr>
      <w:tr w:rsidR="00310875" w:rsidRPr="00BB262B" w14:paraId="1EDC0BE6" w14:textId="77777777" w:rsidTr="00344F67">
        <w:tc>
          <w:tcPr>
            <w:tcW w:w="1413" w:type="dxa"/>
          </w:tcPr>
          <w:p w14:paraId="63E7D6D4" w14:textId="2B1355BC" w:rsidR="00310875" w:rsidRDefault="00310875" w:rsidP="006B779E">
            <w:pPr>
              <w:rPr>
                <w:rFonts w:ascii="Arial" w:hAnsi="Arial" w:cs="Arial"/>
                <w:sz w:val="20"/>
                <w:szCs w:val="20"/>
              </w:rPr>
            </w:pPr>
            <w:r>
              <w:rPr>
                <w:rFonts w:ascii="Arial" w:hAnsi="Arial" w:cs="Arial"/>
                <w:sz w:val="20"/>
                <w:szCs w:val="20"/>
              </w:rPr>
              <w:t xml:space="preserve">Erarbeitungsphase </w:t>
            </w:r>
            <w:r w:rsidRPr="00310875">
              <w:rPr>
                <w:rFonts w:ascii="Arial" w:hAnsi="Arial" w:cs="Arial"/>
                <w:i/>
                <w:iCs/>
                <w:sz w:val="20"/>
                <w:szCs w:val="20"/>
              </w:rPr>
              <w:t>Arten der Bezahlung</w:t>
            </w:r>
            <w:r w:rsidR="00C522D8">
              <w:rPr>
                <w:rFonts w:ascii="Arial" w:hAnsi="Arial" w:cs="Arial"/>
                <w:i/>
                <w:iCs/>
                <w:sz w:val="20"/>
                <w:szCs w:val="20"/>
              </w:rPr>
              <w:t xml:space="preserve"> </w:t>
            </w:r>
            <w:r w:rsidR="00C522D8" w:rsidRPr="00C522D8">
              <w:rPr>
                <w:rFonts w:ascii="Arial" w:hAnsi="Arial" w:cs="Arial"/>
                <w:sz w:val="20"/>
                <w:szCs w:val="20"/>
              </w:rPr>
              <w:t>und Ergebnissicherung</w:t>
            </w:r>
          </w:p>
        </w:tc>
        <w:tc>
          <w:tcPr>
            <w:tcW w:w="567" w:type="dxa"/>
          </w:tcPr>
          <w:p w14:paraId="04F687C3" w14:textId="77777777" w:rsidR="00310875" w:rsidRDefault="002E0C0D" w:rsidP="006B779E">
            <w:pPr>
              <w:rPr>
                <w:rFonts w:ascii="Arial" w:hAnsi="Arial" w:cs="Arial"/>
                <w:sz w:val="20"/>
                <w:szCs w:val="20"/>
              </w:rPr>
            </w:pPr>
            <w:r>
              <w:rPr>
                <w:rFonts w:ascii="Arial" w:hAnsi="Arial" w:cs="Arial"/>
                <w:sz w:val="20"/>
                <w:szCs w:val="20"/>
              </w:rPr>
              <w:t>PV</w:t>
            </w:r>
          </w:p>
          <w:p w14:paraId="51FB7715" w14:textId="77777777" w:rsidR="002E0C0D" w:rsidRDefault="002E0C0D" w:rsidP="006B779E">
            <w:pPr>
              <w:rPr>
                <w:rFonts w:ascii="Arial" w:hAnsi="Arial" w:cs="Arial"/>
                <w:sz w:val="20"/>
                <w:szCs w:val="20"/>
              </w:rPr>
            </w:pPr>
          </w:p>
          <w:p w14:paraId="1CDD78B3" w14:textId="77777777" w:rsidR="002E0C0D" w:rsidRDefault="002E0C0D" w:rsidP="006B779E">
            <w:pPr>
              <w:rPr>
                <w:rFonts w:ascii="Arial" w:hAnsi="Arial" w:cs="Arial"/>
                <w:sz w:val="20"/>
                <w:szCs w:val="20"/>
              </w:rPr>
            </w:pPr>
          </w:p>
          <w:p w14:paraId="0C0B9352" w14:textId="77777777" w:rsidR="002E0C0D" w:rsidRDefault="002E0C0D" w:rsidP="006B779E">
            <w:pPr>
              <w:rPr>
                <w:rFonts w:ascii="Arial" w:hAnsi="Arial" w:cs="Arial"/>
                <w:sz w:val="20"/>
                <w:szCs w:val="20"/>
              </w:rPr>
            </w:pPr>
          </w:p>
          <w:p w14:paraId="73854AD9" w14:textId="77777777" w:rsidR="00346E19" w:rsidRDefault="00346E19" w:rsidP="006B779E">
            <w:pPr>
              <w:rPr>
                <w:rFonts w:ascii="Arial" w:hAnsi="Arial" w:cs="Arial"/>
                <w:sz w:val="20"/>
                <w:szCs w:val="20"/>
              </w:rPr>
            </w:pPr>
          </w:p>
          <w:p w14:paraId="50297D00" w14:textId="60A6A142" w:rsidR="002E0C0D" w:rsidRDefault="002E0C0D" w:rsidP="006B779E">
            <w:pPr>
              <w:rPr>
                <w:rFonts w:ascii="Arial" w:hAnsi="Arial" w:cs="Arial"/>
                <w:sz w:val="20"/>
                <w:szCs w:val="20"/>
              </w:rPr>
            </w:pPr>
            <w:r>
              <w:rPr>
                <w:rFonts w:ascii="Arial" w:hAnsi="Arial" w:cs="Arial"/>
                <w:sz w:val="20"/>
                <w:szCs w:val="20"/>
              </w:rPr>
              <w:t>PV</w:t>
            </w:r>
          </w:p>
        </w:tc>
        <w:tc>
          <w:tcPr>
            <w:tcW w:w="3544" w:type="dxa"/>
          </w:tcPr>
          <w:p w14:paraId="576D405A" w14:textId="5B9559EC" w:rsidR="00310875" w:rsidRDefault="002E0C0D" w:rsidP="006B779E">
            <w:pPr>
              <w:rPr>
                <w:rFonts w:ascii="Arial" w:hAnsi="Arial" w:cs="Arial"/>
                <w:sz w:val="20"/>
                <w:szCs w:val="20"/>
              </w:rPr>
            </w:pPr>
            <w:r>
              <w:rPr>
                <w:rFonts w:ascii="Arial" w:hAnsi="Arial" w:cs="Arial"/>
                <w:sz w:val="20"/>
                <w:szCs w:val="20"/>
              </w:rPr>
              <w:t xml:space="preserve">SuS übertragen die aus dem Buch gewonnenen Erkenntnisse </w:t>
            </w:r>
            <w:r w:rsidR="00346E19">
              <w:rPr>
                <w:rFonts w:ascii="Arial" w:hAnsi="Arial" w:cs="Arial"/>
                <w:sz w:val="20"/>
                <w:szCs w:val="20"/>
              </w:rPr>
              <w:t xml:space="preserve">(zu Arten des Zahlungsverkehrs) </w:t>
            </w:r>
            <w:r>
              <w:rPr>
                <w:rFonts w:ascii="Arial" w:hAnsi="Arial" w:cs="Arial"/>
                <w:sz w:val="20"/>
                <w:szCs w:val="20"/>
              </w:rPr>
              <w:t>auf ihre eigene Erfahrungswelt.</w:t>
            </w:r>
          </w:p>
          <w:p w14:paraId="68B1C09F" w14:textId="77777777" w:rsidR="002E0C0D" w:rsidRDefault="002E0C0D" w:rsidP="006B779E">
            <w:pPr>
              <w:rPr>
                <w:rFonts w:ascii="Arial" w:hAnsi="Arial" w:cs="Arial"/>
                <w:sz w:val="20"/>
                <w:szCs w:val="20"/>
              </w:rPr>
            </w:pPr>
          </w:p>
          <w:p w14:paraId="62AD37BF" w14:textId="6292BC77" w:rsidR="002E0C0D" w:rsidRDefault="002E0C0D" w:rsidP="006B779E">
            <w:pPr>
              <w:rPr>
                <w:rFonts w:ascii="Arial" w:hAnsi="Arial" w:cs="Arial"/>
                <w:sz w:val="20"/>
                <w:szCs w:val="20"/>
              </w:rPr>
            </w:pPr>
            <w:r>
              <w:rPr>
                <w:rFonts w:ascii="Arial" w:hAnsi="Arial" w:cs="Arial"/>
                <w:sz w:val="20"/>
                <w:szCs w:val="20"/>
              </w:rPr>
              <w:t>SuS wenden ihr gewonnenes Wissen an, um einen Zahlschein auszufüllen.</w:t>
            </w:r>
          </w:p>
        </w:tc>
        <w:tc>
          <w:tcPr>
            <w:tcW w:w="5670" w:type="dxa"/>
          </w:tcPr>
          <w:p w14:paraId="294AF1B8" w14:textId="77777777" w:rsidR="00310875" w:rsidRDefault="006047DC" w:rsidP="00946E0D">
            <w:pPr>
              <w:pStyle w:val="Listenabsatz"/>
              <w:numPr>
                <w:ilvl w:val="0"/>
                <w:numId w:val="1"/>
              </w:numPr>
              <w:ind w:left="456"/>
              <w:rPr>
                <w:rFonts w:ascii="Arial" w:hAnsi="Arial" w:cs="Arial"/>
                <w:sz w:val="20"/>
                <w:szCs w:val="20"/>
              </w:rPr>
            </w:pPr>
            <w:r>
              <w:rPr>
                <w:rFonts w:ascii="Arial" w:hAnsi="Arial" w:cs="Arial"/>
                <w:sz w:val="20"/>
                <w:szCs w:val="20"/>
              </w:rPr>
              <w:t>Buch, S. 62: SuS dürfen sich freiwillig zum Lesen der restlichen Absätze der Seite melden</w:t>
            </w:r>
          </w:p>
          <w:p w14:paraId="41FD1688" w14:textId="1E39FF9A" w:rsidR="006047DC" w:rsidRDefault="006047DC" w:rsidP="006047DC">
            <w:pPr>
              <w:pStyle w:val="Listenabsatz"/>
              <w:ind w:left="456"/>
              <w:rPr>
                <w:rFonts w:ascii="Arial" w:hAnsi="Arial" w:cs="Arial"/>
                <w:sz w:val="20"/>
                <w:szCs w:val="20"/>
              </w:rPr>
            </w:pPr>
            <w:r w:rsidRPr="006047DC">
              <w:rPr>
                <w:rFonts w:ascii="Arial" w:hAnsi="Arial" w:cs="Arial"/>
                <w:sz w:val="20"/>
                <w:szCs w:val="20"/>
              </w:rPr>
              <w:sym w:font="Wingdings" w:char="F0E0"/>
            </w:r>
            <w:r>
              <w:rPr>
                <w:rFonts w:ascii="Arial" w:hAnsi="Arial" w:cs="Arial"/>
                <w:sz w:val="20"/>
                <w:szCs w:val="20"/>
              </w:rPr>
              <w:t>Gelesenes durch gezieltes Fragen wiederholen und mit Erfahrungswelt der SuS in Verbindung setzen:</w:t>
            </w:r>
          </w:p>
          <w:p w14:paraId="587CBAD1" w14:textId="77777777" w:rsidR="006047DC" w:rsidRDefault="006047DC" w:rsidP="006047DC">
            <w:pPr>
              <w:pStyle w:val="Listenabsatz"/>
              <w:ind w:left="456"/>
              <w:rPr>
                <w:rFonts w:ascii="Arial" w:hAnsi="Arial" w:cs="Arial"/>
                <w:sz w:val="20"/>
                <w:szCs w:val="20"/>
              </w:rPr>
            </w:pPr>
            <w:r>
              <w:rPr>
                <w:rFonts w:ascii="Arial" w:hAnsi="Arial" w:cs="Arial"/>
                <w:sz w:val="20"/>
                <w:szCs w:val="20"/>
              </w:rPr>
              <w:t>z.B. „Wo habt ihr das bargeldlose Zahlen mit Bankkarte schon einmal erlebt?“</w:t>
            </w:r>
          </w:p>
          <w:p w14:paraId="17613623" w14:textId="77777777" w:rsidR="006047DC" w:rsidRDefault="008E4A13" w:rsidP="006047DC">
            <w:pPr>
              <w:pStyle w:val="Listenabsatz"/>
              <w:numPr>
                <w:ilvl w:val="0"/>
                <w:numId w:val="1"/>
              </w:numPr>
              <w:ind w:left="456"/>
              <w:rPr>
                <w:rFonts w:ascii="Arial" w:hAnsi="Arial" w:cs="Arial"/>
                <w:sz w:val="20"/>
                <w:szCs w:val="20"/>
              </w:rPr>
            </w:pPr>
            <w:r>
              <w:rPr>
                <w:rFonts w:ascii="Arial" w:hAnsi="Arial" w:cs="Arial"/>
                <w:sz w:val="20"/>
                <w:szCs w:val="20"/>
              </w:rPr>
              <w:t>Transfer: SuS dürfen nun selbst einen Zahlschein ausfüllen (Buch, S. 63, Übung 5.4.A)</w:t>
            </w:r>
            <w:r w:rsidR="00A737D3">
              <w:rPr>
                <w:rFonts w:ascii="Arial" w:hAnsi="Arial" w:cs="Arial"/>
                <w:sz w:val="20"/>
                <w:szCs w:val="20"/>
              </w:rPr>
              <w:t>:</w:t>
            </w:r>
          </w:p>
          <w:p w14:paraId="2A4096EB" w14:textId="17AFB776" w:rsidR="00A737D3" w:rsidRPr="006047DC" w:rsidRDefault="00A737D3" w:rsidP="00A737D3">
            <w:pPr>
              <w:pStyle w:val="Listenabsatz"/>
              <w:ind w:left="456"/>
              <w:rPr>
                <w:rFonts w:ascii="Arial" w:hAnsi="Arial" w:cs="Arial"/>
                <w:sz w:val="20"/>
                <w:szCs w:val="20"/>
              </w:rPr>
            </w:pPr>
            <w:r w:rsidRPr="00A737D3">
              <w:rPr>
                <w:rFonts w:ascii="Arial" w:hAnsi="Arial" w:cs="Arial"/>
                <w:sz w:val="20"/>
                <w:szCs w:val="20"/>
              </w:rPr>
              <w:sym w:font="Wingdings" w:char="F0E0"/>
            </w:r>
            <w:r>
              <w:rPr>
                <w:rFonts w:ascii="Arial" w:hAnsi="Arial" w:cs="Arial"/>
                <w:sz w:val="20"/>
                <w:szCs w:val="20"/>
              </w:rPr>
              <w:t>Dazu werde ich einen leeren Zahlschein an die Wand beamen und einzelne SuS fragen, in welche Zeile man welche Informationen schreiben sollte. Ich zeige also am Beamer mit der Maus mit, damit die SuS richtig mitnotieren können</w:t>
            </w:r>
            <w:r w:rsidR="002E0C0D">
              <w:rPr>
                <w:rFonts w:ascii="Arial" w:hAnsi="Arial" w:cs="Arial"/>
                <w:sz w:val="20"/>
                <w:szCs w:val="20"/>
              </w:rPr>
              <w:t>.</w:t>
            </w:r>
          </w:p>
        </w:tc>
        <w:tc>
          <w:tcPr>
            <w:tcW w:w="1134" w:type="dxa"/>
          </w:tcPr>
          <w:p w14:paraId="75EF2B74" w14:textId="77777777" w:rsidR="00310875" w:rsidRDefault="002E0C0D" w:rsidP="00BB262B">
            <w:pPr>
              <w:rPr>
                <w:rFonts w:ascii="Arial" w:hAnsi="Arial" w:cs="Arial"/>
                <w:sz w:val="20"/>
                <w:szCs w:val="20"/>
              </w:rPr>
            </w:pPr>
            <w:r>
              <w:rPr>
                <w:rFonts w:ascii="Arial" w:hAnsi="Arial" w:cs="Arial"/>
                <w:sz w:val="20"/>
                <w:szCs w:val="20"/>
              </w:rPr>
              <w:t>Buch</w:t>
            </w:r>
          </w:p>
          <w:p w14:paraId="0AEA8ADE" w14:textId="7F782199" w:rsidR="002E0C0D" w:rsidRDefault="002E0C0D" w:rsidP="00BB262B">
            <w:pPr>
              <w:rPr>
                <w:rFonts w:ascii="Arial" w:hAnsi="Arial" w:cs="Arial"/>
                <w:sz w:val="20"/>
                <w:szCs w:val="20"/>
              </w:rPr>
            </w:pPr>
            <w:r>
              <w:rPr>
                <w:rFonts w:ascii="Arial" w:hAnsi="Arial" w:cs="Arial"/>
                <w:sz w:val="20"/>
                <w:szCs w:val="20"/>
              </w:rPr>
              <w:t>Beamer</w:t>
            </w:r>
          </w:p>
        </w:tc>
        <w:tc>
          <w:tcPr>
            <w:tcW w:w="708" w:type="dxa"/>
          </w:tcPr>
          <w:p w14:paraId="62DE23CA" w14:textId="77777777" w:rsidR="00310875" w:rsidRDefault="00310875" w:rsidP="00BB262B">
            <w:pPr>
              <w:rPr>
                <w:rFonts w:ascii="Arial" w:hAnsi="Arial" w:cs="Arial"/>
                <w:sz w:val="20"/>
                <w:szCs w:val="20"/>
              </w:rPr>
            </w:pPr>
          </w:p>
        </w:tc>
        <w:tc>
          <w:tcPr>
            <w:tcW w:w="958" w:type="dxa"/>
          </w:tcPr>
          <w:p w14:paraId="7F0FDE9C" w14:textId="78BA3563" w:rsidR="00310875" w:rsidRDefault="00D22247" w:rsidP="006B779E">
            <w:pPr>
              <w:rPr>
                <w:rFonts w:ascii="Arial" w:hAnsi="Arial" w:cs="Arial"/>
                <w:sz w:val="20"/>
                <w:szCs w:val="20"/>
              </w:rPr>
            </w:pPr>
            <w:r>
              <w:rPr>
                <w:rFonts w:ascii="Arial" w:hAnsi="Arial" w:cs="Arial"/>
                <w:sz w:val="20"/>
                <w:szCs w:val="20"/>
              </w:rPr>
              <w:t>1</w:t>
            </w:r>
            <w:r w:rsidR="002E0C0D">
              <w:rPr>
                <w:rFonts w:ascii="Arial" w:hAnsi="Arial" w:cs="Arial"/>
                <w:sz w:val="20"/>
                <w:szCs w:val="20"/>
              </w:rPr>
              <w:t>2</w:t>
            </w:r>
          </w:p>
        </w:tc>
      </w:tr>
      <w:tr w:rsidR="00A737D3" w:rsidRPr="00BB262B" w14:paraId="46C18E96" w14:textId="77777777" w:rsidTr="00344F67">
        <w:tc>
          <w:tcPr>
            <w:tcW w:w="1413" w:type="dxa"/>
          </w:tcPr>
          <w:p w14:paraId="6E32130E" w14:textId="7AD05CDE" w:rsidR="00A737D3" w:rsidRDefault="00A737D3" w:rsidP="006B779E">
            <w:pPr>
              <w:rPr>
                <w:rFonts w:ascii="Arial" w:hAnsi="Arial" w:cs="Arial"/>
                <w:sz w:val="20"/>
                <w:szCs w:val="20"/>
              </w:rPr>
            </w:pPr>
            <w:r>
              <w:rPr>
                <w:rFonts w:ascii="Arial" w:hAnsi="Arial" w:cs="Arial"/>
                <w:sz w:val="20"/>
                <w:szCs w:val="20"/>
              </w:rPr>
              <w:lastRenderedPageBreak/>
              <w:t>Individuelle Übungsphase mit eigenen iPads</w:t>
            </w:r>
            <w:r w:rsidR="005347D3">
              <w:rPr>
                <w:rFonts w:ascii="Arial" w:hAnsi="Arial" w:cs="Arial"/>
                <w:sz w:val="20"/>
                <w:szCs w:val="20"/>
              </w:rPr>
              <w:t>; Überprüfung durch das eigene Tun (Abgleich der Informationen der Homepage mit den eigenen Banknoten)</w:t>
            </w:r>
          </w:p>
        </w:tc>
        <w:tc>
          <w:tcPr>
            <w:tcW w:w="567" w:type="dxa"/>
          </w:tcPr>
          <w:p w14:paraId="1211ED69" w14:textId="5CB76821" w:rsidR="00A737D3" w:rsidRDefault="006704B8" w:rsidP="006B779E">
            <w:pPr>
              <w:rPr>
                <w:rFonts w:ascii="Arial" w:hAnsi="Arial" w:cs="Arial"/>
                <w:sz w:val="20"/>
                <w:szCs w:val="20"/>
              </w:rPr>
            </w:pPr>
            <w:r>
              <w:rPr>
                <w:rFonts w:ascii="Arial" w:hAnsi="Arial" w:cs="Arial"/>
                <w:sz w:val="20"/>
                <w:szCs w:val="20"/>
              </w:rPr>
              <w:t>PV</w:t>
            </w:r>
          </w:p>
        </w:tc>
        <w:tc>
          <w:tcPr>
            <w:tcW w:w="3544" w:type="dxa"/>
          </w:tcPr>
          <w:p w14:paraId="54CDA026" w14:textId="6B412E07" w:rsidR="00A737D3" w:rsidRDefault="006704B8" w:rsidP="006B779E">
            <w:pPr>
              <w:rPr>
                <w:rFonts w:ascii="Arial" w:hAnsi="Arial" w:cs="Arial"/>
                <w:sz w:val="20"/>
                <w:szCs w:val="20"/>
              </w:rPr>
            </w:pPr>
            <w:r>
              <w:rPr>
                <w:rFonts w:ascii="Arial" w:hAnsi="Arial" w:cs="Arial"/>
                <w:sz w:val="20"/>
                <w:szCs w:val="20"/>
              </w:rPr>
              <w:t xml:space="preserve">SuS recherchieren selbstständig zur Gestaltung von Banknoten und wenden ihr </w:t>
            </w:r>
            <w:r w:rsidR="006F5C7A">
              <w:rPr>
                <w:rFonts w:ascii="Arial" w:hAnsi="Arial" w:cs="Arial"/>
                <w:sz w:val="20"/>
                <w:szCs w:val="20"/>
              </w:rPr>
              <w:t xml:space="preserve">so </w:t>
            </w:r>
            <w:r>
              <w:rPr>
                <w:rFonts w:ascii="Arial" w:hAnsi="Arial" w:cs="Arial"/>
                <w:sz w:val="20"/>
                <w:szCs w:val="20"/>
              </w:rPr>
              <w:t>gewonnenes Wissen praktisch an</w:t>
            </w:r>
            <w:r w:rsidR="006F5C7A">
              <w:rPr>
                <w:rFonts w:ascii="Arial" w:hAnsi="Arial" w:cs="Arial"/>
                <w:sz w:val="20"/>
                <w:szCs w:val="20"/>
              </w:rPr>
              <w:t>, indem sie eigene Geldscheine betrachten</w:t>
            </w:r>
            <w:r>
              <w:rPr>
                <w:rFonts w:ascii="Arial" w:hAnsi="Arial" w:cs="Arial"/>
                <w:sz w:val="20"/>
                <w:szCs w:val="20"/>
              </w:rPr>
              <w:t>.</w:t>
            </w:r>
          </w:p>
        </w:tc>
        <w:tc>
          <w:tcPr>
            <w:tcW w:w="5670" w:type="dxa"/>
          </w:tcPr>
          <w:p w14:paraId="73AEC71E" w14:textId="74E55E03" w:rsidR="00A737D3" w:rsidRDefault="00A737D3" w:rsidP="00946E0D">
            <w:pPr>
              <w:pStyle w:val="Listenabsatz"/>
              <w:numPr>
                <w:ilvl w:val="0"/>
                <w:numId w:val="1"/>
              </w:numPr>
              <w:ind w:left="456"/>
              <w:rPr>
                <w:rFonts w:ascii="Arial" w:hAnsi="Arial" w:cs="Arial"/>
                <w:sz w:val="20"/>
                <w:szCs w:val="20"/>
              </w:rPr>
            </w:pPr>
            <w:r>
              <w:rPr>
                <w:rFonts w:ascii="Arial" w:hAnsi="Arial" w:cs="Arial"/>
                <w:sz w:val="20"/>
                <w:szCs w:val="20"/>
              </w:rPr>
              <w:t xml:space="preserve">SuS sollen </w:t>
            </w:r>
            <w:r w:rsidR="0085406E">
              <w:rPr>
                <w:rFonts w:ascii="Arial" w:hAnsi="Arial" w:cs="Arial"/>
                <w:sz w:val="20"/>
                <w:szCs w:val="20"/>
              </w:rPr>
              <w:t>zur Gestaltung von Banknoten und damit verbunden auch zu</w:t>
            </w:r>
            <w:r>
              <w:rPr>
                <w:rFonts w:ascii="Arial" w:hAnsi="Arial" w:cs="Arial"/>
                <w:sz w:val="20"/>
                <w:szCs w:val="20"/>
              </w:rPr>
              <w:t xml:space="preserve"> Sicherheitsmerkmalen von Banknoten recherchieren und </w:t>
            </w:r>
            <w:r w:rsidR="0085406E">
              <w:rPr>
                <w:rFonts w:ascii="Arial" w:hAnsi="Arial" w:cs="Arial"/>
                <w:sz w:val="20"/>
                <w:szCs w:val="20"/>
              </w:rPr>
              <w:t xml:space="preserve">gegebenenfalls </w:t>
            </w:r>
            <w:r>
              <w:rPr>
                <w:rFonts w:ascii="Arial" w:hAnsi="Arial" w:cs="Arial"/>
                <w:sz w:val="20"/>
                <w:szCs w:val="20"/>
              </w:rPr>
              <w:t>a</w:t>
            </w:r>
            <w:r w:rsidR="0085406E">
              <w:rPr>
                <w:rFonts w:ascii="Arial" w:hAnsi="Arial" w:cs="Arial"/>
                <w:sz w:val="20"/>
                <w:szCs w:val="20"/>
              </w:rPr>
              <w:t>m</w:t>
            </w:r>
            <w:r>
              <w:rPr>
                <w:rFonts w:ascii="Arial" w:hAnsi="Arial" w:cs="Arial"/>
                <w:sz w:val="20"/>
                <w:szCs w:val="20"/>
              </w:rPr>
              <w:t xml:space="preserve"> eigenen Papiergeld feststellen.</w:t>
            </w:r>
            <w:r w:rsidR="0085406E">
              <w:rPr>
                <w:rFonts w:ascii="Arial" w:hAnsi="Arial" w:cs="Arial"/>
                <w:sz w:val="20"/>
                <w:szCs w:val="20"/>
              </w:rPr>
              <w:t xml:space="preserve"> Sie dürfen alleine arbeiten oder mit ihrem Banknachbarn.</w:t>
            </w:r>
          </w:p>
          <w:p w14:paraId="6F85A4D3" w14:textId="2903E7B5" w:rsidR="0085406E" w:rsidRPr="000A534E" w:rsidRDefault="0085406E" w:rsidP="000A534E">
            <w:pPr>
              <w:pStyle w:val="Listenabsatz"/>
              <w:ind w:left="456"/>
              <w:rPr>
                <w:rFonts w:ascii="Arial" w:hAnsi="Arial" w:cs="Arial"/>
                <w:sz w:val="20"/>
                <w:szCs w:val="20"/>
              </w:rPr>
            </w:pPr>
            <w:r w:rsidRPr="0085406E">
              <w:rPr>
                <w:rFonts w:ascii="Arial" w:hAnsi="Arial" w:cs="Arial"/>
                <w:sz w:val="20"/>
                <w:szCs w:val="20"/>
              </w:rPr>
              <w:sym w:font="Wingdings" w:char="F0E0"/>
            </w:r>
            <w:r>
              <w:rPr>
                <w:rFonts w:ascii="Arial" w:hAnsi="Arial" w:cs="Arial"/>
                <w:sz w:val="20"/>
                <w:szCs w:val="20"/>
              </w:rPr>
              <w:t xml:space="preserve">Schritte, um zu den Infos der Homepage zu gelangen an der Tafel notieren: Homepage </w:t>
            </w:r>
            <w:hyperlink r:id="rId9" w:history="1">
              <w:r w:rsidRPr="00D35AD8">
                <w:rPr>
                  <w:rStyle w:val="Hyperlink"/>
                  <w:rFonts w:ascii="Arial" w:hAnsi="Arial" w:cs="Arial"/>
                  <w:sz w:val="20"/>
                  <w:szCs w:val="20"/>
                </w:rPr>
                <w:t>www.oenb.at</w:t>
              </w:r>
            </w:hyperlink>
            <w:r>
              <w:rPr>
                <w:rFonts w:ascii="Arial" w:hAnsi="Arial" w:cs="Arial"/>
                <w:sz w:val="20"/>
                <w:szCs w:val="20"/>
              </w:rPr>
              <w:t xml:space="preserve"> öffnen </w:t>
            </w:r>
            <w:r w:rsidRPr="0085406E">
              <w:rPr>
                <w:rFonts w:ascii="Arial" w:hAnsi="Arial" w:cs="Arial"/>
                <w:sz w:val="20"/>
                <w:szCs w:val="20"/>
              </w:rPr>
              <w:sym w:font="Wingdings" w:char="F0E0"/>
            </w:r>
            <w:r>
              <w:rPr>
                <w:rFonts w:ascii="Arial" w:hAnsi="Arial" w:cs="Arial"/>
                <w:sz w:val="20"/>
                <w:szCs w:val="20"/>
              </w:rPr>
              <w:t xml:space="preserve">oben in der Leiste „Bargeld“ auswählen </w:t>
            </w:r>
            <w:r w:rsidRPr="0085406E">
              <w:rPr>
                <w:rFonts w:ascii="Arial" w:hAnsi="Arial" w:cs="Arial"/>
                <w:sz w:val="20"/>
                <w:szCs w:val="20"/>
              </w:rPr>
              <w:sym w:font="Wingdings" w:char="F0E0"/>
            </w:r>
            <w:r>
              <w:rPr>
                <w:rFonts w:ascii="Arial" w:hAnsi="Arial" w:cs="Arial"/>
                <w:sz w:val="20"/>
                <w:szCs w:val="20"/>
              </w:rPr>
              <w:t xml:space="preserve">im Menü „Banknoten“ auswählen </w:t>
            </w:r>
            <w:r w:rsidRPr="0085406E">
              <w:sym w:font="Wingdings" w:char="F0E0"/>
            </w:r>
            <w:r w:rsidRPr="000A534E">
              <w:rPr>
                <w:rFonts w:ascii="Arial" w:hAnsi="Arial" w:cs="Arial"/>
                <w:sz w:val="20"/>
                <w:szCs w:val="20"/>
              </w:rPr>
              <w:t xml:space="preserve">Wurde dies gemacht, kann auf </w:t>
            </w:r>
            <w:r w:rsidR="000A534E">
              <w:rPr>
                <w:rFonts w:ascii="Arial" w:hAnsi="Arial" w:cs="Arial"/>
                <w:sz w:val="20"/>
                <w:szCs w:val="20"/>
              </w:rPr>
              <w:t xml:space="preserve">der soeben geöffneten </w:t>
            </w:r>
            <w:r w:rsidRPr="000A534E">
              <w:rPr>
                <w:rFonts w:ascii="Arial" w:hAnsi="Arial" w:cs="Arial"/>
                <w:sz w:val="20"/>
                <w:szCs w:val="20"/>
              </w:rPr>
              <w:t xml:space="preserve">Seite auch ein Dokument </w:t>
            </w:r>
            <w:r w:rsidR="000A534E">
              <w:rPr>
                <w:rFonts w:ascii="Arial" w:hAnsi="Arial" w:cs="Arial"/>
                <w:sz w:val="20"/>
                <w:szCs w:val="20"/>
              </w:rPr>
              <w:t>„Der Euro. Unser Geld</w:t>
            </w:r>
            <w:r w:rsidR="000513F4">
              <w:rPr>
                <w:rFonts w:ascii="Arial" w:hAnsi="Arial" w:cs="Arial"/>
                <w:sz w:val="20"/>
                <w:szCs w:val="20"/>
              </w:rPr>
              <w:t xml:space="preserve">“ </w:t>
            </w:r>
            <w:r w:rsidRPr="000A534E">
              <w:rPr>
                <w:rFonts w:ascii="Arial" w:hAnsi="Arial" w:cs="Arial"/>
                <w:sz w:val="20"/>
                <w:szCs w:val="20"/>
              </w:rPr>
              <w:t xml:space="preserve">heruntergeladen werden, in welchem </w:t>
            </w:r>
            <w:r w:rsidR="000A534E">
              <w:rPr>
                <w:rFonts w:ascii="Arial" w:hAnsi="Arial" w:cs="Arial"/>
                <w:sz w:val="20"/>
                <w:szCs w:val="20"/>
              </w:rPr>
              <w:t xml:space="preserve">anschaulich </w:t>
            </w:r>
            <w:r w:rsidRPr="000A534E">
              <w:rPr>
                <w:rFonts w:ascii="Arial" w:hAnsi="Arial" w:cs="Arial"/>
                <w:sz w:val="20"/>
                <w:szCs w:val="20"/>
              </w:rPr>
              <w:t>auf die Sicherheitsmerkmale eingegangen wird.</w:t>
            </w:r>
            <w:r w:rsidR="000513F4">
              <w:rPr>
                <w:rFonts w:ascii="Arial" w:hAnsi="Arial" w:cs="Arial"/>
                <w:sz w:val="20"/>
                <w:szCs w:val="20"/>
              </w:rPr>
              <w:t xml:space="preserve"> </w:t>
            </w:r>
            <w:r w:rsidR="000513F4" w:rsidRPr="000513F4">
              <w:rPr>
                <w:rFonts w:ascii="Arial" w:hAnsi="Arial" w:cs="Arial"/>
                <w:sz w:val="20"/>
                <w:szCs w:val="20"/>
              </w:rPr>
              <w:sym w:font="Wingdings" w:char="F0E0"/>
            </w:r>
            <w:r w:rsidR="000A534E">
              <w:rPr>
                <w:rFonts w:ascii="Arial" w:hAnsi="Arial" w:cs="Arial"/>
                <w:sz w:val="20"/>
                <w:szCs w:val="20"/>
              </w:rPr>
              <w:t xml:space="preserve">SuS sollen in ihrer Geschwindigkeit und, so weit sie kommen, die Seiten 6-13 durcharbeiten </w:t>
            </w:r>
          </w:p>
        </w:tc>
        <w:tc>
          <w:tcPr>
            <w:tcW w:w="1134" w:type="dxa"/>
          </w:tcPr>
          <w:p w14:paraId="75111661" w14:textId="611AF9D4" w:rsidR="00A737D3" w:rsidRDefault="0085406E" w:rsidP="00BB262B">
            <w:pPr>
              <w:rPr>
                <w:rFonts w:ascii="Arial" w:hAnsi="Arial" w:cs="Arial"/>
                <w:sz w:val="20"/>
                <w:szCs w:val="20"/>
              </w:rPr>
            </w:pPr>
            <w:r>
              <w:rPr>
                <w:rFonts w:ascii="Arial" w:hAnsi="Arial" w:cs="Arial"/>
                <w:sz w:val="20"/>
                <w:szCs w:val="20"/>
              </w:rPr>
              <w:t>iPads</w:t>
            </w:r>
          </w:p>
        </w:tc>
        <w:tc>
          <w:tcPr>
            <w:tcW w:w="708" w:type="dxa"/>
          </w:tcPr>
          <w:p w14:paraId="18DA4F59" w14:textId="77777777" w:rsidR="0085406E" w:rsidRDefault="0085406E" w:rsidP="00BB262B">
            <w:pPr>
              <w:rPr>
                <w:rFonts w:ascii="Arial" w:hAnsi="Arial" w:cs="Arial"/>
                <w:sz w:val="20"/>
                <w:szCs w:val="20"/>
              </w:rPr>
            </w:pPr>
            <w:r>
              <w:rPr>
                <w:rFonts w:ascii="Arial" w:hAnsi="Arial" w:cs="Arial"/>
                <w:sz w:val="20"/>
                <w:szCs w:val="20"/>
              </w:rPr>
              <w:t>EA/</w:t>
            </w:r>
          </w:p>
          <w:p w14:paraId="2B947E73" w14:textId="6A6AA8CA" w:rsidR="00A737D3" w:rsidRDefault="0085406E" w:rsidP="00BB262B">
            <w:pPr>
              <w:rPr>
                <w:rFonts w:ascii="Arial" w:hAnsi="Arial" w:cs="Arial"/>
                <w:sz w:val="20"/>
                <w:szCs w:val="20"/>
              </w:rPr>
            </w:pPr>
            <w:r>
              <w:rPr>
                <w:rFonts w:ascii="Arial" w:hAnsi="Arial" w:cs="Arial"/>
                <w:sz w:val="20"/>
                <w:szCs w:val="20"/>
              </w:rPr>
              <w:t>PA</w:t>
            </w:r>
          </w:p>
        </w:tc>
        <w:tc>
          <w:tcPr>
            <w:tcW w:w="958" w:type="dxa"/>
          </w:tcPr>
          <w:p w14:paraId="7AC3DB50" w14:textId="56444D26" w:rsidR="00A737D3" w:rsidRDefault="00D22247" w:rsidP="006B779E">
            <w:pPr>
              <w:rPr>
                <w:rFonts w:ascii="Arial" w:hAnsi="Arial" w:cs="Arial"/>
                <w:sz w:val="20"/>
                <w:szCs w:val="20"/>
              </w:rPr>
            </w:pPr>
            <w:r>
              <w:rPr>
                <w:rFonts w:ascii="Arial" w:hAnsi="Arial" w:cs="Arial"/>
                <w:sz w:val="20"/>
                <w:szCs w:val="20"/>
              </w:rPr>
              <w:t>1</w:t>
            </w:r>
            <w:r w:rsidR="002E0C0D">
              <w:rPr>
                <w:rFonts w:ascii="Arial" w:hAnsi="Arial" w:cs="Arial"/>
                <w:sz w:val="20"/>
                <w:szCs w:val="20"/>
              </w:rPr>
              <w:t>2</w:t>
            </w:r>
          </w:p>
        </w:tc>
      </w:tr>
    </w:tbl>
    <w:p w14:paraId="6DA59849" w14:textId="228772DE" w:rsidR="001A1E5B" w:rsidRDefault="001A1E5B" w:rsidP="006B779E"/>
    <w:p w14:paraId="6FD079D6" w14:textId="2AA5D77A" w:rsidR="006B779E" w:rsidRPr="00E546B6" w:rsidRDefault="00006F49" w:rsidP="006B779E">
      <w:pPr>
        <w:tabs>
          <w:tab w:val="left" w:pos="6684"/>
        </w:tabs>
        <w:rPr>
          <w:rFonts w:ascii="Arial" w:hAnsi="Arial" w:cs="Arial"/>
          <w:b/>
          <w:bCs/>
          <w:sz w:val="24"/>
          <w:szCs w:val="24"/>
        </w:rPr>
      </w:pPr>
      <w:r w:rsidRPr="00E546B6">
        <w:rPr>
          <w:rFonts w:ascii="Arial" w:hAnsi="Arial" w:cs="Arial"/>
          <w:b/>
          <w:bCs/>
          <w:sz w:val="24"/>
          <w:szCs w:val="24"/>
        </w:rPr>
        <w:t>Abkürzungsverzeichnis:</w:t>
      </w:r>
    </w:p>
    <w:p w14:paraId="37481F57" w14:textId="570B506D" w:rsidR="00006F49" w:rsidRPr="00E546B6" w:rsidRDefault="00006F49" w:rsidP="00202DE5">
      <w:pPr>
        <w:tabs>
          <w:tab w:val="left" w:pos="6684"/>
        </w:tabs>
        <w:spacing w:after="0" w:line="240" w:lineRule="auto"/>
        <w:rPr>
          <w:rFonts w:ascii="Arial" w:hAnsi="Arial" w:cs="Arial"/>
        </w:rPr>
      </w:pPr>
      <w:r w:rsidRPr="00E546B6">
        <w:rPr>
          <w:rFonts w:ascii="Arial" w:hAnsi="Arial" w:cs="Arial"/>
        </w:rPr>
        <w:t>IV… Inhaltliches Vermittlungsinteresse (Reproduktion)</w:t>
      </w:r>
    </w:p>
    <w:p w14:paraId="167AE750" w14:textId="2C47EB89" w:rsidR="00006F49" w:rsidRPr="00E546B6" w:rsidRDefault="00006F49" w:rsidP="00202DE5">
      <w:pPr>
        <w:tabs>
          <w:tab w:val="left" w:pos="6684"/>
        </w:tabs>
        <w:spacing w:after="0" w:line="240" w:lineRule="auto"/>
        <w:rPr>
          <w:rFonts w:ascii="Arial" w:hAnsi="Arial" w:cs="Arial"/>
        </w:rPr>
      </w:pPr>
      <w:r w:rsidRPr="00E546B6">
        <w:rPr>
          <w:rFonts w:ascii="Arial" w:hAnsi="Arial" w:cs="Arial"/>
        </w:rPr>
        <w:t xml:space="preserve">PV… </w:t>
      </w:r>
      <w:r w:rsidR="00E546B6" w:rsidRPr="00E546B6">
        <w:rPr>
          <w:rFonts w:ascii="Arial" w:hAnsi="Arial" w:cs="Arial"/>
        </w:rPr>
        <w:t>Praktisches Vermittlungsinteresse (Transfer, Anwendung)</w:t>
      </w:r>
    </w:p>
    <w:p w14:paraId="7D739286" w14:textId="20A2B469" w:rsidR="00006F49" w:rsidRDefault="00006F49" w:rsidP="00202DE5">
      <w:pPr>
        <w:tabs>
          <w:tab w:val="left" w:pos="6684"/>
        </w:tabs>
        <w:spacing w:after="0" w:line="240" w:lineRule="auto"/>
        <w:rPr>
          <w:rFonts w:ascii="Arial" w:hAnsi="Arial" w:cs="Arial"/>
        </w:rPr>
      </w:pPr>
      <w:r w:rsidRPr="00E546B6">
        <w:rPr>
          <w:rFonts w:ascii="Arial" w:hAnsi="Arial" w:cs="Arial"/>
        </w:rPr>
        <w:t>KV</w:t>
      </w:r>
      <w:r w:rsidR="00E546B6" w:rsidRPr="00E546B6">
        <w:rPr>
          <w:rFonts w:ascii="Arial" w:hAnsi="Arial" w:cs="Arial"/>
        </w:rPr>
        <w:t>… Kritisches Vermittlungsinteresse (Reflexion)</w:t>
      </w:r>
    </w:p>
    <w:p w14:paraId="43361308" w14:textId="01028DFA" w:rsidR="00202DE5" w:rsidRDefault="00E546B6" w:rsidP="00202DE5">
      <w:pPr>
        <w:tabs>
          <w:tab w:val="left" w:pos="6684"/>
        </w:tabs>
        <w:spacing w:after="0" w:line="240" w:lineRule="auto"/>
        <w:rPr>
          <w:rFonts w:ascii="Arial" w:hAnsi="Arial" w:cs="Arial"/>
        </w:rPr>
      </w:pPr>
      <w:r>
        <w:rPr>
          <w:rFonts w:ascii="Arial" w:hAnsi="Arial" w:cs="Arial"/>
        </w:rPr>
        <w:t>SK… Sozialkompetenz</w:t>
      </w:r>
    </w:p>
    <w:p w14:paraId="6C0A8D26" w14:textId="0AB0775E" w:rsidR="00E546B6" w:rsidRDefault="00E546B6" w:rsidP="00202DE5">
      <w:pPr>
        <w:tabs>
          <w:tab w:val="left" w:pos="6684"/>
        </w:tabs>
        <w:spacing w:after="0" w:line="240" w:lineRule="auto"/>
        <w:rPr>
          <w:rFonts w:ascii="Arial" w:hAnsi="Arial" w:cs="Arial"/>
        </w:rPr>
      </w:pPr>
      <w:r>
        <w:rPr>
          <w:rFonts w:ascii="Arial" w:hAnsi="Arial" w:cs="Arial"/>
        </w:rPr>
        <w:t>GG… Gesamtgruppe</w:t>
      </w:r>
    </w:p>
    <w:p w14:paraId="4E26A5D6" w14:textId="59F9DAF5" w:rsidR="00E546B6" w:rsidRDefault="00E546B6" w:rsidP="00202DE5">
      <w:pPr>
        <w:tabs>
          <w:tab w:val="left" w:pos="6684"/>
        </w:tabs>
        <w:spacing w:after="0" w:line="240" w:lineRule="auto"/>
        <w:rPr>
          <w:rFonts w:ascii="Arial" w:hAnsi="Arial" w:cs="Arial"/>
        </w:rPr>
      </w:pPr>
      <w:r>
        <w:rPr>
          <w:rFonts w:ascii="Arial" w:hAnsi="Arial" w:cs="Arial"/>
        </w:rPr>
        <w:t>PA… Partnerarbeit</w:t>
      </w:r>
    </w:p>
    <w:p w14:paraId="3DAFA16B" w14:textId="77777777" w:rsidR="005347D3" w:rsidRDefault="00E546B6" w:rsidP="00FE60D2">
      <w:pPr>
        <w:tabs>
          <w:tab w:val="left" w:pos="6684"/>
        </w:tabs>
        <w:spacing w:after="0" w:line="240" w:lineRule="auto"/>
        <w:rPr>
          <w:rFonts w:ascii="Arial" w:hAnsi="Arial" w:cs="Arial"/>
        </w:rPr>
      </w:pPr>
      <w:r>
        <w:rPr>
          <w:rFonts w:ascii="Arial" w:hAnsi="Arial" w:cs="Arial"/>
        </w:rPr>
        <w:t>KG… Kleingruppe</w:t>
      </w:r>
      <w:r w:rsidR="008F5DB6">
        <w:rPr>
          <w:rFonts w:ascii="Arial" w:hAnsi="Arial" w:cs="Arial"/>
        </w:rPr>
        <w:t xml:space="preserve">                          </w:t>
      </w:r>
    </w:p>
    <w:p w14:paraId="729361B7" w14:textId="77777777" w:rsidR="005347D3" w:rsidRDefault="00E546B6" w:rsidP="00FE60D2">
      <w:pPr>
        <w:tabs>
          <w:tab w:val="left" w:pos="6684"/>
        </w:tabs>
        <w:spacing w:after="0" w:line="240" w:lineRule="auto"/>
        <w:rPr>
          <w:rFonts w:ascii="Arial" w:hAnsi="Arial" w:cs="Arial"/>
        </w:rPr>
      </w:pPr>
      <w:r>
        <w:rPr>
          <w:rFonts w:ascii="Arial" w:hAnsi="Arial" w:cs="Arial"/>
        </w:rPr>
        <w:t>EA… Einzelarbeit</w:t>
      </w:r>
      <w:r w:rsidR="008F5DB6">
        <w:rPr>
          <w:rFonts w:ascii="Arial" w:hAnsi="Arial" w:cs="Arial"/>
        </w:rPr>
        <w:t xml:space="preserve">                              </w:t>
      </w:r>
    </w:p>
    <w:p w14:paraId="28C87390" w14:textId="15D04929" w:rsidR="006B779E" w:rsidRPr="00FE60D2" w:rsidRDefault="008F5DB6" w:rsidP="00FE60D2">
      <w:pPr>
        <w:tabs>
          <w:tab w:val="left" w:pos="6684"/>
        </w:tabs>
        <w:spacing w:after="0" w:line="240" w:lineRule="auto"/>
        <w:rPr>
          <w:rFonts w:ascii="Arial" w:hAnsi="Arial" w:cs="Arial"/>
        </w:rPr>
      </w:pPr>
      <w:r>
        <w:rPr>
          <w:rFonts w:ascii="Arial" w:hAnsi="Arial" w:cs="Arial"/>
        </w:rPr>
        <w:t xml:space="preserve"> </w:t>
      </w:r>
      <w:r w:rsidR="00202DE5">
        <w:rPr>
          <w:rFonts w:ascii="Arial" w:hAnsi="Arial" w:cs="Arial"/>
        </w:rPr>
        <w:t>SuS</w:t>
      </w:r>
      <w:r w:rsidR="00DB2ABB">
        <w:rPr>
          <w:rFonts w:ascii="Arial" w:hAnsi="Arial" w:cs="Arial"/>
        </w:rPr>
        <w:t>, L</w:t>
      </w:r>
      <w:r w:rsidR="00202DE5">
        <w:rPr>
          <w:rFonts w:ascii="Arial" w:hAnsi="Arial" w:cs="Arial"/>
        </w:rPr>
        <w:t>… Schülerinnen und Schüler</w:t>
      </w:r>
      <w:r w:rsidR="00DB2ABB">
        <w:rPr>
          <w:rFonts w:ascii="Arial" w:hAnsi="Arial" w:cs="Arial"/>
        </w:rPr>
        <w:t>, Lehrperson</w:t>
      </w:r>
    </w:p>
    <w:sectPr w:rsidR="006B779E" w:rsidRPr="00FE60D2" w:rsidSect="006B779E">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C811" w14:textId="77777777" w:rsidR="00D6695B" w:rsidRDefault="00D6695B" w:rsidP="00954181">
      <w:pPr>
        <w:spacing w:after="0" w:line="240" w:lineRule="auto"/>
      </w:pPr>
      <w:r>
        <w:separator/>
      </w:r>
    </w:p>
  </w:endnote>
  <w:endnote w:type="continuationSeparator" w:id="0">
    <w:p w14:paraId="4A6F356E" w14:textId="77777777" w:rsidR="00D6695B" w:rsidRDefault="00D6695B" w:rsidP="0095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068D" w14:textId="77777777" w:rsidR="00D6695B" w:rsidRDefault="00D6695B" w:rsidP="00954181">
      <w:pPr>
        <w:spacing w:after="0" w:line="240" w:lineRule="auto"/>
      </w:pPr>
      <w:r>
        <w:separator/>
      </w:r>
    </w:p>
  </w:footnote>
  <w:footnote w:type="continuationSeparator" w:id="0">
    <w:p w14:paraId="7D661A4C" w14:textId="77777777" w:rsidR="00D6695B" w:rsidRDefault="00D6695B" w:rsidP="00954181">
      <w:pPr>
        <w:spacing w:after="0" w:line="240" w:lineRule="auto"/>
      </w:pPr>
      <w:r>
        <w:continuationSeparator/>
      </w:r>
    </w:p>
  </w:footnote>
  <w:footnote w:id="1">
    <w:p w14:paraId="446C77D3" w14:textId="552033D0" w:rsidR="00954181" w:rsidRPr="00954181" w:rsidRDefault="00954181">
      <w:pPr>
        <w:pStyle w:val="Funotentext"/>
        <w:rPr>
          <w:lang w:val="de-DE"/>
        </w:rPr>
      </w:pPr>
      <w:r>
        <w:rPr>
          <w:rStyle w:val="Funotenzeichen"/>
        </w:rPr>
        <w:footnoteRef/>
      </w:r>
      <w:r>
        <w:t xml:space="preserve"> </w:t>
      </w:r>
      <w:r>
        <w:rPr>
          <w:lang w:val="de-DE"/>
        </w:rPr>
        <w:t xml:space="preserve">Quelle: </w:t>
      </w:r>
      <w:r w:rsidRPr="00954181">
        <w:rPr>
          <w:lang w:val="de-DE"/>
        </w:rPr>
        <w:t>https://www.ris.bka.gv.at/GeltendeFassung.wxe?Abfrage=Bundesnormen&amp;Gesetzesnummer=10008568</w:t>
      </w:r>
    </w:p>
  </w:footnote>
  <w:footnote w:id="2">
    <w:p w14:paraId="0CD4A8DB" w14:textId="19E4EBC0" w:rsidR="00207B52" w:rsidRDefault="00207B52">
      <w:pPr>
        <w:pStyle w:val="Funotentext"/>
        <w:rPr>
          <w:lang w:val="de-DE"/>
        </w:rPr>
      </w:pPr>
      <w:r>
        <w:rPr>
          <w:rStyle w:val="Funotenzeichen"/>
        </w:rPr>
        <w:footnoteRef/>
      </w:r>
      <w:r>
        <w:t xml:space="preserve"> </w:t>
      </w:r>
      <w:r>
        <w:rPr>
          <w:lang w:val="de-DE"/>
        </w:rPr>
        <w:t xml:space="preserve">Quellen zu den Clips: Merci </w:t>
      </w:r>
      <w:r w:rsidRPr="00207B52">
        <w:rPr>
          <w:lang w:val="de-DE"/>
        </w:rPr>
        <w:sym w:font="Wingdings" w:char="F0E0"/>
      </w:r>
      <w:r>
        <w:rPr>
          <w:lang w:val="de-DE"/>
        </w:rPr>
        <w:t xml:space="preserve"> </w:t>
      </w:r>
      <w:hyperlink r:id="rId1" w:history="1">
        <w:r w:rsidRPr="002636A9">
          <w:rPr>
            <w:rStyle w:val="Hyperlink"/>
            <w:lang w:val="de-DE"/>
          </w:rPr>
          <w:t>https://www.youtube.com/watch?v=KyWqwe5CJPg</w:t>
        </w:r>
      </w:hyperlink>
    </w:p>
    <w:p w14:paraId="15DC79E4" w14:textId="320B2734" w:rsidR="00207B52" w:rsidRDefault="00207B52">
      <w:pPr>
        <w:pStyle w:val="Funotentext"/>
        <w:rPr>
          <w:lang w:val="en-US"/>
        </w:rPr>
      </w:pPr>
      <w:r w:rsidRPr="00207B52">
        <w:rPr>
          <w:lang w:val="en-US"/>
        </w:rPr>
        <w:t xml:space="preserve">Check24 </w:t>
      </w:r>
      <w:r w:rsidRPr="00207B52">
        <w:rPr>
          <w:lang w:val="de-DE"/>
        </w:rPr>
        <w:sym w:font="Wingdings" w:char="F0E0"/>
      </w:r>
      <w:r w:rsidRPr="00207B52">
        <w:rPr>
          <w:lang w:val="en-US"/>
        </w:rPr>
        <w:t xml:space="preserve"> </w:t>
      </w:r>
      <w:hyperlink r:id="rId2" w:history="1">
        <w:r w:rsidRPr="002636A9">
          <w:rPr>
            <w:rStyle w:val="Hyperlink"/>
            <w:lang w:val="en-US"/>
          </w:rPr>
          <w:t>https://www.youtube.com/watch?v=pB6ChHAU8x4</w:t>
        </w:r>
      </w:hyperlink>
    </w:p>
    <w:p w14:paraId="75F1A938" w14:textId="138F7184" w:rsidR="00DB2ABB" w:rsidRDefault="00DB2ABB">
      <w:pPr>
        <w:pStyle w:val="Funotentext"/>
      </w:pPr>
      <w:r w:rsidRPr="00DB2ABB">
        <w:t>Hofer</w:t>
      </w:r>
      <w:r w:rsidRPr="00DB2ABB">
        <w:rPr>
          <w:lang w:val="en-US"/>
        </w:rPr>
        <w:sym w:font="Wingdings" w:char="F0E0"/>
      </w:r>
      <w:r w:rsidRPr="00DB2ABB">
        <w:t xml:space="preserve"> </w:t>
      </w:r>
      <w:hyperlink r:id="rId3" w:history="1">
        <w:r w:rsidRPr="002636A9">
          <w:rPr>
            <w:rStyle w:val="Hyperlink"/>
          </w:rPr>
          <w:t>https://www.youtube.com/watch?v=RK66mqylruw</w:t>
        </w:r>
      </w:hyperlink>
    </w:p>
    <w:p w14:paraId="4EB61C0E" w14:textId="77777777" w:rsidR="00DB2ABB" w:rsidRPr="00DB2ABB" w:rsidRDefault="00DB2ABB">
      <w:pPr>
        <w:pStyle w:val="Funotentext"/>
      </w:pPr>
    </w:p>
  </w:footnote>
  <w:footnote w:id="3">
    <w:p w14:paraId="6AED9210" w14:textId="4A87E17C" w:rsidR="00E04B64" w:rsidRDefault="00E04B64">
      <w:pPr>
        <w:pStyle w:val="Funotentext"/>
        <w:rPr>
          <w:lang w:val="de-DE"/>
        </w:rPr>
      </w:pPr>
      <w:r>
        <w:rPr>
          <w:rStyle w:val="Funotenzeichen"/>
        </w:rPr>
        <w:footnoteRef/>
      </w:r>
      <w:r>
        <w:t xml:space="preserve"> </w:t>
      </w:r>
      <w:r>
        <w:rPr>
          <w:lang w:val="de-DE"/>
        </w:rPr>
        <w:t xml:space="preserve">Quelle zum Video: </w:t>
      </w:r>
      <w:hyperlink r:id="rId4" w:history="1">
        <w:r w:rsidRPr="00A77284">
          <w:rPr>
            <w:rStyle w:val="Hyperlink"/>
            <w:lang w:val="de-DE"/>
          </w:rPr>
          <w:t>https://www.youtube.com/watch?v=YZXm-1JJBQo</w:t>
        </w:r>
      </w:hyperlink>
    </w:p>
    <w:p w14:paraId="0F3B833C" w14:textId="77777777" w:rsidR="00E04B64" w:rsidRPr="00E04B64" w:rsidRDefault="00E04B64">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CCA"/>
    <w:multiLevelType w:val="hybridMultilevel"/>
    <w:tmpl w:val="6C2C6A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CF2568A"/>
    <w:multiLevelType w:val="hybridMultilevel"/>
    <w:tmpl w:val="6E4601A0"/>
    <w:lvl w:ilvl="0" w:tplc="B9A233B8">
      <w:start w:val="3"/>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FC578D"/>
    <w:multiLevelType w:val="hybridMultilevel"/>
    <w:tmpl w:val="290C1B8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7A5565E"/>
    <w:multiLevelType w:val="hybridMultilevel"/>
    <w:tmpl w:val="16F2C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A584ED1"/>
    <w:multiLevelType w:val="hybridMultilevel"/>
    <w:tmpl w:val="B6F0A990"/>
    <w:lvl w:ilvl="0" w:tplc="2FFC5CC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B7B3D7F"/>
    <w:multiLevelType w:val="hybridMultilevel"/>
    <w:tmpl w:val="19122B6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BF2D7A"/>
    <w:multiLevelType w:val="hybridMultilevel"/>
    <w:tmpl w:val="95D492C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3964769"/>
    <w:multiLevelType w:val="hybridMultilevel"/>
    <w:tmpl w:val="169E30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7A3784E"/>
    <w:multiLevelType w:val="hybridMultilevel"/>
    <w:tmpl w:val="13144C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F262B4B"/>
    <w:multiLevelType w:val="hybridMultilevel"/>
    <w:tmpl w:val="160AF56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1"/>
  </w:num>
  <w:num w:numId="6">
    <w:abstractNumId w:val="6"/>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55"/>
    <w:rsid w:val="00006F49"/>
    <w:rsid w:val="00011691"/>
    <w:rsid w:val="00026AA2"/>
    <w:rsid w:val="000358CD"/>
    <w:rsid w:val="000359B2"/>
    <w:rsid w:val="00046070"/>
    <w:rsid w:val="000513F4"/>
    <w:rsid w:val="00070A95"/>
    <w:rsid w:val="0007380B"/>
    <w:rsid w:val="000818D5"/>
    <w:rsid w:val="00081F69"/>
    <w:rsid w:val="000868EF"/>
    <w:rsid w:val="000A021D"/>
    <w:rsid w:val="000A534E"/>
    <w:rsid w:val="000C3302"/>
    <w:rsid w:val="000D7777"/>
    <w:rsid w:val="000F473A"/>
    <w:rsid w:val="001057B5"/>
    <w:rsid w:val="001063E7"/>
    <w:rsid w:val="00145C76"/>
    <w:rsid w:val="001606F6"/>
    <w:rsid w:val="001A1E5B"/>
    <w:rsid w:val="001B3D89"/>
    <w:rsid w:val="001E2BC0"/>
    <w:rsid w:val="001F0F44"/>
    <w:rsid w:val="00202A5F"/>
    <w:rsid w:val="00202DE5"/>
    <w:rsid w:val="00207B52"/>
    <w:rsid w:val="00231232"/>
    <w:rsid w:val="00256CB8"/>
    <w:rsid w:val="00267FC4"/>
    <w:rsid w:val="00286DC5"/>
    <w:rsid w:val="002B23CE"/>
    <w:rsid w:val="002C306E"/>
    <w:rsid w:val="002D115F"/>
    <w:rsid w:val="002E0C0D"/>
    <w:rsid w:val="002E15F9"/>
    <w:rsid w:val="00305FFD"/>
    <w:rsid w:val="00310875"/>
    <w:rsid w:val="003212B2"/>
    <w:rsid w:val="00344F67"/>
    <w:rsid w:val="00346E19"/>
    <w:rsid w:val="00354AD7"/>
    <w:rsid w:val="003831D8"/>
    <w:rsid w:val="00395E08"/>
    <w:rsid w:val="003B6FFE"/>
    <w:rsid w:val="003D78D9"/>
    <w:rsid w:val="003E1BA2"/>
    <w:rsid w:val="003F1F01"/>
    <w:rsid w:val="003F4717"/>
    <w:rsid w:val="0044591E"/>
    <w:rsid w:val="004C78CB"/>
    <w:rsid w:val="0051454A"/>
    <w:rsid w:val="005347D3"/>
    <w:rsid w:val="0055235C"/>
    <w:rsid w:val="005622B4"/>
    <w:rsid w:val="00574C6F"/>
    <w:rsid w:val="00580A99"/>
    <w:rsid w:val="00592703"/>
    <w:rsid w:val="005A2E2D"/>
    <w:rsid w:val="005C2644"/>
    <w:rsid w:val="005D2129"/>
    <w:rsid w:val="005F2C12"/>
    <w:rsid w:val="005F5D22"/>
    <w:rsid w:val="006047DC"/>
    <w:rsid w:val="006073EA"/>
    <w:rsid w:val="006265B2"/>
    <w:rsid w:val="006363AD"/>
    <w:rsid w:val="00645D10"/>
    <w:rsid w:val="006704B8"/>
    <w:rsid w:val="00691BB7"/>
    <w:rsid w:val="00693941"/>
    <w:rsid w:val="006B779E"/>
    <w:rsid w:val="006C6A9C"/>
    <w:rsid w:val="006D02C8"/>
    <w:rsid w:val="006D1DD4"/>
    <w:rsid w:val="006D684F"/>
    <w:rsid w:val="006E35D0"/>
    <w:rsid w:val="006F15C0"/>
    <w:rsid w:val="006F5C7A"/>
    <w:rsid w:val="007046E6"/>
    <w:rsid w:val="00716514"/>
    <w:rsid w:val="007205EB"/>
    <w:rsid w:val="00755FEC"/>
    <w:rsid w:val="007B2F32"/>
    <w:rsid w:val="007B4609"/>
    <w:rsid w:val="007E77BD"/>
    <w:rsid w:val="0085406E"/>
    <w:rsid w:val="00861255"/>
    <w:rsid w:val="008656C6"/>
    <w:rsid w:val="008736A8"/>
    <w:rsid w:val="00885012"/>
    <w:rsid w:val="0089684B"/>
    <w:rsid w:val="008E47A3"/>
    <w:rsid w:val="008E4A13"/>
    <w:rsid w:val="008F5DB6"/>
    <w:rsid w:val="00901B53"/>
    <w:rsid w:val="00913537"/>
    <w:rsid w:val="00915FF0"/>
    <w:rsid w:val="009200CB"/>
    <w:rsid w:val="009357FD"/>
    <w:rsid w:val="00946AA4"/>
    <w:rsid w:val="00946E0D"/>
    <w:rsid w:val="00954181"/>
    <w:rsid w:val="00966084"/>
    <w:rsid w:val="009764EF"/>
    <w:rsid w:val="009A29D1"/>
    <w:rsid w:val="009A2A82"/>
    <w:rsid w:val="009B0BBA"/>
    <w:rsid w:val="009C38E0"/>
    <w:rsid w:val="009D3865"/>
    <w:rsid w:val="009D69D1"/>
    <w:rsid w:val="009E4050"/>
    <w:rsid w:val="009E4CEC"/>
    <w:rsid w:val="009F5B3A"/>
    <w:rsid w:val="00A03FF6"/>
    <w:rsid w:val="00A60A7E"/>
    <w:rsid w:val="00A737D3"/>
    <w:rsid w:val="00A87B16"/>
    <w:rsid w:val="00AB5705"/>
    <w:rsid w:val="00AD29DF"/>
    <w:rsid w:val="00AE0BAB"/>
    <w:rsid w:val="00B53153"/>
    <w:rsid w:val="00B64190"/>
    <w:rsid w:val="00B90B33"/>
    <w:rsid w:val="00BB262B"/>
    <w:rsid w:val="00BD3656"/>
    <w:rsid w:val="00BE0D24"/>
    <w:rsid w:val="00C04ADC"/>
    <w:rsid w:val="00C3685D"/>
    <w:rsid w:val="00C42207"/>
    <w:rsid w:val="00C4578E"/>
    <w:rsid w:val="00C522D8"/>
    <w:rsid w:val="00C53586"/>
    <w:rsid w:val="00C7019A"/>
    <w:rsid w:val="00C8562E"/>
    <w:rsid w:val="00CA3D1D"/>
    <w:rsid w:val="00CA74FD"/>
    <w:rsid w:val="00CC4DD0"/>
    <w:rsid w:val="00CF40B4"/>
    <w:rsid w:val="00D01DA4"/>
    <w:rsid w:val="00D22247"/>
    <w:rsid w:val="00D222F5"/>
    <w:rsid w:val="00D53A11"/>
    <w:rsid w:val="00D6098C"/>
    <w:rsid w:val="00D6695B"/>
    <w:rsid w:val="00DA4ABE"/>
    <w:rsid w:val="00DB1917"/>
    <w:rsid w:val="00DB2ABB"/>
    <w:rsid w:val="00E04B64"/>
    <w:rsid w:val="00E31B73"/>
    <w:rsid w:val="00E37E80"/>
    <w:rsid w:val="00E546B6"/>
    <w:rsid w:val="00E571FF"/>
    <w:rsid w:val="00EB11E0"/>
    <w:rsid w:val="00EB7EDD"/>
    <w:rsid w:val="00EC2E0C"/>
    <w:rsid w:val="00ED22D3"/>
    <w:rsid w:val="00ED27A1"/>
    <w:rsid w:val="00ED5D1D"/>
    <w:rsid w:val="00EE3769"/>
    <w:rsid w:val="00EF20B8"/>
    <w:rsid w:val="00EF2900"/>
    <w:rsid w:val="00F20E2E"/>
    <w:rsid w:val="00F737A4"/>
    <w:rsid w:val="00F75BDD"/>
    <w:rsid w:val="00F95009"/>
    <w:rsid w:val="00FE60D2"/>
    <w:rsid w:val="00FF27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3904"/>
  <w15:chartTrackingRefBased/>
  <w15:docId w15:val="{CAAFCD69-B13A-4569-8396-63CE26C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B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0A95"/>
    <w:pPr>
      <w:ind w:left="720"/>
      <w:contextualSpacing/>
    </w:pPr>
  </w:style>
  <w:style w:type="table" w:styleId="Gitternetztabelle3">
    <w:name w:val="Grid Table 3"/>
    <w:basedOn w:val="NormaleTabelle"/>
    <w:uiPriority w:val="48"/>
    <w:rsid w:val="00C856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rsid w:val="00C856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C85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fett">
    <w:name w:val="fett"/>
    <w:basedOn w:val="Absatz-Standardschriftart"/>
    <w:rsid w:val="001063E7"/>
  </w:style>
  <w:style w:type="paragraph" w:styleId="Funotentext">
    <w:name w:val="footnote text"/>
    <w:basedOn w:val="Standard"/>
    <w:link w:val="FunotentextZchn"/>
    <w:uiPriority w:val="99"/>
    <w:semiHidden/>
    <w:unhideWhenUsed/>
    <w:rsid w:val="009541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4181"/>
    <w:rPr>
      <w:sz w:val="20"/>
      <w:szCs w:val="20"/>
    </w:rPr>
  </w:style>
  <w:style w:type="character" w:styleId="Funotenzeichen">
    <w:name w:val="footnote reference"/>
    <w:basedOn w:val="Absatz-Standardschriftart"/>
    <w:uiPriority w:val="99"/>
    <w:semiHidden/>
    <w:unhideWhenUsed/>
    <w:rsid w:val="00954181"/>
    <w:rPr>
      <w:vertAlign w:val="superscript"/>
    </w:rPr>
  </w:style>
  <w:style w:type="character" w:styleId="Hyperlink">
    <w:name w:val="Hyperlink"/>
    <w:basedOn w:val="Absatz-Standardschriftart"/>
    <w:uiPriority w:val="99"/>
    <w:unhideWhenUsed/>
    <w:rsid w:val="00954181"/>
    <w:rPr>
      <w:color w:val="0563C1" w:themeColor="hyperlink"/>
      <w:u w:val="single"/>
    </w:rPr>
  </w:style>
  <w:style w:type="character" w:styleId="NichtaufgelsteErwhnung">
    <w:name w:val="Unresolved Mention"/>
    <w:basedOn w:val="Absatz-Standardschriftart"/>
    <w:uiPriority w:val="99"/>
    <w:semiHidden/>
    <w:unhideWhenUsed/>
    <w:rsid w:val="0095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Efe0W45V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nb.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RK66mqylruw" TargetMode="External"/><Relationship Id="rId2" Type="http://schemas.openxmlformats.org/officeDocument/2006/relationships/hyperlink" Target="https://www.youtube.com/watch?v=pB6ChHAU8x4" TargetMode="External"/><Relationship Id="rId1" Type="http://schemas.openxmlformats.org/officeDocument/2006/relationships/hyperlink" Target="https://www.youtube.com/watch?v=KyWqwe5CJPg" TargetMode="External"/><Relationship Id="rId4" Type="http://schemas.openxmlformats.org/officeDocument/2006/relationships/hyperlink" Target="https://www.youtube.com/watch?v=YZXm-1JJBQ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2DA4-9808-47DC-ABF2-28667A7E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Haselberger</dc:creator>
  <cp:keywords/>
  <dc:description/>
  <cp:lastModifiedBy>Katrin Haselberger</cp:lastModifiedBy>
  <cp:revision>650</cp:revision>
  <dcterms:created xsi:type="dcterms:W3CDTF">2021-11-10T17:04:00Z</dcterms:created>
  <dcterms:modified xsi:type="dcterms:W3CDTF">2021-11-15T09:24:00Z</dcterms:modified>
</cp:coreProperties>
</file>