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3957" w14:textId="4D23B062" w:rsidR="00471875" w:rsidRDefault="00471875">
      <w:pPr>
        <w:rPr>
          <w:sz w:val="24"/>
          <w:szCs w:val="24"/>
          <w:lang w:val="de-DE"/>
        </w:rPr>
      </w:pPr>
      <w:r w:rsidRPr="00DB0D4F">
        <w:rPr>
          <w:b/>
          <w:bCs/>
          <w:sz w:val="28"/>
          <w:szCs w:val="28"/>
          <w:lang w:val="de-DE"/>
        </w:rPr>
        <w:t>Unterrichtsthematik</w:t>
      </w:r>
      <w:r w:rsidRPr="00DB0D4F">
        <w:rPr>
          <w:b/>
          <w:bCs/>
          <w:sz w:val="24"/>
          <w:szCs w:val="24"/>
          <w:lang w:val="de-DE"/>
        </w:rPr>
        <w:t>:</w:t>
      </w:r>
      <w:r w:rsidRPr="00DB0D4F">
        <w:rPr>
          <w:sz w:val="24"/>
          <w:szCs w:val="24"/>
          <w:lang w:val="de-DE"/>
        </w:rPr>
        <w:t xml:space="preserve"> Armut </w:t>
      </w:r>
    </w:p>
    <w:p w14:paraId="6D3287F9" w14:textId="77777777" w:rsidR="00DB0D4F" w:rsidRPr="00DB0D4F" w:rsidRDefault="00DB0D4F">
      <w:pPr>
        <w:rPr>
          <w:sz w:val="24"/>
          <w:szCs w:val="24"/>
          <w:lang w:val="de-DE"/>
        </w:rPr>
      </w:pPr>
    </w:p>
    <w:p w14:paraId="08B83F41" w14:textId="46975CA2" w:rsidR="00FA0DA0" w:rsidRDefault="004B641A">
      <w:pPr>
        <w:rPr>
          <w:sz w:val="24"/>
          <w:szCs w:val="24"/>
          <w:lang w:val="de-DE"/>
        </w:rPr>
      </w:pPr>
      <w:r w:rsidRPr="00DB0D4F">
        <w:rPr>
          <w:b/>
          <w:bCs/>
          <w:sz w:val="28"/>
          <w:szCs w:val="28"/>
          <w:lang w:val="de-DE"/>
        </w:rPr>
        <w:t>Klasse:</w:t>
      </w:r>
      <w:r w:rsidRPr="00DB0D4F">
        <w:rPr>
          <w:sz w:val="24"/>
          <w:szCs w:val="24"/>
          <w:lang w:val="de-DE"/>
        </w:rPr>
        <w:t xml:space="preserve"> Sek 1, 4. Klasse Unterstufe</w:t>
      </w:r>
    </w:p>
    <w:p w14:paraId="37C99263" w14:textId="77777777" w:rsidR="00DB0D4F" w:rsidRPr="00DB0D4F" w:rsidRDefault="00DB0D4F">
      <w:pPr>
        <w:rPr>
          <w:sz w:val="24"/>
          <w:szCs w:val="24"/>
          <w:lang w:val="de-DE"/>
        </w:rPr>
      </w:pPr>
    </w:p>
    <w:p w14:paraId="78B5D01D" w14:textId="77777777" w:rsidR="004B641A" w:rsidRPr="00DB0D4F" w:rsidRDefault="004B641A" w:rsidP="00DB0D4F">
      <w:pPr>
        <w:rPr>
          <w:sz w:val="24"/>
          <w:szCs w:val="24"/>
          <w:lang w:val="de-DE"/>
        </w:rPr>
      </w:pPr>
      <w:r w:rsidRPr="00DB0D4F">
        <w:rPr>
          <w:b/>
          <w:bCs/>
          <w:sz w:val="28"/>
          <w:szCs w:val="28"/>
          <w:lang w:val="de-DE"/>
        </w:rPr>
        <w:t>Lehrplanbezug:</w:t>
      </w:r>
      <w:r w:rsidRPr="00DB0D4F">
        <w:rPr>
          <w:sz w:val="24"/>
          <w:szCs w:val="24"/>
          <w:lang w:val="de-DE"/>
        </w:rPr>
        <w:t xml:space="preserve"> </w:t>
      </w:r>
      <w:r w:rsidRPr="00DB0D4F">
        <w:rPr>
          <w:sz w:val="24"/>
          <w:szCs w:val="24"/>
          <w:lang w:val="de-DE"/>
        </w:rPr>
        <w:t>Kompetenzbereich Entwicklungen in einer globalisierten Welt</w:t>
      </w:r>
    </w:p>
    <w:p w14:paraId="17BF3F18" w14:textId="4B01AA25" w:rsidR="004B641A" w:rsidRDefault="004B641A" w:rsidP="00DB0D4F">
      <w:pPr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>Die Schülerinnen und Schüler können</w:t>
      </w:r>
      <w:r w:rsidRPr="00DB0D4F">
        <w:rPr>
          <w:sz w:val="24"/>
          <w:szCs w:val="24"/>
          <w:lang w:val="de-DE"/>
        </w:rPr>
        <w:t xml:space="preserve"> </w:t>
      </w:r>
      <w:r w:rsidRPr="00DB0D4F">
        <w:rPr>
          <w:sz w:val="24"/>
          <w:szCs w:val="24"/>
          <w:lang w:val="de-DE"/>
        </w:rPr>
        <w:t>Gewinner/innen und Verlierer/innen sowie Nutzen und Risiken der sich verändernden weltwirtschaftlichen Netzwerke benennen und die Folgen der ungleichen Entwicklung, etwa für Armut und Wohlstand, Nutzungskonflikte, Ökosysteme, Migration und Flucht, erläutern.</w:t>
      </w:r>
    </w:p>
    <w:p w14:paraId="19E9208A" w14:textId="77777777" w:rsidR="00DB0D4F" w:rsidRPr="00DB0D4F" w:rsidRDefault="00DB0D4F" w:rsidP="00DB0D4F">
      <w:pPr>
        <w:rPr>
          <w:sz w:val="24"/>
          <w:szCs w:val="24"/>
          <w:lang w:val="de-DE"/>
        </w:rPr>
      </w:pPr>
    </w:p>
    <w:p w14:paraId="4FF6C512" w14:textId="4F9E2921" w:rsidR="004B641A" w:rsidRPr="00DB0D4F" w:rsidRDefault="004B641A" w:rsidP="004B641A">
      <w:pPr>
        <w:rPr>
          <w:b/>
          <w:bCs/>
          <w:sz w:val="28"/>
          <w:szCs w:val="28"/>
          <w:lang w:val="de-DE"/>
        </w:rPr>
      </w:pPr>
      <w:r w:rsidRPr="00DB0D4F">
        <w:rPr>
          <w:b/>
          <w:bCs/>
          <w:sz w:val="28"/>
          <w:szCs w:val="28"/>
          <w:lang w:val="de-DE"/>
        </w:rPr>
        <w:t>Lernziele der Unterrichtseinheit:</w:t>
      </w:r>
    </w:p>
    <w:p w14:paraId="019CB8B3" w14:textId="0C96CFB7" w:rsidR="004B641A" w:rsidRDefault="004B641A" w:rsidP="004B641A">
      <w:pPr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 xml:space="preserve">Die </w:t>
      </w:r>
      <w:proofErr w:type="spellStart"/>
      <w:r w:rsidRPr="00DB0D4F">
        <w:rPr>
          <w:sz w:val="24"/>
          <w:szCs w:val="24"/>
          <w:lang w:val="de-DE"/>
        </w:rPr>
        <w:t>SuS</w:t>
      </w:r>
      <w:proofErr w:type="spellEnd"/>
      <w:r w:rsidRPr="00DB0D4F">
        <w:rPr>
          <w:sz w:val="24"/>
          <w:szCs w:val="24"/>
          <w:lang w:val="de-DE"/>
        </w:rPr>
        <w:t xml:space="preserve"> erstellen eine Mindmap zu Thema Armut und benennen insofern ihre Vorstellungen zu</w:t>
      </w:r>
      <w:r w:rsidR="00C470D5" w:rsidRPr="00DB0D4F">
        <w:rPr>
          <w:sz w:val="24"/>
          <w:szCs w:val="24"/>
          <w:lang w:val="de-DE"/>
        </w:rPr>
        <w:t xml:space="preserve"> diesem Thema</w:t>
      </w:r>
      <w:r w:rsidRPr="00DB0D4F">
        <w:rPr>
          <w:sz w:val="24"/>
          <w:szCs w:val="24"/>
          <w:lang w:val="de-DE"/>
        </w:rPr>
        <w:t xml:space="preserve"> (AFB 1).</w:t>
      </w:r>
      <w:r w:rsidR="00C470D5" w:rsidRPr="00DB0D4F">
        <w:rPr>
          <w:sz w:val="24"/>
          <w:szCs w:val="24"/>
          <w:lang w:val="de-DE"/>
        </w:rPr>
        <w:t xml:space="preserve"> </w:t>
      </w:r>
    </w:p>
    <w:p w14:paraId="10AB4B64" w14:textId="2B2C80B9" w:rsidR="002A4197" w:rsidRPr="00DB0D4F" w:rsidRDefault="002A4197" w:rsidP="004B641A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SuS</w:t>
      </w:r>
      <w:proofErr w:type="spellEnd"/>
      <w:r>
        <w:rPr>
          <w:sz w:val="24"/>
          <w:szCs w:val="24"/>
          <w:lang w:val="de-DE"/>
        </w:rPr>
        <w:t xml:space="preserve"> arbeiten Definitionen/Informationen zu vorgegebenen Begrifflichkeiten heraus (AFB 1).</w:t>
      </w:r>
    </w:p>
    <w:p w14:paraId="1BCE4D08" w14:textId="3093C99A" w:rsidR="00C470D5" w:rsidRPr="00DB0D4F" w:rsidRDefault="00C470D5" w:rsidP="004B641A">
      <w:pPr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 xml:space="preserve">Die </w:t>
      </w:r>
      <w:proofErr w:type="spellStart"/>
      <w:r w:rsidRPr="00DB0D4F">
        <w:rPr>
          <w:sz w:val="24"/>
          <w:szCs w:val="24"/>
          <w:lang w:val="de-DE"/>
        </w:rPr>
        <w:t>SuS</w:t>
      </w:r>
      <w:proofErr w:type="spellEnd"/>
      <w:r w:rsidRPr="00DB0D4F">
        <w:rPr>
          <w:sz w:val="24"/>
          <w:szCs w:val="24"/>
          <w:lang w:val="de-DE"/>
        </w:rPr>
        <w:t xml:space="preserve"> </w:t>
      </w:r>
      <w:r w:rsidR="002A4197">
        <w:rPr>
          <w:sz w:val="24"/>
          <w:szCs w:val="24"/>
          <w:lang w:val="de-DE"/>
        </w:rPr>
        <w:t xml:space="preserve">erläutern </w:t>
      </w:r>
      <w:r w:rsidRPr="00DB0D4F">
        <w:rPr>
          <w:sz w:val="24"/>
          <w:szCs w:val="24"/>
          <w:lang w:val="de-DE"/>
        </w:rPr>
        <w:t>inwiefern es Armut auch in Österreich gibt (AFB 2).</w:t>
      </w:r>
    </w:p>
    <w:p w14:paraId="7413ECA0" w14:textId="1F921278" w:rsidR="00C470D5" w:rsidRDefault="00C470D5" w:rsidP="004B641A">
      <w:pPr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 xml:space="preserve">Die </w:t>
      </w:r>
      <w:proofErr w:type="spellStart"/>
      <w:r w:rsidRPr="00DB0D4F">
        <w:rPr>
          <w:sz w:val="24"/>
          <w:szCs w:val="24"/>
          <w:lang w:val="de-DE"/>
        </w:rPr>
        <w:t>SuS</w:t>
      </w:r>
      <w:proofErr w:type="spellEnd"/>
      <w:r w:rsidRPr="00DB0D4F">
        <w:rPr>
          <w:sz w:val="24"/>
          <w:szCs w:val="24"/>
          <w:lang w:val="de-DE"/>
        </w:rPr>
        <w:t xml:space="preserve"> reflektieren die Folgen von Armut (AFB 3). </w:t>
      </w:r>
    </w:p>
    <w:p w14:paraId="41DB523F" w14:textId="77777777" w:rsidR="00DB0D4F" w:rsidRPr="00DB0D4F" w:rsidRDefault="00DB0D4F" w:rsidP="004B641A">
      <w:pPr>
        <w:rPr>
          <w:sz w:val="24"/>
          <w:szCs w:val="24"/>
          <w:lang w:val="de-DE"/>
        </w:rPr>
      </w:pPr>
    </w:p>
    <w:p w14:paraId="0D8B3E05" w14:textId="0893BAF1" w:rsidR="00471875" w:rsidRPr="00DB0D4F" w:rsidRDefault="00DB0D4F" w:rsidP="004B641A">
      <w:pPr>
        <w:rPr>
          <w:b/>
          <w:bCs/>
          <w:sz w:val="28"/>
          <w:szCs w:val="28"/>
          <w:lang w:val="de-DE"/>
        </w:rPr>
      </w:pPr>
      <w:r w:rsidRPr="00DB0D4F">
        <w:rPr>
          <w:b/>
          <w:bCs/>
          <w:sz w:val="28"/>
          <w:szCs w:val="28"/>
          <w:lang w:val="de-DE"/>
        </w:rPr>
        <w:t xml:space="preserve">Bezug zu Digitalen Grundbildung: </w:t>
      </w:r>
    </w:p>
    <w:p w14:paraId="12DFA43C" w14:textId="4D14CFDC" w:rsidR="00DB0D4F" w:rsidRPr="00DB0D4F" w:rsidRDefault="00DB0D4F" w:rsidP="00DB0D4F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de-DE"/>
        </w:rPr>
      </w:pPr>
      <w:r w:rsidRPr="00DB0D4F">
        <w:rPr>
          <w:b/>
          <w:bCs/>
          <w:sz w:val="24"/>
          <w:szCs w:val="24"/>
          <w:lang w:val="de-DE"/>
        </w:rPr>
        <w:t>I</w:t>
      </w:r>
      <w:r w:rsidRPr="00DB0D4F">
        <w:rPr>
          <w:b/>
          <w:bCs/>
          <w:sz w:val="24"/>
          <w:szCs w:val="24"/>
          <w:lang w:val="de-DE"/>
        </w:rPr>
        <w:t>nformations-, Daten- und Medienkompetenz</w:t>
      </w:r>
    </w:p>
    <w:p w14:paraId="3B624888" w14:textId="32770224" w:rsidR="00DB0D4F" w:rsidRPr="00DB0D4F" w:rsidRDefault="00DB0D4F" w:rsidP="00DB0D4F">
      <w:pPr>
        <w:ind w:firstLine="360"/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>Suchen und finden</w:t>
      </w:r>
    </w:p>
    <w:p w14:paraId="26776760" w14:textId="23BCA245" w:rsidR="00DB0D4F" w:rsidRDefault="00DB0D4F" w:rsidP="00DB0D4F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proofErr w:type="spellStart"/>
      <w:r w:rsidRPr="00DB0D4F">
        <w:rPr>
          <w:sz w:val="24"/>
          <w:szCs w:val="24"/>
          <w:lang w:val="de-DE"/>
        </w:rPr>
        <w:t>SuS</w:t>
      </w:r>
      <w:proofErr w:type="spellEnd"/>
      <w:r w:rsidRPr="00DB0D4F">
        <w:rPr>
          <w:sz w:val="24"/>
          <w:szCs w:val="24"/>
          <w:lang w:val="de-DE"/>
        </w:rPr>
        <w:t xml:space="preserve"> planen zielgerichtet und selbstständig die Suche nach Informationen, Daten und digitalen Inhalten mit Hilfe geeigneter Strategien und Methoden (z. B. Suchbegriffe), passender Werkzeuge bzw. nützlicher Quellen</w:t>
      </w:r>
    </w:p>
    <w:p w14:paraId="16A9EFDC" w14:textId="106386A5" w:rsidR="00DB0D4F" w:rsidRDefault="00DB0D4F" w:rsidP="00DB0D4F">
      <w:pPr>
        <w:pStyle w:val="Listenabsatz"/>
        <w:rPr>
          <w:sz w:val="24"/>
          <w:szCs w:val="24"/>
          <w:lang w:val="de-DE"/>
        </w:rPr>
      </w:pPr>
    </w:p>
    <w:p w14:paraId="55311280" w14:textId="77777777" w:rsidR="00DB0D4F" w:rsidRPr="00DB0D4F" w:rsidRDefault="00DB0D4F" w:rsidP="00DB0D4F">
      <w:pPr>
        <w:pStyle w:val="Listenabsatz"/>
        <w:rPr>
          <w:sz w:val="24"/>
          <w:szCs w:val="24"/>
          <w:lang w:val="de-DE"/>
        </w:rPr>
      </w:pPr>
    </w:p>
    <w:p w14:paraId="79A925E8" w14:textId="77777777" w:rsidR="00DB0D4F" w:rsidRPr="00DB0D4F" w:rsidRDefault="00DB0D4F" w:rsidP="00DB0D4F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de-DE"/>
        </w:rPr>
      </w:pPr>
      <w:r w:rsidRPr="00DB0D4F">
        <w:rPr>
          <w:b/>
          <w:bCs/>
          <w:sz w:val="24"/>
          <w:szCs w:val="24"/>
          <w:lang w:val="de-DE"/>
        </w:rPr>
        <w:t xml:space="preserve">Betriebssysteme und Standard-Anwendungen </w:t>
      </w:r>
    </w:p>
    <w:p w14:paraId="6920412C" w14:textId="77777777" w:rsidR="00DB0D4F" w:rsidRPr="00DB0D4F" w:rsidRDefault="00DB0D4F" w:rsidP="00DB0D4F">
      <w:pPr>
        <w:ind w:firstLine="360"/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>Grundlagen des Betriebssystems:</w:t>
      </w:r>
    </w:p>
    <w:p w14:paraId="1CA7C6CF" w14:textId="20FBE290" w:rsidR="00DB0D4F" w:rsidRDefault="00DB0D4F" w:rsidP="00DB0D4F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proofErr w:type="spellStart"/>
      <w:r w:rsidRPr="00DB0D4F">
        <w:rPr>
          <w:sz w:val="24"/>
          <w:szCs w:val="24"/>
          <w:lang w:val="de-DE"/>
        </w:rPr>
        <w:t>SuS</w:t>
      </w:r>
      <w:proofErr w:type="spellEnd"/>
      <w:r w:rsidRPr="00DB0D4F">
        <w:rPr>
          <w:sz w:val="24"/>
          <w:szCs w:val="24"/>
          <w:lang w:val="de-DE"/>
        </w:rPr>
        <w:t xml:space="preserve"> nutzen die zum Normalbetrieb notwendigen Funktionen eines Betriebssystems</w:t>
      </w:r>
    </w:p>
    <w:p w14:paraId="7A2F617C" w14:textId="77777777" w:rsidR="00DB0D4F" w:rsidRPr="00DB0D4F" w:rsidRDefault="00DB0D4F" w:rsidP="00DB0D4F">
      <w:pPr>
        <w:ind w:left="360"/>
        <w:rPr>
          <w:sz w:val="24"/>
          <w:szCs w:val="24"/>
          <w:lang w:val="de-DE"/>
        </w:rPr>
      </w:pPr>
    </w:p>
    <w:p w14:paraId="200AFA9C" w14:textId="21EED872" w:rsidR="00DB0D4F" w:rsidRPr="00DB0D4F" w:rsidRDefault="00DB0D4F" w:rsidP="00DB0D4F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de-DE"/>
        </w:rPr>
      </w:pPr>
      <w:r w:rsidRPr="00DB0D4F">
        <w:rPr>
          <w:b/>
          <w:bCs/>
          <w:sz w:val="24"/>
          <w:szCs w:val="24"/>
          <w:lang w:val="de-DE"/>
        </w:rPr>
        <w:t>Technische Problemlösung</w:t>
      </w:r>
    </w:p>
    <w:p w14:paraId="64E1B5FC" w14:textId="66E07CE1" w:rsidR="00DB0D4F" w:rsidRPr="00DB0D4F" w:rsidRDefault="00DB0D4F" w:rsidP="00DB0D4F">
      <w:pPr>
        <w:ind w:firstLine="360"/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>Technische Probleme lösen:</w:t>
      </w:r>
    </w:p>
    <w:p w14:paraId="03F46AB4" w14:textId="5FD28B2E" w:rsidR="00DB0D4F" w:rsidRDefault="00DB0D4F" w:rsidP="00DB0D4F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proofErr w:type="spellStart"/>
      <w:r w:rsidRPr="00DB0D4F">
        <w:rPr>
          <w:sz w:val="24"/>
          <w:szCs w:val="24"/>
          <w:lang w:val="de-DE"/>
        </w:rPr>
        <w:t>SuS</w:t>
      </w:r>
      <w:proofErr w:type="spellEnd"/>
      <w:r w:rsidRPr="00DB0D4F">
        <w:rPr>
          <w:sz w:val="24"/>
          <w:szCs w:val="24"/>
          <w:lang w:val="de-DE"/>
        </w:rPr>
        <w:t xml:space="preserve"> erkennen technische Probleme in der Nutzung von digitalen Geräten und melden eine konkrete Beschreibung des Fehlers an die richtigen Stellen</w:t>
      </w:r>
    </w:p>
    <w:p w14:paraId="2B325EBF" w14:textId="354DFB19" w:rsidR="00E36030" w:rsidRPr="00E36030" w:rsidRDefault="00E36030" w:rsidP="00E36030">
      <w:pPr>
        <w:rPr>
          <w:b/>
          <w:bCs/>
          <w:sz w:val="28"/>
          <w:szCs w:val="28"/>
          <w:lang w:val="de-DE"/>
        </w:rPr>
      </w:pPr>
      <w:r w:rsidRPr="00E36030">
        <w:rPr>
          <w:b/>
          <w:bCs/>
          <w:sz w:val="28"/>
          <w:szCs w:val="28"/>
          <w:lang w:val="de-DE"/>
        </w:rPr>
        <w:lastRenderedPageBreak/>
        <w:t>Kommentar:</w:t>
      </w:r>
    </w:p>
    <w:p w14:paraId="0BA6CD8B" w14:textId="72A0F731" w:rsidR="00E36030" w:rsidRPr="00E36030" w:rsidRDefault="00E36030" w:rsidP="00E3603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Mithilfe dieser Stunde soll das eigenständige Arbeiten der </w:t>
      </w:r>
      <w:proofErr w:type="spellStart"/>
      <w:r>
        <w:rPr>
          <w:sz w:val="24"/>
          <w:szCs w:val="24"/>
          <w:lang w:val="de-DE"/>
        </w:rPr>
        <w:t>SuS</w:t>
      </w:r>
      <w:proofErr w:type="spellEnd"/>
      <w:r>
        <w:rPr>
          <w:sz w:val="24"/>
          <w:szCs w:val="24"/>
          <w:lang w:val="de-DE"/>
        </w:rPr>
        <w:t xml:space="preserve"> </w:t>
      </w:r>
      <w:r w:rsidR="00983F4B">
        <w:rPr>
          <w:sz w:val="24"/>
          <w:szCs w:val="24"/>
          <w:lang w:val="de-DE"/>
        </w:rPr>
        <w:t>gefördert</w:t>
      </w:r>
      <w:r>
        <w:rPr>
          <w:sz w:val="24"/>
          <w:szCs w:val="24"/>
          <w:lang w:val="de-DE"/>
        </w:rPr>
        <w:t xml:space="preserve"> werden. Auch das kollaborative Arbeiten via der </w:t>
      </w:r>
      <w:proofErr w:type="spellStart"/>
      <w:r>
        <w:rPr>
          <w:sz w:val="24"/>
          <w:szCs w:val="24"/>
          <w:lang w:val="de-DE"/>
        </w:rPr>
        <w:t>Moodle</w:t>
      </w:r>
      <w:proofErr w:type="spellEnd"/>
      <w:r>
        <w:rPr>
          <w:sz w:val="24"/>
          <w:szCs w:val="24"/>
          <w:lang w:val="de-DE"/>
        </w:rPr>
        <w:t xml:space="preserve"> Aktivität „Glossar“ wird erzeugt. Die </w:t>
      </w:r>
      <w:proofErr w:type="spellStart"/>
      <w:r>
        <w:rPr>
          <w:sz w:val="24"/>
          <w:szCs w:val="24"/>
          <w:lang w:val="de-DE"/>
        </w:rPr>
        <w:t>SuS</w:t>
      </w:r>
      <w:proofErr w:type="spellEnd"/>
      <w:r>
        <w:rPr>
          <w:sz w:val="24"/>
          <w:szCs w:val="24"/>
          <w:lang w:val="de-DE"/>
        </w:rPr>
        <w:t xml:space="preserve"> sollen die Aufgaben möglichst selbstständig lösen</w:t>
      </w:r>
      <w:r w:rsidR="006C2075">
        <w:rPr>
          <w:sz w:val="24"/>
          <w:szCs w:val="24"/>
          <w:lang w:val="de-DE"/>
        </w:rPr>
        <w:t xml:space="preserve"> und ganz nebenbei auch im Sinne der Digitalen Grundbildung arbeiten. </w:t>
      </w:r>
    </w:p>
    <w:sectPr w:rsidR="00E36030" w:rsidRPr="00E36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EEF"/>
    <w:multiLevelType w:val="hybridMultilevel"/>
    <w:tmpl w:val="6A70E0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2A40"/>
    <w:multiLevelType w:val="hybridMultilevel"/>
    <w:tmpl w:val="4E36EE64"/>
    <w:lvl w:ilvl="0" w:tplc="707846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AA"/>
    <w:rsid w:val="002A4197"/>
    <w:rsid w:val="00471875"/>
    <w:rsid w:val="004B641A"/>
    <w:rsid w:val="005F27AA"/>
    <w:rsid w:val="006C2075"/>
    <w:rsid w:val="00983F4B"/>
    <w:rsid w:val="00C470D5"/>
    <w:rsid w:val="00DB0D4F"/>
    <w:rsid w:val="00E36030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C8BF"/>
  <w15:chartTrackingRefBased/>
  <w15:docId w15:val="{3D216EF3-9608-4C8C-9E72-41510904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Panhuber</dc:creator>
  <cp:keywords/>
  <dc:description/>
  <cp:lastModifiedBy>Lena Panhuber</cp:lastModifiedBy>
  <cp:revision>7</cp:revision>
  <dcterms:created xsi:type="dcterms:W3CDTF">2021-12-05T21:20:00Z</dcterms:created>
  <dcterms:modified xsi:type="dcterms:W3CDTF">2021-12-05T21:41:00Z</dcterms:modified>
</cp:coreProperties>
</file>