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3957" w14:textId="346B73D3" w:rsidR="00471875" w:rsidRDefault="00471875">
      <w:pPr>
        <w:rPr>
          <w:sz w:val="24"/>
          <w:szCs w:val="24"/>
          <w:lang w:val="de-DE"/>
        </w:rPr>
      </w:pPr>
      <w:r w:rsidRPr="00DB0D4F">
        <w:rPr>
          <w:b/>
          <w:bCs/>
          <w:sz w:val="28"/>
          <w:szCs w:val="28"/>
          <w:lang w:val="de-DE"/>
        </w:rPr>
        <w:t>Unterrichtsthematik</w:t>
      </w:r>
      <w:r w:rsidRPr="00DB0D4F">
        <w:rPr>
          <w:b/>
          <w:bCs/>
          <w:sz w:val="24"/>
          <w:szCs w:val="24"/>
          <w:lang w:val="de-DE"/>
        </w:rPr>
        <w:t>:</w:t>
      </w:r>
      <w:r w:rsidRPr="00DB0D4F">
        <w:rPr>
          <w:sz w:val="24"/>
          <w:szCs w:val="24"/>
          <w:lang w:val="de-DE"/>
        </w:rPr>
        <w:t xml:space="preserve"> </w:t>
      </w:r>
      <w:r w:rsidR="000475F4">
        <w:rPr>
          <w:sz w:val="24"/>
          <w:szCs w:val="24"/>
          <w:lang w:val="de-DE"/>
        </w:rPr>
        <w:t>Wüsten/Wüstenformen</w:t>
      </w:r>
    </w:p>
    <w:p w14:paraId="6D3287F9" w14:textId="77777777" w:rsidR="00DB0D4F" w:rsidRPr="00DB0D4F" w:rsidRDefault="00DB0D4F">
      <w:pPr>
        <w:rPr>
          <w:sz w:val="24"/>
          <w:szCs w:val="24"/>
          <w:lang w:val="de-DE"/>
        </w:rPr>
      </w:pPr>
    </w:p>
    <w:p w14:paraId="08B83F41" w14:textId="1960E071" w:rsidR="00FA0DA0" w:rsidRDefault="004B641A">
      <w:pPr>
        <w:rPr>
          <w:sz w:val="24"/>
          <w:szCs w:val="24"/>
          <w:lang w:val="de-DE"/>
        </w:rPr>
      </w:pPr>
      <w:r w:rsidRPr="00DB0D4F">
        <w:rPr>
          <w:b/>
          <w:bCs/>
          <w:sz w:val="28"/>
          <w:szCs w:val="28"/>
          <w:lang w:val="de-DE"/>
        </w:rPr>
        <w:t>Klasse:</w:t>
      </w:r>
      <w:r w:rsidRPr="00DB0D4F">
        <w:rPr>
          <w:sz w:val="24"/>
          <w:szCs w:val="24"/>
          <w:lang w:val="de-DE"/>
        </w:rPr>
        <w:t xml:space="preserve"> Sek 1, </w:t>
      </w:r>
      <w:r w:rsidR="000475F4">
        <w:rPr>
          <w:sz w:val="24"/>
          <w:szCs w:val="24"/>
          <w:lang w:val="de-DE"/>
        </w:rPr>
        <w:t>1. Klasse Unterstufe</w:t>
      </w:r>
    </w:p>
    <w:p w14:paraId="37C99263" w14:textId="77777777" w:rsidR="00DB0D4F" w:rsidRPr="00DB0D4F" w:rsidRDefault="00DB0D4F">
      <w:pPr>
        <w:rPr>
          <w:sz w:val="24"/>
          <w:szCs w:val="24"/>
          <w:lang w:val="de-DE"/>
        </w:rPr>
      </w:pPr>
    </w:p>
    <w:p w14:paraId="246E1910" w14:textId="77777777" w:rsidR="000475F4" w:rsidRDefault="004B641A" w:rsidP="000475F4">
      <w:pPr>
        <w:pStyle w:val="berschrift4"/>
        <w:shd w:val="clear" w:color="auto" w:fill="F9F9F9"/>
        <w:spacing w:before="80" w:beforeAutospacing="0" w:after="0" w:afterAutospacing="0"/>
        <w:jc w:val="both"/>
        <w:rPr>
          <w:lang w:val="de-DE"/>
        </w:rPr>
      </w:pPr>
      <w:r w:rsidRPr="00DB0D4F">
        <w:rPr>
          <w:sz w:val="28"/>
          <w:szCs w:val="28"/>
          <w:lang w:val="de-DE"/>
        </w:rPr>
        <w:t>Lehrplanbezug:</w:t>
      </w:r>
      <w:r w:rsidRPr="00DB0D4F">
        <w:rPr>
          <w:lang w:val="de-DE"/>
        </w:rPr>
        <w:t xml:space="preserve"> </w:t>
      </w:r>
    </w:p>
    <w:p w14:paraId="4CD542F5" w14:textId="5DB92FDD" w:rsidR="000475F4" w:rsidRPr="000475F4" w:rsidRDefault="000475F4" w:rsidP="000475F4">
      <w:pPr>
        <w:pStyle w:val="berschrift4"/>
        <w:shd w:val="clear" w:color="auto" w:fill="F9F9F9"/>
        <w:spacing w:before="8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 w:rsidRPr="000475F4">
        <w:rPr>
          <w:rFonts w:ascii="Verdana" w:hAnsi="Verdana"/>
          <w:color w:val="000000"/>
          <w:sz w:val="19"/>
          <w:szCs w:val="19"/>
        </w:rPr>
        <w:t>Wie Menschen in unterschiedlichen Gebieten der Erde leben und wirtschaften</w:t>
      </w:r>
    </w:p>
    <w:p w14:paraId="5954E22D" w14:textId="27CC2521" w:rsidR="000475F4" w:rsidRPr="000475F4" w:rsidRDefault="000475F4" w:rsidP="000475F4">
      <w:pPr>
        <w:shd w:val="clear" w:color="auto" w:fill="F9F9F9"/>
        <w:spacing w:before="80"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0475F4"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  <w:t>Erkennen, dass sich Menschen in ihren Lebens- und Konsumgewohnheiten auf regionale und kulturelle Voraussetzungen einstellen und dass die Lebensweise einem Wandel unterliegt.</w:t>
      </w:r>
    </w:p>
    <w:p w14:paraId="17BF3F18" w14:textId="2875BE07" w:rsidR="004B641A" w:rsidRDefault="004B641A" w:rsidP="000475F4">
      <w:pPr>
        <w:rPr>
          <w:sz w:val="24"/>
          <w:szCs w:val="24"/>
          <w:lang w:val="de-DE"/>
        </w:rPr>
      </w:pPr>
    </w:p>
    <w:p w14:paraId="19E9208A" w14:textId="77777777" w:rsidR="00DB0D4F" w:rsidRPr="00DB0D4F" w:rsidRDefault="00DB0D4F" w:rsidP="00DB0D4F">
      <w:pPr>
        <w:rPr>
          <w:sz w:val="24"/>
          <w:szCs w:val="24"/>
          <w:lang w:val="de-DE"/>
        </w:rPr>
      </w:pPr>
    </w:p>
    <w:p w14:paraId="4FF6C512" w14:textId="4F9E2921" w:rsidR="004B641A" w:rsidRPr="00DB0D4F" w:rsidRDefault="004B641A" w:rsidP="004B641A">
      <w:pPr>
        <w:rPr>
          <w:b/>
          <w:bCs/>
          <w:sz w:val="28"/>
          <w:szCs w:val="28"/>
          <w:lang w:val="de-DE"/>
        </w:rPr>
      </w:pPr>
      <w:r w:rsidRPr="00DB0D4F">
        <w:rPr>
          <w:b/>
          <w:bCs/>
          <w:sz w:val="28"/>
          <w:szCs w:val="28"/>
          <w:lang w:val="de-DE"/>
        </w:rPr>
        <w:t>Lernziele der Unterrichtseinheit:</w:t>
      </w:r>
    </w:p>
    <w:p w14:paraId="019CB8B3" w14:textId="08910BF6" w:rsidR="004B641A" w:rsidRDefault="004B641A" w:rsidP="004B641A">
      <w:pPr>
        <w:rPr>
          <w:sz w:val="24"/>
          <w:szCs w:val="24"/>
          <w:lang w:val="de-DE"/>
        </w:rPr>
      </w:pPr>
      <w:r w:rsidRPr="00DB0D4F">
        <w:rPr>
          <w:sz w:val="24"/>
          <w:szCs w:val="24"/>
          <w:lang w:val="de-DE"/>
        </w:rPr>
        <w:t>Die SuS erstellen eine Mindmap zu</w:t>
      </w:r>
      <w:r w:rsidR="006951BC">
        <w:rPr>
          <w:sz w:val="24"/>
          <w:szCs w:val="24"/>
          <w:lang w:val="de-DE"/>
        </w:rPr>
        <w:t xml:space="preserve">m </w:t>
      </w:r>
      <w:r w:rsidRPr="00DB0D4F">
        <w:rPr>
          <w:sz w:val="24"/>
          <w:szCs w:val="24"/>
          <w:lang w:val="de-DE"/>
        </w:rPr>
        <w:t xml:space="preserve">Thema </w:t>
      </w:r>
      <w:r w:rsidR="000475F4">
        <w:rPr>
          <w:sz w:val="24"/>
          <w:szCs w:val="24"/>
          <w:lang w:val="de-DE"/>
        </w:rPr>
        <w:t>Wüsten</w:t>
      </w:r>
      <w:r w:rsidRPr="00DB0D4F">
        <w:rPr>
          <w:sz w:val="24"/>
          <w:szCs w:val="24"/>
          <w:lang w:val="de-DE"/>
        </w:rPr>
        <w:t xml:space="preserve"> und benennen insofern ihre Vorstellungen zu</w:t>
      </w:r>
      <w:r w:rsidR="00C470D5" w:rsidRPr="00DB0D4F">
        <w:rPr>
          <w:sz w:val="24"/>
          <w:szCs w:val="24"/>
          <w:lang w:val="de-DE"/>
        </w:rPr>
        <w:t xml:space="preserve"> diesem Thema</w:t>
      </w:r>
      <w:r w:rsidRPr="00DB0D4F">
        <w:rPr>
          <w:sz w:val="24"/>
          <w:szCs w:val="24"/>
          <w:lang w:val="de-DE"/>
        </w:rPr>
        <w:t xml:space="preserve"> (AFB 1).</w:t>
      </w:r>
      <w:r w:rsidR="00C470D5" w:rsidRPr="00DB0D4F">
        <w:rPr>
          <w:sz w:val="24"/>
          <w:szCs w:val="24"/>
          <w:lang w:val="de-DE"/>
        </w:rPr>
        <w:t xml:space="preserve"> </w:t>
      </w:r>
    </w:p>
    <w:p w14:paraId="10AB4B64" w14:textId="5A391287" w:rsidR="002A4197" w:rsidRPr="00DB0D4F" w:rsidRDefault="002A4197" w:rsidP="004B641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SuS </w:t>
      </w:r>
      <w:r w:rsidR="000475F4">
        <w:rPr>
          <w:sz w:val="24"/>
          <w:szCs w:val="24"/>
          <w:lang w:val="de-DE"/>
        </w:rPr>
        <w:t>ve</w:t>
      </w:r>
      <w:r w:rsidR="006951BC">
        <w:rPr>
          <w:sz w:val="24"/>
          <w:szCs w:val="24"/>
          <w:lang w:val="de-DE"/>
        </w:rPr>
        <w:t>r</w:t>
      </w:r>
      <w:r w:rsidR="000475F4">
        <w:rPr>
          <w:sz w:val="24"/>
          <w:szCs w:val="24"/>
          <w:lang w:val="de-DE"/>
        </w:rPr>
        <w:t xml:space="preserve">gleichen Wüstenformen auf Gemeinsamkeiten- sowie Unterschiede </w:t>
      </w:r>
      <w:r>
        <w:rPr>
          <w:sz w:val="24"/>
          <w:szCs w:val="24"/>
          <w:lang w:val="de-DE"/>
        </w:rPr>
        <w:t xml:space="preserve">(AFB </w:t>
      </w:r>
      <w:r w:rsidR="000475F4">
        <w:rPr>
          <w:sz w:val="24"/>
          <w:szCs w:val="24"/>
          <w:lang w:val="de-DE"/>
        </w:rPr>
        <w:t>2</w:t>
      </w:r>
      <w:r>
        <w:rPr>
          <w:sz w:val="24"/>
          <w:szCs w:val="24"/>
          <w:lang w:val="de-DE"/>
        </w:rPr>
        <w:t>).</w:t>
      </w:r>
    </w:p>
    <w:p w14:paraId="1BCE4D08" w14:textId="35C659F0" w:rsidR="00C470D5" w:rsidRPr="00DB0D4F" w:rsidRDefault="00C470D5" w:rsidP="004B641A">
      <w:pPr>
        <w:rPr>
          <w:sz w:val="24"/>
          <w:szCs w:val="24"/>
          <w:lang w:val="de-DE"/>
        </w:rPr>
      </w:pPr>
      <w:r w:rsidRPr="00DB0D4F">
        <w:rPr>
          <w:sz w:val="24"/>
          <w:szCs w:val="24"/>
          <w:lang w:val="de-DE"/>
        </w:rPr>
        <w:t xml:space="preserve">Die SuS </w:t>
      </w:r>
      <w:r w:rsidR="000475F4">
        <w:rPr>
          <w:sz w:val="24"/>
          <w:szCs w:val="24"/>
          <w:lang w:val="de-DE"/>
        </w:rPr>
        <w:t xml:space="preserve">können </w:t>
      </w:r>
      <w:r w:rsidR="008C3780">
        <w:rPr>
          <w:sz w:val="24"/>
          <w:szCs w:val="24"/>
          <w:lang w:val="de-DE"/>
        </w:rPr>
        <w:t xml:space="preserve">Inhalte den richtigen Begrifflichkeiten zuordnen </w:t>
      </w:r>
      <w:r w:rsidRPr="00DB0D4F">
        <w:rPr>
          <w:sz w:val="24"/>
          <w:szCs w:val="24"/>
          <w:lang w:val="de-DE"/>
        </w:rPr>
        <w:t>(AFB 2).</w:t>
      </w:r>
    </w:p>
    <w:p w14:paraId="7413ECA0" w14:textId="01B175B3" w:rsidR="00C470D5" w:rsidRDefault="00C470D5" w:rsidP="004B641A">
      <w:pPr>
        <w:rPr>
          <w:sz w:val="24"/>
          <w:szCs w:val="24"/>
          <w:lang w:val="de-DE"/>
        </w:rPr>
      </w:pPr>
      <w:r w:rsidRPr="00DB0D4F">
        <w:rPr>
          <w:sz w:val="24"/>
          <w:szCs w:val="24"/>
          <w:lang w:val="de-DE"/>
        </w:rPr>
        <w:t>Die SuS reflektieren</w:t>
      </w:r>
      <w:r w:rsidR="008C3780">
        <w:rPr>
          <w:sz w:val="24"/>
          <w:szCs w:val="24"/>
          <w:lang w:val="de-DE"/>
        </w:rPr>
        <w:t>, inwiefern sich die Vegetationsform der Wüste auf das alltägliche Leben der dort heimischen Bevölkerung auswirkt</w:t>
      </w:r>
      <w:r w:rsidRPr="00DB0D4F">
        <w:rPr>
          <w:sz w:val="24"/>
          <w:szCs w:val="24"/>
          <w:lang w:val="de-DE"/>
        </w:rPr>
        <w:t xml:space="preserve"> (AFB 3). </w:t>
      </w:r>
    </w:p>
    <w:p w14:paraId="41DB523F" w14:textId="77777777" w:rsidR="00DB0D4F" w:rsidRPr="00DB0D4F" w:rsidRDefault="00DB0D4F" w:rsidP="004B641A">
      <w:pPr>
        <w:rPr>
          <w:sz w:val="24"/>
          <w:szCs w:val="24"/>
          <w:lang w:val="de-DE"/>
        </w:rPr>
      </w:pPr>
    </w:p>
    <w:p w14:paraId="16A9EFDC" w14:textId="2D000C47" w:rsidR="00DB0D4F" w:rsidRPr="008C3780" w:rsidRDefault="00DB0D4F" w:rsidP="008C3780">
      <w:pPr>
        <w:rPr>
          <w:b/>
          <w:bCs/>
          <w:sz w:val="28"/>
          <w:szCs w:val="28"/>
          <w:lang w:val="de-DE"/>
        </w:rPr>
      </w:pPr>
      <w:r w:rsidRPr="00DB0D4F">
        <w:rPr>
          <w:b/>
          <w:bCs/>
          <w:sz w:val="28"/>
          <w:szCs w:val="28"/>
          <w:lang w:val="de-DE"/>
        </w:rPr>
        <w:t xml:space="preserve">Bezug zu Digitalen Grundbildung: </w:t>
      </w:r>
    </w:p>
    <w:p w14:paraId="55311280" w14:textId="77777777" w:rsidR="00DB0D4F" w:rsidRPr="00DB0D4F" w:rsidRDefault="00DB0D4F" w:rsidP="00DB0D4F">
      <w:pPr>
        <w:pStyle w:val="Listenabsatz"/>
        <w:rPr>
          <w:sz w:val="24"/>
          <w:szCs w:val="24"/>
          <w:lang w:val="de-DE"/>
        </w:rPr>
      </w:pPr>
    </w:p>
    <w:p w14:paraId="79A925E8" w14:textId="77777777" w:rsidR="00DB0D4F" w:rsidRPr="00DB0D4F" w:rsidRDefault="00DB0D4F" w:rsidP="00DB0D4F">
      <w:pPr>
        <w:pStyle w:val="Listenabsatz"/>
        <w:numPr>
          <w:ilvl w:val="0"/>
          <w:numId w:val="1"/>
        </w:numPr>
        <w:rPr>
          <w:b/>
          <w:bCs/>
          <w:sz w:val="24"/>
          <w:szCs w:val="24"/>
          <w:lang w:val="de-DE"/>
        </w:rPr>
      </w:pPr>
      <w:r w:rsidRPr="00DB0D4F">
        <w:rPr>
          <w:b/>
          <w:bCs/>
          <w:sz w:val="24"/>
          <w:szCs w:val="24"/>
          <w:lang w:val="de-DE"/>
        </w:rPr>
        <w:t xml:space="preserve">Betriebssysteme und Standard-Anwendungen </w:t>
      </w:r>
    </w:p>
    <w:p w14:paraId="6920412C" w14:textId="77777777" w:rsidR="00DB0D4F" w:rsidRPr="00DB0D4F" w:rsidRDefault="00DB0D4F" w:rsidP="00DB0D4F">
      <w:pPr>
        <w:ind w:firstLine="360"/>
        <w:rPr>
          <w:sz w:val="24"/>
          <w:szCs w:val="24"/>
          <w:lang w:val="de-DE"/>
        </w:rPr>
      </w:pPr>
      <w:r w:rsidRPr="00DB0D4F">
        <w:rPr>
          <w:sz w:val="24"/>
          <w:szCs w:val="24"/>
          <w:lang w:val="de-DE"/>
        </w:rPr>
        <w:t>Grundlagen des Betriebssystems:</w:t>
      </w:r>
    </w:p>
    <w:p w14:paraId="7A2F617C" w14:textId="4E34FE43" w:rsidR="00DB0D4F" w:rsidRDefault="00DB0D4F" w:rsidP="00B36B2F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DB0D4F">
        <w:rPr>
          <w:sz w:val="24"/>
          <w:szCs w:val="24"/>
          <w:lang w:val="de-DE"/>
        </w:rPr>
        <w:t>SuS nutzen die zum Normalbetrieb notwendigen Funktionen eines Betriebssystems</w:t>
      </w:r>
    </w:p>
    <w:p w14:paraId="620B3FD5" w14:textId="77777777" w:rsidR="00B36B2F" w:rsidRPr="00B36B2F" w:rsidRDefault="00B36B2F" w:rsidP="00B36B2F">
      <w:pPr>
        <w:pStyle w:val="Listenabsatz"/>
        <w:rPr>
          <w:sz w:val="24"/>
          <w:szCs w:val="24"/>
          <w:lang w:val="de-DE"/>
        </w:rPr>
      </w:pPr>
    </w:p>
    <w:p w14:paraId="200AFA9C" w14:textId="21EED872" w:rsidR="00DB0D4F" w:rsidRPr="00DB0D4F" w:rsidRDefault="00DB0D4F" w:rsidP="00DB0D4F">
      <w:pPr>
        <w:pStyle w:val="Listenabsatz"/>
        <w:numPr>
          <w:ilvl w:val="0"/>
          <w:numId w:val="1"/>
        </w:numPr>
        <w:rPr>
          <w:b/>
          <w:bCs/>
          <w:sz w:val="24"/>
          <w:szCs w:val="24"/>
          <w:lang w:val="de-DE"/>
        </w:rPr>
      </w:pPr>
      <w:r w:rsidRPr="00DB0D4F">
        <w:rPr>
          <w:b/>
          <w:bCs/>
          <w:sz w:val="24"/>
          <w:szCs w:val="24"/>
          <w:lang w:val="de-DE"/>
        </w:rPr>
        <w:t>Technische Problemlösung</w:t>
      </w:r>
    </w:p>
    <w:p w14:paraId="64E1B5FC" w14:textId="66E07CE1" w:rsidR="00DB0D4F" w:rsidRPr="00DB0D4F" w:rsidRDefault="00DB0D4F" w:rsidP="00DB0D4F">
      <w:pPr>
        <w:ind w:firstLine="360"/>
        <w:rPr>
          <w:sz w:val="24"/>
          <w:szCs w:val="24"/>
          <w:lang w:val="de-DE"/>
        </w:rPr>
      </w:pPr>
      <w:r w:rsidRPr="00DB0D4F">
        <w:rPr>
          <w:sz w:val="24"/>
          <w:szCs w:val="24"/>
          <w:lang w:val="de-DE"/>
        </w:rPr>
        <w:t>Technische Probleme lösen:</w:t>
      </w:r>
    </w:p>
    <w:p w14:paraId="03F46AB4" w14:textId="5FD28B2E" w:rsidR="00DB0D4F" w:rsidRDefault="00DB0D4F" w:rsidP="00DB0D4F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DB0D4F">
        <w:rPr>
          <w:sz w:val="24"/>
          <w:szCs w:val="24"/>
          <w:lang w:val="de-DE"/>
        </w:rPr>
        <w:t>SuS erkennen technische Probleme in der Nutzung von digitalen Geräten und melden eine konkrete Beschreibung des Fehlers an die richtigen Stellen</w:t>
      </w:r>
    </w:p>
    <w:p w14:paraId="2B325EBF" w14:textId="354DFB19" w:rsidR="00E36030" w:rsidRPr="00E36030" w:rsidRDefault="00E36030" w:rsidP="00E36030">
      <w:pPr>
        <w:rPr>
          <w:b/>
          <w:bCs/>
          <w:sz w:val="28"/>
          <w:szCs w:val="28"/>
          <w:lang w:val="de-DE"/>
        </w:rPr>
      </w:pPr>
      <w:r w:rsidRPr="00E36030">
        <w:rPr>
          <w:b/>
          <w:bCs/>
          <w:sz w:val="28"/>
          <w:szCs w:val="28"/>
          <w:lang w:val="de-DE"/>
        </w:rPr>
        <w:t>Kommentar:</w:t>
      </w:r>
    </w:p>
    <w:p w14:paraId="0BA6CD8B" w14:textId="72AF21BA" w:rsidR="00E36030" w:rsidRPr="00E36030" w:rsidRDefault="008C3780" w:rsidP="00E36030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Gedacht ist diese Stunde so: Die SuS sind in Präsenz anwesend und sollen via Moodle das selbstständige Lernen erleben. Die Mindmap ermöglicht das kollaborative Arbeiten auf dem Laptop, auch i</w:t>
      </w:r>
      <w:r w:rsidR="00B640E9">
        <w:rPr>
          <w:sz w:val="24"/>
          <w:szCs w:val="24"/>
          <w:lang w:val="de-DE"/>
        </w:rPr>
        <w:t>m</w:t>
      </w:r>
      <w:r>
        <w:rPr>
          <w:sz w:val="24"/>
          <w:szCs w:val="24"/>
          <w:lang w:val="de-DE"/>
        </w:rPr>
        <w:t xml:space="preserve"> Präsenzunterricht.</w:t>
      </w:r>
      <w:r w:rsidR="00117849">
        <w:rPr>
          <w:sz w:val="24"/>
          <w:szCs w:val="24"/>
          <w:lang w:val="de-DE"/>
        </w:rPr>
        <w:t xml:space="preserve"> Durch die LearningApp wird das Wissen spielerisch überprüft.</w:t>
      </w:r>
      <w:r>
        <w:rPr>
          <w:sz w:val="24"/>
          <w:szCs w:val="24"/>
          <w:lang w:val="de-DE"/>
        </w:rPr>
        <w:t xml:space="preserve"> Für die letzte Aufgabe, sprich die Diskussion mit den Sitznachbarn, ist </w:t>
      </w:r>
      <w:r w:rsidR="00117849">
        <w:rPr>
          <w:sz w:val="24"/>
          <w:szCs w:val="24"/>
          <w:lang w:val="de-DE"/>
        </w:rPr>
        <w:t xml:space="preserve">der </w:t>
      </w:r>
      <w:r>
        <w:rPr>
          <w:sz w:val="24"/>
          <w:szCs w:val="24"/>
          <w:lang w:val="de-DE"/>
        </w:rPr>
        <w:t xml:space="preserve">Präsenzunterricht natürlich von Bedeutung. </w:t>
      </w:r>
    </w:p>
    <w:sectPr w:rsidR="00E36030" w:rsidRPr="00E360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EEF"/>
    <w:multiLevelType w:val="hybridMultilevel"/>
    <w:tmpl w:val="6A70E0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2A40"/>
    <w:multiLevelType w:val="hybridMultilevel"/>
    <w:tmpl w:val="4E36EE64"/>
    <w:lvl w:ilvl="0" w:tplc="7078460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AA"/>
    <w:rsid w:val="000475F4"/>
    <w:rsid w:val="00117849"/>
    <w:rsid w:val="002A4197"/>
    <w:rsid w:val="00471875"/>
    <w:rsid w:val="004B641A"/>
    <w:rsid w:val="005F27AA"/>
    <w:rsid w:val="006951BC"/>
    <w:rsid w:val="006C2075"/>
    <w:rsid w:val="007A4115"/>
    <w:rsid w:val="008C3780"/>
    <w:rsid w:val="00983F4B"/>
    <w:rsid w:val="00A879FD"/>
    <w:rsid w:val="00B36B2F"/>
    <w:rsid w:val="00B640E9"/>
    <w:rsid w:val="00C470D5"/>
    <w:rsid w:val="00DB0D4F"/>
    <w:rsid w:val="00E36030"/>
    <w:rsid w:val="00F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C8BF"/>
  <w15:chartTrackingRefBased/>
  <w15:docId w15:val="{3D216EF3-9608-4C8C-9E72-41510904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0475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0D4F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0475F4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customStyle="1" w:styleId="erltext">
    <w:name w:val="erltext"/>
    <w:basedOn w:val="Standard"/>
    <w:rsid w:val="0004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Panhuber</dc:creator>
  <cp:keywords/>
  <dc:description/>
  <cp:lastModifiedBy>Lena Panhuber</cp:lastModifiedBy>
  <cp:revision>16</cp:revision>
  <dcterms:created xsi:type="dcterms:W3CDTF">2021-12-05T21:20:00Z</dcterms:created>
  <dcterms:modified xsi:type="dcterms:W3CDTF">2021-12-06T21:00:00Z</dcterms:modified>
</cp:coreProperties>
</file>