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4256" w14:textId="3A0746BF" w:rsidR="007D2BE9" w:rsidRDefault="007D2BE9">
      <w:pPr>
        <w:rPr>
          <w:rFonts w:ascii="Calibri Light" w:hAnsi="Calibri Light" w:cs="Calibri Light"/>
        </w:rPr>
      </w:pPr>
    </w:p>
    <w:sdt>
      <w:sdtPr>
        <w:rPr>
          <w:rFonts w:ascii="Calibri Light" w:hAnsi="Calibri Light" w:cs="Calibri Light"/>
        </w:rPr>
        <w:id w:val="-468971920"/>
        <w:docPartObj>
          <w:docPartGallery w:val="Cover Pages"/>
          <w:docPartUnique/>
        </w:docPartObj>
      </w:sdtPr>
      <w:sdtEndPr>
        <w:rPr>
          <w:caps/>
          <w:noProof/>
          <w:szCs w:val="24"/>
        </w:rPr>
      </w:sdtEndPr>
      <w:sdtContent>
        <w:p w14:paraId="1489D553" w14:textId="074DC74F" w:rsidR="00B3189A" w:rsidRPr="002D6056" w:rsidRDefault="00B3189A">
          <w:pPr>
            <w:rPr>
              <w:rFonts w:ascii="Calibri Light" w:hAnsi="Calibri Light" w:cs="Calibri Light"/>
            </w:rPr>
          </w:pPr>
          <w:r w:rsidRPr="002D6056">
            <w:rPr>
              <w:rFonts w:ascii="Calibri Light" w:hAnsi="Calibri Light" w:cs="Calibri Light"/>
              <w:lang w:eastAsia="de-AT"/>
            </w:rPr>
            <mc:AlternateContent>
              <mc:Choice Requires="wpg">
                <w:drawing>
                  <wp:anchor distT="0" distB="0" distL="114300" distR="114300" simplePos="0" relativeHeight="251658242" behindDoc="0" locked="0" layoutInCell="1" allowOverlap="1" wp14:anchorId="06C98E5F" wp14:editId="563B31B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F80E37">
                  <v:group id="Gruppe 149" style="position:absolute;margin-left:0;margin-top:0;width:8in;height:95.7pt;z-index:251658242;mso-width-percent:941;mso-height-percent:121;mso-top-percent:23;mso-position-horizontal:center;mso-position-horizontal-relative:page;mso-position-vertical-relative:page;mso-width-percent:941;mso-height-percent:121;mso-top-percent:23" coordsize="73152,12161" coordorigin="" o:spid="_x0000_s1026" w14:anchorId="293CDA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4kagwUAAHw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3ReJGoMFAAB8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hteck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hteck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9"/>
                    </v:rect>
                    <w10:wrap anchorx="page" anchory="page"/>
                  </v:group>
                </w:pict>
              </mc:Fallback>
            </mc:AlternateContent>
          </w:r>
          <w:r w:rsidRPr="002D6056">
            <w:rPr>
              <w:rFonts w:ascii="Calibri Light" w:hAnsi="Calibri Light" w:cs="Calibri Light"/>
              <w:lang w:eastAsia="de-AT"/>
            </w:rPr>
            <mc:AlternateContent>
              <mc:Choice Requires="wps">
                <w:drawing>
                  <wp:anchor distT="0" distB="0" distL="114300" distR="114300" simplePos="0" relativeHeight="251658240" behindDoc="0" locked="0" layoutInCell="1" allowOverlap="1" wp14:anchorId="48C46FFE" wp14:editId="4DE3D21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feld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0D283" w14:textId="61688D51" w:rsidR="00B3189A" w:rsidRPr="000501A2" w:rsidRDefault="00D6032B" w:rsidP="000501A2">
                                <w:pPr>
                                  <w:jc w:val="right"/>
                                  <w:rPr>
                                    <w:rFonts w:ascii="Calibri Light" w:hAnsi="Calibri Light" w:cs="Calibri Light"/>
                                    <w:color w:val="4472C4" w:themeColor="accent1"/>
                                    <w:sz w:val="64"/>
                                    <w:szCs w:val="64"/>
                                    <w:lang w:val="fr-FR"/>
                                  </w:rPr>
                                </w:pPr>
                                <w:sdt>
                                  <w:sdtPr>
                                    <w:rPr>
                                      <w:rFonts w:ascii="Calibri Light" w:hAnsi="Calibri Light" w:cs="Calibri Light"/>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D2BE9" w:rsidRPr="000501A2">
                                      <w:rPr>
                                        <w:rFonts w:ascii="Calibri Light" w:hAnsi="Calibri Light" w:cs="Calibri Light"/>
                                        <w:caps/>
                                        <w:color w:val="4472C4" w:themeColor="accent1"/>
                                        <w:sz w:val="64"/>
                                        <w:szCs w:val="64"/>
                                      </w:rPr>
                                      <w:t>Entdecke Linz</w:t>
                                    </w:r>
                                    <w:r w:rsidR="000501A2">
                                      <w:rPr>
                                        <w:rFonts w:ascii="Calibri Light" w:hAnsi="Calibri Light" w:cs="Calibri Light"/>
                                        <w:caps/>
                                        <w:color w:val="4472C4" w:themeColor="accent1"/>
                                        <w:sz w:val="64"/>
                                        <w:szCs w:val="64"/>
                                      </w:rPr>
                                      <w:br/>
                                    </w:r>
                                    <w:r w:rsidR="007D2BE9" w:rsidRPr="000501A2">
                                      <w:rPr>
                                        <w:rFonts w:ascii="Calibri Light" w:hAnsi="Calibri Light" w:cs="Calibri Light"/>
                                        <w:caps/>
                                        <w:color w:val="4472C4" w:themeColor="accent1"/>
                                        <w:sz w:val="64"/>
                                        <w:szCs w:val="64"/>
                                      </w:rPr>
                                      <w:t>Route 4 „City 1</w:t>
                                    </w:r>
                                    <w:r w:rsidR="000501A2">
                                      <w:rPr>
                                        <w:rFonts w:ascii="Calibri Light" w:hAnsi="Calibri Light" w:cs="Calibri Light"/>
                                        <w:caps/>
                                        <w:color w:val="4472C4" w:themeColor="accent1"/>
                                        <w:sz w:val="64"/>
                                        <w:szCs w:val="64"/>
                                      </w:rPr>
                                      <w: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8C46FFE" id="_x0000_t202" coordsize="21600,21600" o:spt="202" path="m,l,21600r21600,l21600,xe">
                    <v:stroke joinstyle="miter"/>
                    <v:path gradientshapeok="t" o:connecttype="rect"/>
                  </v:shapetype>
                  <v:shape id="Textfeld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62E0D283" w14:textId="61688D51" w:rsidR="00B3189A" w:rsidRPr="000501A2" w:rsidRDefault="00D6032B" w:rsidP="000501A2">
                          <w:pPr>
                            <w:jc w:val="right"/>
                            <w:rPr>
                              <w:rFonts w:ascii="Calibri Light" w:hAnsi="Calibri Light" w:cs="Calibri Light"/>
                              <w:color w:val="4472C4" w:themeColor="accent1"/>
                              <w:sz w:val="64"/>
                              <w:szCs w:val="64"/>
                              <w:lang w:val="fr-FR"/>
                            </w:rPr>
                          </w:pPr>
                          <w:sdt>
                            <w:sdtPr>
                              <w:rPr>
                                <w:rFonts w:ascii="Calibri Light" w:hAnsi="Calibri Light" w:cs="Calibri Light"/>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D2BE9" w:rsidRPr="000501A2">
                                <w:rPr>
                                  <w:rFonts w:ascii="Calibri Light" w:hAnsi="Calibri Light" w:cs="Calibri Light"/>
                                  <w:caps/>
                                  <w:color w:val="4472C4" w:themeColor="accent1"/>
                                  <w:sz w:val="64"/>
                                  <w:szCs w:val="64"/>
                                </w:rPr>
                                <w:t>Entdecke Linz</w:t>
                              </w:r>
                              <w:r w:rsidR="000501A2">
                                <w:rPr>
                                  <w:rFonts w:ascii="Calibri Light" w:hAnsi="Calibri Light" w:cs="Calibri Light"/>
                                  <w:caps/>
                                  <w:color w:val="4472C4" w:themeColor="accent1"/>
                                  <w:sz w:val="64"/>
                                  <w:szCs w:val="64"/>
                                </w:rPr>
                                <w:br/>
                              </w:r>
                              <w:r w:rsidR="007D2BE9" w:rsidRPr="000501A2">
                                <w:rPr>
                                  <w:rFonts w:ascii="Calibri Light" w:hAnsi="Calibri Light" w:cs="Calibri Light"/>
                                  <w:caps/>
                                  <w:color w:val="4472C4" w:themeColor="accent1"/>
                                  <w:sz w:val="64"/>
                                  <w:szCs w:val="64"/>
                                </w:rPr>
                                <w:t>Route 4 „City 1</w:t>
                              </w:r>
                              <w:r w:rsidR="000501A2">
                                <w:rPr>
                                  <w:rFonts w:ascii="Calibri Light" w:hAnsi="Calibri Light" w:cs="Calibri Light"/>
                                  <w:caps/>
                                  <w:color w:val="4472C4" w:themeColor="accent1"/>
                                  <w:sz w:val="64"/>
                                  <w:szCs w:val="64"/>
                                </w:rPr>
                                <w:t>“</w:t>
                              </w:r>
                            </w:sdtContent>
                          </w:sdt>
                        </w:p>
                      </w:txbxContent>
                    </v:textbox>
                    <w10:wrap type="square" anchorx="page" anchory="page"/>
                  </v:shape>
                </w:pict>
              </mc:Fallback>
            </mc:AlternateContent>
          </w:r>
        </w:p>
        <w:p w14:paraId="1A14921E" w14:textId="77777777" w:rsidR="004C0573" w:rsidRDefault="004C0573">
          <w:pPr>
            <w:rPr>
              <w:rFonts w:ascii="Calibri Light" w:hAnsi="Calibri Light" w:cs="Calibri Light"/>
              <w:caps/>
              <w:noProof/>
              <w:szCs w:val="24"/>
            </w:rPr>
          </w:pPr>
        </w:p>
        <w:p w14:paraId="66ABEEE4" w14:textId="632848A5" w:rsidR="00C912F8" w:rsidRPr="00092E73" w:rsidRDefault="00B51402" w:rsidP="00092E73">
          <w:pPr>
            <w:rPr>
              <w:rFonts w:ascii="Calibri Light" w:hAnsi="Calibri Light" w:cs="Calibri Light"/>
              <w:noProof/>
              <w:szCs w:val="24"/>
            </w:rPr>
          </w:pPr>
          <w:r>
            <w:rPr>
              <w:lang w:eastAsia="de-AT"/>
            </w:rPr>
            <w:drawing>
              <wp:anchor distT="0" distB="0" distL="114300" distR="114300" simplePos="0" relativeHeight="251658244" behindDoc="1" locked="0" layoutInCell="1" allowOverlap="1" wp14:anchorId="1333694F" wp14:editId="65EDB2BF">
                <wp:simplePos x="0" y="0"/>
                <wp:positionH relativeFrom="margin">
                  <wp:align>right</wp:align>
                </wp:positionH>
                <wp:positionV relativeFrom="paragraph">
                  <wp:posOffset>6634399</wp:posOffset>
                </wp:positionV>
                <wp:extent cx="1149985" cy="410845"/>
                <wp:effectExtent l="0" t="0" r="0" b="8255"/>
                <wp:wrapTight wrapText="bothSides">
                  <wp:wrapPolygon edited="0">
                    <wp:start x="0" y="0"/>
                    <wp:lineTo x="0" y="21032"/>
                    <wp:lineTo x="21111" y="21032"/>
                    <wp:lineTo x="21111" y="0"/>
                    <wp:lineTo x="0" y="0"/>
                  </wp:wrapPolygon>
                </wp:wrapTight>
                <wp:docPr id="106830269" name="Grafik 10683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49985" cy="410845"/>
                        </a:xfrm>
                        <a:prstGeom prst="rect">
                          <a:avLst/>
                        </a:prstGeom>
                      </pic:spPr>
                    </pic:pic>
                  </a:graphicData>
                </a:graphic>
              </wp:anchor>
            </w:drawing>
          </w:r>
          <w:r w:rsidR="007D2BE9" w:rsidRPr="007D2BE9">
            <w:rPr>
              <w:rFonts w:ascii="Calibri Light" w:hAnsi="Calibri Light" w:cs="Calibri Light"/>
              <w:lang w:eastAsia="de-AT"/>
            </w:rPr>
            <mc:AlternateContent>
              <mc:Choice Requires="wps">
                <w:drawing>
                  <wp:anchor distT="45720" distB="45720" distL="114300" distR="114300" simplePos="0" relativeHeight="251658243" behindDoc="0" locked="0" layoutInCell="1" allowOverlap="1" wp14:anchorId="7D190BB3" wp14:editId="5CCCF4E0">
                    <wp:simplePos x="0" y="0"/>
                    <wp:positionH relativeFrom="column">
                      <wp:posOffset>1866265</wp:posOffset>
                    </wp:positionH>
                    <wp:positionV relativeFrom="paragraph">
                      <wp:posOffset>5784215</wp:posOffset>
                    </wp:positionV>
                    <wp:extent cx="3980180" cy="1404620"/>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1404620"/>
                            </a:xfrm>
                            <a:prstGeom prst="rect">
                              <a:avLst/>
                            </a:prstGeom>
                            <a:solidFill>
                              <a:srgbClr val="FFFFFF"/>
                            </a:solidFill>
                            <a:ln w="9525">
                              <a:noFill/>
                              <a:miter lim="800000"/>
                              <a:headEnd/>
                              <a:tailEnd/>
                            </a:ln>
                          </wps:spPr>
                          <wps:txbx>
                            <w:txbxContent>
                              <w:p w14:paraId="6FC5C197" w14:textId="043C7F49" w:rsidR="007D2BE9" w:rsidRDefault="007D2BE9" w:rsidP="000501A2">
                                <w:pPr>
                                  <w:jc w:val="right"/>
                                  <w:rPr>
                                    <w:rFonts w:ascii="Calibri Light" w:hAnsi="Calibri Light" w:cs="Calibri Light"/>
                                  </w:rPr>
                                </w:pPr>
                                <w:r w:rsidRPr="007D2BE9">
                                  <w:rPr>
                                    <w:rFonts w:ascii="Calibri Light" w:hAnsi="Calibri Light" w:cs="Calibri Light"/>
                                  </w:rPr>
                                  <w:t xml:space="preserve">Geo- und Wirtschaftsmedien und ihre Didaktik </w:t>
                                </w:r>
                                <w:r>
                                  <w:rPr>
                                    <w:rFonts w:ascii="Calibri Light" w:hAnsi="Calibri Light" w:cs="Calibri Light"/>
                                  </w:rPr>
                                  <w:t>| WS 2021/22</w:t>
                                </w:r>
                              </w:p>
                              <w:p w14:paraId="1C055310" w14:textId="5FC09626" w:rsidR="000501A2" w:rsidRDefault="00533B80" w:rsidP="000501A2">
                                <w:pPr>
                                  <w:jc w:val="right"/>
                                  <w:rPr>
                                    <w:rFonts w:ascii="Calibri Light" w:hAnsi="Calibri Light" w:cs="Calibri Light"/>
                                  </w:rPr>
                                </w:pPr>
                                <w:r>
                                  <w:rPr>
                                    <w:rFonts w:ascii="Calibri Light" w:hAnsi="Calibri Light" w:cs="Calibri Light"/>
                                  </w:rPr>
                                  <w:t>10. Februar 2022</w:t>
                                </w:r>
                              </w:p>
                              <w:p w14:paraId="3AF60438" w14:textId="77777777" w:rsidR="000501A2" w:rsidRPr="007D2BE9" w:rsidRDefault="000501A2" w:rsidP="000501A2">
                                <w:pPr>
                                  <w:jc w:val="right"/>
                                  <w:rPr>
                                    <w:rFonts w:ascii="Calibri Light" w:hAnsi="Calibri Light" w:cs="Calibri Ligh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90BB3" id="Textfeld 2" o:spid="_x0000_s1027" type="#_x0000_t202" style="position:absolute;margin-left:146.95pt;margin-top:455.45pt;width:313.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" stroked="f">
                    <v:textbox style="mso-fit-shape-to-text:t">
                      <w:txbxContent>
                        <w:p w14:paraId="6FC5C197" w14:textId="043C7F49" w:rsidR="007D2BE9" w:rsidRDefault="007D2BE9" w:rsidP="000501A2">
                          <w:pPr>
                            <w:jc w:val="right"/>
                            <w:rPr>
                              <w:rFonts w:ascii="Calibri Light" w:hAnsi="Calibri Light" w:cs="Calibri Light"/>
                            </w:rPr>
                          </w:pPr>
                          <w:r w:rsidRPr="007D2BE9">
                            <w:rPr>
                              <w:rFonts w:ascii="Calibri Light" w:hAnsi="Calibri Light" w:cs="Calibri Light"/>
                            </w:rPr>
                            <w:t xml:space="preserve">Geo- und Wirtschaftsmedien und ihre Didaktik </w:t>
                          </w:r>
                          <w:r>
                            <w:rPr>
                              <w:rFonts w:ascii="Calibri Light" w:hAnsi="Calibri Light" w:cs="Calibri Light"/>
                            </w:rPr>
                            <w:t>| WS 2021/22</w:t>
                          </w:r>
                        </w:p>
                        <w:p w14:paraId="1C055310" w14:textId="5FC09626" w:rsidR="000501A2" w:rsidRDefault="00533B80" w:rsidP="000501A2">
                          <w:pPr>
                            <w:jc w:val="right"/>
                            <w:rPr>
                              <w:rFonts w:ascii="Calibri Light" w:hAnsi="Calibri Light" w:cs="Calibri Light"/>
                            </w:rPr>
                          </w:pPr>
                          <w:r>
                            <w:rPr>
                              <w:rFonts w:ascii="Calibri Light" w:hAnsi="Calibri Light" w:cs="Calibri Light"/>
                            </w:rPr>
                            <w:t>10. Februar 2022</w:t>
                          </w:r>
                        </w:p>
                        <w:p w14:paraId="3AF60438" w14:textId="77777777" w:rsidR="000501A2" w:rsidRPr="007D2BE9" w:rsidRDefault="000501A2" w:rsidP="000501A2">
                          <w:pPr>
                            <w:jc w:val="right"/>
                            <w:rPr>
                              <w:rFonts w:ascii="Calibri Light" w:hAnsi="Calibri Light" w:cs="Calibri Light"/>
                            </w:rPr>
                          </w:pPr>
                        </w:p>
                      </w:txbxContent>
                    </v:textbox>
                    <w10:wrap type="square"/>
                  </v:shape>
                </w:pict>
              </mc:Fallback>
            </mc:AlternateContent>
          </w:r>
          <w:r w:rsidR="002D6056" w:rsidRPr="002D6056">
            <w:rPr>
              <w:rFonts w:ascii="Calibri Light" w:hAnsi="Calibri Light" w:cs="Calibri Light"/>
              <w:lang w:eastAsia="de-AT"/>
            </w:rPr>
            <mc:AlternateContent>
              <mc:Choice Requires="wps">
                <w:drawing>
                  <wp:anchor distT="0" distB="0" distL="114300" distR="114300" simplePos="0" relativeHeight="251658241" behindDoc="0" locked="0" layoutInCell="1" allowOverlap="1" wp14:anchorId="19869AFB" wp14:editId="764495EE">
                    <wp:simplePos x="0" y="0"/>
                    <wp:positionH relativeFrom="margin">
                      <wp:align>center</wp:align>
                    </wp:positionH>
                    <wp:positionV relativeFrom="page">
                      <wp:posOffset>7042785</wp:posOffset>
                    </wp:positionV>
                    <wp:extent cx="7315200" cy="1009650"/>
                    <wp:effectExtent l="0" t="0" r="0" b="0"/>
                    <wp:wrapSquare wrapText="bothSides"/>
                    <wp:docPr id="153" name="Textfeld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2B195" w14:textId="50464E55" w:rsidR="00B3189A" w:rsidRPr="002D6056" w:rsidRDefault="002D6056" w:rsidP="002D6056">
                                <w:pPr>
                                  <w:pStyle w:val="KeinLeerraum"/>
                                  <w:jc w:val="right"/>
                                  <w:rPr>
                                    <w:rFonts w:ascii="Calibri Light" w:hAnsi="Calibri Light" w:cs="Calibri Light"/>
                                    <w:sz w:val="28"/>
                                    <w:szCs w:val="28"/>
                                  </w:rPr>
                                </w:pPr>
                                <w:r w:rsidRPr="002D6056">
                                  <w:rPr>
                                    <w:rFonts w:ascii="Calibri Light" w:hAnsi="Calibri Light" w:cs="Calibri Light"/>
                                    <w:sz w:val="28"/>
                                    <w:szCs w:val="28"/>
                                  </w:rPr>
                                  <w:t>Lena Hornitschek &amp; Barbara Mayr</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9869AFB" id="Textfeld 153" o:spid="_x0000_s1028" type="#_x0000_t202" style="position:absolute;margin-left:0;margin-top:554.55pt;width:8in;height:79.5pt;z-index:251658241;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" filled="f" stroked="f" strokeweight=".5pt">
                    <v:textbox style="mso-fit-shape-to-text:t" inset="126pt,0,54pt,0">
                      <w:txbxContent>
                        <w:p w14:paraId="7B32B195" w14:textId="50464E55" w:rsidR="00B3189A" w:rsidRPr="002D6056" w:rsidRDefault="002D6056" w:rsidP="002D6056">
                          <w:pPr>
                            <w:pStyle w:val="KeinLeerraum"/>
                            <w:jc w:val="right"/>
                            <w:rPr>
                              <w:rFonts w:ascii="Calibri Light" w:hAnsi="Calibri Light" w:cs="Calibri Light"/>
                              <w:sz w:val="28"/>
                              <w:szCs w:val="28"/>
                            </w:rPr>
                          </w:pPr>
                          <w:r w:rsidRPr="002D6056">
                            <w:rPr>
                              <w:rFonts w:ascii="Calibri Light" w:hAnsi="Calibri Light" w:cs="Calibri Light"/>
                              <w:sz w:val="28"/>
                              <w:szCs w:val="28"/>
                            </w:rPr>
                            <w:t>Lena Hornitschek &amp; Barbara Mayr</w:t>
                          </w:r>
                        </w:p>
                      </w:txbxContent>
                    </v:textbox>
                    <w10:wrap type="square" anchorx="margin" anchory="page"/>
                  </v:shape>
                </w:pict>
              </mc:Fallback>
            </mc:AlternateContent>
          </w:r>
        </w:p>
      </w:sdtContent>
    </w:sdt>
    <w:p w14:paraId="75A23322" w14:textId="6FDF729B" w:rsidR="004C0573" w:rsidRPr="004E58DB" w:rsidRDefault="004C0573" w:rsidP="004E58DB">
      <w:r>
        <w:br w:type="page"/>
      </w:r>
    </w:p>
    <w:bookmarkStart w:id="0" w:name="_Toc95403427" w:displacedByCustomXml="next"/>
    <w:bookmarkStart w:id="1" w:name="_Toc95403119" w:displacedByCustomXml="next"/>
    <w:bookmarkStart w:id="2" w:name="_Toc1108719525" w:displacedByCustomXml="next"/>
    <w:sdt>
      <w:sdtPr>
        <w:rPr>
          <w:rFonts w:asciiTheme="minorHAnsi" w:eastAsiaTheme="minorEastAsia" w:hAnsiTheme="minorHAnsi" w:cstheme="minorBidi"/>
          <w:color w:val="auto"/>
          <w:sz w:val="22"/>
          <w:szCs w:val="22"/>
          <w:lang w:val="de-DE"/>
        </w:rPr>
        <w:id w:val="1775057876"/>
        <w:docPartObj>
          <w:docPartGallery w:val="Table of Contents"/>
          <w:docPartUnique/>
        </w:docPartObj>
      </w:sdtPr>
      <w:sdtEndPr>
        <w:rPr>
          <w:b/>
          <w:bCs/>
        </w:rPr>
      </w:sdtEndPr>
      <w:sdtContent>
        <w:p w14:paraId="4BD250D3" w14:textId="06137E75" w:rsidR="00092E73" w:rsidRDefault="00092E73">
          <w:pPr>
            <w:pStyle w:val="Inhaltsverzeichnisberschrift"/>
          </w:pPr>
          <w:r>
            <w:rPr>
              <w:lang w:val="de-DE"/>
            </w:rPr>
            <w:t>Inhaltsverzeichnis</w:t>
          </w:r>
        </w:p>
        <w:p w14:paraId="3C41580E" w14:textId="3636B30B" w:rsidR="00A30FEE" w:rsidRDefault="00092E73">
          <w:pPr>
            <w:pStyle w:val="Verzeichnis3"/>
            <w:rPr>
              <w:noProof/>
              <w:lang w:eastAsia="de-AT"/>
            </w:rPr>
          </w:pPr>
          <w:r>
            <w:fldChar w:fldCharType="begin"/>
          </w:r>
          <w:r>
            <w:instrText xml:space="preserve"> TOC \o "1-</w:instrText>
          </w:r>
          <w:r w:rsidR="0024470F">
            <w:instrText>4</w:instrText>
          </w:r>
          <w:r>
            <w:instrText xml:space="preserve">" \h \z \u </w:instrText>
          </w:r>
          <w:r>
            <w:fldChar w:fldCharType="separate"/>
          </w:r>
          <w:hyperlink w:anchor="_Toc95744760" w:history="1">
            <w:r w:rsidR="00A30FEE" w:rsidRPr="00F44B3C">
              <w:rPr>
                <w:rStyle w:val="Hyperlink"/>
                <w:noProof/>
              </w:rPr>
              <w:t>3 Organisatorische Übersicht</w:t>
            </w:r>
            <w:r w:rsidR="00A30FEE">
              <w:rPr>
                <w:noProof/>
                <w:webHidden/>
              </w:rPr>
              <w:tab/>
            </w:r>
            <w:r w:rsidR="00A30FEE">
              <w:rPr>
                <w:noProof/>
                <w:webHidden/>
              </w:rPr>
              <w:fldChar w:fldCharType="begin"/>
            </w:r>
            <w:r w:rsidR="00A30FEE">
              <w:rPr>
                <w:noProof/>
                <w:webHidden/>
              </w:rPr>
              <w:instrText xml:space="preserve"> PAGEREF _Toc95744760 \h </w:instrText>
            </w:r>
            <w:r w:rsidR="00A30FEE">
              <w:rPr>
                <w:noProof/>
                <w:webHidden/>
              </w:rPr>
            </w:r>
            <w:r w:rsidR="00A30FEE">
              <w:rPr>
                <w:noProof/>
                <w:webHidden/>
              </w:rPr>
              <w:fldChar w:fldCharType="separate"/>
            </w:r>
            <w:r w:rsidR="00A30FEE">
              <w:rPr>
                <w:noProof/>
                <w:webHidden/>
              </w:rPr>
              <w:t>1</w:t>
            </w:r>
            <w:r w:rsidR="00A30FEE">
              <w:rPr>
                <w:noProof/>
                <w:webHidden/>
              </w:rPr>
              <w:fldChar w:fldCharType="end"/>
            </w:r>
          </w:hyperlink>
        </w:p>
        <w:p w14:paraId="31DBF56B" w14:textId="435064EF" w:rsidR="00A30FEE" w:rsidRDefault="00A30FEE">
          <w:pPr>
            <w:pStyle w:val="Verzeichnis4"/>
            <w:tabs>
              <w:tab w:val="right" w:leader="dot" w:pos="9062"/>
            </w:tabs>
            <w:rPr>
              <w:noProof/>
              <w:lang w:eastAsia="de-AT"/>
            </w:rPr>
          </w:pPr>
          <w:hyperlink w:anchor="_Toc95744761" w:history="1">
            <w:r w:rsidRPr="00F44B3C">
              <w:rPr>
                <w:rStyle w:val="Hyperlink"/>
                <w:noProof/>
              </w:rPr>
              <w:t>3.1 Übersichtskarte mit Stationsnummern</w:t>
            </w:r>
            <w:r>
              <w:rPr>
                <w:noProof/>
                <w:webHidden/>
              </w:rPr>
              <w:tab/>
            </w:r>
            <w:r>
              <w:rPr>
                <w:noProof/>
                <w:webHidden/>
              </w:rPr>
              <w:fldChar w:fldCharType="begin"/>
            </w:r>
            <w:r>
              <w:rPr>
                <w:noProof/>
                <w:webHidden/>
              </w:rPr>
              <w:instrText xml:space="preserve"> PAGEREF _Toc95744761 \h </w:instrText>
            </w:r>
            <w:r>
              <w:rPr>
                <w:noProof/>
                <w:webHidden/>
              </w:rPr>
            </w:r>
            <w:r>
              <w:rPr>
                <w:noProof/>
                <w:webHidden/>
              </w:rPr>
              <w:fldChar w:fldCharType="separate"/>
            </w:r>
            <w:r>
              <w:rPr>
                <w:noProof/>
                <w:webHidden/>
              </w:rPr>
              <w:t>1</w:t>
            </w:r>
            <w:r>
              <w:rPr>
                <w:noProof/>
                <w:webHidden/>
              </w:rPr>
              <w:fldChar w:fldCharType="end"/>
            </w:r>
          </w:hyperlink>
        </w:p>
        <w:p w14:paraId="5E62C5AA" w14:textId="467F6D92" w:rsidR="00A30FEE" w:rsidRDefault="00A30FEE">
          <w:pPr>
            <w:pStyle w:val="Verzeichnis4"/>
            <w:tabs>
              <w:tab w:val="right" w:leader="dot" w:pos="9062"/>
            </w:tabs>
            <w:rPr>
              <w:noProof/>
              <w:lang w:eastAsia="de-AT"/>
            </w:rPr>
          </w:pPr>
          <w:hyperlink w:anchor="_Toc95744762" w:history="1">
            <w:r w:rsidRPr="00F44B3C">
              <w:rPr>
                <w:rStyle w:val="Hyperlink"/>
                <w:noProof/>
              </w:rPr>
              <w:t>Route 4 „City 1“ – Richtung: HBF – Froschberg – Botanischer Garten – Stifterstraße – Landstraße</w:t>
            </w:r>
            <w:r>
              <w:rPr>
                <w:noProof/>
                <w:webHidden/>
              </w:rPr>
              <w:tab/>
            </w:r>
            <w:r>
              <w:rPr>
                <w:noProof/>
                <w:webHidden/>
              </w:rPr>
              <w:fldChar w:fldCharType="begin"/>
            </w:r>
            <w:r>
              <w:rPr>
                <w:noProof/>
                <w:webHidden/>
              </w:rPr>
              <w:instrText xml:space="preserve"> PAGEREF _Toc95744762 \h </w:instrText>
            </w:r>
            <w:r>
              <w:rPr>
                <w:noProof/>
                <w:webHidden/>
              </w:rPr>
            </w:r>
            <w:r>
              <w:rPr>
                <w:noProof/>
                <w:webHidden/>
              </w:rPr>
              <w:fldChar w:fldCharType="separate"/>
            </w:r>
            <w:r>
              <w:rPr>
                <w:noProof/>
                <w:webHidden/>
              </w:rPr>
              <w:t>1</w:t>
            </w:r>
            <w:r>
              <w:rPr>
                <w:noProof/>
                <w:webHidden/>
              </w:rPr>
              <w:fldChar w:fldCharType="end"/>
            </w:r>
          </w:hyperlink>
        </w:p>
        <w:p w14:paraId="0E45E2A7" w14:textId="550E184B" w:rsidR="00A30FEE" w:rsidRDefault="00A30FEE">
          <w:pPr>
            <w:pStyle w:val="Verzeichnis4"/>
            <w:tabs>
              <w:tab w:val="right" w:leader="dot" w:pos="9062"/>
            </w:tabs>
            <w:rPr>
              <w:noProof/>
              <w:lang w:eastAsia="de-AT"/>
            </w:rPr>
          </w:pPr>
          <w:hyperlink w:anchor="_Toc95744763" w:history="1">
            <w:r w:rsidRPr="00F44B3C">
              <w:rPr>
                <w:rStyle w:val="Hyperlink"/>
                <w:noProof/>
              </w:rPr>
              <w:t>3.2 Zeitplanung &amp; Ablauf</w:t>
            </w:r>
            <w:r>
              <w:rPr>
                <w:noProof/>
                <w:webHidden/>
              </w:rPr>
              <w:tab/>
            </w:r>
            <w:r>
              <w:rPr>
                <w:noProof/>
                <w:webHidden/>
              </w:rPr>
              <w:fldChar w:fldCharType="begin"/>
            </w:r>
            <w:r>
              <w:rPr>
                <w:noProof/>
                <w:webHidden/>
              </w:rPr>
              <w:instrText xml:space="preserve"> PAGEREF _Toc95744763 \h </w:instrText>
            </w:r>
            <w:r>
              <w:rPr>
                <w:noProof/>
                <w:webHidden/>
              </w:rPr>
            </w:r>
            <w:r>
              <w:rPr>
                <w:noProof/>
                <w:webHidden/>
              </w:rPr>
              <w:fldChar w:fldCharType="separate"/>
            </w:r>
            <w:r>
              <w:rPr>
                <w:noProof/>
                <w:webHidden/>
              </w:rPr>
              <w:t>1</w:t>
            </w:r>
            <w:r>
              <w:rPr>
                <w:noProof/>
                <w:webHidden/>
              </w:rPr>
              <w:fldChar w:fldCharType="end"/>
            </w:r>
          </w:hyperlink>
        </w:p>
        <w:p w14:paraId="2A14D69E" w14:textId="5C7A060C" w:rsidR="00A30FEE" w:rsidRDefault="00A30FEE">
          <w:pPr>
            <w:pStyle w:val="Verzeichnis4"/>
            <w:tabs>
              <w:tab w:val="right" w:leader="dot" w:pos="9062"/>
            </w:tabs>
            <w:rPr>
              <w:noProof/>
              <w:lang w:eastAsia="de-AT"/>
            </w:rPr>
          </w:pPr>
          <w:hyperlink w:anchor="_Toc95744764" w:history="1">
            <w:r w:rsidRPr="00F44B3C">
              <w:rPr>
                <w:rStyle w:val="Hyperlink"/>
                <w:noProof/>
              </w:rPr>
              <w:t>Richtung: Landstraße- Stifterstraße – Botanischer Garten – Froschberg – HBF</w:t>
            </w:r>
            <w:r>
              <w:rPr>
                <w:noProof/>
                <w:webHidden/>
              </w:rPr>
              <w:tab/>
            </w:r>
            <w:r>
              <w:rPr>
                <w:noProof/>
                <w:webHidden/>
              </w:rPr>
              <w:fldChar w:fldCharType="begin"/>
            </w:r>
            <w:r>
              <w:rPr>
                <w:noProof/>
                <w:webHidden/>
              </w:rPr>
              <w:instrText xml:space="preserve"> PAGEREF _Toc95744764 \h </w:instrText>
            </w:r>
            <w:r>
              <w:rPr>
                <w:noProof/>
                <w:webHidden/>
              </w:rPr>
            </w:r>
            <w:r>
              <w:rPr>
                <w:noProof/>
                <w:webHidden/>
              </w:rPr>
              <w:fldChar w:fldCharType="separate"/>
            </w:r>
            <w:r>
              <w:rPr>
                <w:noProof/>
                <w:webHidden/>
              </w:rPr>
              <w:t>6</w:t>
            </w:r>
            <w:r>
              <w:rPr>
                <w:noProof/>
                <w:webHidden/>
              </w:rPr>
              <w:fldChar w:fldCharType="end"/>
            </w:r>
          </w:hyperlink>
        </w:p>
        <w:p w14:paraId="7C7A3CD8" w14:textId="5AC21DCB" w:rsidR="00A30FEE" w:rsidRDefault="00A30FEE">
          <w:pPr>
            <w:pStyle w:val="Verzeichnis4"/>
            <w:tabs>
              <w:tab w:val="right" w:leader="dot" w:pos="9062"/>
            </w:tabs>
            <w:rPr>
              <w:noProof/>
              <w:lang w:eastAsia="de-AT"/>
            </w:rPr>
          </w:pPr>
          <w:hyperlink w:anchor="_Toc95744765" w:history="1">
            <w:r w:rsidRPr="00F44B3C">
              <w:rPr>
                <w:rStyle w:val="Hyperlink"/>
                <w:noProof/>
              </w:rPr>
              <w:t>3.3 Liste der Infrastruktur und Hardware</w:t>
            </w:r>
            <w:r>
              <w:rPr>
                <w:noProof/>
                <w:webHidden/>
              </w:rPr>
              <w:tab/>
            </w:r>
            <w:r>
              <w:rPr>
                <w:noProof/>
                <w:webHidden/>
              </w:rPr>
              <w:fldChar w:fldCharType="begin"/>
            </w:r>
            <w:r>
              <w:rPr>
                <w:noProof/>
                <w:webHidden/>
              </w:rPr>
              <w:instrText xml:space="preserve"> PAGEREF _Toc95744765 \h </w:instrText>
            </w:r>
            <w:r>
              <w:rPr>
                <w:noProof/>
                <w:webHidden/>
              </w:rPr>
            </w:r>
            <w:r>
              <w:rPr>
                <w:noProof/>
                <w:webHidden/>
              </w:rPr>
              <w:fldChar w:fldCharType="separate"/>
            </w:r>
            <w:r>
              <w:rPr>
                <w:noProof/>
                <w:webHidden/>
              </w:rPr>
              <w:t>11</w:t>
            </w:r>
            <w:r>
              <w:rPr>
                <w:noProof/>
                <w:webHidden/>
              </w:rPr>
              <w:fldChar w:fldCharType="end"/>
            </w:r>
          </w:hyperlink>
        </w:p>
        <w:p w14:paraId="787D1550" w14:textId="38615662" w:rsidR="00A30FEE" w:rsidRDefault="00A30FEE">
          <w:pPr>
            <w:pStyle w:val="Verzeichnis4"/>
            <w:tabs>
              <w:tab w:val="right" w:leader="dot" w:pos="9062"/>
            </w:tabs>
            <w:rPr>
              <w:noProof/>
              <w:lang w:eastAsia="de-AT"/>
            </w:rPr>
          </w:pPr>
          <w:hyperlink w:anchor="_Toc95744766" w:history="1">
            <w:r w:rsidRPr="00F44B3C">
              <w:rPr>
                <w:rStyle w:val="Hyperlink"/>
                <w:noProof/>
              </w:rPr>
              <w:t>3.4 Liste der Software bzw. Apps</w:t>
            </w:r>
            <w:r>
              <w:rPr>
                <w:noProof/>
                <w:webHidden/>
              </w:rPr>
              <w:tab/>
            </w:r>
            <w:r>
              <w:rPr>
                <w:noProof/>
                <w:webHidden/>
              </w:rPr>
              <w:fldChar w:fldCharType="begin"/>
            </w:r>
            <w:r>
              <w:rPr>
                <w:noProof/>
                <w:webHidden/>
              </w:rPr>
              <w:instrText xml:space="preserve"> PAGEREF _Toc95744766 \h </w:instrText>
            </w:r>
            <w:r>
              <w:rPr>
                <w:noProof/>
                <w:webHidden/>
              </w:rPr>
            </w:r>
            <w:r>
              <w:rPr>
                <w:noProof/>
                <w:webHidden/>
              </w:rPr>
              <w:fldChar w:fldCharType="separate"/>
            </w:r>
            <w:r>
              <w:rPr>
                <w:noProof/>
                <w:webHidden/>
              </w:rPr>
              <w:t>11</w:t>
            </w:r>
            <w:r>
              <w:rPr>
                <w:noProof/>
                <w:webHidden/>
              </w:rPr>
              <w:fldChar w:fldCharType="end"/>
            </w:r>
          </w:hyperlink>
        </w:p>
        <w:p w14:paraId="71A79F29" w14:textId="60CBB0B6" w:rsidR="00A30FEE" w:rsidRDefault="00A30FEE">
          <w:pPr>
            <w:pStyle w:val="Verzeichnis3"/>
            <w:rPr>
              <w:noProof/>
              <w:lang w:eastAsia="de-AT"/>
            </w:rPr>
          </w:pPr>
          <w:hyperlink w:anchor="_Toc95744767" w:history="1">
            <w:r w:rsidRPr="00F44B3C">
              <w:rPr>
                <w:rStyle w:val="Hyperlink"/>
                <w:noProof/>
              </w:rPr>
              <w:t>4 Unterrichtsskizze</w:t>
            </w:r>
            <w:r>
              <w:rPr>
                <w:noProof/>
                <w:webHidden/>
              </w:rPr>
              <w:tab/>
            </w:r>
            <w:r>
              <w:rPr>
                <w:noProof/>
                <w:webHidden/>
              </w:rPr>
              <w:fldChar w:fldCharType="begin"/>
            </w:r>
            <w:r>
              <w:rPr>
                <w:noProof/>
                <w:webHidden/>
              </w:rPr>
              <w:instrText xml:space="preserve"> PAGEREF _Toc95744767 \h </w:instrText>
            </w:r>
            <w:r>
              <w:rPr>
                <w:noProof/>
                <w:webHidden/>
              </w:rPr>
            </w:r>
            <w:r>
              <w:rPr>
                <w:noProof/>
                <w:webHidden/>
              </w:rPr>
              <w:fldChar w:fldCharType="separate"/>
            </w:r>
            <w:r>
              <w:rPr>
                <w:noProof/>
                <w:webHidden/>
              </w:rPr>
              <w:t>11</w:t>
            </w:r>
            <w:r>
              <w:rPr>
                <w:noProof/>
                <w:webHidden/>
              </w:rPr>
              <w:fldChar w:fldCharType="end"/>
            </w:r>
          </w:hyperlink>
        </w:p>
        <w:p w14:paraId="4691E6E6" w14:textId="7D7BEDDE" w:rsidR="00A30FEE" w:rsidRDefault="00A30FEE">
          <w:pPr>
            <w:pStyle w:val="Verzeichnis4"/>
            <w:tabs>
              <w:tab w:val="right" w:leader="dot" w:pos="9062"/>
            </w:tabs>
            <w:rPr>
              <w:noProof/>
              <w:lang w:eastAsia="de-AT"/>
            </w:rPr>
          </w:pPr>
          <w:hyperlink w:anchor="_Toc95744768" w:history="1">
            <w:r w:rsidRPr="00F44B3C">
              <w:rPr>
                <w:rStyle w:val="Hyperlink"/>
                <w:noProof/>
              </w:rPr>
              <w:t>4.1 Lehrplanbezug</w:t>
            </w:r>
            <w:r>
              <w:rPr>
                <w:noProof/>
                <w:webHidden/>
              </w:rPr>
              <w:tab/>
            </w:r>
            <w:r>
              <w:rPr>
                <w:noProof/>
                <w:webHidden/>
              </w:rPr>
              <w:fldChar w:fldCharType="begin"/>
            </w:r>
            <w:r>
              <w:rPr>
                <w:noProof/>
                <w:webHidden/>
              </w:rPr>
              <w:instrText xml:space="preserve"> PAGEREF _Toc95744768 \h </w:instrText>
            </w:r>
            <w:r>
              <w:rPr>
                <w:noProof/>
                <w:webHidden/>
              </w:rPr>
            </w:r>
            <w:r>
              <w:rPr>
                <w:noProof/>
                <w:webHidden/>
              </w:rPr>
              <w:fldChar w:fldCharType="separate"/>
            </w:r>
            <w:r>
              <w:rPr>
                <w:noProof/>
                <w:webHidden/>
              </w:rPr>
              <w:t>11</w:t>
            </w:r>
            <w:r>
              <w:rPr>
                <w:noProof/>
                <w:webHidden/>
              </w:rPr>
              <w:fldChar w:fldCharType="end"/>
            </w:r>
          </w:hyperlink>
        </w:p>
        <w:p w14:paraId="6653DAE5" w14:textId="2F5D4018" w:rsidR="00A30FEE" w:rsidRDefault="00A30FEE">
          <w:pPr>
            <w:pStyle w:val="Verzeichnis4"/>
            <w:tabs>
              <w:tab w:val="right" w:leader="dot" w:pos="9062"/>
            </w:tabs>
            <w:rPr>
              <w:noProof/>
              <w:lang w:eastAsia="de-AT"/>
            </w:rPr>
          </w:pPr>
          <w:hyperlink w:anchor="_Toc95744769" w:history="1">
            <w:r w:rsidRPr="00F44B3C">
              <w:rPr>
                <w:rStyle w:val="Hyperlink"/>
                <w:noProof/>
              </w:rPr>
              <w:t>4.2 Grob- und Feinlernziele</w:t>
            </w:r>
            <w:r>
              <w:rPr>
                <w:noProof/>
                <w:webHidden/>
              </w:rPr>
              <w:tab/>
            </w:r>
            <w:r>
              <w:rPr>
                <w:noProof/>
                <w:webHidden/>
              </w:rPr>
              <w:fldChar w:fldCharType="begin"/>
            </w:r>
            <w:r>
              <w:rPr>
                <w:noProof/>
                <w:webHidden/>
              </w:rPr>
              <w:instrText xml:space="preserve"> PAGEREF _Toc95744769 \h </w:instrText>
            </w:r>
            <w:r>
              <w:rPr>
                <w:noProof/>
                <w:webHidden/>
              </w:rPr>
            </w:r>
            <w:r>
              <w:rPr>
                <w:noProof/>
                <w:webHidden/>
              </w:rPr>
              <w:fldChar w:fldCharType="separate"/>
            </w:r>
            <w:r>
              <w:rPr>
                <w:noProof/>
                <w:webHidden/>
              </w:rPr>
              <w:t>12</w:t>
            </w:r>
            <w:r>
              <w:rPr>
                <w:noProof/>
                <w:webHidden/>
              </w:rPr>
              <w:fldChar w:fldCharType="end"/>
            </w:r>
          </w:hyperlink>
        </w:p>
        <w:p w14:paraId="3A017F20" w14:textId="3B4A90C0" w:rsidR="00A30FEE" w:rsidRDefault="00A30FEE">
          <w:pPr>
            <w:pStyle w:val="Verzeichnis4"/>
            <w:tabs>
              <w:tab w:val="right" w:leader="dot" w:pos="9062"/>
            </w:tabs>
            <w:rPr>
              <w:noProof/>
              <w:lang w:eastAsia="de-AT"/>
            </w:rPr>
          </w:pPr>
          <w:hyperlink w:anchor="_Toc95744770" w:history="1">
            <w:r w:rsidRPr="00F44B3C">
              <w:rPr>
                <w:rStyle w:val="Hyperlink"/>
                <w:noProof/>
              </w:rPr>
              <w:t>4.3 Konkrete Beschreibung des detaillierten Konzeptwissens und Methodenwissens</w:t>
            </w:r>
            <w:r>
              <w:rPr>
                <w:noProof/>
                <w:webHidden/>
              </w:rPr>
              <w:tab/>
            </w:r>
            <w:r>
              <w:rPr>
                <w:noProof/>
                <w:webHidden/>
              </w:rPr>
              <w:fldChar w:fldCharType="begin"/>
            </w:r>
            <w:r>
              <w:rPr>
                <w:noProof/>
                <w:webHidden/>
              </w:rPr>
              <w:instrText xml:space="preserve"> PAGEREF _Toc95744770 \h </w:instrText>
            </w:r>
            <w:r>
              <w:rPr>
                <w:noProof/>
                <w:webHidden/>
              </w:rPr>
            </w:r>
            <w:r>
              <w:rPr>
                <w:noProof/>
                <w:webHidden/>
              </w:rPr>
              <w:fldChar w:fldCharType="separate"/>
            </w:r>
            <w:r>
              <w:rPr>
                <w:noProof/>
                <w:webHidden/>
              </w:rPr>
              <w:t>13</w:t>
            </w:r>
            <w:r>
              <w:rPr>
                <w:noProof/>
                <w:webHidden/>
              </w:rPr>
              <w:fldChar w:fldCharType="end"/>
            </w:r>
          </w:hyperlink>
        </w:p>
        <w:p w14:paraId="6676B2BC" w14:textId="7EDCB604" w:rsidR="00A30FEE" w:rsidRDefault="00A30FEE">
          <w:pPr>
            <w:pStyle w:val="Verzeichnis4"/>
            <w:tabs>
              <w:tab w:val="right" w:leader="dot" w:pos="9062"/>
            </w:tabs>
            <w:rPr>
              <w:noProof/>
              <w:lang w:eastAsia="de-AT"/>
            </w:rPr>
          </w:pPr>
          <w:hyperlink w:anchor="_Toc95744771" w:history="1">
            <w:r w:rsidRPr="00F44B3C">
              <w:rPr>
                <w:rStyle w:val="Hyperlink"/>
                <w:noProof/>
              </w:rPr>
              <w:t>4.4 Fachdidaktischer Kommentar</w:t>
            </w:r>
            <w:r>
              <w:rPr>
                <w:noProof/>
                <w:webHidden/>
              </w:rPr>
              <w:tab/>
            </w:r>
            <w:r>
              <w:rPr>
                <w:noProof/>
                <w:webHidden/>
              </w:rPr>
              <w:fldChar w:fldCharType="begin"/>
            </w:r>
            <w:r>
              <w:rPr>
                <w:noProof/>
                <w:webHidden/>
              </w:rPr>
              <w:instrText xml:space="preserve"> PAGEREF _Toc95744771 \h </w:instrText>
            </w:r>
            <w:r>
              <w:rPr>
                <w:noProof/>
                <w:webHidden/>
              </w:rPr>
            </w:r>
            <w:r>
              <w:rPr>
                <w:noProof/>
                <w:webHidden/>
              </w:rPr>
              <w:fldChar w:fldCharType="separate"/>
            </w:r>
            <w:r>
              <w:rPr>
                <w:noProof/>
                <w:webHidden/>
              </w:rPr>
              <w:t>14</w:t>
            </w:r>
            <w:r>
              <w:rPr>
                <w:noProof/>
                <w:webHidden/>
              </w:rPr>
              <w:fldChar w:fldCharType="end"/>
            </w:r>
          </w:hyperlink>
        </w:p>
        <w:p w14:paraId="72B3B467" w14:textId="2D89BFA9" w:rsidR="00A30FEE" w:rsidRDefault="00A30FEE">
          <w:pPr>
            <w:pStyle w:val="Verzeichnis3"/>
            <w:rPr>
              <w:noProof/>
              <w:lang w:eastAsia="de-AT"/>
            </w:rPr>
          </w:pPr>
          <w:hyperlink w:anchor="_Toc95744772" w:history="1">
            <w:r w:rsidRPr="00F44B3C">
              <w:rPr>
                <w:rStyle w:val="Hyperlink"/>
                <w:noProof/>
              </w:rPr>
              <w:t>5 Ablaufplan</w:t>
            </w:r>
            <w:r>
              <w:rPr>
                <w:noProof/>
                <w:webHidden/>
              </w:rPr>
              <w:tab/>
            </w:r>
            <w:r>
              <w:rPr>
                <w:noProof/>
                <w:webHidden/>
              </w:rPr>
              <w:fldChar w:fldCharType="begin"/>
            </w:r>
            <w:r>
              <w:rPr>
                <w:noProof/>
                <w:webHidden/>
              </w:rPr>
              <w:instrText xml:space="preserve"> PAGEREF _Toc95744772 \h </w:instrText>
            </w:r>
            <w:r>
              <w:rPr>
                <w:noProof/>
                <w:webHidden/>
              </w:rPr>
            </w:r>
            <w:r>
              <w:rPr>
                <w:noProof/>
                <w:webHidden/>
              </w:rPr>
              <w:fldChar w:fldCharType="separate"/>
            </w:r>
            <w:r>
              <w:rPr>
                <w:noProof/>
                <w:webHidden/>
              </w:rPr>
              <w:t>15</w:t>
            </w:r>
            <w:r>
              <w:rPr>
                <w:noProof/>
                <w:webHidden/>
              </w:rPr>
              <w:fldChar w:fldCharType="end"/>
            </w:r>
          </w:hyperlink>
        </w:p>
        <w:p w14:paraId="55E4B9B4" w14:textId="731CD903" w:rsidR="00B3502F" w:rsidRDefault="00092E73">
          <w:pPr>
            <w:rPr>
              <w:b/>
              <w:bCs/>
              <w:lang w:val="de-DE"/>
            </w:rPr>
          </w:pPr>
          <w:r>
            <w:rPr>
              <w:b/>
              <w:bCs/>
              <w:lang w:val="de-DE"/>
            </w:rPr>
            <w:fldChar w:fldCharType="end"/>
          </w:r>
        </w:p>
        <w:p w14:paraId="5701B2B5" w14:textId="35D22422" w:rsidR="00AD1BB6" w:rsidRDefault="00092E73">
          <w:pPr>
            <w:sectPr w:rsidR="00AD1BB6" w:rsidSect="00B3189A">
              <w:headerReference w:type="default" r:id="rId11"/>
              <w:footerReference w:type="default" r:id="rId12"/>
              <w:headerReference w:type="first" r:id="rId13"/>
              <w:footerReference w:type="first" r:id="rId14"/>
              <w:pgSz w:w="11906" w:h="16838"/>
              <w:pgMar w:top="1417" w:right="1417" w:bottom="1134" w:left="1417" w:header="708" w:footer="708" w:gutter="0"/>
              <w:pgNumType w:start="0"/>
              <w:cols w:space="708"/>
              <w:titlePg/>
              <w:docGrid w:linePitch="360"/>
            </w:sectPr>
          </w:pPr>
        </w:p>
      </w:sdtContent>
    </w:sdt>
    <w:p w14:paraId="2DB58526" w14:textId="05EEC989" w:rsidR="00AE18F4" w:rsidRPr="002D6056" w:rsidRDefault="00F647E2" w:rsidP="11AE1960">
      <w:pPr>
        <w:pStyle w:val="berschrift3"/>
        <w:rPr>
          <w:rFonts w:ascii="Calibri Light" w:eastAsia="Yu Gothic Light" w:hAnsi="Calibri Light" w:cs="Times New Roman"/>
        </w:rPr>
      </w:pPr>
      <w:bookmarkStart w:id="3" w:name="_Toc95403490"/>
      <w:bookmarkStart w:id="4" w:name="_Toc95403857"/>
      <w:bookmarkStart w:id="5" w:name="_Toc95740176"/>
      <w:bookmarkStart w:id="6" w:name="_Toc95744760"/>
      <w:r>
        <w:lastRenderedPageBreak/>
        <w:t xml:space="preserve">3 </w:t>
      </w:r>
      <w:r w:rsidR="002A4C8A">
        <w:t>Organisatorische Übersicht</w:t>
      </w:r>
      <w:bookmarkEnd w:id="2"/>
      <w:bookmarkEnd w:id="1"/>
      <w:bookmarkEnd w:id="0"/>
      <w:bookmarkEnd w:id="3"/>
      <w:bookmarkEnd w:id="4"/>
      <w:bookmarkEnd w:id="5"/>
      <w:bookmarkEnd w:id="6"/>
    </w:p>
    <w:p w14:paraId="424C9120" w14:textId="03FDEE96" w:rsidR="00252833" w:rsidRPr="002D6056" w:rsidRDefault="00252833" w:rsidP="005A7033">
      <w:r w:rsidRPr="002D6056">
        <w:rPr>
          <w:b/>
          <w:bCs/>
        </w:rPr>
        <w:t>Namen der Ausführenden</w:t>
      </w:r>
      <w:r w:rsidRPr="002D6056">
        <w:t>: Lena Hornitschek &amp; Barbara Mayr</w:t>
      </w:r>
    </w:p>
    <w:p w14:paraId="3FB6AAA3" w14:textId="366790F7" w:rsidR="00252833" w:rsidRPr="002D6056" w:rsidRDefault="00252833">
      <w:pPr>
        <w:rPr>
          <w:rFonts w:ascii="Calibri Light" w:hAnsi="Calibri Light" w:cs="Calibri Light"/>
          <w:szCs w:val="24"/>
        </w:rPr>
      </w:pPr>
      <w:r w:rsidRPr="5413D182">
        <w:rPr>
          <w:rFonts w:ascii="Calibri Light" w:hAnsi="Calibri Light" w:cs="Calibri Light"/>
          <w:b/>
        </w:rPr>
        <w:t>Namen der beiden weiteren Durchführenden</w:t>
      </w:r>
      <w:r w:rsidRPr="5413D182">
        <w:rPr>
          <w:rFonts w:ascii="Calibri Light" w:hAnsi="Calibri Light" w:cs="Calibri Light"/>
        </w:rPr>
        <w:t xml:space="preserve">: Viktoria Amstler, Julija Ivanika </w:t>
      </w:r>
    </w:p>
    <w:p w14:paraId="2B386F97" w14:textId="77777777" w:rsidR="0005704C" w:rsidRDefault="00F647E2" w:rsidP="00E5085A">
      <w:pPr>
        <w:pStyle w:val="berschrift4"/>
      </w:pPr>
      <w:bookmarkStart w:id="7" w:name="_Toc95403120"/>
      <w:bookmarkStart w:id="8" w:name="_Toc95403428"/>
      <w:bookmarkStart w:id="9" w:name="_Toc95403491"/>
      <w:bookmarkStart w:id="10" w:name="_Toc95403858"/>
      <w:bookmarkStart w:id="11" w:name="_Toc95740177"/>
      <w:bookmarkStart w:id="12" w:name="_Toc95744761"/>
      <w:r w:rsidRPr="0024470F">
        <w:t xml:space="preserve">3.1 </w:t>
      </w:r>
      <w:r w:rsidR="4E5D2AB0" w:rsidRPr="0024470F">
        <w:t>Übersichtskarte mit Sta</w:t>
      </w:r>
      <w:r w:rsidR="00E5085A" w:rsidRPr="0024470F">
        <w:t>tionsnummern</w:t>
      </w:r>
      <w:bookmarkEnd w:id="7"/>
      <w:bookmarkEnd w:id="10"/>
      <w:bookmarkEnd w:id="11"/>
      <w:bookmarkEnd w:id="12"/>
    </w:p>
    <w:p w14:paraId="490BA454" w14:textId="76796C30" w:rsidR="4E5D2AB0" w:rsidRDefault="00E5085A" w:rsidP="0005704C">
      <w:pPr>
        <w:rPr>
          <w:noProof/>
        </w:rPr>
      </w:pPr>
      <w:r>
        <w:rPr>
          <w:noProof/>
        </w:rPr>
        <w:t xml:space="preserve"> </w:t>
      </w:r>
      <w:r>
        <w:rPr>
          <w:lang w:eastAsia="de-AT"/>
        </w:rPr>
        <w:drawing>
          <wp:inline distT="0" distB="0" distL="0" distR="0" wp14:anchorId="0273C314" wp14:editId="195194C5">
            <wp:extent cx="5634038" cy="3756025"/>
            <wp:effectExtent l="0" t="0" r="0" b="0"/>
            <wp:docPr id="1334176942" name="Picture 133417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76942" name="Picture 1334176942"/>
                    <pic:cNvPicPr/>
                  </pic:nvPicPr>
                  <pic:blipFill>
                    <a:blip r:embed="rId15">
                      <a:extLst>
                        <a:ext uri="{28A0092B-C50C-407E-A947-70E740481C1C}">
                          <a14:useLocalDpi xmlns:a14="http://schemas.microsoft.com/office/drawing/2010/main" val="0"/>
                        </a:ext>
                      </a:extLst>
                    </a:blip>
                    <a:stretch>
                      <a:fillRect/>
                    </a:stretch>
                  </pic:blipFill>
                  <pic:spPr>
                    <a:xfrm>
                      <a:off x="0" y="0"/>
                      <a:ext cx="5634038" cy="3756025"/>
                    </a:xfrm>
                    <a:prstGeom prst="rect">
                      <a:avLst/>
                    </a:prstGeom>
                  </pic:spPr>
                </pic:pic>
              </a:graphicData>
            </a:graphic>
          </wp:inline>
        </w:drawing>
      </w:r>
      <w:bookmarkEnd w:id="8"/>
      <w:bookmarkEnd w:id="9"/>
    </w:p>
    <w:p w14:paraId="50EE1A7D" w14:textId="77777777" w:rsidR="002D27C8" w:rsidRPr="002D27C8" w:rsidRDefault="002D27C8" w:rsidP="002D27C8"/>
    <w:p w14:paraId="590FFA6D" w14:textId="045F4A65" w:rsidR="002D27C8" w:rsidRPr="009A6A58" w:rsidRDefault="002D27C8" w:rsidP="009A6A58">
      <w:pPr>
        <w:pStyle w:val="berschrift4"/>
      </w:pPr>
      <w:bookmarkStart w:id="13" w:name="_Toc95403429"/>
      <w:bookmarkStart w:id="14" w:name="_Toc95403492"/>
      <w:bookmarkStart w:id="15" w:name="_Toc95403859"/>
      <w:bookmarkStart w:id="16" w:name="_Toc95740178"/>
      <w:bookmarkStart w:id="17" w:name="_Toc95744762"/>
      <w:r w:rsidRPr="009A6A58">
        <w:t>Route 4 „City 1“ – Richtung: HBF – Froschberg – Botanischer Garten – Stifterstraße – Landstraße</w:t>
      </w:r>
      <w:bookmarkEnd w:id="13"/>
      <w:bookmarkEnd w:id="14"/>
      <w:bookmarkEnd w:id="15"/>
      <w:bookmarkEnd w:id="16"/>
      <w:bookmarkEnd w:id="17"/>
    </w:p>
    <w:p w14:paraId="5FE9410F" w14:textId="444BEE59" w:rsidR="004E21C8" w:rsidRPr="004E21C8" w:rsidRDefault="00F647E2" w:rsidP="006F56F5">
      <w:pPr>
        <w:pStyle w:val="berschrift4"/>
      </w:pPr>
      <w:bookmarkStart w:id="18" w:name="_Toc95403430"/>
      <w:bookmarkStart w:id="19" w:name="_Toc95403493"/>
      <w:bookmarkStart w:id="20" w:name="_Toc95403860"/>
      <w:bookmarkStart w:id="21" w:name="_Toc95740179"/>
      <w:bookmarkStart w:id="22" w:name="_Toc95744763"/>
      <w:r>
        <w:t xml:space="preserve">3.2 </w:t>
      </w:r>
      <w:r w:rsidR="4E5D2AB0">
        <w:t>Zeitplanung</w:t>
      </w:r>
      <w:bookmarkEnd w:id="18"/>
      <w:bookmarkEnd w:id="19"/>
      <w:bookmarkEnd w:id="20"/>
      <w:bookmarkEnd w:id="21"/>
      <w:r w:rsidR="00ED652F">
        <w:t xml:space="preserve"> </w:t>
      </w:r>
      <w:r w:rsidR="00A30FEE">
        <w:t>&amp; Ablauf</w:t>
      </w:r>
      <w:bookmarkEnd w:id="22"/>
    </w:p>
    <w:p w14:paraId="657F859E" w14:textId="511B28F3" w:rsidR="00943AF7" w:rsidRPr="00943AF7" w:rsidRDefault="00E7700F" w:rsidP="00943AF7">
      <w:r w:rsidRPr="004E21C8">
        <w:rPr>
          <w:b/>
          <w:bCs/>
        </w:rPr>
        <w:t>Frequ</w:t>
      </w:r>
      <w:r w:rsidR="0007675F">
        <w:rPr>
          <w:b/>
          <w:bCs/>
        </w:rPr>
        <w:t>e</w:t>
      </w:r>
      <w:r w:rsidRPr="004E21C8">
        <w:rPr>
          <w:b/>
          <w:bCs/>
        </w:rPr>
        <w:t>nz der Öffis</w:t>
      </w:r>
      <w:r>
        <w:t>: Linie 27 fährt im 1</w:t>
      </w:r>
      <w:r w:rsidR="00734810">
        <w:t>5</w:t>
      </w:r>
      <w:r>
        <w:t>-Minuten-Takt</w:t>
      </w:r>
      <w:r w:rsidR="00DA622A">
        <w:t>, die BIM im</w:t>
      </w:r>
      <w:r w:rsidR="004E21C8">
        <w:t xml:space="preserve"> Stadtkern alle 2-3 Minuten. </w:t>
      </w:r>
    </w:p>
    <w:p w14:paraId="3ED163D8" w14:textId="0B37BE98" w:rsidR="00252833" w:rsidRPr="000C14D3" w:rsidRDefault="001A2496" w:rsidP="000C14D3">
      <w:pPr>
        <w:spacing w:line="360" w:lineRule="auto"/>
        <w:rPr>
          <w:rFonts w:eastAsia="Calibri" w:cs="Calibri"/>
        </w:rPr>
      </w:pPr>
      <w:r w:rsidRPr="000C14D3">
        <w:rPr>
          <w:rFonts w:eastAsia="Calibri" w:cs="Calibri"/>
          <w:b/>
        </w:rPr>
        <w:t>Station</w:t>
      </w:r>
      <w:r w:rsidR="005569C7" w:rsidRPr="000C14D3">
        <w:rPr>
          <w:rFonts w:eastAsia="Calibri" w:cs="Calibri"/>
          <w:b/>
        </w:rPr>
        <w:t xml:space="preserve"> </w:t>
      </w:r>
      <w:r w:rsidR="00DE2F32">
        <w:rPr>
          <w:rFonts w:eastAsia="Calibri" w:cs="Calibri"/>
          <w:b/>
        </w:rPr>
        <w:t xml:space="preserve">1 </w:t>
      </w:r>
      <w:r w:rsidR="005569C7" w:rsidRPr="000C14D3">
        <w:rPr>
          <w:rFonts w:eastAsia="Calibri" w:cs="Calibri"/>
          <w:b/>
        </w:rPr>
        <w:t xml:space="preserve">9:30 – 9:45: </w:t>
      </w:r>
      <w:r w:rsidR="00252833" w:rsidRPr="000C14D3">
        <w:rPr>
          <w:rFonts w:eastAsia="Calibri" w:cs="Calibri"/>
        </w:rPr>
        <w:t>Kartieren/Skizziere</w:t>
      </w:r>
      <w:r w:rsidRPr="000C14D3">
        <w:rPr>
          <w:rFonts w:eastAsia="Calibri" w:cs="Calibri"/>
        </w:rPr>
        <w:t>n einer</w:t>
      </w:r>
      <w:r w:rsidR="00252833" w:rsidRPr="000C14D3">
        <w:rPr>
          <w:rFonts w:eastAsia="Calibri" w:cs="Calibri"/>
        </w:rPr>
        <w:t xml:space="preserve"> Mental Map direkt nach Ankunft in Linz (Papier und </w:t>
      </w:r>
      <w:r w:rsidR="1F9516AD" w:rsidRPr="000C14D3">
        <w:rPr>
          <w:rFonts w:eastAsia="Calibri" w:cs="Calibri"/>
        </w:rPr>
        <w:t>Stift</w:t>
      </w:r>
      <w:r w:rsidR="00252833" w:rsidRPr="000C14D3">
        <w:rPr>
          <w:rFonts w:eastAsia="Calibri" w:cs="Calibri"/>
        </w:rPr>
        <w:t xml:space="preserve"> wird von Studierenden zur Verfügung gestellt), um die Vorstellungen</w:t>
      </w:r>
      <w:r w:rsidR="008818BB" w:rsidRPr="000C14D3">
        <w:rPr>
          <w:rFonts w:eastAsia="Calibri" w:cs="Calibri"/>
        </w:rPr>
        <w:t>/Präkonzepte</w:t>
      </w:r>
      <w:r w:rsidR="00252833" w:rsidRPr="000C14D3">
        <w:rPr>
          <w:rFonts w:eastAsia="Calibri" w:cs="Calibri"/>
        </w:rPr>
        <w:t xml:space="preserve"> der Schüler*innen </w:t>
      </w:r>
      <w:r w:rsidR="008818BB" w:rsidRPr="000C14D3">
        <w:rPr>
          <w:rFonts w:eastAsia="Calibri" w:cs="Calibri"/>
        </w:rPr>
        <w:t xml:space="preserve">über Linz </w:t>
      </w:r>
      <w:r w:rsidR="00252833" w:rsidRPr="000C14D3">
        <w:rPr>
          <w:rFonts w:eastAsia="Calibri" w:cs="Calibri"/>
        </w:rPr>
        <w:t>festzuhalten</w:t>
      </w:r>
      <w:r w:rsidR="00C63A55" w:rsidRPr="000C14D3">
        <w:rPr>
          <w:rFonts w:eastAsia="Calibri" w:cs="Calibri"/>
        </w:rPr>
        <w:t xml:space="preserve"> </w:t>
      </w:r>
    </w:p>
    <w:p w14:paraId="46AB7A39" w14:textId="3EFF59C8" w:rsidR="00C63A55" w:rsidRPr="002D6056" w:rsidRDefault="00C63A55" w:rsidP="417AF7AF">
      <w:pPr>
        <w:pStyle w:val="Listenabsatz"/>
        <w:numPr>
          <w:ilvl w:val="0"/>
          <w:numId w:val="2"/>
        </w:numPr>
        <w:spacing w:line="360" w:lineRule="auto"/>
        <w:rPr>
          <w:rFonts w:eastAsia="Calibri" w:cs="Calibri"/>
        </w:rPr>
      </w:pPr>
      <w:r w:rsidRPr="7BA02835">
        <w:rPr>
          <w:rFonts w:eastAsia="Calibri" w:cs="Calibri"/>
        </w:rPr>
        <w:t>Wie stellt ihr euch Linz vor?</w:t>
      </w:r>
    </w:p>
    <w:p w14:paraId="6524332F" w14:textId="0646B98D" w:rsidR="00C63A55" w:rsidRPr="002D6056" w:rsidRDefault="00C63A55" w:rsidP="417AF7AF">
      <w:pPr>
        <w:pStyle w:val="Listenabsatz"/>
        <w:numPr>
          <w:ilvl w:val="0"/>
          <w:numId w:val="2"/>
        </w:numPr>
        <w:spacing w:line="360" w:lineRule="auto"/>
        <w:rPr>
          <w:rFonts w:eastAsia="Calibri" w:cs="Calibri"/>
        </w:rPr>
      </w:pPr>
      <w:r w:rsidRPr="7BA02835">
        <w:rPr>
          <w:rFonts w:eastAsia="Calibri" w:cs="Calibri"/>
        </w:rPr>
        <w:t xml:space="preserve">Woran </w:t>
      </w:r>
      <w:r w:rsidR="00D9224E" w:rsidRPr="7BA02835">
        <w:rPr>
          <w:rFonts w:eastAsia="Calibri" w:cs="Calibri"/>
        </w:rPr>
        <w:t xml:space="preserve">genau </w:t>
      </w:r>
      <w:r w:rsidRPr="7BA02835">
        <w:rPr>
          <w:rFonts w:eastAsia="Calibri" w:cs="Calibri"/>
        </w:rPr>
        <w:t>denkt ihr, wenn ih</w:t>
      </w:r>
      <w:r w:rsidR="00D9224E" w:rsidRPr="7BA02835">
        <w:rPr>
          <w:rFonts w:eastAsia="Calibri" w:cs="Calibri"/>
        </w:rPr>
        <w:t>r an die Stadt Linz denkt?</w:t>
      </w:r>
    </w:p>
    <w:p w14:paraId="0728072F" w14:textId="21C420B0" w:rsidR="71E628C2" w:rsidRDefault="15383ECA" w:rsidP="417AF7AF">
      <w:pPr>
        <w:pStyle w:val="Listenabsatz"/>
        <w:numPr>
          <w:ilvl w:val="0"/>
          <w:numId w:val="2"/>
        </w:numPr>
        <w:spacing w:line="360" w:lineRule="auto"/>
        <w:rPr>
          <w:rFonts w:eastAsia="Calibri" w:cs="Calibri"/>
        </w:rPr>
      </w:pPr>
      <w:r w:rsidRPr="7BA02835">
        <w:rPr>
          <w:rFonts w:eastAsia="Calibri" w:cs="Calibri"/>
        </w:rPr>
        <w:t xml:space="preserve">In welchem Viertel der Stadt befindet ihr euch? </w:t>
      </w:r>
    </w:p>
    <w:p w14:paraId="7E49AFE6" w14:textId="5BE40474" w:rsidR="007547EA" w:rsidRPr="007547EA" w:rsidRDefault="007547EA" w:rsidP="007547EA">
      <w:pPr>
        <w:spacing w:line="360" w:lineRule="auto"/>
        <w:rPr>
          <w:rFonts w:eastAsia="Calibri" w:cs="Calibri"/>
        </w:rPr>
      </w:pPr>
      <w:r w:rsidRPr="00811816">
        <w:rPr>
          <w:rFonts w:eastAsia="Calibri" w:cs="Calibri"/>
          <w:b/>
          <w:bCs/>
        </w:rPr>
        <w:t>Erwartungshorizont Station 1:</w:t>
      </w:r>
      <w:r>
        <w:rPr>
          <w:rFonts w:eastAsia="Calibri" w:cs="Calibri"/>
        </w:rPr>
        <w:t xml:space="preserve"> Die Sch</w:t>
      </w:r>
      <w:r w:rsidR="00A71BE5">
        <w:rPr>
          <w:rFonts w:eastAsia="Calibri" w:cs="Calibri"/>
        </w:rPr>
        <w:t xml:space="preserve">ülerinnen und Schüler </w:t>
      </w:r>
      <w:r w:rsidR="004441FF">
        <w:rPr>
          <w:rFonts w:eastAsia="Calibri" w:cs="Calibri"/>
        </w:rPr>
        <w:t>skizzieren in ihrem Feldbuch eine Mental Map</w:t>
      </w:r>
      <w:r w:rsidR="00202935">
        <w:rPr>
          <w:rFonts w:eastAsia="Calibri" w:cs="Calibri"/>
        </w:rPr>
        <w:t>, in der sie ihre persönliche Vorstellung der Stadt Linz vorstellen.</w:t>
      </w:r>
      <w:r w:rsidR="007D1AA4">
        <w:rPr>
          <w:rFonts w:eastAsia="Calibri" w:cs="Calibri"/>
        </w:rPr>
        <w:t xml:space="preserve"> </w:t>
      </w:r>
      <w:r w:rsidR="009E761C">
        <w:rPr>
          <w:rFonts w:eastAsia="Calibri" w:cs="Calibri"/>
        </w:rPr>
        <w:t>In diesen Mental Maps werden vermutlich bekannte Gebäude</w:t>
      </w:r>
      <w:r w:rsidR="00CB3033">
        <w:rPr>
          <w:rFonts w:eastAsia="Calibri" w:cs="Calibri"/>
        </w:rPr>
        <w:t xml:space="preserve">, Handelsketten, </w:t>
      </w:r>
      <w:r w:rsidR="00CE7F30">
        <w:rPr>
          <w:rFonts w:eastAsia="Calibri" w:cs="Calibri"/>
        </w:rPr>
        <w:t>Kulturst</w:t>
      </w:r>
      <w:r w:rsidR="00E80183">
        <w:rPr>
          <w:rFonts w:eastAsia="Calibri" w:cs="Calibri"/>
        </w:rPr>
        <w:t>ätte oder Bildungseinrichtungen festgehalten werden</w:t>
      </w:r>
      <w:r w:rsidR="0050784D">
        <w:rPr>
          <w:rFonts w:eastAsia="Calibri" w:cs="Calibri"/>
        </w:rPr>
        <w:t>.</w:t>
      </w:r>
      <w:r w:rsidR="00202935">
        <w:rPr>
          <w:rFonts w:eastAsia="Calibri" w:cs="Calibri"/>
        </w:rPr>
        <w:t xml:space="preserve"> </w:t>
      </w:r>
      <w:r w:rsidR="005326D9">
        <w:rPr>
          <w:rFonts w:eastAsia="Calibri" w:cs="Calibri"/>
        </w:rPr>
        <w:t xml:space="preserve">Danach machen sich die Schülerinnen und Schüler mit der App „Qando Linz“ </w:t>
      </w:r>
      <w:r w:rsidR="005326D9">
        <w:rPr>
          <w:rFonts w:eastAsia="Calibri" w:cs="Calibri"/>
        </w:rPr>
        <w:lastRenderedPageBreak/>
        <w:t xml:space="preserve">vertraut und suchen eine Linie heraus, mit der </w:t>
      </w:r>
      <w:r w:rsidR="00317E13">
        <w:rPr>
          <w:rFonts w:eastAsia="Calibri" w:cs="Calibri"/>
        </w:rPr>
        <w:t xml:space="preserve">die Gruppe so schnell </w:t>
      </w:r>
      <w:r w:rsidR="00AC46A7">
        <w:rPr>
          <w:rFonts w:eastAsia="Calibri" w:cs="Calibri"/>
        </w:rPr>
        <w:t xml:space="preserve">wie möglich zur nächsten Station </w:t>
      </w:r>
      <w:r w:rsidR="00811816">
        <w:rPr>
          <w:rFonts w:eastAsia="Calibri" w:cs="Calibri"/>
        </w:rPr>
        <w:t xml:space="preserve">„Botanischer Garten“ </w:t>
      </w:r>
      <w:r w:rsidR="00AC46A7">
        <w:rPr>
          <w:rFonts w:eastAsia="Calibri" w:cs="Calibri"/>
        </w:rPr>
        <w:t xml:space="preserve">gelangt. </w:t>
      </w:r>
    </w:p>
    <w:p w14:paraId="6D8B1C72" w14:textId="1C30B7FA" w:rsidR="001C79E8" w:rsidRPr="002D6056" w:rsidRDefault="00D03080" w:rsidP="417AF7AF">
      <w:pPr>
        <w:spacing w:line="360" w:lineRule="auto"/>
        <w:rPr>
          <w:rFonts w:eastAsia="Calibri" w:cs="Calibri"/>
        </w:rPr>
      </w:pPr>
      <w:r w:rsidRPr="7BA02835">
        <w:rPr>
          <w:rFonts w:eastAsia="Calibri" w:cs="Calibri"/>
          <w:b/>
        </w:rPr>
        <w:t>Busfahrt 9:52-10:01:</w:t>
      </w:r>
      <w:r w:rsidRPr="7BA02835">
        <w:rPr>
          <w:rFonts w:eastAsia="Calibri" w:cs="Calibri"/>
        </w:rPr>
        <w:t xml:space="preserve"> Wir </w:t>
      </w:r>
      <w:r w:rsidR="009F4A03" w:rsidRPr="7BA02835">
        <w:rPr>
          <w:rFonts w:eastAsia="Calibri" w:cs="Calibri"/>
        </w:rPr>
        <w:t>fahren mit der Linie 27, welche direkt vor dem Hauptbahnhof wegfährt hinauf zum Froschberg/Botanischen Garten.</w:t>
      </w:r>
      <w:r w:rsidR="00C155D2" w:rsidRPr="7BA02835">
        <w:rPr>
          <w:rFonts w:eastAsia="Calibri" w:cs="Calibri"/>
        </w:rPr>
        <w:t xml:space="preserve"> Während der Busfahrt können die Schüler*</w:t>
      </w:r>
      <w:r w:rsidR="00EF2DBC" w:rsidRPr="7BA02835">
        <w:rPr>
          <w:rFonts w:eastAsia="Calibri" w:cs="Calibri"/>
        </w:rPr>
        <w:t xml:space="preserve">innen </w:t>
      </w:r>
      <w:r w:rsidR="000E620A" w:rsidRPr="7BA02835">
        <w:rPr>
          <w:rFonts w:eastAsia="Calibri" w:cs="Calibri"/>
        </w:rPr>
        <w:t>das Wohngebiet (Hitlerbauten) in der Ziegeleistraße</w:t>
      </w:r>
      <w:r w:rsidR="001C79E8" w:rsidRPr="7BA02835">
        <w:rPr>
          <w:rFonts w:eastAsia="Calibri" w:cs="Calibri"/>
        </w:rPr>
        <w:t>, welche sich auf dem Weg befindet,</w:t>
      </w:r>
      <w:r w:rsidR="000E620A" w:rsidRPr="7BA02835">
        <w:rPr>
          <w:rFonts w:eastAsia="Calibri" w:cs="Calibri"/>
        </w:rPr>
        <w:t xml:space="preserve"> beobachten.</w:t>
      </w:r>
      <w:r w:rsidR="002E723C" w:rsidRPr="7BA02835">
        <w:rPr>
          <w:rFonts w:eastAsia="Calibri" w:cs="Calibri"/>
        </w:rPr>
        <w:t xml:space="preserve"> Bei der Station Botanischer Garten steigen wir aus dem Bus aus.</w:t>
      </w:r>
    </w:p>
    <w:p w14:paraId="03CCDCF7" w14:textId="60C99785" w:rsidR="7F3FED8C" w:rsidRPr="002D6056" w:rsidRDefault="531CA4C1" w:rsidP="417AF7AF">
      <w:pPr>
        <w:spacing w:line="360" w:lineRule="auto"/>
        <w:rPr>
          <w:rFonts w:eastAsia="Calibri" w:cs="Calibri"/>
        </w:rPr>
      </w:pPr>
      <w:r w:rsidRPr="7BA02835">
        <w:rPr>
          <w:rFonts w:eastAsia="Calibri" w:cs="Calibri"/>
          <w:b/>
        </w:rPr>
        <w:t>Station 2: Stadion</w:t>
      </w:r>
      <w:r w:rsidR="00774567" w:rsidRPr="7BA02835">
        <w:rPr>
          <w:rFonts w:eastAsia="Calibri" w:cs="Calibri"/>
          <w:b/>
        </w:rPr>
        <w:t xml:space="preserve"> 10:01-</w:t>
      </w:r>
      <w:r w:rsidR="00762C69" w:rsidRPr="7BA02835">
        <w:rPr>
          <w:rFonts w:eastAsia="Calibri" w:cs="Calibri"/>
          <w:b/>
        </w:rPr>
        <w:t>10:</w:t>
      </w:r>
      <w:r w:rsidR="001573D4" w:rsidRPr="7BA02835">
        <w:rPr>
          <w:rFonts w:eastAsia="Calibri" w:cs="Calibri"/>
          <w:b/>
        </w:rPr>
        <w:t xml:space="preserve">10: </w:t>
      </w:r>
      <w:r w:rsidR="00305F7D" w:rsidRPr="7BA02835">
        <w:rPr>
          <w:rFonts w:eastAsia="Calibri" w:cs="Calibri"/>
        </w:rPr>
        <w:t>Das Stadion gilt als wichtige Kulturstätte der Stadt Linz</w:t>
      </w:r>
      <w:r w:rsidR="00BC6EE6" w:rsidRPr="7BA02835">
        <w:rPr>
          <w:rFonts w:eastAsia="Calibri" w:cs="Calibri"/>
        </w:rPr>
        <w:t xml:space="preserve">. Da es bereits </w:t>
      </w:r>
      <w:r w:rsidR="00BD1E2E" w:rsidRPr="7BA02835">
        <w:rPr>
          <w:rFonts w:eastAsia="Calibri" w:cs="Calibri"/>
        </w:rPr>
        <w:t xml:space="preserve">veraltet war, begann 2021 der Umbau in die Raiffeisen Arena, </w:t>
      </w:r>
      <w:r w:rsidR="00702020" w:rsidRPr="7BA02835">
        <w:rPr>
          <w:rFonts w:eastAsia="Calibri" w:cs="Calibri"/>
        </w:rPr>
        <w:t>um die Sportstätte wieder in einem neuen Glanz erstrahlen zu lassen, um so künftig wieder viele Besucher*innen anzulocken.</w:t>
      </w:r>
    </w:p>
    <w:p w14:paraId="46AFBBEC" w14:textId="41088136" w:rsidR="531CA4C1" w:rsidRPr="002D6056" w:rsidRDefault="531CA4C1" w:rsidP="417AF7AF">
      <w:pPr>
        <w:pStyle w:val="Listenabsatz"/>
        <w:numPr>
          <w:ilvl w:val="0"/>
          <w:numId w:val="8"/>
        </w:numPr>
        <w:spacing w:line="360" w:lineRule="auto"/>
        <w:rPr>
          <w:rFonts w:eastAsia="Calibri" w:cs="Calibri"/>
        </w:rPr>
      </w:pPr>
      <w:r w:rsidRPr="7BA02835">
        <w:rPr>
          <w:rFonts w:eastAsia="Calibri" w:cs="Calibri"/>
        </w:rPr>
        <w:t>Wer verwendet das Stadion?</w:t>
      </w:r>
    </w:p>
    <w:p w14:paraId="7C4E7A2F" w14:textId="20FBFBAF" w:rsidR="531CA4C1" w:rsidRPr="002D6056" w:rsidRDefault="531CA4C1" w:rsidP="417AF7AF">
      <w:pPr>
        <w:pStyle w:val="Listenabsatz"/>
        <w:numPr>
          <w:ilvl w:val="0"/>
          <w:numId w:val="8"/>
        </w:numPr>
        <w:spacing w:line="360" w:lineRule="auto"/>
        <w:rPr>
          <w:rFonts w:eastAsia="Calibri" w:cs="Calibri"/>
        </w:rPr>
      </w:pPr>
      <w:r w:rsidRPr="7BA02835">
        <w:rPr>
          <w:rFonts w:eastAsia="Calibri" w:cs="Calibri"/>
        </w:rPr>
        <w:t>Welche Sportarten sind vertreten?</w:t>
      </w:r>
    </w:p>
    <w:p w14:paraId="3304528E" w14:textId="17804CBE" w:rsidR="531CA4C1" w:rsidRDefault="531CA4C1" w:rsidP="417AF7AF">
      <w:pPr>
        <w:pStyle w:val="Listenabsatz"/>
        <w:numPr>
          <w:ilvl w:val="0"/>
          <w:numId w:val="8"/>
        </w:numPr>
        <w:spacing w:line="360" w:lineRule="auto"/>
        <w:rPr>
          <w:rFonts w:eastAsia="Calibri" w:cs="Calibri"/>
        </w:rPr>
      </w:pPr>
      <w:r w:rsidRPr="7BA02835">
        <w:rPr>
          <w:rFonts w:eastAsia="Calibri" w:cs="Calibri"/>
        </w:rPr>
        <w:t>Wer geht dorthin?</w:t>
      </w:r>
    </w:p>
    <w:p w14:paraId="7BF2DE61" w14:textId="7425C23B" w:rsidR="00F91BBA" w:rsidRPr="00F91BBA" w:rsidRDefault="00F91BBA" w:rsidP="00F91BBA">
      <w:pPr>
        <w:spacing w:line="360" w:lineRule="auto"/>
        <w:rPr>
          <w:rFonts w:eastAsia="Calibri" w:cs="Calibri"/>
        </w:rPr>
      </w:pPr>
      <w:r w:rsidRPr="00831964">
        <w:rPr>
          <w:rFonts w:eastAsia="Calibri" w:cs="Calibri"/>
          <w:b/>
          <w:bCs/>
        </w:rPr>
        <w:t>Erwartungshorizont Station 2:</w:t>
      </w:r>
      <w:r>
        <w:rPr>
          <w:rFonts w:eastAsia="Calibri" w:cs="Calibri"/>
        </w:rPr>
        <w:t xml:space="preserve"> </w:t>
      </w:r>
      <w:r w:rsidR="00222106">
        <w:rPr>
          <w:rFonts w:eastAsia="Calibri" w:cs="Calibri"/>
        </w:rPr>
        <w:t>Die Schülerinnen und Schüler sollen angeregt werden, darüber nachzudenken, welche Gruppe an Menschen Sportstätten besucht und verwendet</w:t>
      </w:r>
      <w:r w:rsidR="006B6945">
        <w:rPr>
          <w:rFonts w:eastAsia="Calibri" w:cs="Calibri"/>
        </w:rPr>
        <w:t xml:space="preserve"> (von jung bis alt, </w:t>
      </w:r>
      <w:r w:rsidR="00EF6158">
        <w:rPr>
          <w:rFonts w:eastAsia="Calibri" w:cs="Calibri"/>
        </w:rPr>
        <w:t xml:space="preserve">Sportler*innen, Trainer*innen, Zuschauer*innen, </w:t>
      </w:r>
      <w:r w:rsidR="00CC416D">
        <w:rPr>
          <w:rFonts w:eastAsia="Calibri" w:cs="Calibri"/>
        </w:rPr>
        <w:t xml:space="preserve">Mitarbeiter*innen, </w:t>
      </w:r>
      <w:r w:rsidR="00393530">
        <w:rPr>
          <w:rFonts w:eastAsia="Calibri" w:cs="Calibri"/>
        </w:rPr>
        <w:t>etc.</w:t>
      </w:r>
      <w:r w:rsidR="00CC416D">
        <w:rPr>
          <w:rFonts w:eastAsia="Calibri" w:cs="Calibri"/>
        </w:rPr>
        <w:t>)</w:t>
      </w:r>
      <w:r w:rsidR="00421C39">
        <w:rPr>
          <w:rFonts w:eastAsia="Calibri" w:cs="Calibri"/>
        </w:rPr>
        <w:t xml:space="preserve">. </w:t>
      </w:r>
      <w:r w:rsidR="00352096">
        <w:rPr>
          <w:rFonts w:eastAsia="Calibri" w:cs="Calibri"/>
        </w:rPr>
        <w:t xml:space="preserve">Zudem sollen sie </w:t>
      </w:r>
      <w:r w:rsidR="00D3204E">
        <w:rPr>
          <w:rFonts w:eastAsia="Calibri" w:cs="Calibri"/>
        </w:rPr>
        <w:t>über das vielfältige Angebot an Sportarten inmitten der Stadt Linz nachdenken</w:t>
      </w:r>
      <w:r w:rsidR="00203CA9">
        <w:rPr>
          <w:rFonts w:eastAsia="Calibri" w:cs="Calibri"/>
        </w:rPr>
        <w:t xml:space="preserve"> (Fußball, Leichtathletik, </w:t>
      </w:r>
      <w:r w:rsidR="00DA6E9F">
        <w:rPr>
          <w:rFonts w:eastAsia="Calibri" w:cs="Calibri"/>
        </w:rPr>
        <w:t xml:space="preserve">etc.). </w:t>
      </w:r>
    </w:p>
    <w:p w14:paraId="4D571863" w14:textId="4ED06961" w:rsidR="005F0E48" w:rsidRPr="002D6056" w:rsidRDefault="005F0E48" w:rsidP="417AF7AF">
      <w:pPr>
        <w:spacing w:line="360" w:lineRule="auto"/>
        <w:rPr>
          <w:rFonts w:eastAsia="Calibri" w:cs="Calibri"/>
          <w:b/>
        </w:rPr>
      </w:pPr>
      <w:r w:rsidRPr="7BA02835">
        <w:rPr>
          <w:rFonts w:eastAsia="Calibri" w:cs="Calibri"/>
          <w:b/>
        </w:rPr>
        <w:t>Fußweg Stadion-Botanischer Garten 10:10-</w:t>
      </w:r>
      <w:r w:rsidR="00FC77E0" w:rsidRPr="7BA02835">
        <w:rPr>
          <w:rFonts w:eastAsia="Calibri" w:cs="Calibri"/>
          <w:b/>
        </w:rPr>
        <w:t>10:</w:t>
      </w:r>
      <w:r w:rsidRPr="7BA02835">
        <w:rPr>
          <w:rFonts w:eastAsia="Calibri" w:cs="Calibri"/>
          <w:b/>
        </w:rPr>
        <w:t>18</w:t>
      </w:r>
    </w:p>
    <w:p w14:paraId="140EBBA1" w14:textId="4814E6F5" w:rsidR="002E723C" w:rsidRPr="002D6056" w:rsidRDefault="002E723C" w:rsidP="417AF7AF">
      <w:pPr>
        <w:spacing w:line="360" w:lineRule="auto"/>
        <w:rPr>
          <w:rFonts w:eastAsia="Calibri" w:cs="Calibri"/>
        </w:rPr>
      </w:pPr>
      <w:r w:rsidRPr="7BA02835">
        <w:rPr>
          <w:rFonts w:eastAsia="Calibri" w:cs="Calibri"/>
          <w:b/>
        </w:rPr>
        <w:t xml:space="preserve">Station </w:t>
      </w:r>
      <w:r w:rsidR="55E5067F" w:rsidRPr="7BA02835">
        <w:rPr>
          <w:rFonts w:eastAsia="Calibri" w:cs="Calibri"/>
          <w:b/>
        </w:rPr>
        <w:t>3</w:t>
      </w:r>
      <w:r w:rsidR="00F709A3" w:rsidRPr="7BA02835">
        <w:rPr>
          <w:rFonts w:eastAsia="Calibri" w:cs="Calibri"/>
          <w:b/>
        </w:rPr>
        <w:t xml:space="preserve"> Botanischer Garten</w:t>
      </w:r>
      <w:r w:rsidRPr="7BA02835">
        <w:rPr>
          <w:rFonts w:eastAsia="Calibri" w:cs="Calibri"/>
          <w:b/>
        </w:rPr>
        <w:t xml:space="preserve"> </w:t>
      </w:r>
      <w:r w:rsidR="005311D2" w:rsidRPr="7BA02835">
        <w:rPr>
          <w:rFonts w:eastAsia="Calibri" w:cs="Calibri"/>
          <w:b/>
        </w:rPr>
        <w:t>10:</w:t>
      </w:r>
      <w:r w:rsidR="002C22FD" w:rsidRPr="7BA02835">
        <w:rPr>
          <w:rFonts w:eastAsia="Calibri" w:cs="Calibri"/>
          <w:b/>
        </w:rPr>
        <w:t>1</w:t>
      </w:r>
      <w:r w:rsidR="005F0E48" w:rsidRPr="7BA02835">
        <w:rPr>
          <w:rFonts w:eastAsia="Calibri" w:cs="Calibri"/>
          <w:b/>
        </w:rPr>
        <w:t>8</w:t>
      </w:r>
      <w:r w:rsidR="005311D2" w:rsidRPr="7BA02835">
        <w:rPr>
          <w:rFonts w:eastAsia="Calibri" w:cs="Calibri"/>
          <w:b/>
        </w:rPr>
        <w:t>-</w:t>
      </w:r>
      <w:r w:rsidR="00AA2876" w:rsidRPr="7BA02835">
        <w:rPr>
          <w:rFonts w:eastAsia="Calibri" w:cs="Calibri"/>
          <w:b/>
        </w:rPr>
        <w:t>10:3</w:t>
      </w:r>
      <w:r w:rsidR="00BE42F6" w:rsidRPr="7BA02835">
        <w:rPr>
          <w:rFonts w:eastAsia="Calibri" w:cs="Calibri"/>
          <w:b/>
        </w:rPr>
        <w:t>5</w:t>
      </w:r>
      <w:r w:rsidR="00AA2876" w:rsidRPr="7BA02835">
        <w:rPr>
          <w:rFonts w:eastAsia="Calibri" w:cs="Calibri"/>
          <w:b/>
        </w:rPr>
        <w:t xml:space="preserve">: </w:t>
      </w:r>
      <w:r w:rsidR="00173DC7" w:rsidRPr="7BA02835">
        <w:rPr>
          <w:rFonts w:eastAsia="Calibri" w:cs="Calibri"/>
        </w:rPr>
        <w:t>Beim Botanischen Garten</w:t>
      </w:r>
      <w:r w:rsidR="00174EDB" w:rsidRPr="7BA02835">
        <w:rPr>
          <w:rFonts w:eastAsia="Calibri" w:cs="Calibri"/>
        </w:rPr>
        <w:t xml:space="preserve"> gehen wir zur Kasse. Dort befragen die Schüler*innen die/den Kassier*in </w:t>
      </w:r>
      <w:r w:rsidR="00326B5D" w:rsidRPr="7BA02835">
        <w:rPr>
          <w:rFonts w:eastAsia="Calibri" w:cs="Calibri"/>
        </w:rPr>
        <w:t xml:space="preserve">nach folgenden Dingen: </w:t>
      </w:r>
    </w:p>
    <w:p w14:paraId="5AECD0E2" w14:textId="550BA370" w:rsidR="00F4576A" w:rsidRPr="002D6056" w:rsidRDefault="00F4576A" w:rsidP="417AF7AF">
      <w:pPr>
        <w:pStyle w:val="Listenabsatz"/>
        <w:numPr>
          <w:ilvl w:val="0"/>
          <w:numId w:val="3"/>
        </w:numPr>
        <w:spacing w:line="360" w:lineRule="auto"/>
        <w:rPr>
          <w:rFonts w:eastAsia="Calibri" w:cs="Calibri"/>
        </w:rPr>
      </w:pPr>
      <w:r w:rsidRPr="7BA02835">
        <w:rPr>
          <w:rFonts w:eastAsia="Calibri" w:cs="Calibri"/>
        </w:rPr>
        <w:t>Warum kommen die Leute zum Botanischen Garten?</w:t>
      </w:r>
    </w:p>
    <w:p w14:paraId="58EE993C" w14:textId="133F8F49" w:rsidR="00F4576A" w:rsidRPr="002D6056" w:rsidRDefault="00F4576A" w:rsidP="417AF7AF">
      <w:pPr>
        <w:pStyle w:val="Listenabsatz"/>
        <w:numPr>
          <w:ilvl w:val="0"/>
          <w:numId w:val="3"/>
        </w:numPr>
        <w:spacing w:line="360" w:lineRule="auto"/>
        <w:rPr>
          <w:rFonts w:eastAsia="Calibri" w:cs="Calibri"/>
        </w:rPr>
      </w:pPr>
      <w:r w:rsidRPr="7BA02835">
        <w:rPr>
          <w:rFonts w:eastAsia="Calibri" w:cs="Calibri"/>
        </w:rPr>
        <w:t xml:space="preserve">Welche Altersgruppen kommen bevorzugt zum Botanischen Garten? </w:t>
      </w:r>
    </w:p>
    <w:p w14:paraId="6F50FC21" w14:textId="7512BBEB" w:rsidR="00B133B0" w:rsidRPr="002D6056" w:rsidRDefault="00B133B0" w:rsidP="417AF7AF">
      <w:pPr>
        <w:pStyle w:val="Listenabsatz"/>
        <w:numPr>
          <w:ilvl w:val="0"/>
          <w:numId w:val="3"/>
        </w:numPr>
        <w:spacing w:line="360" w:lineRule="auto"/>
        <w:rPr>
          <w:rFonts w:eastAsia="Calibri" w:cs="Calibri"/>
        </w:rPr>
      </w:pPr>
      <w:r w:rsidRPr="7BA02835">
        <w:rPr>
          <w:rFonts w:eastAsia="Calibri" w:cs="Calibri"/>
        </w:rPr>
        <w:t>Wie lange halten sich die Menschen hier durchschnittlich auf?</w:t>
      </w:r>
    </w:p>
    <w:p w14:paraId="68F662C0" w14:textId="14575DD4" w:rsidR="00B133B0" w:rsidRDefault="00B133B0" w:rsidP="417AF7AF">
      <w:pPr>
        <w:pStyle w:val="Listenabsatz"/>
        <w:numPr>
          <w:ilvl w:val="0"/>
          <w:numId w:val="3"/>
        </w:numPr>
        <w:spacing w:line="360" w:lineRule="auto"/>
        <w:rPr>
          <w:rFonts w:eastAsia="Calibri" w:cs="Calibri"/>
        </w:rPr>
      </w:pPr>
      <w:r w:rsidRPr="7BA02835">
        <w:rPr>
          <w:rFonts w:eastAsia="Calibri" w:cs="Calibri"/>
        </w:rPr>
        <w:t>Zu welcher Jahreszeit kommen am meisten Menschen zum Botanischen Garten?</w:t>
      </w:r>
    </w:p>
    <w:p w14:paraId="5605B6C6" w14:textId="4B1540D4" w:rsidR="00DA6E9F" w:rsidRPr="00DA6E9F" w:rsidRDefault="00DA6E9F" w:rsidP="00DA6E9F">
      <w:pPr>
        <w:spacing w:line="360" w:lineRule="auto"/>
        <w:rPr>
          <w:rFonts w:eastAsia="Calibri" w:cs="Calibri"/>
        </w:rPr>
      </w:pPr>
      <w:r w:rsidRPr="00495762">
        <w:rPr>
          <w:rFonts w:eastAsia="Calibri" w:cs="Calibri"/>
          <w:b/>
          <w:bCs/>
        </w:rPr>
        <w:t>Erwartungshorizont Station 3:</w:t>
      </w:r>
      <w:r>
        <w:rPr>
          <w:rFonts w:eastAsia="Calibri" w:cs="Calibri"/>
        </w:rPr>
        <w:t xml:space="preserve"> </w:t>
      </w:r>
      <w:r w:rsidR="005B12AC">
        <w:rPr>
          <w:rFonts w:eastAsia="Calibri" w:cs="Calibri"/>
        </w:rPr>
        <w:t>D</w:t>
      </w:r>
      <w:r w:rsidR="00B25399">
        <w:rPr>
          <w:rFonts w:eastAsia="Calibri" w:cs="Calibri"/>
        </w:rPr>
        <w:t xml:space="preserve">ie Schülerinnen und Schüler </w:t>
      </w:r>
      <w:r w:rsidR="006912F0">
        <w:rPr>
          <w:rFonts w:eastAsia="Calibri" w:cs="Calibri"/>
        </w:rPr>
        <w:t xml:space="preserve">sollen durch das Kommunizieren mit dem/der Kassier*in </w:t>
      </w:r>
      <w:r w:rsidR="0022564A">
        <w:rPr>
          <w:rFonts w:eastAsia="Calibri" w:cs="Calibri"/>
        </w:rPr>
        <w:t xml:space="preserve">des Botanischen Gartens </w:t>
      </w:r>
      <w:r w:rsidR="00F95044">
        <w:rPr>
          <w:rFonts w:eastAsia="Calibri" w:cs="Calibri"/>
        </w:rPr>
        <w:t xml:space="preserve">herausfinden, dass der botanische Garten ein essentielles Naherholungsgebiet der Stadt Linz ist, dass vor allem an sonnigen Tagen sehr gut besucht ist. </w:t>
      </w:r>
      <w:r w:rsidR="00DE0521">
        <w:rPr>
          <w:rFonts w:eastAsia="Calibri" w:cs="Calibri"/>
        </w:rPr>
        <w:t>Außerdem sollen sie sich darüber informieren, dass dort sowohl junge als auch alte Menschen hinkommen, um sich zu entspannen, mit Freunden zu tre</w:t>
      </w:r>
      <w:r w:rsidR="00A97C92">
        <w:rPr>
          <w:rFonts w:eastAsia="Calibri" w:cs="Calibri"/>
        </w:rPr>
        <w:t xml:space="preserve">ffen usw. </w:t>
      </w:r>
      <w:r w:rsidR="00495762">
        <w:rPr>
          <w:rFonts w:eastAsia="Calibri" w:cs="Calibri"/>
        </w:rPr>
        <w:t xml:space="preserve">Durch </w:t>
      </w:r>
      <w:r w:rsidR="005263C0">
        <w:rPr>
          <w:rFonts w:eastAsia="Calibri" w:cs="Calibri"/>
        </w:rPr>
        <w:t xml:space="preserve">das Unterhalten </w:t>
      </w:r>
      <w:r w:rsidR="00E66170">
        <w:rPr>
          <w:rFonts w:eastAsia="Calibri" w:cs="Calibri"/>
        </w:rPr>
        <w:t xml:space="preserve">mit dem/der Kassier*in </w:t>
      </w:r>
      <w:r w:rsidR="007E6148">
        <w:rPr>
          <w:rFonts w:eastAsia="Calibri" w:cs="Calibri"/>
        </w:rPr>
        <w:t>erhalten die Schülerinnen und Schüler Informationen aus erster Hand, welche für sie von hohem Interesse sind.</w:t>
      </w:r>
      <w:r w:rsidR="003D5DB2">
        <w:rPr>
          <w:rFonts w:eastAsia="Calibri" w:cs="Calibri"/>
        </w:rPr>
        <w:t xml:space="preserve"> Die </w:t>
      </w:r>
      <w:r w:rsidR="005F7BD7">
        <w:rPr>
          <w:rFonts w:eastAsia="Calibri" w:cs="Calibri"/>
        </w:rPr>
        <w:t xml:space="preserve">Lernenden erfahren außerdem, dass </w:t>
      </w:r>
      <w:r w:rsidR="00B204CE">
        <w:rPr>
          <w:rFonts w:eastAsia="Calibri" w:cs="Calibri"/>
        </w:rPr>
        <w:t xml:space="preserve">es Erholungsgebiete im Zentrum der Stadt gibt </w:t>
      </w:r>
      <w:r w:rsidR="00446C92">
        <w:rPr>
          <w:rFonts w:eastAsia="Calibri" w:cs="Calibri"/>
        </w:rPr>
        <w:t>– diese vergleichen sie mit jenen aus ihrer eigenen Wohnumgebung</w:t>
      </w:r>
      <w:r w:rsidR="002B170B">
        <w:rPr>
          <w:rFonts w:eastAsia="Calibri" w:cs="Calibri"/>
        </w:rPr>
        <w:t>.</w:t>
      </w:r>
      <w:r w:rsidR="003D0E87">
        <w:rPr>
          <w:rFonts w:eastAsia="Calibri" w:cs="Calibri"/>
        </w:rPr>
        <w:t xml:space="preserve"> Außerdem </w:t>
      </w:r>
      <w:r w:rsidR="00C85820">
        <w:rPr>
          <w:rFonts w:eastAsia="Calibri" w:cs="Calibri"/>
        </w:rPr>
        <w:t xml:space="preserve">findet man im botanischen Garten eine Vielfalt an Pflanzen, wie sie kaum sonst wo in </w:t>
      </w:r>
      <w:r w:rsidR="00C85820">
        <w:rPr>
          <w:rFonts w:eastAsia="Calibri" w:cs="Calibri"/>
        </w:rPr>
        <w:lastRenderedPageBreak/>
        <w:t xml:space="preserve">Zentrum einer Stadt vorzufinden ist, wodurch er sich auch stark von allen anderen </w:t>
      </w:r>
      <w:r w:rsidR="00DF4BAC">
        <w:rPr>
          <w:rFonts w:eastAsia="Calibri" w:cs="Calibri"/>
        </w:rPr>
        <w:t xml:space="preserve">Parks </w:t>
      </w:r>
      <w:r w:rsidR="00EB1180">
        <w:rPr>
          <w:rFonts w:eastAsia="Calibri" w:cs="Calibri"/>
        </w:rPr>
        <w:t xml:space="preserve">in der Stadt Linz abhebt. </w:t>
      </w:r>
    </w:p>
    <w:p w14:paraId="343B9C14" w14:textId="018438F3" w:rsidR="000E351E" w:rsidRPr="002D6056" w:rsidRDefault="002E1E08" w:rsidP="417AF7AF">
      <w:pPr>
        <w:spacing w:line="360" w:lineRule="auto"/>
        <w:rPr>
          <w:rFonts w:eastAsia="Calibri" w:cs="Calibri"/>
        </w:rPr>
      </w:pPr>
      <w:r w:rsidRPr="7BA02835">
        <w:rPr>
          <w:rFonts w:eastAsia="Calibri" w:cs="Calibri"/>
          <w:b/>
        </w:rPr>
        <w:t>Fußweg Botanischer Garten-Salesianumweg</w:t>
      </w:r>
      <w:r w:rsidR="00DD6656" w:rsidRPr="7BA02835">
        <w:rPr>
          <w:rFonts w:eastAsia="Calibri" w:cs="Calibri"/>
          <w:b/>
        </w:rPr>
        <w:t xml:space="preserve"> </w:t>
      </w:r>
      <w:r w:rsidR="00510BBB" w:rsidRPr="7BA02835">
        <w:rPr>
          <w:rFonts w:eastAsia="Calibri" w:cs="Calibri"/>
          <w:b/>
        </w:rPr>
        <w:t>10</w:t>
      </w:r>
      <w:r w:rsidR="00D5472B" w:rsidRPr="7BA02835">
        <w:rPr>
          <w:rFonts w:eastAsia="Calibri" w:cs="Calibri"/>
          <w:b/>
        </w:rPr>
        <w:t>:</w:t>
      </w:r>
      <w:r w:rsidR="00050884" w:rsidRPr="7BA02835">
        <w:rPr>
          <w:rFonts w:eastAsia="Calibri" w:cs="Calibri"/>
          <w:b/>
        </w:rPr>
        <w:t>3</w:t>
      </w:r>
      <w:r w:rsidR="00BE42F6" w:rsidRPr="7BA02835">
        <w:rPr>
          <w:rFonts w:eastAsia="Calibri" w:cs="Calibri"/>
          <w:b/>
        </w:rPr>
        <w:t>5</w:t>
      </w:r>
      <w:r w:rsidR="00050884" w:rsidRPr="7BA02835">
        <w:rPr>
          <w:rFonts w:eastAsia="Calibri" w:cs="Calibri"/>
          <w:b/>
        </w:rPr>
        <w:t>-</w:t>
      </w:r>
      <w:r w:rsidR="000656A2" w:rsidRPr="7BA02835">
        <w:rPr>
          <w:rFonts w:eastAsia="Calibri" w:cs="Calibri"/>
          <w:b/>
        </w:rPr>
        <w:t>10:4</w:t>
      </w:r>
      <w:r w:rsidR="00BE42F6" w:rsidRPr="7BA02835">
        <w:rPr>
          <w:rFonts w:eastAsia="Calibri" w:cs="Calibri"/>
          <w:b/>
        </w:rPr>
        <w:t>4</w:t>
      </w:r>
      <w:r w:rsidRPr="7BA02835">
        <w:rPr>
          <w:rFonts w:eastAsia="Calibri" w:cs="Calibri"/>
          <w:b/>
        </w:rPr>
        <w:t>:</w:t>
      </w:r>
      <w:r w:rsidRPr="7BA02835">
        <w:rPr>
          <w:rFonts w:eastAsia="Calibri" w:cs="Calibri"/>
        </w:rPr>
        <w:t xml:space="preserve"> Da es kürzer ist, vom Botanischen Garten direkt zur Bushaltestelle am Salesianumweg</w:t>
      </w:r>
      <w:r w:rsidR="00AC385D" w:rsidRPr="7BA02835">
        <w:rPr>
          <w:rFonts w:eastAsia="Calibri" w:cs="Calibri"/>
        </w:rPr>
        <w:t xml:space="preserve"> zu gehen, </w:t>
      </w:r>
      <w:r w:rsidR="00DD6656" w:rsidRPr="7BA02835">
        <w:rPr>
          <w:rFonts w:eastAsia="Calibri" w:cs="Calibri"/>
        </w:rPr>
        <w:t xml:space="preserve">machen wir das, um von dort aus weiter mit dem Bus zu fahren. </w:t>
      </w:r>
    </w:p>
    <w:p w14:paraId="6F0A8E55" w14:textId="7D3026B8" w:rsidR="003167E5" w:rsidRPr="002D6056" w:rsidRDefault="003167E5" w:rsidP="417AF7AF">
      <w:pPr>
        <w:spacing w:line="360" w:lineRule="auto"/>
        <w:rPr>
          <w:rFonts w:eastAsia="Calibri" w:cs="Calibri"/>
        </w:rPr>
      </w:pPr>
      <w:r w:rsidRPr="7BA02835">
        <w:rPr>
          <w:rFonts w:eastAsia="Calibri" w:cs="Calibri"/>
          <w:b/>
        </w:rPr>
        <w:t>Busfahrt 10:</w:t>
      </w:r>
      <w:r w:rsidR="00A65778" w:rsidRPr="7BA02835">
        <w:rPr>
          <w:rFonts w:eastAsia="Calibri" w:cs="Calibri"/>
          <w:b/>
        </w:rPr>
        <w:t>47</w:t>
      </w:r>
      <w:r w:rsidRPr="7BA02835">
        <w:rPr>
          <w:rFonts w:eastAsia="Calibri" w:cs="Calibri"/>
          <w:b/>
        </w:rPr>
        <w:t>-</w:t>
      </w:r>
      <w:r w:rsidR="00F0784D" w:rsidRPr="7BA02835">
        <w:rPr>
          <w:rFonts w:eastAsia="Calibri" w:cs="Calibri"/>
          <w:b/>
        </w:rPr>
        <w:t>10:48</w:t>
      </w:r>
      <w:r w:rsidR="008148C3" w:rsidRPr="7BA02835">
        <w:rPr>
          <w:rFonts w:eastAsia="Calibri" w:cs="Calibri"/>
          <w:b/>
        </w:rPr>
        <w:t>:</w:t>
      </w:r>
      <w:r w:rsidR="008148C3" w:rsidRPr="7BA02835">
        <w:rPr>
          <w:rFonts w:eastAsia="Calibri" w:cs="Calibri"/>
        </w:rPr>
        <w:t xml:space="preserve"> </w:t>
      </w:r>
      <w:r w:rsidR="003211B9" w:rsidRPr="7BA02835">
        <w:rPr>
          <w:rFonts w:eastAsia="Calibri" w:cs="Calibri"/>
        </w:rPr>
        <w:t xml:space="preserve">Weiter fahren wir mit der Linie 27 vom </w:t>
      </w:r>
      <w:r w:rsidR="3BF60ABF" w:rsidRPr="7BA02835">
        <w:rPr>
          <w:rFonts w:eastAsia="Calibri" w:cs="Calibri"/>
        </w:rPr>
        <w:t>Salesianumweg</w:t>
      </w:r>
      <w:r w:rsidR="003211B9" w:rsidRPr="7BA02835">
        <w:rPr>
          <w:rFonts w:eastAsia="Calibri" w:cs="Calibri"/>
        </w:rPr>
        <w:t xml:space="preserve"> zur Hopfengasse (</w:t>
      </w:r>
      <w:r w:rsidR="53D99F8D" w:rsidRPr="7BA02835">
        <w:rPr>
          <w:rFonts w:eastAsia="Calibri" w:cs="Calibri"/>
        </w:rPr>
        <w:t>1</w:t>
      </w:r>
      <w:r w:rsidR="003211B9" w:rsidRPr="7BA02835">
        <w:rPr>
          <w:rFonts w:eastAsia="Calibri" w:cs="Calibri"/>
        </w:rPr>
        <w:t xml:space="preserve"> Station). Während der Busfahrt erzählen wir den Schüler*innen kurz von der PHDL, an </w:t>
      </w:r>
      <w:r w:rsidR="004A3C8C" w:rsidRPr="7BA02835">
        <w:rPr>
          <w:rFonts w:eastAsia="Calibri" w:cs="Calibri"/>
        </w:rPr>
        <w:t xml:space="preserve">welcher wir vorbeifahren. </w:t>
      </w:r>
    </w:p>
    <w:p w14:paraId="28506F27" w14:textId="4A1DB5AA" w:rsidR="00457494" w:rsidRPr="002D6056" w:rsidRDefault="00EF5D52" w:rsidP="417AF7AF">
      <w:pPr>
        <w:spacing w:line="360" w:lineRule="auto"/>
        <w:rPr>
          <w:rFonts w:eastAsia="Calibri" w:cs="Calibri"/>
          <w:b/>
        </w:rPr>
      </w:pPr>
      <w:r w:rsidRPr="7BA02835">
        <w:rPr>
          <w:rFonts w:eastAsia="Calibri" w:cs="Calibri"/>
          <w:b/>
        </w:rPr>
        <w:t xml:space="preserve">Fußweg Hopfengasse-Stifterstraße </w:t>
      </w:r>
      <w:r w:rsidR="00443C24" w:rsidRPr="7BA02835">
        <w:rPr>
          <w:rFonts w:eastAsia="Calibri" w:cs="Calibri"/>
          <w:b/>
        </w:rPr>
        <w:t>10</w:t>
      </w:r>
      <w:r w:rsidR="00F0784D" w:rsidRPr="7BA02835">
        <w:rPr>
          <w:rFonts w:eastAsia="Calibri" w:cs="Calibri"/>
          <w:b/>
        </w:rPr>
        <w:t>:48-10:55</w:t>
      </w:r>
    </w:p>
    <w:p w14:paraId="6909B215" w14:textId="2178A40B" w:rsidR="004A3C8C" w:rsidRPr="002D6056" w:rsidRDefault="00457494" w:rsidP="417AF7AF">
      <w:pPr>
        <w:spacing w:line="360" w:lineRule="auto"/>
        <w:rPr>
          <w:rFonts w:eastAsia="Calibri" w:cs="Calibri"/>
        </w:rPr>
      </w:pPr>
      <w:r w:rsidRPr="7BA02835">
        <w:rPr>
          <w:rFonts w:eastAsia="Calibri" w:cs="Calibri"/>
          <w:b/>
        </w:rPr>
        <w:t xml:space="preserve">Station </w:t>
      </w:r>
      <w:r w:rsidR="6183F566" w:rsidRPr="7BA02835">
        <w:rPr>
          <w:rFonts w:eastAsia="Calibri" w:cs="Calibri"/>
          <w:b/>
        </w:rPr>
        <w:t>4</w:t>
      </w:r>
      <w:r w:rsidRPr="7BA02835">
        <w:rPr>
          <w:rFonts w:eastAsia="Calibri" w:cs="Calibri"/>
          <w:b/>
        </w:rPr>
        <w:t xml:space="preserve"> Stifterstraße </w:t>
      </w:r>
      <w:r w:rsidR="00CD6B45" w:rsidRPr="7BA02835">
        <w:rPr>
          <w:rFonts w:eastAsia="Calibri" w:cs="Calibri"/>
          <w:b/>
        </w:rPr>
        <w:t>10:</w:t>
      </w:r>
      <w:r w:rsidR="005028D1" w:rsidRPr="7BA02835">
        <w:rPr>
          <w:rFonts w:eastAsia="Calibri" w:cs="Calibri"/>
          <w:b/>
        </w:rPr>
        <w:t>55-11:03</w:t>
      </w:r>
      <w:r w:rsidR="00C02F34" w:rsidRPr="7BA02835">
        <w:rPr>
          <w:rFonts w:eastAsia="Calibri" w:cs="Calibri"/>
          <w:b/>
        </w:rPr>
        <w:t>:</w:t>
      </w:r>
      <w:r w:rsidR="714E8BE2" w:rsidRPr="7BA02835">
        <w:rPr>
          <w:rFonts w:eastAsia="Calibri" w:cs="Calibri"/>
          <w:b/>
        </w:rPr>
        <w:t xml:space="preserve"> </w:t>
      </w:r>
      <w:r w:rsidR="006F69D9" w:rsidRPr="7BA02835">
        <w:rPr>
          <w:rFonts w:eastAsia="Calibri" w:cs="Calibri"/>
        </w:rPr>
        <w:t>In der Stifters</w:t>
      </w:r>
      <w:r w:rsidR="00827FC0" w:rsidRPr="7BA02835">
        <w:rPr>
          <w:rFonts w:eastAsia="Calibri" w:cs="Calibri"/>
        </w:rPr>
        <w:t>traße befindet sich der Linzer Mariendom (höchste Kirche Österreichs; Verknüpfung Kultur und Religion), Adalbert Stifter Gymnasium (Bildung in der Stadt); Wohngebiet; Innenhöfe mit sehr viel Grünfläche (nicht sichtbar von der Straße; dienen zur Erholung)</w:t>
      </w:r>
      <w:r w:rsidR="004A64F7" w:rsidRPr="7BA02835">
        <w:rPr>
          <w:rFonts w:eastAsia="Calibri" w:cs="Calibri"/>
        </w:rPr>
        <w:t xml:space="preserve">. Dieses Gebiet </w:t>
      </w:r>
      <w:r w:rsidR="00894A3F" w:rsidRPr="7BA02835">
        <w:rPr>
          <w:rFonts w:eastAsia="Calibri" w:cs="Calibri"/>
        </w:rPr>
        <w:t xml:space="preserve">ist hervorragend geeignet, um den Schüler*innen </w:t>
      </w:r>
      <w:r w:rsidR="00F6550D" w:rsidRPr="7BA02835">
        <w:rPr>
          <w:rFonts w:eastAsia="Calibri" w:cs="Calibri"/>
        </w:rPr>
        <w:t xml:space="preserve">die Vielfalt </w:t>
      </w:r>
      <w:r w:rsidR="00B65D7F" w:rsidRPr="7BA02835">
        <w:rPr>
          <w:rFonts w:eastAsia="Calibri" w:cs="Calibri"/>
        </w:rPr>
        <w:t>der kirchlichen Einrichtungen in Linz zu veranschaulichen</w:t>
      </w:r>
      <w:r w:rsidR="00A5158A" w:rsidRPr="7BA02835">
        <w:rPr>
          <w:rFonts w:eastAsia="Calibri" w:cs="Calibri"/>
        </w:rPr>
        <w:t xml:space="preserve"> (Chor, Bibliothek, Schule,</w:t>
      </w:r>
      <w:r w:rsidR="00EC2E87" w:rsidRPr="7BA02835">
        <w:rPr>
          <w:rFonts w:eastAsia="Calibri" w:cs="Calibri"/>
        </w:rPr>
        <w:t xml:space="preserve"> etc.) </w:t>
      </w:r>
    </w:p>
    <w:p w14:paraId="01A2BC2A" w14:textId="6C481C8E" w:rsidR="00C51911" w:rsidRPr="002D6056" w:rsidRDefault="00731210" w:rsidP="417AF7AF">
      <w:pPr>
        <w:pStyle w:val="Listenabsatz"/>
        <w:numPr>
          <w:ilvl w:val="0"/>
          <w:numId w:val="4"/>
        </w:numPr>
        <w:spacing w:line="360" w:lineRule="auto"/>
        <w:rPr>
          <w:rFonts w:eastAsia="Calibri" w:cs="Calibri"/>
        </w:rPr>
      </w:pPr>
      <w:r w:rsidRPr="7BA02835">
        <w:rPr>
          <w:rFonts w:eastAsia="Calibri" w:cs="Calibri"/>
        </w:rPr>
        <w:t xml:space="preserve">Als Einstiegsfrage zu dem Wohngebiet: Wo denkt ihr, </w:t>
      </w:r>
      <w:r w:rsidR="00416442" w:rsidRPr="7BA02835">
        <w:rPr>
          <w:rFonts w:eastAsia="Calibri" w:cs="Calibri"/>
        </w:rPr>
        <w:t xml:space="preserve">können sich die hier lebenden Menschen erholen? </w:t>
      </w:r>
      <w:r w:rsidR="008C4A14" w:rsidRPr="7BA02835">
        <w:rPr>
          <w:rFonts w:eastAsia="Calibri" w:cs="Calibri"/>
        </w:rPr>
        <w:t xml:space="preserve">– Wir werden sie im Anschluss aufklären, dass es in diesen Wohngebieten Innenhöfe mit Grünflächen gibt. </w:t>
      </w:r>
    </w:p>
    <w:p w14:paraId="09161C66" w14:textId="3192E609" w:rsidR="00E73C5A" w:rsidRPr="002D6056" w:rsidRDefault="00B0711C" w:rsidP="417AF7AF">
      <w:pPr>
        <w:pStyle w:val="Listenabsatz"/>
        <w:numPr>
          <w:ilvl w:val="0"/>
          <w:numId w:val="4"/>
        </w:numPr>
        <w:spacing w:line="360" w:lineRule="auto"/>
        <w:rPr>
          <w:rFonts w:eastAsia="Calibri" w:cs="Calibri"/>
        </w:rPr>
      </w:pPr>
      <w:r w:rsidRPr="7BA02835">
        <w:rPr>
          <w:rFonts w:eastAsia="Calibri" w:cs="Calibri"/>
        </w:rPr>
        <w:t xml:space="preserve">Welche Bedeutung, denkt ihr, hat der Dom für die hier lebenden Menschen? (z.B. Kultur, Religion, Zusammenkommen mit Mitmenschen, Gemeinschaft, Bildung) </w:t>
      </w:r>
    </w:p>
    <w:p w14:paraId="38749B59" w14:textId="79723D4F" w:rsidR="6CA0F65E" w:rsidRPr="002D6056" w:rsidRDefault="2226B61F" w:rsidP="417AF7AF">
      <w:pPr>
        <w:pStyle w:val="Listenabsatz"/>
        <w:numPr>
          <w:ilvl w:val="0"/>
          <w:numId w:val="4"/>
        </w:numPr>
        <w:spacing w:line="360" w:lineRule="auto"/>
        <w:rPr>
          <w:rFonts w:eastAsia="Calibri" w:cs="Calibri"/>
        </w:rPr>
      </w:pPr>
      <w:r w:rsidRPr="7BA02835">
        <w:rPr>
          <w:rFonts w:eastAsia="Calibri" w:cs="Calibri"/>
        </w:rPr>
        <w:t>Was macht Diözese und Gymnasium für die Gesellschaft?</w:t>
      </w:r>
    </w:p>
    <w:p w14:paraId="0AD200AA" w14:textId="7C8613AF" w:rsidR="002A2A7F" w:rsidRDefault="00F5653B" w:rsidP="417AF7AF">
      <w:pPr>
        <w:pStyle w:val="Listenabsatz"/>
        <w:numPr>
          <w:ilvl w:val="0"/>
          <w:numId w:val="4"/>
        </w:numPr>
        <w:spacing w:line="360" w:lineRule="auto"/>
        <w:rPr>
          <w:rFonts w:eastAsia="Calibri" w:cs="Calibri"/>
        </w:rPr>
      </w:pPr>
      <w:r w:rsidRPr="7BA02835">
        <w:rPr>
          <w:rFonts w:eastAsia="Calibri" w:cs="Calibri"/>
        </w:rPr>
        <w:t xml:space="preserve">Wie würdet ihr die Wohnqualität der Menschen </w:t>
      </w:r>
      <w:r w:rsidR="00E17296" w:rsidRPr="7BA02835">
        <w:rPr>
          <w:rFonts w:eastAsia="Calibri" w:cs="Calibri"/>
        </w:rPr>
        <w:t xml:space="preserve">hier einstufen </w:t>
      </w:r>
      <w:r w:rsidR="007A7520" w:rsidRPr="7BA02835">
        <w:rPr>
          <w:rFonts w:eastAsia="Calibri" w:cs="Calibri"/>
        </w:rPr>
        <w:t xml:space="preserve">im Vergleich zu eurer Wohnqualität? </w:t>
      </w:r>
    </w:p>
    <w:p w14:paraId="39B7841B" w14:textId="7448F6BB" w:rsidR="007E6148" w:rsidRPr="007E6148" w:rsidRDefault="007E6148" w:rsidP="007E6148">
      <w:pPr>
        <w:spacing w:line="360" w:lineRule="auto"/>
        <w:rPr>
          <w:rFonts w:eastAsia="Calibri" w:cs="Calibri"/>
        </w:rPr>
      </w:pPr>
      <w:r w:rsidRPr="00566AD1">
        <w:rPr>
          <w:rFonts w:eastAsia="Calibri" w:cs="Calibri"/>
          <w:b/>
          <w:bCs/>
        </w:rPr>
        <w:t>Erwartungshorizont Station 4:</w:t>
      </w:r>
      <w:r>
        <w:rPr>
          <w:rFonts w:eastAsia="Calibri" w:cs="Calibri"/>
        </w:rPr>
        <w:t xml:space="preserve"> </w:t>
      </w:r>
      <w:r w:rsidR="00BF3EBC">
        <w:rPr>
          <w:rFonts w:eastAsia="Calibri" w:cs="Calibri"/>
        </w:rPr>
        <w:t xml:space="preserve">Hier </w:t>
      </w:r>
      <w:r w:rsidR="00140F68">
        <w:rPr>
          <w:rFonts w:eastAsia="Calibri" w:cs="Calibri"/>
        </w:rPr>
        <w:t xml:space="preserve">erfahren die Schülerinnen und Schüler mehr </w:t>
      </w:r>
      <w:r w:rsidR="00A5545C">
        <w:rPr>
          <w:rFonts w:eastAsia="Calibri" w:cs="Calibri"/>
        </w:rPr>
        <w:t xml:space="preserve">über das Wohnviertel der Stadt Linz. Sie finden heraus, dass </w:t>
      </w:r>
      <w:r w:rsidR="00321004">
        <w:rPr>
          <w:rFonts w:eastAsia="Calibri" w:cs="Calibri"/>
        </w:rPr>
        <w:t xml:space="preserve">es </w:t>
      </w:r>
      <w:r w:rsidR="00F2774C">
        <w:rPr>
          <w:rFonts w:eastAsia="Calibri" w:cs="Calibri"/>
        </w:rPr>
        <w:t xml:space="preserve">relativ großflächige Innenhöfe gibt, </w:t>
      </w:r>
      <w:r w:rsidR="00033A7D">
        <w:rPr>
          <w:rFonts w:eastAsia="Calibri" w:cs="Calibri"/>
        </w:rPr>
        <w:t>die den Mens</w:t>
      </w:r>
      <w:r w:rsidR="00B53402">
        <w:rPr>
          <w:rFonts w:eastAsia="Calibri" w:cs="Calibri"/>
        </w:rPr>
        <w:t xml:space="preserve">chen als Ort zur Naherholung dienen. </w:t>
      </w:r>
      <w:r w:rsidR="007D161B">
        <w:rPr>
          <w:rFonts w:eastAsia="Calibri" w:cs="Calibri"/>
        </w:rPr>
        <w:t>Man würde darauf nicht von selbst kommen, da die Straßen</w:t>
      </w:r>
      <w:r w:rsidR="00C775E3">
        <w:rPr>
          <w:rFonts w:eastAsia="Calibri" w:cs="Calibri"/>
        </w:rPr>
        <w:t xml:space="preserve">, wenn man sie mit dem Auto/Bus durchquert, sehr eng und vollgebaut erscheinen. </w:t>
      </w:r>
      <w:r w:rsidR="004C6F88">
        <w:rPr>
          <w:rFonts w:eastAsia="Calibri" w:cs="Calibri"/>
        </w:rPr>
        <w:t xml:space="preserve">Weiters </w:t>
      </w:r>
      <w:r w:rsidR="00C857B2">
        <w:rPr>
          <w:rFonts w:eastAsia="Calibri" w:cs="Calibri"/>
        </w:rPr>
        <w:t xml:space="preserve">erfahren sie mehr über den hohen Stellenwert </w:t>
      </w:r>
      <w:r w:rsidR="0090279A">
        <w:rPr>
          <w:rFonts w:eastAsia="Calibri" w:cs="Calibri"/>
        </w:rPr>
        <w:t xml:space="preserve">und der Vielfalt </w:t>
      </w:r>
      <w:r w:rsidR="00C857B2">
        <w:rPr>
          <w:rFonts w:eastAsia="Calibri" w:cs="Calibri"/>
        </w:rPr>
        <w:t xml:space="preserve">von </w:t>
      </w:r>
      <w:r w:rsidR="00060821">
        <w:rPr>
          <w:rFonts w:eastAsia="Calibri" w:cs="Calibri"/>
        </w:rPr>
        <w:t xml:space="preserve">kirchlichen Einrichtungen </w:t>
      </w:r>
      <w:r w:rsidR="00AB7227">
        <w:rPr>
          <w:rFonts w:eastAsia="Calibri" w:cs="Calibri"/>
        </w:rPr>
        <w:t>in der Stadt Linz</w:t>
      </w:r>
      <w:r w:rsidR="00DA09EB">
        <w:rPr>
          <w:rFonts w:eastAsia="Calibri" w:cs="Calibri"/>
        </w:rPr>
        <w:t xml:space="preserve">. </w:t>
      </w:r>
      <w:r w:rsidR="00566AD1">
        <w:rPr>
          <w:rFonts w:eastAsia="Calibri" w:cs="Calibri"/>
        </w:rPr>
        <w:t xml:space="preserve">Die Schülerinnen und Schüler vergleichen außerdem ihre eigene Wohnsituation mit jener der Einwohner*innen von Linz. </w:t>
      </w:r>
    </w:p>
    <w:p w14:paraId="2D2F909C" w14:textId="47BA2ABB" w:rsidR="002A2A7F" w:rsidRPr="002D6056" w:rsidRDefault="002A2A7F" w:rsidP="417AF7AF">
      <w:pPr>
        <w:spacing w:line="360" w:lineRule="auto"/>
        <w:rPr>
          <w:rFonts w:eastAsia="Calibri" w:cs="Calibri"/>
        </w:rPr>
      </w:pPr>
      <w:r w:rsidRPr="7BA02835">
        <w:rPr>
          <w:rFonts w:eastAsia="Calibri" w:cs="Calibri"/>
          <w:b/>
        </w:rPr>
        <w:t>Fu</w:t>
      </w:r>
      <w:r w:rsidR="00457494" w:rsidRPr="7BA02835">
        <w:rPr>
          <w:rFonts w:eastAsia="Calibri" w:cs="Calibri"/>
          <w:b/>
        </w:rPr>
        <w:t>ßweg Stifterstraße-Landstraße (Mozartkreuzung)</w:t>
      </w:r>
      <w:r w:rsidR="00C02F34" w:rsidRPr="7BA02835">
        <w:rPr>
          <w:rFonts w:eastAsia="Calibri" w:cs="Calibri"/>
          <w:b/>
        </w:rPr>
        <w:t xml:space="preserve"> </w:t>
      </w:r>
      <w:r w:rsidR="00312535" w:rsidRPr="7BA02835">
        <w:rPr>
          <w:rFonts w:eastAsia="Calibri" w:cs="Calibri"/>
          <w:b/>
        </w:rPr>
        <w:t>1</w:t>
      </w:r>
      <w:r w:rsidR="005028D1" w:rsidRPr="7BA02835">
        <w:rPr>
          <w:rFonts w:eastAsia="Calibri" w:cs="Calibri"/>
          <w:b/>
        </w:rPr>
        <w:t>1:03</w:t>
      </w:r>
      <w:r w:rsidR="000829D6" w:rsidRPr="7BA02835">
        <w:rPr>
          <w:rFonts w:eastAsia="Calibri" w:cs="Calibri"/>
          <w:b/>
        </w:rPr>
        <w:t>-11:10</w:t>
      </w:r>
      <w:r w:rsidR="00F5653B" w:rsidRPr="7BA02835">
        <w:rPr>
          <w:rFonts w:eastAsia="Calibri" w:cs="Calibri"/>
          <w:b/>
        </w:rPr>
        <w:t xml:space="preserve">: </w:t>
      </w:r>
      <w:r w:rsidR="00F5653B" w:rsidRPr="7BA02835">
        <w:rPr>
          <w:rFonts w:eastAsia="Calibri" w:cs="Calibri"/>
        </w:rPr>
        <w:t xml:space="preserve">Auf dem Weg hierhin können die Schüler*innen den Übergang von Wohnviertel in Dienstleistungsviertel beobachten. </w:t>
      </w:r>
    </w:p>
    <w:p w14:paraId="018500F8" w14:textId="57CB5532" w:rsidR="00443C24" w:rsidRPr="002D6056" w:rsidRDefault="00443C24" w:rsidP="417AF7AF">
      <w:pPr>
        <w:spacing w:line="360" w:lineRule="auto"/>
        <w:rPr>
          <w:rFonts w:eastAsia="Calibri" w:cs="Calibri"/>
        </w:rPr>
      </w:pPr>
      <w:r w:rsidRPr="7BA02835">
        <w:rPr>
          <w:rFonts w:eastAsia="Calibri" w:cs="Calibri"/>
          <w:b/>
        </w:rPr>
        <w:lastRenderedPageBreak/>
        <w:t xml:space="preserve">Station </w:t>
      </w:r>
      <w:r w:rsidR="23038697" w:rsidRPr="7BA02835">
        <w:rPr>
          <w:rFonts w:eastAsia="Calibri" w:cs="Calibri"/>
          <w:b/>
        </w:rPr>
        <w:t>5</w:t>
      </w:r>
      <w:r w:rsidRPr="7BA02835">
        <w:rPr>
          <w:rFonts w:eastAsia="Calibri" w:cs="Calibri"/>
          <w:b/>
        </w:rPr>
        <w:t xml:space="preserve"> Landstraße </w:t>
      </w:r>
      <w:r w:rsidR="0086708E" w:rsidRPr="7BA02835">
        <w:rPr>
          <w:rFonts w:eastAsia="Calibri" w:cs="Calibri"/>
          <w:b/>
        </w:rPr>
        <w:t xml:space="preserve">(Mozartkreuzung) </w:t>
      </w:r>
      <w:r w:rsidR="00133233" w:rsidRPr="7BA02835">
        <w:rPr>
          <w:rFonts w:eastAsia="Calibri" w:cs="Calibri"/>
          <w:b/>
        </w:rPr>
        <w:t>11:10-11:22</w:t>
      </w:r>
      <w:r w:rsidR="002A46D7" w:rsidRPr="7BA02835">
        <w:rPr>
          <w:rFonts w:eastAsia="Calibri" w:cs="Calibri"/>
          <w:b/>
        </w:rPr>
        <w:t xml:space="preserve">: </w:t>
      </w:r>
      <w:r w:rsidR="002A46D7" w:rsidRPr="7BA02835">
        <w:rPr>
          <w:rFonts w:eastAsia="Calibri" w:cs="Calibri"/>
        </w:rPr>
        <w:t xml:space="preserve">Hier </w:t>
      </w:r>
      <w:r w:rsidR="00880BFF" w:rsidRPr="7BA02835">
        <w:rPr>
          <w:rFonts w:eastAsia="Calibri" w:cs="Calibri"/>
        </w:rPr>
        <w:t>können die Schüler*innen die Belebtheit der Stadt beobachten</w:t>
      </w:r>
      <w:r w:rsidR="000B4B8A" w:rsidRPr="7BA02835">
        <w:rPr>
          <w:rFonts w:eastAsia="Calibri" w:cs="Calibri"/>
        </w:rPr>
        <w:t xml:space="preserve">. </w:t>
      </w:r>
      <w:r w:rsidR="00B3094D" w:rsidRPr="7BA02835">
        <w:rPr>
          <w:rFonts w:eastAsia="Calibri" w:cs="Calibri"/>
        </w:rPr>
        <w:t xml:space="preserve">Weiters sehen die Schüler*innen hier klar die Einteilung der Stadt in verschiedene Viertel, weil wir zuvor in einem Wohngebiet waren und nun wirklich in der aufgelebten Stadt sind. </w:t>
      </w:r>
    </w:p>
    <w:p w14:paraId="7B27321B" w14:textId="7F322398" w:rsidR="00F5653B" w:rsidRPr="002D6056" w:rsidRDefault="00F5653B" w:rsidP="417AF7AF">
      <w:pPr>
        <w:pStyle w:val="Listenabsatz"/>
        <w:numPr>
          <w:ilvl w:val="0"/>
          <w:numId w:val="5"/>
        </w:numPr>
        <w:spacing w:line="360" w:lineRule="auto"/>
        <w:rPr>
          <w:rFonts w:eastAsia="Calibri" w:cs="Calibri"/>
        </w:rPr>
      </w:pPr>
      <w:r w:rsidRPr="7BA02835">
        <w:rPr>
          <w:rFonts w:eastAsia="Calibri" w:cs="Calibri"/>
        </w:rPr>
        <w:t>Was könnt ihr hier beobachten?</w:t>
      </w:r>
    </w:p>
    <w:p w14:paraId="44CC9323" w14:textId="5305F344" w:rsidR="00F5653B" w:rsidRPr="002D6056" w:rsidRDefault="00F5653B" w:rsidP="417AF7AF">
      <w:pPr>
        <w:pStyle w:val="Listenabsatz"/>
        <w:numPr>
          <w:ilvl w:val="0"/>
          <w:numId w:val="5"/>
        </w:numPr>
        <w:spacing w:line="360" w:lineRule="auto"/>
        <w:rPr>
          <w:rFonts w:eastAsia="Calibri" w:cs="Calibri"/>
        </w:rPr>
      </w:pPr>
      <w:r w:rsidRPr="7BA02835">
        <w:rPr>
          <w:rFonts w:eastAsia="Calibri" w:cs="Calibri"/>
        </w:rPr>
        <w:t>Fällt euch eine Veränderung zu den Gebäuden auf?</w:t>
      </w:r>
    </w:p>
    <w:p w14:paraId="3FD56A3F" w14:textId="6BBEA50C" w:rsidR="00F5653B" w:rsidRPr="002D6056" w:rsidRDefault="00F5653B" w:rsidP="417AF7AF">
      <w:pPr>
        <w:pStyle w:val="Listenabsatz"/>
        <w:numPr>
          <w:ilvl w:val="0"/>
          <w:numId w:val="5"/>
        </w:numPr>
        <w:spacing w:line="360" w:lineRule="auto"/>
        <w:rPr>
          <w:rFonts w:eastAsia="Calibri" w:cs="Calibri"/>
        </w:rPr>
      </w:pPr>
      <w:r w:rsidRPr="7BA02835">
        <w:rPr>
          <w:rFonts w:eastAsia="Calibri" w:cs="Calibri"/>
        </w:rPr>
        <w:t>Denkt ihr, hier wohnen viele Menschen?</w:t>
      </w:r>
    </w:p>
    <w:p w14:paraId="132BC794" w14:textId="77CF6B8A" w:rsidR="00F5653B" w:rsidRDefault="00F5653B" w:rsidP="417AF7AF">
      <w:pPr>
        <w:pStyle w:val="Listenabsatz"/>
        <w:numPr>
          <w:ilvl w:val="0"/>
          <w:numId w:val="5"/>
        </w:numPr>
        <w:spacing w:line="360" w:lineRule="auto"/>
        <w:rPr>
          <w:rFonts w:eastAsia="Calibri" w:cs="Calibri"/>
        </w:rPr>
      </w:pPr>
      <w:r w:rsidRPr="7BA02835">
        <w:rPr>
          <w:rFonts w:eastAsia="Calibri" w:cs="Calibri"/>
        </w:rPr>
        <w:t>Wofür kommen die Menschen hierher?</w:t>
      </w:r>
    </w:p>
    <w:p w14:paraId="425A6031" w14:textId="447F89EA" w:rsidR="00566AD1" w:rsidRPr="00566AD1" w:rsidRDefault="00566AD1" w:rsidP="00566AD1">
      <w:pPr>
        <w:spacing w:line="360" w:lineRule="auto"/>
        <w:rPr>
          <w:rFonts w:eastAsia="Calibri" w:cs="Calibri"/>
        </w:rPr>
      </w:pPr>
      <w:r w:rsidRPr="00726D81">
        <w:rPr>
          <w:rFonts w:eastAsia="Calibri" w:cs="Calibri"/>
          <w:b/>
          <w:bCs/>
        </w:rPr>
        <w:t>Erwartungshorizont Station 5:</w:t>
      </w:r>
      <w:r>
        <w:rPr>
          <w:rFonts w:eastAsia="Calibri" w:cs="Calibri"/>
        </w:rPr>
        <w:t xml:space="preserve"> Die Schülerinnen und Schüler erkennen den Unterschied von Wohnviertel, in dem sie sich zuvor befanden und dem Dienstleistungsviertel in der Innenstadt. </w:t>
      </w:r>
      <w:r w:rsidR="00474C9B">
        <w:rPr>
          <w:rFonts w:eastAsia="Calibri" w:cs="Calibri"/>
        </w:rPr>
        <w:t xml:space="preserve">Sie </w:t>
      </w:r>
      <w:r w:rsidR="002B65D8">
        <w:rPr>
          <w:rFonts w:eastAsia="Calibri" w:cs="Calibri"/>
        </w:rPr>
        <w:t>begreifen, was die Menschen in diese Gegend der Stadt zieht (Einkaufen, Dienstleistung, Gastronomie, Freizeitgestaltung, etc.)</w:t>
      </w:r>
      <w:r w:rsidR="00C13E83">
        <w:rPr>
          <w:rFonts w:eastAsia="Calibri" w:cs="Calibri"/>
        </w:rPr>
        <w:t xml:space="preserve">. Sie erkennen, dass es in der Stadt eine viel größere Vielfalt an Dienstleistern, Gastronomie, </w:t>
      </w:r>
      <w:r w:rsidR="00B019AC">
        <w:rPr>
          <w:rFonts w:eastAsia="Calibri" w:cs="Calibri"/>
        </w:rPr>
        <w:t>und verschiedenen Geschäften gibt</w:t>
      </w:r>
      <w:r w:rsidR="00224B6C">
        <w:rPr>
          <w:rFonts w:eastAsia="Calibri" w:cs="Calibri"/>
        </w:rPr>
        <w:t xml:space="preserve">. Zudem sehen sie, dass es </w:t>
      </w:r>
      <w:r w:rsidR="003A25F0">
        <w:rPr>
          <w:rFonts w:eastAsia="Calibri" w:cs="Calibri"/>
        </w:rPr>
        <w:t xml:space="preserve">in der Innenstadt kaum ein Wohnraum vorhanden ist, </w:t>
      </w:r>
      <w:r w:rsidR="003F4BC2">
        <w:rPr>
          <w:rFonts w:eastAsia="Calibri" w:cs="Calibri"/>
        </w:rPr>
        <w:t xml:space="preserve">was </w:t>
      </w:r>
      <w:r w:rsidR="00BD1AE5">
        <w:rPr>
          <w:rFonts w:eastAsia="Calibri" w:cs="Calibri"/>
        </w:rPr>
        <w:t xml:space="preserve">sich ebenfalls von ihrer eigenen Wohnsituation unterscheiden wird. </w:t>
      </w:r>
    </w:p>
    <w:p w14:paraId="1E41E426" w14:textId="5B803E68" w:rsidR="00BE1694" w:rsidRPr="002D6056" w:rsidRDefault="00765A5E" w:rsidP="417AF7AF">
      <w:pPr>
        <w:spacing w:line="360" w:lineRule="auto"/>
        <w:rPr>
          <w:rFonts w:eastAsia="Calibri" w:cs="Calibri"/>
        </w:rPr>
      </w:pPr>
      <w:r w:rsidRPr="7BA02835">
        <w:rPr>
          <w:rFonts w:eastAsia="Calibri" w:cs="Calibri"/>
          <w:b/>
        </w:rPr>
        <w:t xml:space="preserve">BIM </w:t>
      </w:r>
      <w:r w:rsidR="00E12E73" w:rsidRPr="7BA02835">
        <w:rPr>
          <w:rFonts w:eastAsia="Calibri" w:cs="Calibri"/>
          <w:b/>
        </w:rPr>
        <w:t>1/2/3/</w:t>
      </w:r>
      <w:r w:rsidR="00FC77E0" w:rsidRPr="7BA02835">
        <w:rPr>
          <w:rFonts w:eastAsia="Calibri" w:cs="Calibri"/>
          <w:b/>
        </w:rPr>
        <w:t xml:space="preserve">4 </w:t>
      </w:r>
      <w:r w:rsidR="00084DBA" w:rsidRPr="7BA02835">
        <w:rPr>
          <w:rFonts w:eastAsia="Calibri" w:cs="Calibri"/>
          <w:b/>
        </w:rPr>
        <w:t>Mozartkreuzung-Goethekreuzung</w:t>
      </w:r>
      <w:r w:rsidR="00FC77E0" w:rsidRPr="7BA02835">
        <w:rPr>
          <w:rFonts w:eastAsia="Calibri" w:cs="Calibri"/>
          <w:b/>
        </w:rPr>
        <w:t xml:space="preserve"> 11:22-11:25</w:t>
      </w:r>
      <w:r w:rsidR="00084DBA" w:rsidRPr="7BA02835">
        <w:rPr>
          <w:rFonts w:eastAsia="Calibri" w:cs="Calibri"/>
          <w:b/>
        </w:rPr>
        <w:t>:</w:t>
      </w:r>
      <w:r w:rsidR="00084DBA" w:rsidRPr="7BA02835">
        <w:rPr>
          <w:rFonts w:eastAsia="Calibri" w:cs="Calibri"/>
        </w:rPr>
        <w:t xml:space="preserve"> In </w:t>
      </w:r>
      <w:r w:rsidR="001E0841" w:rsidRPr="7BA02835">
        <w:rPr>
          <w:rFonts w:eastAsia="Calibri" w:cs="Calibri"/>
        </w:rPr>
        <w:t>der BIM können die Schüler*innen</w:t>
      </w:r>
      <w:r w:rsidR="00C95F36" w:rsidRPr="7BA02835">
        <w:rPr>
          <w:rFonts w:eastAsia="Calibri" w:cs="Calibri"/>
        </w:rPr>
        <w:t xml:space="preserve"> beobachten, wie weit sich </w:t>
      </w:r>
      <w:r w:rsidR="00635098" w:rsidRPr="7BA02835">
        <w:rPr>
          <w:rFonts w:eastAsia="Calibri" w:cs="Calibri"/>
        </w:rPr>
        <w:t xml:space="preserve">die Landstraße erstreckt. Zudem sehen sie, wie viele Dienstleistungssektoren abgedeckt werden (z.B. Kleidung, Friseur, Technik, Buchhandel, Schmuck, etc.). </w:t>
      </w:r>
    </w:p>
    <w:p w14:paraId="1E4898AD" w14:textId="2D486D87" w:rsidR="00D4709B" w:rsidRPr="002D6056" w:rsidRDefault="00D4709B" w:rsidP="417AF7AF">
      <w:pPr>
        <w:pStyle w:val="Listenabsatz"/>
        <w:numPr>
          <w:ilvl w:val="0"/>
          <w:numId w:val="11"/>
        </w:numPr>
        <w:spacing w:line="360" w:lineRule="auto"/>
        <w:rPr>
          <w:rFonts w:eastAsia="Calibri" w:cs="Calibri"/>
        </w:rPr>
      </w:pPr>
      <w:r w:rsidRPr="7BA02835">
        <w:rPr>
          <w:rFonts w:eastAsia="Calibri" w:cs="Calibri"/>
        </w:rPr>
        <w:t>Welche Arten von Geschäften gibt es hier?</w:t>
      </w:r>
    </w:p>
    <w:p w14:paraId="36EC3B02" w14:textId="3A62ACE0" w:rsidR="00D4709B" w:rsidRPr="002D6056" w:rsidRDefault="00CC0272" w:rsidP="417AF7AF">
      <w:pPr>
        <w:pStyle w:val="Listenabsatz"/>
        <w:numPr>
          <w:ilvl w:val="0"/>
          <w:numId w:val="11"/>
        </w:numPr>
        <w:spacing w:line="360" w:lineRule="auto"/>
        <w:rPr>
          <w:rFonts w:eastAsia="Calibri" w:cs="Calibri"/>
        </w:rPr>
      </w:pPr>
      <w:r w:rsidRPr="7BA02835">
        <w:rPr>
          <w:rFonts w:eastAsia="Calibri" w:cs="Calibri"/>
        </w:rPr>
        <w:t xml:space="preserve">Warum gibt es so viele Menschen, die gerne hierher einkaufen gehen? (alles auf einem Platz, Vielfalt, etc.) </w:t>
      </w:r>
    </w:p>
    <w:p w14:paraId="0F3EF5EF" w14:textId="052B7687" w:rsidR="00D64CAF" w:rsidRPr="00D64CAF" w:rsidRDefault="00D64CAF" w:rsidP="00D64CAF">
      <w:pPr>
        <w:spacing w:line="360" w:lineRule="auto"/>
        <w:rPr>
          <w:rFonts w:eastAsia="Calibri" w:cs="Calibri"/>
        </w:rPr>
      </w:pPr>
      <w:r>
        <w:t xml:space="preserve">Erwartungshorizont: Den Schülerinnen und Schüler wird mit großer Wahrscheinlichkeit auffallen, dass überwiegend Kleidungsgeschäfte, Friseure, Technikläden, Schmuckgeschäfte und Buchläden entlang der Landstraße zu finden sind. Motive für den Menschen Trubel entlang der Landstraße sind die vielen Shopping-Möglichkeiten und vor allem die zahlreichen Restaurants und Bars. </w:t>
      </w:r>
    </w:p>
    <w:p w14:paraId="0F317714" w14:textId="1649C3F6" w:rsidR="00967B0B" w:rsidRPr="002D6056" w:rsidRDefault="003B1259" w:rsidP="417AF7AF">
      <w:pPr>
        <w:spacing w:line="360" w:lineRule="auto"/>
        <w:rPr>
          <w:rFonts w:eastAsia="Calibri" w:cs="Calibri"/>
          <w:b/>
        </w:rPr>
      </w:pPr>
      <w:r w:rsidRPr="7BA02835">
        <w:rPr>
          <w:rFonts w:eastAsia="Calibri" w:cs="Calibri"/>
          <w:b/>
        </w:rPr>
        <w:t xml:space="preserve">Fußweg Goethekreuzung-Volksgarten </w:t>
      </w:r>
      <w:r w:rsidR="00EF339A" w:rsidRPr="7BA02835">
        <w:rPr>
          <w:rFonts w:eastAsia="Calibri" w:cs="Calibri"/>
          <w:b/>
        </w:rPr>
        <w:t>11:</w:t>
      </w:r>
      <w:r w:rsidR="00133233" w:rsidRPr="7BA02835">
        <w:rPr>
          <w:rFonts w:eastAsia="Calibri" w:cs="Calibri"/>
          <w:b/>
        </w:rPr>
        <w:t>25-11:30</w:t>
      </w:r>
    </w:p>
    <w:p w14:paraId="37300127" w14:textId="7531042A" w:rsidR="003B1259" w:rsidRPr="002D6056" w:rsidRDefault="00967B0B" w:rsidP="417AF7AF">
      <w:pPr>
        <w:spacing w:line="360" w:lineRule="auto"/>
        <w:rPr>
          <w:rFonts w:eastAsia="Calibri" w:cs="Calibri"/>
        </w:rPr>
      </w:pPr>
      <w:r w:rsidRPr="7BA02835">
        <w:rPr>
          <w:rFonts w:eastAsia="Calibri" w:cs="Calibri"/>
          <w:b/>
        </w:rPr>
        <w:t xml:space="preserve">Station </w:t>
      </w:r>
      <w:r w:rsidR="500C49D5" w:rsidRPr="7BA02835">
        <w:rPr>
          <w:rFonts w:eastAsia="Calibri" w:cs="Calibri"/>
          <w:b/>
        </w:rPr>
        <w:t>6</w:t>
      </w:r>
      <w:r w:rsidRPr="7BA02835">
        <w:rPr>
          <w:rFonts w:eastAsia="Calibri" w:cs="Calibri"/>
          <w:b/>
        </w:rPr>
        <w:t xml:space="preserve"> Volksgarten 11:</w:t>
      </w:r>
      <w:r w:rsidR="00B032E3" w:rsidRPr="7BA02835">
        <w:rPr>
          <w:rFonts w:eastAsia="Calibri" w:cs="Calibri"/>
          <w:b/>
        </w:rPr>
        <w:t>30-11:</w:t>
      </w:r>
      <w:r w:rsidR="00991B01" w:rsidRPr="7BA02835">
        <w:rPr>
          <w:rFonts w:eastAsia="Calibri" w:cs="Calibri"/>
          <w:b/>
        </w:rPr>
        <w:t>35</w:t>
      </w:r>
      <w:r w:rsidRPr="7BA02835">
        <w:rPr>
          <w:rFonts w:eastAsia="Calibri" w:cs="Calibri"/>
          <w:b/>
        </w:rPr>
        <w:t>:</w:t>
      </w:r>
      <w:r w:rsidR="00EF339A" w:rsidRPr="7BA02835">
        <w:rPr>
          <w:rFonts w:eastAsia="Calibri" w:cs="Calibri"/>
        </w:rPr>
        <w:t xml:space="preserve"> Von der Goethekreuzung gehen wir hinüber zum Volksgarten. Dor</w:t>
      </w:r>
      <w:r w:rsidR="00B85AF0" w:rsidRPr="7BA02835">
        <w:rPr>
          <w:rFonts w:eastAsia="Calibri" w:cs="Calibri"/>
        </w:rPr>
        <w:t>t sehen die Schüler*innen, dass</w:t>
      </w:r>
      <w:r w:rsidR="00897EAC" w:rsidRPr="7BA02835">
        <w:rPr>
          <w:rFonts w:eastAsia="Calibri" w:cs="Calibri"/>
        </w:rPr>
        <w:t xml:space="preserve"> sich</w:t>
      </w:r>
      <w:r w:rsidR="00B85AF0" w:rsidRPr="7BA02835">
        <w:rPr>
          <w:rFonts w:eastAsia="Calibri" w:cs="Calibri"/>
        </w:rPr>
        <w:t xml:space="preserve"> inmitten </w:t>
      </w:r>
      <w:r w:rsidR="00897EAC" w:rsidRPr="7BA02835">
        <w:rPr>
          <w:rFonts w:eastAsia="Calibri" w:cs="Calibri"/>
        </w:rPr>
        <w:t xml:space="preserve">der Stadt eine große Grünfläche zur Erholung befindet. </w:t>
      </w:r>
      <w:r w:rsidR="00A87F98" w:rsidRPr="7BA02835">
        <w:rPr>
          <w:rFonts w:eastAsia="Calibri" w:cs="Calibri"/>
        </w:rPr>
        <w:t xml:space="preserve">Außerdem befindet sich hier ein gr0ßer Spielplatz, der von vielen Eltern mit ihren Kindern besucht wird. </w:t>
      </w:r>
    </w:p>
    <w:p w14:paraId="691A655C" w14:textId="0221F119" w:rsidR="00881B01" w:rsidRPr="002D6056" w:rsidRDefault="00881B01" w:rsidP="417AF7AF">
      <w:pPr>
        <w:pStyle w:val="Listenabsatz"/>
        <w:numPr>
          <w:ilvl w:val="0"/>
          <w:numId w:val="6"/>
        </w:numPr>
        <w:spacing w:line="360" w:lineRule="auto"/>
        <w:rPr>
          <w:rFonts w:eastAsia="Calibri" w:cs="Calibri"/>
        </w:rPr>
      </w:pPr>
      <w:r w:rsidRPr="7BA02835">
        <w:rPr>
          <w:rFonts w:eastAsia="Calibri" w:cs="Calibri"/>
        </w:rPr>
        <w:t xml:space="preserve">Warum denkt ihr, kommen die Leute hierhin? </w:t>
      </w:r>
    </w:p>
    <w:p w14:paraId="68DAA24E" w14:textId="16616A8A" w:rsidR="00881B01" w:rsidRDefault="00881B01" w:rsidP="417AF7AF">
      <w:pPr>
        <w:pStyle w:val="Listenabsatz"/>
        <w:numPr>
          <w:ilvl w:val="0"/>
          <w:numId w:val="6"/>
        </w:numPr>
        <w:spacing w:line="360" w:lineRule="auto"/>
        <w:rPr>
          <w:rFonts w:eastAsia="Calibri" w:cs="Calibri"/>
        </w:rPr>
      </w:pPr>
      <w:r w:rsidRPr="7BA02835">
        <w:rPr>
          <w:rFonts w:eastAsia="Calibri" w:cs="Calibri"/>
        </w:rPr>
        <w:lastRenderedPageBreak/>
        <w:t xml:space="preserve">Welche Altersgruppen </w:t>
      </w:r>
      <w:r w:rsidR="00A87F98" w:rsidRPr="7BA02835">
        <w:rPr>
          <w:rFonts w:eastAsia="Calibri" w:cs="Calibri"/>
        </w:rPr>
        <w:t>kommen bevorzugt hierhin?</w:t>
      </w:r>
    </w:p>
    <w:p w14:paraId="1AB9D4A2" w14:textId="36CF9834" w:rsidR="00726D81" w:rsidRPr="00726D81" w:rsidRDefault="00726D81" w:rsidP="00726D81">
      <w:pPr>
        <w:spacing w:line="360" w:lineRule="auto"/>
        <w:rPr>
          <w:rFonts w:eastAsia="Calibri" w:cs="Calibri"/>
        </w:rPr>
      </w:pPr>
      <w:r w:rsidRPr="007F0296">
        <w:rPr>
          <w:rFonts w:eastAsia="Calibri" w:cs="Calibri"/>
          <w:b/>
          <w:bCs/>
        </w:rPr>
        <w:t>Erwartungshorizont Station 6:</w:t>
      </w:r>
      <w:r w:rsidR="00FD70AA">
        <w:rPr>
          <w:rFonts w:eastAsia="Calibri" w:cs="Calibri"/>
        </w:rPr>
        <w:t xml:space="preserve"> Ebenso wie der botanische Garten bildet der Volksgarten ein Na</w:t>
      </w:r>
      <w:r w:rsidR="00D5417C">
        <w:rPr>
          <w:rFonts w:eastAsia="Calibri" w:cs="Calibri"/>
        </w:rPr>
        <w:t xml:space="preserve">herholungsgebiet für Linzer*innen. </w:t>
      </w:r>
      <w:r w:rsidR="00A77256">
        <w:rPr>
          <w:rFonts w:eastAsia="Calibri" w:cs="Calibri"/>
        </w:rPr>
        <w:t xml:space="preserve">Die Schülerinnen und Schüler erkennen hier außerdem, dass </w:t>
      </w:r>
      <w:r w:rsidR="00346D94">
        <w:rPr>
          <w:rFonts w:eastAsia="Calibri" w:cs="Calibri"/>
        </w:rPr>
        <w:t xml:space="preserve">es hier nicht nur </w:t>
      </w:r>
      <w:r w:rsidR="005A0E25">
        <w:rPr>
          <w:rFonts w:eastAsia="Calibri" w:cs="Calibri"/>
        </w:rPr>
        <w:t xml:space="preserve">Parkbänke und Wiesen gibt, die der Entspannung dienen, sondern auch einen großen Spielplatz, der Kinder mit ihren Eltern anlockt. </w:t>
      </w:r>
      <w:r w:rsidR="00EB1180">
        <w:rPr>
          <w:rFonts w:eastAsia="Calibri" w:cs="Calibri"/>
        </w:rPr>
        <w:t xml:space="preserve">Im Vergleich zum botanischen Garten sehen sie hier also einen sehr klassischen Stadtpark, welcher sowohl von jung als auch alt genutzt wird. </w:t>
      </w:r>
    </w:p>
    <w:p w14:paraId="2E03E4D5" w14:textId="2D16F646" w:rsidR="000758AD" w:rsidRPr="00FE4757" w:rsidRDefault="00FE4757" w:rsidP="000758AD">
      <w:pPr>
        <w:spacing w:line="360" w:lineRule="auto"/>
        <w:rPr>
          <w:rFonts w:eastAsia="Calibri" w:cs="Calibri"/>
          <w:i/>
          <w:iCs/>
        </w:rPr>
      </w:pPr>
      <w:r w:rsidRPr="00FE4757">
        <w:rPr>
          <w:rFonts w:eastAsia="Calibri" w:cs="Calibri"/>
          <w:b/>
          <w:bCs/>
          <w:i/>
          <w:iCs/>
        </w:rPr>
        <w:t>alternatives Ende:</w:t>
      </w:r>
      <w:r w:rsidRPr="00FE4757">
        <w:rPr>
          <w:rFonts w:eastAsia="Calibri" w:cs="Calibri"/>
          <w:i/>
          <w:iCs/>
        </w:rPr>
        <w:t xml:space="preserve"> </w:t>
      </w:r>
      <w:r w:rsidR="000758AD" w:rsidRPr="00FE4757">
        <w:rPr>
          <w:rFonts w:eastAsia="Calibri" w:cs="Calibri"/>
          <w:i/>
          <w:iCs/>
        </w:rPr>
        <w:t xml:space="preserve">Sollte die Zeit knapp werden, </w:t>
      </w:r>
      <w:r w:rsidR="00526DB5" w:rsidRPr="00FE4757">
        <w:rPr>
          <w:rFonts w:eastAsia="Calibri" w:cs="Calibri"/>
          <w:i/>
          <w:iCs/>
        </w:rPr>
        <w:t>fährt die Gruppe hier mit der BIM zurück zum Hauptbahnhof</w:t>
      </w:r>
      <w:r w:rsidR="00505B09" w:rsidRPr="00FE4757">
        <w:rPr>
          <w:rFonts w:eastAsia="Calibri" w:cs="Calibri"/>
          <w:i/>
          <w:iCs/>
        </w:rPr>
        <w:t xml:space="preserve"> BIM 2 </w:t>
      </w:r>
      <w:r w:rsidRPr="00FE4757">
        <w:rPr>
          <w:rFonts w:eastAsia="Calibri" w:cs="Calibri"/>
          <w:i/>
          <w:iCs/>
        </w:rPr>
        <w:t>11:40-11:41</w:t>
      </w:r>
    </w:p>
    <w:p w14:paraId="2B05DC9B" w14:textId="7034095F" w:rsidR="007B0189" w:rsidRPr="002D6056" w:rsidRDefault="001A2640" w:rsidP="417AF7AF">
      <w:pPr>
        <w:spacing w:line="360" w:lineRule="auto"/>
        <w:rPr>
          <w:rFonts w:eastAsia="Calibri" w:cs="Calibri"/>
        </w:rPr>
      </w:pPr>
      <w:r w:rsidRPr="7BA02835">
        <w:rPr>
          <w:rFonts w:eastAsia="Calibri" w:cs="Calibri"/>
          <w:b/>
        </w:rPr>
        <w:t xml:space="preserve">Fußweg Volksgarten-Landestheater </w:t>
      </w:r>
      <w:r w:rsidR="00967B0B" w:rsidRPr="7BA02835">
        <w:rPr>
          <w:rFonts w:eastAsia="Calibri" w:cs="Calibri"/>
          <w:b/>
        </w:rPr>
        <w:t>11:</w:t>
      </w:r>
      <w:r w:rsidR="00991B01" w:rsidRPr="7BA02835">
        <w:rPr>
          <w:rFonts w:eastAsia="Calibri" w:cs="Calibri"/>
          <w:b/>
        </w:rPr>
        <w:t>35-11:38</w:t>
      </w:r>
    </w:p>
    <w:p w14:paraId="355571E7" w14:textId="62A08471" w:rsidR="001A2640" w:rsidRPr="002D6056" w:rsidRDefault="007B0189" w:rsidP="417AF7AF">
      <w:pPr>
        <w:spacing w:line="360" w:lineRule="auto"/>
        <w:rPr>
          <w:rFonts w:eastAsia="Calibri" w:cs="Calibri"/>
        </w:rPr>
      </w:pPr>
      <w:r w:rsidRPr="7BA02835">
        <w:rPr>
          <w:rFonts w:eastAsia="Calibri" w:cs="Calibri"/>
          <w:b/>
        </w:rPr>
        <w:t xml:space="preserve">Station </w:t>
      </w:r>
      <w:r w:rsidR="3D6EF3FC" w:rsidRPr="7BA02835">
        <w:rPr>
          <w:rFonts w:eastAsia="Calibri" w:cs="Calibri"/>
          <w:b/>
        </w:rPr>
        <w:t>7</w:t>
      </w:r>
      <w:r w:rsidRPr="7BA02835">
        <w:rPr>
          <w:rFonts w:eastAsia="Calibri" w:cs="Calibri"/>
          <w:b/>
        </w:rPr>
        <w:t xml:space="preserve"> </w:t>
      </w:r>
      <w:r w:rsidR="00F5520B" w:rsidRPr="7BA02835">
        <w:rPr>
          <w:rFonts w:eastAsia="Calibri" w:cs="Calibri"/>
          <w:b/>
        </w:rPr>
        <w:t>Landestheater</w:t>
      </w:r>
      <w:r w:rsidR="00FC77E0" w:rsidRPr="7BA02835">
        <w:rPr>
          <w:rFonts w:eastAsia="Calibri" w:cs="Calibri"/>
          <w:b/>
        </w:rPr>
        <w:t xml:space="preserve"> 11:38-11:50</w:t>
      </w:r>
      <w:r w:rsidR="00F5520B" w:rsidRPr="7BA02835">
        <w:rPr>
          <w:rFonts w:eastAsia="Calibri" w:cs="Calibri"/>
          <w:b/>
        </w:rPr>
        <w:t>:</w:t>
      </w:r>
      <w:r w:rsidR="00F5520B" w:rsidRPr="7BA02835">
        <w:rPr>
          <w:rFonts w:eastAsia="Calibri" w:cs="Calibri"/>
        </w:rPr>
        <w:t xml:space="preserve"> </w:t>
      </w:r>
      <w:r w:rsidR="00A85EBC" w:rsidRPr="7BA02835">
        <w:rPr>
          <w:rFonts w:eastAsia="Calibri" w:cs="Calibri"/>
        </w:rPr>
        <w:t xml:space="preserve">Das Landestheater ist sehr wichtig für die Stadt Linz, da es </w:t>
      </w:r>
      <w:r w:rsidR="001B1B40" w:rsidRPr="7BA02835">
        <w:rPr>
          <w:rFonts w:eastAsia="Calibri" w:cs="Calibri"/>
        </w:rPr>
        <w:t xml:space="preserve">eine hohe kulturelle Bedeutung hat. </w:t>
      </w:r>
    </w:p>
    <w:p w14:paraId="7372188D" w14:textId="284E1206" w:rsidR="00941C91" w:rsidRPr="002D6056" w:rsidRDefault="00941C91" w:rsidP="417AF7AF">
      <w:pPr>
        <w:pStyle w:val="Listenabsatz"/>
        <w:numPr>
          <w:ilvl w:val="0"/>
          <w:numId w:val="7"/>
        </w:numPr>
        <w:spacing w:line="360" w:lineRule="auto"/>
        <w:rPr>
          <w:rFonts w:eastAsia="Calibri" w:cs="Calibri"/>
        </w:rPr>
      </w:pPr>
      <w:r w:rsidRPr="7BA02835">
        <w:rPr>
          <w:rFonts w:eastAsia="Calibri" w:cs="Calibri"/>
        </w:rPr>
        <w:t>Welche Bedeutung hat das Landestheater für die Menschen?</w:t>
      </w:r>
    </w:p>
    <w:p w14:paraId="2C11E24E" w14:textId="05743B5A" w:rsidR="00941C91" w:rsidRPr="002D6056" w:rsidRDefault="00941C91" w:rsidP="417AF7AF">
      <w:pPr>
        <w:pStyle w:val="Listenabsatz"/>
        <w:numPr>
          <w:ilvl w:val="0"/>
          <w:numId w:val="7"/>
        </w:numPr>
        <w:spacing w:line="360" w:lineRule="auto"/>
        <w:rPr>
          <w:rFonts w:eastAsia="Calibri" w:cs="Calibri"/>
        </w:rPr>
      </w:pPr>
      <w:r w:rsidRPr="7BA02835">
        <w:rPr>
          <w:rFonts w:eastAsia="Calibri" w:cs="Calibri"/>
        </w:rPr>
        <w:t xml:space="preserve">Wer geht dorthin? </w:t>
      </w:r>
    </w:p>
    <w:p w14:paraId="65FFD346" w14:textId="342FD68F" w:rsidR="00466D89" w:rsidRPr="002D6056" w:rsidRDefault="002D260A" w:rsidP="417AF7AF">
      <w:pPr>
        <w:pStyle w:val="Listenabsatz"/>
        <w:numPr>
          <w:ilvl w:val="0"/>
          <w:numId w:val="7"/>
        </w:numPr>
        <w:spacing w:line="360" w:lineRule="auto"/>
        <w:rPr>
          <w:rFonts w:eastAsia="Calibri" w:cs="Calibri"/>
        </w:rPr>
      </w:pPr>
      <w:r w:rsidRPr="7BA02835">
        <w:rPr>
          <w:rFonts w:eastAsia="Calibri" w:cs="Calibri"/>
        </w:rPr>
        <w:t xml:space="preserve">Wie oft, denkt ihr, kommt ein leidenschaftlicher Theaterbesucher im Jahr hierher? </w:t>
      </w:r>
    </w:p>
    <w:p w14:paraId="0DFEB60A" w14:textId="646D209D" w:rsidR="00DB6E88" w:rsidRPr="00DB6E88" w:rsidRDefault="00DB6E88" w:rsidP="00DB6E88">
      <w:pPr>
        <w:spacing w:line="360" w:lineRule="auto"/>
        <w:rPr>
          <w:rFonts w:eastAsia="Calibri" w:cs="Calibri"/>
        </w:rPr>
      </w:pPr>
      <w:r w:rsidRPr="00C07C2E">
        <w:rPr>
          <w:b/>
        </w:rPr>
        <w:t>Erwartungshorizont Station 7:</w:t>
      </w:r>
      <w:r>
        <w:t xml:space="preserve"> </w:t>
      </w:r>
      <w:r w:rsidR="00C07C2E">
        <w:t>Hier soll nochmals auf die Kultur der Stadt Linz eingegangen werden. Für die Menschen bedeutet das Landestheater insbesondere kulturelle Bereicherung.</w:t>
      </w:r>
      <w:r w:rsidR="002C0BD4">
        <w:t xml:space="preserve"> </w:t>
      </w:r>
      <w:r w:rsidR="00C07C2E">
        <w:t xml:space="preserve">Es soll bewusst darauf aufmerksam gemacht werden, dass die </w:t>
      </w:r>
      <w:r w:rsidR="00C07C2E" w:rsidRPr="00C07C2E">
        <w:t>Menschen mit einer kritischeren und bewussteren Einstellung ins Theater</w:t>
      </w:r>
      <w:r w:rsidR="00C07C2E">
        <w:t xml:space="preserve"> gehen</w:t>
      </w:r>
      <w:r w:rsidR="00C07C2E" w:rsidRPr="00C07C2E">
        <w:t>, da sie hier durchaus hohe Erwartungen haben und der Preis für ein Ticket auch hö</w:t>
      </w:r>
      <w:r w:rsidR="00C07C2E">
        <w:t xml:space="preserve">her ist als z.B. eine Kinokarte. </w:t>
      </w:r>
      <w:r w:rsidR="00C07C2E" w:rsidRPr="00C07C2E">
        <w:t>Da die Theaterkarten nicht gerade günstig sind wird vor allem die höherschichtige Bevölkerung das Theater besuchen</w:t>
      </w:r>
      <w:r w:rsidR="00C07C2E">
        <w:t xml:space="preserve">. </w:t>
      </w:r>
    </w:p>
    <w:p w14:paraId="15F19489" w14:textId="77777777" w:rsidR="0059477F" w:rsidRPr="002D6056" w:rsidRDefault="00A714AA" w:rsidP="417AF7AF">
      <w:pPr>
        <w:spacing w:line="360" w:lineRule="auto"/>
        <w:rPr>
          <w:rFonts w:eastAsia="Calibri" w:cs="Calibri"/>
        </w:rPr>
      </w:pPr>
      <w:r w:rsidRPr="7BA02835">
        <w:rPr>
          <w:rFonts w:eastAsia="Calibri" w:cs="Calibri"/>
          <w:b/>
        </w:rPr>
        <w:t>Fußweg Landestheater-Hauptbahnhof</w:t>
      </w:r>
      <w:r w:rsidR="00455FFD" w:rsidRPr="7BA02835">
        <w:rPr>
          <w:rFonts w:eastAsia="Calibri" w:cs="Calibri"/>
          <w:b/>
        </w:rPr>
        <w:t xml:space="preserve"> </w:t>
      </w:r>
      <w:r w:rsidR="007B0189" w:rsidRPr="7BA02835">
        <w:rPr>
          <w:rFonts w:eastAsia="Calibri" w:cs="Calibri"/>
          <w:b/>
        </w:rPr>
        <w:t>11</w:t>
      </w:r>
      <w:r w:rsidR="00F5520B" w:rsidRPr="7BA02835">
        <w:rPr>
          <w:rFonts w:eastAsia="Calibri" w:cs="Calibri"/>
          <w:b/>
        </w:rPr>
        <w:t>:</w:t>
      </w:r>
      <w:r w:rsidR="0059477F" w:rsidRPr="7BA02835">
        <w:rPr>
          <w:rFonts w:eastAsia="Calibri" w:cs="Calibri"/>
          <w:b/>
        </w:rPr>
        <w:t>50-11:55</w:t>
      </w:r>
      <w:r w:rsidR="00F5520B" w:rsidRPr="7BA02835">
        <w:rPr>
          <w:rFonts w:eastAsia="Calibri" w:cs="Calibri"/>
        </w:rPr>
        <w:t xml:space="preserve"> </w:t>
      </w:r>
    </w:p>
    <w:p w14:paraId="7082AFB5" w14:textId="77777777" w:rsidR="003B30A7" w:rsidRPr="002D6056" w:rsidRDefault="0059477F" w:rsidP="417AF7AF">
      <w:pPr>
        <w:spacing w:line="360" w:lineRule="auto"/>
        <w:rPr>
          <w:rFonts w:eastAsia="Calibri" w:cs="Calibri"/>
        </w:rPr>
      </w:pPr>
      <w:r w:rsidRPr="7BA02835">
        <w:rPr>
          <w:rFonts w:eastAsia="Calibri" w:cs="Calibri"/>
          <w:b/>
        </w:rPr>
        <w:t>Station 8 Hauptbahnhof 11</w:t>
      </w:r>
      <w:r w:rsidR="001541F1" w:rsidRPr="7BA02835">
        <w:rPr>
          <w:rFonts w:eastAsia="Calibri" w:cs="Calibri"/>
          <w:b/>
        </w:rPr>
        <w:t>:55-12:00:</w:t>
      </w:r>
      <w:r w:rsidR="001541F1" w:rsidRPr="7BA02835">
        <w:rPr>
          <w:rFonts w:eastAsia="Calibri" w:cs="Calibri"/>
        </w:rPr>
        <w:t xml:space="preserve"> </w:t>
      </w:r>
      <w:r w:rsidR="00F5520B" w:rsidRPr="7BA02835">
        <w:rPr>
          <w:rFonts w:eastAsia="Calibri" w:cs="Calibri"/>
        </w:rPr>
        <w:t>Am Weg zurück zum Hauptbahnhof kann es gut sein</w:t>
      </w:r>
      <w:r w:rsidR="008923D1" w:rsidRPr="7BA02835">
        <w:rPr>
          <w:rFonts w:eastAsia="Calibri" w:cs="Calibri"/>
        </w:rPr>
        <w:t xml:space="preserve">, dass wir </w:t>
      </w:r>
      <w:r w:rsidR="00E42506" w:rsidRPr="7BA02835">
        <w:rPr>
          <w:rFonts w:eastAsia="Calibri" w:cs="Calibri"/>
        </w:rPr>
        <w:t xml:space="preserve">obdachlosen Menschen begegnen. </w:t>
      </w:r>
      <w:r w:rsidR="00FA23A9" w:rsidRPr="7BA02835">
        <w:rPr>
          <w:rFonts w:eastAsia="Calibri" w:cs="Calibri"/>
        </w:rPr>
        <w:t>D</w:t>
      </w:r>
      <w:r w:rsidR="00932CE4" w:rsidRPr="7BA02835">
        <w:rPr>
          <w:rFonts w:eastAsia="Calibri" w:cs="Calibri"/>
        </w:rPr>
        <w:t xml:space="preserve">en Schüler*innen wird dadurch </w:t>
      </w:r>
      <w:r w:rsidR="00746C3F" w:rsidRPr="7BA02835">
        <w:rPr>
          <w:rFonts w:eastAsia="Calibri" w:cs="Calibri"/>
        </w:rPr>
        <w:t>erläutert, dass es auch in Österreich Armut gibt, obwohl wir in einem so gut entwickelten Land leben.</w:t>
      </w:r>
    </w:p>
    <w:p w14:paraId="6146EAA2" w14:textId="4C8090E2" w:rsidR="003B30A7" w:rsidRPr="002D6056" w:rsidRDefault="00EF7DEB" w:rsidP="417AF7AF">
      <w:pPr>
        <w:pStyle w:val="Listenabsatz"/>
        <w:numPr>
          <w:ilvl w:val="0"/>
          <w:numId w:val="12"/>
        </w:numPr>
        <w:spacing w:line="360" w:lineRule="auto"/>
        <w:rPr>
          <w:rFonts w:eastAsia="Calibri" w:cs="Calibri"/>
        </w:rPr>
      </w:pPr>
      <w:r w:rsidRPr="7BA02835">
        <w:rPr>
          <w:rFonts w:eastAsia="Calibri" w:cs="Calibri"/>
        </w:rPr>
        <w:t xml:space="preserve">Was sind Gründe für Obdachlosigkeit? </w:t>
      </w:r>
    </w:p>
    <w:p w14:paraId="24ADC4F1" w14:textId="17C4503D" w:rsidR="00EF7DEB" w:rsidRPr="002D6056" w:rsidRDefault="00EF7DEB" w:rsidP="417AF7AF">
      <w:pPr>
        <w:pStyle w:val="Listenabsatz"/>
        <w:numPr>
          <w:ilvl w:val="0"/>
          <w:numId w:val="12"/>
        </w:numPr>
        <w:spacing w:line="360" w:lineRule="auto"/>
        <w:rPr>
          <w:rFonts w:eastAsia="Calibri" w:cs="Calibri"/>
        </w:rPr>
      </w:pPr>
      <w:r w:rsidRPr="7BA02835">
        <w:rPr>
          <w:rFonts w:eastAsia="Calibri" w:cs="Calibri"/>
        </w:rPr>
        <w:t>Wie viele</w:t>
      </w:r>
      <w:r w:rsidR="00001AB1" w:rsidRPr="7BA02835">
        <w:rPr>
          <w:rFonts w:eastAsia="Calibri" w:cs="Calibri"/>
        </w:rPr>
        <w:t xml:space="preserve"> Obdachlose, denkt ihr, gibt es in Österreich?</w:t>
      </w:r>
    </w:p>
    <w:p w14:paraId="4CC17BE2" w14:textId="7571134F" w:rsidR="00DB6E88" w:rsidRPr="00DB6E88" w:rsidRDefault="00DB6E88" w:rsidP="00DB6E88">
      <w:pPr>
        <w:spacing w:line="360" w:lineRule="auto"/>
        <w:rPr>
          <w:rFonts w:eastAsia="Calibri" w:cs="Calibri"/>
        </w:rPr>
      </w:pPr>
      <w:r w:rsidRPr="00DB6E88">
        <w:rPr>
          <w:b/>
        </w:rPr>
        <w:t>Erwartungshorizont Station 8:</w:t>
      </w:r>
      <w:r>
        <w:t xml:space="preserve"> Die Gründe die hier von den Lernenden genannt werden können folgende sein: psychische und/oder </w:t>
      </w:r>
      <w:r w:rsidRPr="00DB6E88">
        <w:t>physische Gesundheit, Geldprobleme, Schicksalsschläge,</w:t>
      </w:r>
      <w:r>
        <w:t xml:space="preserve"> Arbeitslosigkeit etc. Bei der 2. Frage sollen die Schülerinnen und Schüler zuerst ihre Schätzungen abgeben und anschließend im Internet nach richtigen Ergebnissen recherchieren. </w:t>
      </w:r>
    </w:p>
    <w:p w14:paraId="04B17AD8" w14:textId="28A257AE" w:rsidR="00A65B80" w:rsidRPr="002D6056" w:rsidRDefault="00A65B80" w:rsidP="417AF7AF">
      <w:pPr>
        <w:spacing w:line="360" w:lineRule="auto"/>
        <w:rPr>
          <w:rFonts w:eastAsia="Calibri" w:cs="Calibri"/>
        </w:rPr>
      </w:pPr>
      <w:r w:rsidRPr="7BA02835">
        <w:rPr>
          <w:rFonts w:eastAsia="Calibri" w:cs="Calibri"/>
          <w:b/>
        </w:rPr>
        <w:lastRenderedPageBreak/>
        <w:t xml:space="preserve">Station 9 Hauptbahnhof 12:00-12:10: </w:t>
      </w:r>
      <w:r w:rsidRPr="7BA02835">
        <w:rPr>
          <w:rFonts w:eastAsia="Calibri" w:cs="Calibri"/>
        </w:rPr>
        <w:t>Reflexion mit Schüler*innen über Präkonzepte, welche sie im Vorhinein in der Mental Map festgehalten haben.</w:t>
      </w:r>
    </w:p>
    <w:p w14:paraId="663838C0" w14:textId="06038525" w:rsidR="00A65B80" w:rsidRPr="002D6056" w:rsidRDefault="00A65B80" w:rsidP="417AF7AF">
      <w:pPr>
        <w:pStyle w:val="Listenabsatz"/>
        <w:numPr>
          <w:ilvl w:val="0"/>
          <w:numId w:val="10"/>
        </w:numPr>
        <w:spacing w:line="360" w:lineRule="auto"/>
        <w:rPr>
          <w:rFonts w:eastAsia="Calibri" w:cs="Calibri"/>
        </w:rPr>
      </w:pPr>
      <w:r w:rsidRPr="7BA02835">
        <w:rPr>
          <w:rFonts w:eastAsia="Calibri" w:cs="Calibri"/>
        </w:rPr>
        <w:t xml:space="preserve">Haben sich eure Vorstellungen/Gedanken über die Stadt Linz nun verändert? </w:t>
      </w:r>
    </w:p>
    <w:p w14:paraId="34B68800" w14:textId="73494243" w:rsidR="00A65B80" w:rsidRPr="002D6056" w:rsidRDefault="005422A9" w:rsidP="417AF7AF">
      <w:pPr>
        <w:pStyle w:val="Listenabsatz"/>
        <w:numPr>
          <w:ilvl w:val="0"/>
          <w:numId w:val="10"/>
        </w:numPr>
        <w:spacing w:line="360" w:lineRule="auto"/>
        <w:rPr>
          <w:rFonts w:eastAsia="Calibri" w:cs="Calibri"/>
        </w:rPr>
      </w:pPr>
      <w:r w:rsidRPr="7BA02835">
        <w:rPr>
          <w:rFonts w:eastAsia="Calibri" w:cs="Calibri"/>
        </w:rPr>
        <w:t xml:space="preserve">Was hat euch am besten gefallen? </w:t>
      </w:r>
    </w:p>
    <w:p w14:paraId="66FB4D20" w14:textId="77777777" w:rsidR="00DB6E88" w:rsidRDefault="006469E9" w:rsidP="552C1CEC">
      <w:pPr>
        <w:pStyle w:val="Listenabsatz"/>
        <w:numPr>
          <w:ilvl w:val="0"/>
          <w:numId w:val="10"/>
        </w:numPr>
        <w:spacing w:line="360" w:lineRule="auto"/>
        <w:rPr>
          <w:rFonts w:eastAsia="Calibri" w:cs="Calibri"/>
        </w:rPr>
      </w:pPr>
      <w:r w:rsidRPr="7BA02835">
        <w:rPr>
          <w:rFonts w:eastAsia="Calibri" w:cs="Calibri"/>
        </w:rPr>
        <w:t>Was hat euch am meisten überrascht?</w:t>
      </w:r>
    </w:p>
    <w:p w14:paraId="6A755A8C" w14:textId="09A2FC9B" w:rsidR="0061400A" w:rsidRPr="002D6056" w:rsidRDefault="006469E9" w:rsidP="00DB6E88">
      <w:pPr>
        <w:spacing w:line="360" w:lineRule="auto"/>
        <w:rPr>
          <w:rFonts w:eastAsia="Calibri" w:cs="Calibri"/>
        </w:rPr>
      </w:pPr>
      <w:r w:rsidRPr="00DB6E88">
        <w:rPr>
          <w:rFonts w:eastAsia="Calibri" w:cs="Calibri"/>
        </w:rPr>
        <w:t xml:space="preserve"> </w:t>
      </w:r>
      <w:r w:rsidR="00DB6E88" w:rsidRPr="00DB6E88">
        <w:rPr>
          <w:rFonts w:eastAsia="Calibri" w:cs="Calibri"/>
          <w:b/>
        </w:rPr>
        <w:t>Erwartungshorizont Station 9:</w:t>
      </w:r>
      <w:r w:rsidR="00DB6E88" w:rsidRPr="00DB6E88">
        <w:rPr>
          <w:rFonts w:eastAsia="Calibri" w:cs="Calibri"/>
        </w:rPr>
        <w:t xml:space="preserve"> Hier sollen die Schülerinnen und Schüler ihre individuellen Highlights der Stadt nennen wie z.B. das Stadion bei Fußballbegeisterten Jugendlichen. Für Überraschung könnten bei dieser Route durchaus die Obdachlosen am Bahnhof sorgen, da die Schülerinnen und Schüler von dieser Situation in Schlierbach eher weniger betroffen bzw. konfrontiert sind.</w:t>
      </w:r>
      <w:r w:rsidRPr="7BA02835">
        <w:rPr>
          <w:rFonts w:eastAsia="Calibri" w:cs="Calibri"/>
        </w:rPr>
        <w:t xml:space="preserve"> </w:t>
      </w:r>
    </w:p>
    <w:p w14:paraId="76DE5C01" w14:textId="77777777" w:rsidR="001C7F47" w:rsidRDefault="23F5CBA8" w:rsidP="001C7F47">
      <w:pPr>
        <w:spacing w:line="360" w:lineRule="auto"/>
        <w:rPr>
          <w:rFonts w:eastAsia="Calibri" w:cs="Calibri"/>
          <w:b/>
          <w:bCs/>
        </w:rPr>
      </w:pPr>
      <w:r w:rsidRPr="79A6DFF3">
        <w:rPr>
          <w:rFonts w:eastAsia="Calibri" w:cs="Calibri"/>
          <w:b/>
          <w:bCs/>
        </w:rPr>
        <w:t>Rückkehr am Hauptbahnhof zwischen 12:00</w:t>
      </w:r>
      <w:r w:rsidRPr="6EB962F3">
        <w:rPr>
          <w:rFonts w:eastAsia="Calibri" w:cs="Calibri"/>
          <w:b/>
          <w:bCs/>
        </w:rPr>
        <w:t xml:space="preserve"> und 12:10</w:t>
      </w:r>
      <w:bookmarkStart w:id="23" w:name="_Toc110080432"/>
      <w:bookmarkStart w:id="24" w:name="_Toc95403121"/>
      <w:bookmarkStart w:id="25" w:name="_Toc95403431"/>
      <w:bookmarkStart w:id="26" w:name="_Toc95403494"/>
      <w:bookmarkStart w:id="27" w:name="_Toc95403861"/>
    </w:p>
    <w:p w14:paraId="64012CEC" w14:textId="281CE087" w:rsidR="002545C3" w:rsidRPr="001C7F47" w:rsidRDefault="002545C3" w:rsidP="001C7F47">
      <w:pPr>
        <w:pStyle w:val="berschrift4"/>
        <w:rPr>
          <w:rFonts w:eastAsia="Calibri" w:cs="Calibri"/>
          <w:b/>
          <w:bCs/>
        </w:rPr>
      </w:pPr>
      <w:bookmarkStart w:id="28" w:name="_Toc95740180"/>
      <w:bookmarkStart w:id="29" w:name="_Toc95744764"/>
      <w:r w:rsidRPr="5DF49B5E">
        <w:t>Richtung: Landstraße</w:t>
      </w:r>
      <w:r w:rsidR="006A64DD" w:rsidRPr="5DF49B5E">
        <w:t xml:space="preserve">- Stifterstraße – Botanischer Garten </w:t>
      </w:r>
      <w:r w:rsidR="00B220CD" w:rsidRPr="5DF49B5E">
        <w:t>–</w:t>
      </w:r>
      <w:r w:rsidR="006A64DD" w:rsidRPr="5DF49B5E">
        <w:t xml:space="preserve"> </w:t>
      </w:r>
      <w:r w:rsidR="00B220CD" w:rsidRPr="5DF49B5E">
        <w:t>Froschberg – HBF</w:t>
      </w:r>
      <w:bookmarkEnd w:id="24"/>
      <w:bookmarkEnd w:id="25"/>
      <w:bookmarkEnd w:id="26"/>
      <w:bookmarkEnd w:id="27"/>
      <w:bookmarkEnd w:id="28"/>
      <w:bookmarkEnd w:id="29"/>
      <w:r w:rsidR="00B220CD" w:rsidRPr="5DF49B5E">
        <w:t xml:space="preserve"> </w:t>
      </w:r>
      <w:bookmarkEnd w:id="23"/>
    </w:p>
    <w:p w14:paraId="3023D80A" w14:textId="0CEA89F9" w:rsidR="00911713" w:rsidRPr="002D6056" w:rsidRDefault="00911713" w:rsidP="417AF7AF">
      <w:pPr>
        <w:spacing w:line="360" w:lineRule="auto"/>
        <w:rPr>
          <w:rFonts w:eastAsia="Calibri" w:cs="Calibri"/>
        </w:rPr>
      </w:pPr>
      <w:r w:rsidRPr="7BA02835">
        <w:rPr>
          <w:rFonts w:eastAsia="Calibri" w:cs="Calibri"/>
          <w:b/>
        </w:rPr>
        <w:t xml:space="preserve">Station 1 9:30 – 9:45: </w:t>
      </w:r>
      <w:r w:rsidRPr="7BA02835">
        <w:rPr>
          <w:rFonts w:eastAsia="Calibri" w:cs="Calibri"/>
        </w:rPr>
        <w:t xml:space="preserve">Kartieren/Skizzieren einer Mental Map direkt nach Ankunft in Linz (Papier und </w:t>
      </w:r>
      <w:r w:rsidR="007B4124" w:rsidRPr="7BA02835">
        <w:rPr>
          <w:rFonts w:eastAsia="Calibri" w:cs="Calibri"/>
        </w:rPr>
        <w:t>Stift</w:t>
      </w:r>
      <w:r w:rsidRPr="7BA02835">
        <w:rPr>
          <w:rFonts w:eastAsia="Calibri" w:cs="Calibri"/>
        </w:rPr>
        <w:t xml:space="preserve"> wird von Studierenden zur Verfügung gestellt), um die Vorstellungen/Präkonzepte der Schüler*innen über Linz festzuhalten </w:t>
      </w:r>
    </w:p>
    <w:p w14:paraId="6A23D7C3" w14:textId="77777777" w:rsidR="00911713" w:rsidRPr="002D6056" w:rsidRDefault="00911713" w:rsidP="417AF7AF">
      <w:pPr>
        <w:pStyle w:val="Listenabsatz"/>
        <w:numPr>
          <w:ilvl w:val="0"/>
          <w:numId w:val="2"/>
        </w:numPr>
        <w:spacing w:line="360" w:lineRule="auto"/>
        <w:rPr>
          <w:rFonts w:eastAsia="Calibri" w:cs="Calibri"/>
        </w:rPr>
      </w:pPr>
      <w:r w:rsidRPr="7BA02835">
        <w:rPr>
          <w:rFonts w:eastAsia="Calibri" w:cs="Calibri"/>
        </w:rPr>
        <w:t>Wie stellt ihr euch Linz vor?</w:t>
      </w:r>
    </w:p>
    <w:p w14:paraId="7C1955C3" w14:textId="77777777" w:rsidR="00911713" w:rsidRPr="002D6056" w:rsidRDefault="00911713" w:rsidP="417AF7AF">
      <w:pPr>
        <w:pStyle w:val="Listenabsatz"/>
        <w:numPr>
          <w:ilvl w:val="0"/>
          <w:numId w:val="2"/>
        </w:numPr>
        <w:spacing w:line="360" w:lineRule="auto"/>
        <w:rPr>
          <w:rFonts w:eastAsia="Calibri" w:cs="Calibri"/>
        </w:rPr>
      </w:pPr>
      <w:r w:rsidRPr="7BA02835">
        <w:rPr>
          <w:rFonts w:eastAsia="Calibri" w:cs="Calibri"/>
        </w:rPr>
        <w:t>Woran genau denkt ihr, wenn ihr an die Stadt Linz denkt?</w:t>
      </w:r>
    </w:p>
    <w:p w14:paraId="17A0EF37" w14:textId="64DFDF46" w:rsidR="00373799" w:rsidRDefault="00911713" w:rsidP="417AF7AF">
      <w:pPr>
        <w:pStyle w:val="Listenabsatz"/>
        <w:numPr>
          <w:ilvl w:val="0"/>
          <w:numId w:val="2"/>
        </w:numPr>
        <w:spacing w:line="360" w:lineRule="auto"/>
        <w:rPr>
          <w:rFonts w:eastAsia="Calibri" w:cs="Calibri"/>
        </w:rPr>
      </w:pPr>
      <w:r w:rsidRPr="7BA02835">
        <w:rPr>
          <w:rFonts w:eastAsia="Calibri" w:cs="Calibri"/>
        </w:rPr>
        <w:t xml:space="preserve">In welchem Viertel der Stadt befindet ihr euch? </w:t>
      </w:r>
    </w:p>
    <w:p w14:paraId="7615AB15" w14:textId="429DE4CF" w:rsidR="007F0296" w:rsidRPr="007F0296" w:rsidRDefault="007F0296" w:rsidP="007F0296">
      <w:pPr>
        <w:spacing w:line="360" w:lineRule="auto"/>
        <w:rPr>
          <w:rFonts w:eastAsia="Calibri" w:cs="Calibri"/>
        </w:rPr>
      </w:pPr>
      <w:r w:rsidRPr="007F0296">
        <w:rPr>
          <w:rFonts w:eastAsia="Calibri" w:cs="Calibri"/>
          <w:b/>
          <w:bCs/>
        </w:rPr>
        <w:t>Erwartungshorizont Station 1:</w:t>
      </w:r>
      <w:r w:rsidRPr="007F0296">
        <w:rPr>
          <w:rFonts w:eastAsia="Calibri" w:cs="Calibri"/>
        </w:rPr>
        <w:t xml:space="preserve"> Die Schülerinnen und Schüler skizzieren in ihrem Feldbuch eine Mental Map, in der sie ihre persönliche Vorstellung der Stadt Linz vorstellen. In diesen Mental Maps werden vermutlich bekannte Gebäude, Handelsketten, Kulturstätte oder Bildungseinrichtungen festgehalten werden. Danach machen sich die Schülerinnen und Schüler mit der App „Qando Linz“ vertraut und suchen eine Linie heraus, mit der die Gruppe so schnell wie möglich zur nächsten Station „Botanischer Garten“ gelangt. </w:t>
      </w:r>
    </w:p>
    <w:p w14:paraId="3785F2CF" w14:textId="067A29C4" w:rsidR="00373799" w:rsidRPr="002D6056" w:rsidRDefault="00373799" w:rsidP="417AF7AF">
      <w:pPr>
        <w:spacing w:line="360" w:lineRule="auto"/>
        <w:rPr>
          <w:rFonts w:eastAsia="Calibri" w:cs="Calibri"/>
          <w:b/>
        </w:rPr>
      </w:pPr>
      <w:r w:rsidRPr="7BA02835">
        <w:rPr>
          <w:rFonts w:eastAsia="Calibri" w:cs="Calibri"/>
          <w:b/>
        </w:rPr>
        <w:t>Fußweg Hauptbahnhof-Landestheater 9:45-9:50</w:t>
      </w:r>
    </w:p>
    <w:p w14:paraId="02A29CEB" w14:textId="523B5BF1" w:rsidR="00FE7017" w:rsidRPr="002D6056" w:rsidRDefault="00FE7017" w:rsidP="417AF7AF">
      <w:pPr>
        <w:spacing w:line="360" w:lineRule="auto"/>
        <w:rPr>
          <w:rFonts w:eastAsia="Calibri" w:cs="Calibri"/>
        </w:rPr>
      </w:pPr>
      <w:r w:rsidRPr="7BA02835">
        <w:rPr>
          <w:rFonts w:eastAsia="Calibri" w:cs="Calibri"/>
          <w:b/>
        </w:rPr>
        <w:t>Station 2 Hauptbahnhof 9:45</w:t>
      </w:r>
      <w:r w:rsidR="00373799" w:rsidRPr="7BA02835">
        <w:rPr>
          <w:rFonts w:eastAsia="Calibri" w:cs="Calibri"/>
          <w:b/>
        </w:rPr>
        <w:t>-9:50</w:t>
      </w:r>
      <w:r w:rsidRPr="7BA02835">
        <w:rPr>
          <w:rFonts w:eastAsia="Calibri" w:cs="Calibri"/>
          <w:b/>
        </w:rPr>
        <w:t>:</w:t>
      </w:r>
      <w:r w:rsidRPr="7BA02835">
        <w:rPr>
          <w:rFonts w:eastAsia="Calibri" w:cs="Calibri"/>
        </w:rPr>
        <w:t xml:space="preserve"> </w:t>
      </w:r>
      <w:r w:rsidR="00D45D39" w:rsidRPr="7BA02835">
        <w:rPr>
          <w:rFonts w:eastAsia="Calibri" w:cs="Calibri"/>
        </w:rPr>
        <w:t>Am Weg vom Hauptbahnhof Richtung Landestheater</w:t>
      </w:r>
      <w:r w:rsidRPr="7BA02835">
        <w:rPr>
          <w:rFonts w:eastAsia="Calibri" w:cs="Calibri"/>
        </w:rPr>
        <w:t xml:space="preserve"> kann es gut sein, dass wir obdachlosen Menschen begegnen. Den Schüler*innen wird dadurch erläutert, dass es auch in Österreich Armut gibt, obwohl wir in einem so gut entwickelten Land leben.</w:t>
      </w:r>
    </w:p>
    <w:p w14:paraId="336AA7C8" w14:textId="77777777" w:rsidR="00FE7017" w:rsidRPr="002D6056" w:rsidRDefault="00FE7017" w:rsidP="417AF7AF">
      <w:pPr>
        <w:pStyle w:val="Listenabsatz"/>
        <w:numPr>
          <w:ilvl w:val="0"/>
          <w:numId w:val="9"/>
        </w:numPr>
        <w:spacing w:line="360" w:lineRule="auto"/>
        <w:rPr>
          <w:rFonts w:eastAsia="Calibri" w:cs="Calibri"/>
        </w:rPr>
      </w:pPr>
      <w:r w:rsidRPr="7BA02835">
        <w:rPr>
          <w:rFonts w:eastAsia="Calibri" w:cs="Calibri"/>
        </w:rPr>
        <w:t>Was sind Gründe für Obdachlosigkeit? (psychische/physische Gesundheit, Geldprobleme, Schicksalsschläge, etc.)</w:t>
      </w:r>
    </w:p>
    <w:p w14:paraId="18DABFED" w14:textId="1A9E305B" w:rsidR="00FE7017" w:rsidRPr="002D6056" w:rsidRDefault="00FE7017" w:rsidP="417AF7AF">
      <w:pPr>
        <w:pStyle w:val="Listenabsatz"/>
        <w:numPr>
          <w:ilvl w:val="0"/>
          <w:numId w:val="9"/>
        </w:numPr>
        <w:spacing w:line="360" w:lineRule="auto"/>
        <w:rPr>
          <w:rFonts w:eastAsia="Calibri" w:cs="Calibri"/>
        </w:rPr>
      </w:pPr>
      <w:r w:rsidRPr="7BA02835">
        <w:rPr>
          <w:rFonts w:eastAsia="Calibri" w:cs="Calibri"/>
        </w:rPr>
        <w:t>Wie viele Obdachlose, denkt ihr, gibt es in Österreich?</w:t>
      </w:r>
    </w:p>
    <w:p w14:paraId="0EB11D7C" w14:textId="4EA1A87F" w:rsidR="00056926" w:rsidRPr="00056926" w:rsidRDefault="00056926" w:rsidP="00056926">
      <w:pPr>
        <w:spacing w:line="360" w:lineRule="auto"/>
        <w:rPr>
          <w:rFonts w:eastAsia="Calibri" w:cs="Calibri"/>
        </w:rPr>
      </w:pPr>
      <w:r w:rsidRPr="00056926">
        <w:rPr>
          <w:b/>
        </w:rPr>
        <w:lastRenderedPageBreak/>
        <w:t xml:space="preserve">Erwartungshorizont Station 2: </w:t>
      </w:r>
      <w:r w:rsidRPr="00056926">
        <w:t>Die Gründe die hier von den Lernenden genannt werden können folgende sein: psychische und/oder physische Gesundheit, Geldprobleme, Schicksalsschläge, Arbeitslosigkeit etc. Bei der 2. Frage sollen die Schülerinnen und Schüler zuerst ihre Schätzungen abgeben und anschließend im Internet nach richtigen Ergebnissen recherchieren.</w:t>
      </w:r>
    </w:p>
    <w:p w14:paraId="00BBD033" w14:textId="2D12E598" w:rsidR="0091015C" w:rsidRPr="002D6056" w:rsidRDefault="0091015C" w:rsidP="417AF7AF">
      <w:pPr>
        <w:spacing w:line="360" w:lineRule="auto"/>
        <w:rPr>
          <w:rFonts w:eastAsia="Calibri" w:cs="Calibri"/>
        </w:rPr>
      </w:pPr>
      <w:r w:rsidRPr="7BA02835">
        <w:rPr>
          <w:rFonts w:eastAsia="Calibri" w:cs="Calibri"/>
          <w:b/>
        </w:rPr>
        <w:t>Station 3 Landestheater</w:t>
      </w:r>
      <w:r w:rsidR="00FC77E0" w:rsidRPr="7BA02835">
        <w:rPr>
          <w:rFonts w:eastAsia="Calibri" w:cs="Calibri"/>
          <w:b/>
        </w:rPr>
        <w:t xml:space="preserve"> 9:50-10:02</w:t>
      </w:r>
      <w:r w:rsidRPr="7BA02835">
        <w:rPr>
          <w:rFonts w:eastAsia="Calibri" w:cs="Calibri"/>
          <w:b/>
        </w:rPr>
        <w:t>:</w:t>
      </w:r>
      <w:r w:rsidRPr="7BA02835">
        <w:rPr>
          <w:rFonts w:eastAsia="Calibri" w:cs="Calibri"/>
        </w:rPr>
        <w:t xml:space="preserve"> Das Landestheater ist sehr wichtig für die Stadt Linz, da es eine hohe kulturelle Bedeutung hat. </w:t>
      </w:r>
    </w:p>
    <w:p w14:paraId="402ED8B8" w14:textId="77777777" w:rsidR="0091015C" w:rsidRPr="002D6056" w:rsidRDefault="0091015C" w:rsidP="417AF7AF">
      <w:pPr>
        <w:pStyle w:val="Listenabsatz"/>
        <w:numPr>
          <w:ilvl w:val="0"/>
          <w:numId w:val="7"/>
        </w:numPr>
        <w:spacing w:line="360" w:lineRule="auto"/>
        <w:rPr>
          <w:rFonts w:eastAsia="Calibri" w:cs="Calibri"/>
        </w:rPr>
      </w:pPr>
      <w:r w:rsidRPr="7BA02835">
        <w:rPr>
          <w:rFonts w:eastAsia="Calibri" w:cs="Calibri"/>
        </w:rPr>
        <w:t>Welche Bedeutung hat das Landestheater für die Menschen?</w:t>
      </w:r>
    </w:p>
    <w:p w14:paraId="603CDA6B" w14:textId="77777777" w:rsidR="0091015C" w:rsidRPr="002D6056" w:rsidRDefault="0091015C" w:rsidP="417AF7AF">
      <w:pPr>
        <w:pStyle w:val="Listenabsatz"/>
        <w:numPr>
          <w:ilvl w:val="0"/>
          <w:numId w:val="7"/>
        </w:numPr>
        <w:spacing w:line="360" w:lineRule="auto"/>
        <w:rPr>
          <w:rFonts w:eastAsia="Calibri" w:cs="Calibri"/>
        </w:rPr>
      </w:pPr>
      <w:r w:rsidRPr="7BA02835">
        <w:rPr>
          <w:rFonts w:eastAsia="Calibri" w:cs="Calibri"/>
        </w:rPr>
        <w:t xml:space="preserve">Wer geht dorthin? </w:t>
      </w:r>
    </w:p>
    <w:p w14:paraId="19941C6E" w14:textId="77777777" w:rsidR="0091015C" w:rsidRPr="002D6056" w:rsidRDefault="0091015C" w:rsidP="417AF7AF">
      <w:pPr>
        <w:pStyle w:val="Listenabsatz"/>
        <w:numPr>
          <w:ilvl w:val="0"/>
          <w:numId w:val="7"/>
        </w:numPr>
        <w:spacing w:line="360" w:lineRule="auto"/>
        <w:rPr>
          <w:rFonts w:eastAsia="Calibri" w:cs="Calibri"/>
        </w:rPr>
      </w:pPr>
      <w:r w:rsidRPr="7BA02835">
        <w:rPr>
          <w:rFonts w:eastAsia="Calibri" w:cs="Calibri"/>
        </w:rPr>
        <w:t xml:space="preserve">Wie oft, denkt ihr, kommt ein leidenschaftlicher Theaterbesucher im Jahr hierher? (Menschen gehen mit einer kritischeren und bewussteren Einstellung ins Theater, da sie hier durchaus hohe Erwartungen haben und der Preis für ein Ticket auch höher ist als z.B. eine Kinokarte) </w:t>
      </w:r>
    </w:p>
    <w:p w14:paraId="07EFA7F1" w14:textId="1E52FEEE" w:rsidR="00056926" w:rsidRPr="00056926" w:rsidRDefault="00056926" w:rsidP="00056926">
      <w:pPr>
        <w:spacing w:line="360" w:lineRule="auto"/>
        <w:rPr>
          <w:rFonts w:eastAsia="Calibri" w:cs="Calibri"/>
        </w:rPr>
      </w:pPr>
      <w:r>
        <w:rPr>
          <w:b/>
        </w:rPr>
        <w:t>Erwartungshorizont Station 3</w:t>
      </w:r>
      <w:r w:rsidRPr="00C07C2E">
        <w:rPr>
          <w:b/>
        </w:rPr>
        <w:t>:</w:t>
      </w:r>
      <w:r>
        <w:t xml:space="preserve"> Hier soll nochmals auf die Kultur der Stadt Linz eingegangen werden. Für die Menschen bedeutet das Landestheater insbesondere kulturelle Bereicherung. Es soll bewusst darauf aufmerksam gemacht werden, dass die </w:t>
      </w:r>
      <w:r w:rsidRPr="00C07C2E">
        <w:t>Menschen mit einer kritischeren und bewussteren Einstellung ins Theater</w:t>
      </w:r>
      <w:r>
        <w:t xml:space="preserve"> gehen</w:t>
      </w:r>
      <w:r w:rsidRPr="00C07C2E">
        <w:t>, da sie hier durchaus hohe Erwartungen haben und der Preis für ein Ticket auch hö</w:t>
      </w:r>
      <w:r>
        <w:t xml:space="preserve">her ist als z.B. eine Kinokarte. </w:t>
      </w:r>
      <w:r w:rsidRPr="00C07C2E">
        <w:t xml:space="preserve">Da die Theaterkarten nicht gerade günstig sind wird vor allem die höherschichtige </w:t>
      </w:r>
      <w:r>
        <w:t xml:space="preserve">Bevölkerung </w:t>
      </w:r>
      <w:r w:rsidRPr="00C07C2E">
        <w:t>das Theater besuchen</w:t>
      </w:r>
      <w:r>
        <w:t xml:space="preserve">. </w:t>
      </w:r>
    </w:p>
    <w:p w14:paraId="1E03F499" w14:textId="2A4B4898" w:rsidR="00FC77E0" w:rsidRPr="002D6056" w:rsidRDefault="00FC77E0" w:rsidP="417AF7AF">
      <w:pPr>
        <w:spacing w:line="360" w:lineRule="auto"/>
        <w:rPr>
          <w:rFonts w:eastAsia="Calibri" w:cs="Calibri"/>
          <w:b/>
        </w:rPr>
      </w:pPr>
      <w:r w:rsidRPr="7BA02835">
        <w:rPr>
          <w:rFonts w:eastAsia="Calibri" w:cs="Calibri"/>
          <w:b/>
        </w:rPr>
        <w:t>Fußweg Landestheater-Volksgarten 10:02-10:05</w:t>
      </w:r>
    </w:p>
    <w:p w14:paraId="0A4A64E1" w14:textId="589E3E61" w:rsidR="00FC77E0" w:rsidRPr="002D6056" w:rsidRDefault="00FC77E0" w:rsidP="417AF7AF">
      <w:pPr>
        <w:spacing w:line="360" w:lineRule="auto"/>
        <w:rPr>
          <w:rFonts w:eastAsia="Calibri" w:cs="Calibri"/>
        </w:rPr>
      </w:pPr>
      <w:r w:rsidRPr="7BA02835">
        <w:rPr>
          <w:rFonts w:eastAsia="Calibri" w:cs="Calibri"/>
          <w:b/>
        </w:rPr>
        <w:t>Station 4 Volksgarten 1</w:t>
      </w:r>
      <w:r w:rsidR="0094684F" w:rsidRPr="7BA02835">
        <w:rPr>
          <w:rFonts w:eastAsia="Calibri" w:cs="Calibri"/>
          <w:b/>
        </w:rPr>
        <w:t>0:05-10:</w:t>
      </w:r>
      <w:r w:rsidR="005A799B" w:rsidRPr="7BA02835">
        <w:rPr>
          <w:rFonts w:eastAsia="Calibri" w:cs="Calibri"/>
          <w:b/>
        </w:rPr>
        <w:t>09</w:t>
      </w:r>
      <w:r w:rsidRPr="7BA02835">
        <w:rPr>
          <w:rFonts w:eastAsia="Calibri" w:cs="Calibri"/>
          <w:b/>
        </w:rPr>
        <w:t>:</w:t>
      </w:r>
      <w:r w:rsidRPr="7BA02835">
        <w:rPr>
          <w:rFonts w:eastAsia="Calibri" w:cs="Calibri"/>
        </w:rPr>
        <w:t xml:space="preserve"> Von der Goethekreuzung gehen wir hinüber zum Volksgarten. Dort sehen die Schüler*innen, dass sich inmitten der Stadt eine große Grünfläche zur Erholung befindet. Außerdem befindet sich hier ein gr0ßer Spielplatz, der von vielen Eltern mit ihren Kindern besucht wird. </w:t>
      </w:r>
    </w:p>
    <w:p w14:paraId="630CD41E" w14:textId="77777777" w:rsidR="00FC77E0" w:rsidRPr="002D6056" w:rsidRDefault="00FC77E0" w:rsidP="417AF7AF">
      <w:pPr>
        <w:pStyle w:val="Listenabsatz"/>
        <w:numPr>
          <w:ilvl w:val="0"/>
          <w:numId w:val="6"/>
        </w:numPr>
        <w:spacing w:line="360" w:lineRule="auto"/>
        <w:rPr>
          <w:rFonts w:eastAsia="Calibri" w:cs="Calibri"/>
        </w:rPr>
      </w:pPr>
      <w:r w:rsidRPr="7BA02835">
        <w:rPr>
          <w:rFonts w:eastAsia="Calibri" w:cs="Calibri"/>
        </w:rPr>
        <w:t xml:space="preserve">Warum denkt ihr, kommen die Leute hierhin? </w:t>
      </w:r>
    </w:p>
    <w:p w14:paraId="7E327CF2" w14:textId="77777777" w:rsidR="00FC77E0" w:rsidRDefault="00FC77E0" w:rsidP="417AF7AF">
      <w:pPr>
        <w:pStyle w:val="Listenabsatz"/>
        <w:numPr>
          <w:ilvl w:val="0"/>
          <w:numId w:val="6"/>
        </w:numPr>
        <w:spacing w:line="360" w:lineRule="auto"/>
        <w:rPr>
          <w:rFonts w:eastAsia="Calibri" w:cs="Calibri"/>
        </w:rPr>
      </w:pPr>
      <w:r w:rsidRPr="7BA02835">
        <w:rPr>
          <w:rFonts w:eastAsia="Calibri" w:cs="Calibri"/>
        </w:rPr>
        <w:t>Welche Altersgruppen kommen bevorzugt hierhin?</w:t>
      </w:r>
    </w:p>
    <w:p w14:paraId="6D17CAB9" w14:textId="07143D46" w:rsidR="00A107FF" w:rsidRPr="00A107FF" w:rsidRDefault="00A107FF" w:rsidP="00A107FF">
      <w:pPr>
        <w:spacing w:line="360" w:lineRule="auto"/>
        <w:rPr>
          <w:rFonts w:eastAsia="Calibri" w:cs="Calibri"/>
        </w:rPr>
      </w:pPr>
      <w:r w:rsidRPr="00A107FF">
        <w:rPr>
          <w:rFonts w:eastAsia="Calibri" w:cs="Calibri"/>
          <w:b/>
          <w:bCs/>
        </w:rPr>
        <w:t xml:space="preserve">Erwartungshorizont Station </w:t>
      </w:r>
      <w:r>
        <w:rPr>
          <w:rFonts w:eastAsia="Calibri" w:cs="Calibri"/>
          <w:b/>
          <w:bCs/>
        </w:rPr>
        <w:t>4</w:t>
      </w:r>
      <w:r w:rsidRPr="00A107FF">
        <w:rPr>
          <w:rFonts w:eastAsia="Calibri" w:cs="Calibri"/>
          <w:b/>
          <w:bCs/>
        </w:rPr>
        <w:t>:</w:t>
      </w:r>
      <w:r w:rsidRPr="00A107FF">
        <w:rPr>
          <w:rFonts w:eastAsia="Calibri" w:cs="Calibri"/>
        </w:rPr>
        <w:t xml:space="preserve"> Ebenso wie der botanische Garten bildet der Volksgarten ein Naherholungsgebiet für Linzer*innen. Die Schülerinnen und Schüler erkennen hier außerdem, dass es hier nicht nur Parkbänke und Wiesen gibt, die der Entspannung dienen, sondern auch einen großen Spielplatz, der Kinder mit ihren Eltern anlockt. Im Vergleich zum botanischen Garten sehen sie hier also einen sehr klassischen Stadtpark, welcher sowohl von jung als auch alt genutzt wird. </w:t>
      </w:r>
    </w:p>
    <w:p w14:paraId="6171CFBF" w14:textId="0293717F" w:rsidR="00FC77E0" w:rsidRPr="002D6056" w:rsidRDefault="00FC77E0" w:rsidP="417AF7AF">
      <w:pPr>
        <w:spacing w:line="360" w:lineRule="auto"/>
        <w:rPr>
          <w:rFonts w:eastAsia="Calibri" w:cs="Calibri"/>
          <w:b/>
        </w:rPr>
      </w:pPr>
      <w:r w:rsidRPr="7BA02835">
        <w:rPr>
          <w:rFonts w:eastAsia="Calibri" w:cs="Calibri"/>
          <w:b/>
        </w:rPr>
        <w:t>Fußweg Volksgarten</w:t>
      </w:r>
      <w:r w:rsidR="0094684F" w:rsidRPr="7BA02835">
        <w:rPr>
          <w:rFonts w:eastAsia="Calibri" w:cs="Calibri"/>
          <w:b/>
        </w:rPr>
        <w:t>-Goethekreuzung 10:</w:t>
      </w:r>
      <w:r w:rsidR="005A799B" w:rsidRPr="7BA02835">
        <w:rPr>
          <w:rFonts w:eastAsia="Calibri" w:cs="Calibri"/>
          <w:b/>
        </w:rPr>
        <w:t>09-10:14</w:t>
      </w:r>
    </w:p>
    <w:p w14:paraId="1B699648" w14:textId="7E818A4A" w:rsidR="00F82E62" w:rsidRPr="002D6056" w:rsidRDefault="00F82E62" w:rsidP="417AF7AF">
      <w:pPr>
        <w:spacing w:line="360" w:lineRule="auto"/>
        <w:rPr>
          <w:rFonts w:eastAsia="Calibri" w:cs="Calibri"/>
        </w:rPr>
      </w:pPr>
      <w:r w:rsidRPr="7BA02835">
        <w:rPr>
          <w:rFonts w:eastAsia="Calibri" w:cs="Calibri"/>
          <w:b/>
        </w:rPr>
        <w:lastRenderedPageBreak/>
        <w:t xml:space="preserve">BIM 1/2/3/4 Goethekreuzung-Mozartkreuzung </w:t>
      </w:r>
      <w:r w:rsidR="005A799B" w:rsidRPr="7BA02835">
        <w:rPr>
          <w:rFonts w:eastAsia="Calibri" w:cs="Calibri"/>
          <w:b/>
        </w:rPr>
        <w:t>10:14-1</w:t>
      </w:r>
      <w:r w:rsidR="0057787A" w:rsidRPr="7BA02835">
        <w:rPr>
          <w:rFonts w:eastAsia="Calibri" w:cs="Calibri"/>
          <w:b/>
        </w:rPr>
        <w:t>0:17</w:t>
      </w:r>
      <w:r w:rsidRPr="7BA02835">
        <w:rPr>
          <w:rFonts w:eastAsia="Calibri" w:cs="Calibri"/>
          <w:b/>
        </w:rPr>
        <w:t>:</w:t>
      </w:r>
      <w:r w:rsidRPr="7BA02835">
        <w:rPr>
          <w:rFonts w:eastAsia="Calibri" w:cs="Calibri"/>
        </w:rPr>
        <w:t xml:space="preserve"> In der BIM können die Schüler*innen beobachten, wie weit sich die Landstraße erstreckt. Zudem sehen sie, wie viele Dienstleistungssektoren abgedeckt werden (z.B. Kleidung, Friseur, Technik, Buchhandel, Schmuck, etc.). </w:t>
      </w:r>
    </w:p>
    <w:p w14:paraId="2092612A" w14:textId="77777777" w:rsidR="00CC0272" w:rsidRPr="002D6056" w:rsidRDefault="00CC0272" w:rsidP="417AF7AF">
      <w:pPr>
        <w:pStyle w:val="Listenabsatz"/>
        <w:numPr>
          <w:ilvl w:val="0"/>
          <w:numId w:val="11"/>
        </w:numPr>
        <w:spacing w:line="360" w:lineRule="auto"/>
        <w:rPr>
          <w:rFonts w:eastAsia="Calibri" w:cs="Calibri"/>
        </w:rPr>
      </w:pPr>
      <w:r w:rsidRPr="7BA02835">
        <w:rPr>
          <w:rFonts w:eastAsia="Calibri" w:cs="Calibri"/>
        </w:rPr>
        <w:t>Welche Arten von Geschäften gibt es hier?</w:t>
      </w:r>
    </w:p>
    <w:p w14:paraId="2AA64553" w14:textId="77777777" w:rsidR="00CC0272" w:rsidRPr="002D6056" w:rsidRDefault="00CC0272" w:rsidP="417AF7AF">
      <w:pPr>
        <w:pStyle w:val="Listenabsatz"/>
        <w:numPr>
          <w:ilvl w:val="0"/>
          <w:numId w:val="11"/>
        </w:numPr>
        <w:spacing w:line="360" w:lineRule="auto"/>
        <w:rPr>
          <w:rFonts w:eastAsia="Calibri" w:cs="Calibri"/>
        </w:rPr>
      </w:pPr>
      <w:r w:rsidRPr="7BA02835">
        <w:rPr>
          <w:rFonts w:eastAsia="Calibri" w:cs="Calibri"/>
        </w:rPr>
        <w:t xml:space="preserve">Warum gibt es so viele Menschen, die gerne hierher einkaufen gehen? (alles auf einem Platz, Vielfalt, etc.) </w:t>
      </w:r>
    </w:p>
    <w:p w14:paraId="5F7DB261" w14:textId="7EDE0BBF" w:rsidR="00D64CAF" w:rsidRPr="00D64CAF" w:rsidRDefault="00D64CAF" w:rsidP="00D64CAF">
      <w:pPr>
        <w:spacing w:line="360" w:lineRule="auto"/>
        <w:rPr>
          <w:rFonts w:eastAsia="Calibri" w:cs="Calibri"/>
        </w:rPr>
      </w:pPr>
      <w:r w:rsidRPr="00D64CAF">
        <w:t>Erwartungshorizont: Den Schülerinnen und Schüler wird mit großer Wahrscheinlichkeit auffallen, dass überwiegend Kleidungsgeschäfte, Friseure, Technikläden, Schmuckgeschäfte und Buchläden entlang der Landstraße zu finden sind. Motive für den Menschen Trubel entlang der Landstraße sind die vielen Shopping-Möglichkeiten und vor allem die zahlreichen Restaurants und Bars.</w:t>
      </w:r>
    </w:p>
    <w:p w14:paraId="05F88B0B" w14:textId="5E363868" w:rsidR="00CC0272" w:rsidRPr="002D6056" w:rsidRDefault="00CC0272" w:rsidP="417AF7AF">
      <w:pPr>
        <w:spacing w:line="360" w:lineRule="auto"/>
        <w:rPr>
          <w:rFonts w:eastAsia="Calibri" w:cs="Calibri"/>
        </w:rPr>
      </w:pPr>
      <w:r w:rsidRPr="7BA02835">
        <w:rPr>
          <w:rFonts w:eastAsia="Calibri" w:cs="Calibri"/>
          <w:b/>
        </w:rPr>
        <w:t>Station 5 Landstraße</w:t>
      </w:r>
      <w:r w:rsidR="0086708E" w:rsidRPr="7BA02835">
        <w:rPr>
          <w:rFonts w:eastAsia="Calibri" w:cs="Calibri"/>
          <w:b/>
        </w:rPr>
        <w:t xml:space="preserve"> (Mozartkreuzung)</w:t>
      </w:r>
      <w:r w:rsidRPr="7BA02835">
        <w:rPr>
          <w:rFonts w:eastAsia="Calibri" w:cs="Calibri"/>
          <w:b/>
        </w:rPr>
        <w:t xml:space="preserve"> 1</w:t>
      </w:r>
      <w:r w:rsidR="00A37A45" w:rsidRPr="7BA02835">
        <w:rPr>
          <w:rFonts w:eastAsia="Calibri" w:cs="Calibri"/>
          <w:b/>
        </w:rPr>
        <w:t>0:17</w:t>
      </w:r>
      <w:r w:rsidRPr="7BA02835">
        <w:rPr>
          <w:rFonts w:eastAsia="Calibri" w:cs="Calibri"/>
          <w:b/>
        </w:rPr>
        <w:t>-</w:t>
      </w:r>
      <w:r w:rsidR="00A37A45" w:rsidRPr="7BA02835">
        <w:rPr>
          <w:rFonts w:eastAsia="Calibri" w:cs="Calibri"/>
          <w:b/>
        </w:rPr>
        <w:t>10:29</w:t>
      </w:r>
      <w:r w:rsidRPr="7BA02835">
        <w:rPr>
          <w:rFonts w:eastAsia="Calibri" w:cs="Calibri"/>
          <w:b/>
        </w:rPr>
        <w:t xml:space="preserve">: </w:t>
      </w:r>
      <w:r w:rsidRPr="7BA02835">
        <w:rPr>
          <w:rFonts w:eastAsia="Calibri" w:cs="Calibri"/>
        </w:rPr>
        <w:t xml:space="preserve">Hier können die Schüler*innen die Belebtheit der Stadt beobachten. Weiters sehen die Schüler*innen hier klar die Einteilung der Stadt in verschiedene Viertel, weil wir zuvor in einem Wohngebiet waren und nun wirklich in der aufgelebten Stadt sind. </w:t>
      </w:r>
    </w:p>
    <w:p w14:paraId="2AFAD481" w14:textId="77777777" w:rsidR="00CC0272" w:rsidRPr="002D6056" w:rsidRDefault="00CC0272" w:rsidP="417AF7AF">
      <w:pPr>
        <w:pStyle w:val="Listenabsatz"/>
        <w:numPr>
          <w:ilvl w:val="0"/>
          <w:numId w:val="5"/>
        </w:numPr>
        <w:spacing w:line="360" w:lineRule="auto"/>
        <w:rPr>
          <w:rFonts w:eastAsia="Calibri" w:cs="Calibri"/>
        </w:rPr>
      </w:pPr>
      <w:r w:rsidRPr="7BA02835">
        <w:rPr>
          <w:rFonts w:eastAsia="Calibri" w:cs="Calibri"/>
        </w:rPr>
        <w:t>Was könnt ihr hier beobachten?</w:t>
      </w:r>
    </w:p>
    <w:p w14:paraId="73B7127B" w14:textId="77777777" w:rsidR="00CC0272" w:rsidRPr="002D6056" w:rsidRDefault="00CC0272" w:rsidP="417AF7AF">
      <w:pPr>
        <w:pStyle w:val="Listenabsatz"/>
        <w:numPr>
          <w:ilvl w:val="0"/>
          <w:numId w:val="5"/>
        </w:numPr>
        <w:spacing w:line="360" w:lineRule="auto"/>
        <w:rPr>
          <w:rFonts w:eastAsia="Calibri" w:cs="Calibri"/>
        </w:rPr>
      </w:pPr>
      <w:r w:rsidRPr="7BA02835">
        <w:rPr>
          <w:rFonts w:eastAsia="Calibri" w:cs="Calibri"/>
        </w:rPr>
        <w:t>Fällt euch eine Veränderung zu den Gebäuden auf?</w:t>
      </w:r>
    </w:p>
    <w:p w14:paraId="514CECAC" w14:textId="77777777" w:rsidR="00CC0272" w:rsidRPr="002D6056" w:rsidRDefault="00CC0272" w:rsidP="417AF7AF">
      <w:pPr>
        <w:pStyle w:val="Listenabsatz"/>
        <w:numPr>
          <w:ilvl w:val="0"/>
          <w:numId w:val="5"/>
        </w:numPr>
        <w:spacing w:line="360" w:lineRule="auto"/>
        <w:rPr>
          <w:rFonts w:eastAsia="Calibri" w:cs="Calibri"/>
        </w:rPr>
      </w:pPr>
      <w:r w:rsidRPr="7BA02835">
        <w:rPr>
          <w:rFonts w:eastAsia="Calibri" w:cs="Calibri"/>
        </w:rPr>
        <w:t>Denkt ihr, hier wohnen viele Menschen?</w:t>
      </w:r>
    </w:p>
    <w:p w14:paraId="0F206338" w14:textId="77777777" w:rsidR="00CC0272" w:rsidRDefault="00CC0272" w:rsidP="417AF7AF">
      <w:pPr>
        <w:pStyle w:val="Listenabsatz"/>
        <w:numPr>
          <w:ilvl w:val="0"/>
          <w:numId w:val="5"/>
        </w:numPr>
        <w:spacing w:line="360" w:lineRule="auto"/>
        <w:rPr>
          <w:rFonts w:eastAsia="Calibri" w:cs="Calibri"/>
        </w:rPr>
      </w:pPr>
      <w:r w:rsidRPr="7BA02835">
        <w:rPr>
          <w:rFonts w:eastAsia="Calibri" w:cs="Calibri"/>
        </w:rPr>
        <w:t>Wofür kommen die Menschen hierher?</w:t>
      </w:r>
    </w:p>
    <w:p w14:paraId="4617C3C2" w14:textId="7B188071" w:rsidR="00391A91" w:rsidRPr="00391A91" w:rsidRDefault="00391A91" w:rsidP="00391A91">
      <w:pPr>
        <w:spacing w:line="360" w:lineRule="auto"/>
        <w:rPr>
          <w:rFonts w:eastAsia="Calibri" w:cs="Calibri"/>
        </w:rPr>
      </w:pPr>
      <w:r w:rsidRPr="00391A91">
        <w:rPr>
          <w:rFonts w:eastAsia="Calibri" w:cs="Calibri"/>
          <w:b/>
          <w:bCs/>
        </w:rPr>
        <w:t>Erwartungshorizont Station 5:</w:t>
      </w:r>
      <w:r w:rsidRPr="00391A91">
        <w:rPr>
          <w:rFonts w:eastAsia="Calibri" w:cs="Calibri"/>
        </w:rPr>
        <w:t xml:space="preserve"> Die Schülerinnen und Schüler erkennen den Unterschied von Wohnviertel, in dem sie sich zuvor befanden und dem Dienstleistungsviertel in der Innenstadt. Sie begreifen, was die Menschen in diese Gegend der Stadt zieht (Einkaufen, Dienstleistung, Gastronomie, Freizeitgestaltung, etc.). Sie erkennen, dass es in der Stadt eine viel größere Vielfalt an Dienstleistern, Gastronomie, und verschiedenen Geschäften gibt. Zudem sehen sie, dass es in der Innenstadt kaum ein Wohnraum vorhanden ist, was sich ebenfalls von ihrer eigenen Wohnsituation unterscheiden wird. </w:t>
      </w:r>
    </w:p>
    <w:p w14:paraId="3C8D1988" w14:textId="02588025" w:rsidR="00A37A45" w:rsidRPr="002D6056" w:rsidRDefault="00A37A45" w:rsidP="417AF7AF">
      <w:pPr>
        <w:spacing w:line="360" w:lineRule="auto"/>
        <w:rPr>
          <w:rFonts w:eastAsia="Calibri" w:cs="Calibri"/>
        </w:rPr>
      </w:pPr>
      <w:r w:rsidRPr="7BA02835">
        <w:rPr>
          <w:rFonts w:eastAsia="Calibri" w:cs="Calibri"/>
          <w:b/>
        </w:rPr>
        <w:t xml:space="preserve">Fußweg Landstraße (Mozartkreuzung)-Stifterstraße 10:29-10:32: </w:t>
      </w:r>
      <w:r w:rsidRPr="7BA02835">
        <w:rPr>
          <w:rFonts w:eastAsia="Calibri" w:cs="Calibri"/>
        </w:rPr>
        <w:t xml:space="preserve">Auf dem Weg hierhin können die Schüler*innen den Übergang von Dienstleistungsviertel in Wohnviertel beobachten. </w:t>
      </w:r>
    </w:p>
    <w:p w14:paraId="4BDDA7BA" w14:textId="23688A44" w:rsidR="00A37A45" w:rsidRPr="002D6056" w:rsidRDefault="00A37A45" w:rsidP="417AF7AF">
      <w:pPr>
        <w:spacing w:line="360" w:lineRule="auto"/>
        <w:rPr>
          <w:rFonts w:eastAsia="Calibri" w:cs="Calibri"/>
        </w:rPr>
      </w:pPr>
      <w:r w:rsidRPr="7BA02835">
        <w:rPr>
          <w:rFonts w:eastAsia="Calibri" w:cs="Calibri"/>
          <w:b/>
        </w:rPr>
        <w:t>Station 6 Stifterstraße 10:</w:t>
      </w:r>
      <w:r w:rsidR="003B30A7" w:rsidRPr="7BA02835">
        <w:rPr>
          <w:rFonts w:eastAsia="Calibri" w:cs="Calibri"/>
          <w:b/>
        </w:rPr>
        <w:t>32</w:t>
      </w:r>
      <w:r w:rsidRPr="7BA02835">
        <w:rPr>
          <w:rFonts w:eastAsia="Calibri" w:cs="Calibri"/>
          <w:b/>
        </w:rPr>
        <w:t>-1</w:t>
      </w:r>
      <w:r w:rsidR="003B30A7" w:rsidRPr="7BA02835">
        <w:rPr>
          <w:rFonts w:eastAsia="Calibri" w:cs="Calibri"/>
          <w:b/>
        </w:rPr>
        <w:t>0:</w:t>
      </w:r>
      <w:r w:rsidR="00237F3A" w:rsidRPr="7BA02835">
        <w:rPr>
          <w:rFonts w:eastAsia="Calibri" w:cs="Calibri"/>
          <w:b/>
        </w:rPr>
        <w:t>38</w:t>
      </w:r>
      <w:r w:rsidRPr="7BA02835">
        <w:rPr>
          <w:rFonts w:eastAsia="Calibri" w:cs="Calibri"/>
          <w:b/>
        </w:rPr>
        <w:t xml:space="preserve">: </w:t>
      </w:r>
      <w:r w:rsidRPr="7BA02835">
        <w:rPr>
          <w:rFonts w:eastAsia="Calibri" w:cs="Calibri"/>
        </w:rPr>
        <w:t xml:space="preserve">In der Stifterstraße befindet sich der Linzer Mariendom (höchste Kirche Österreichs; Verknüpfung Kultur und Religion), Adalbert Stifter Gymnasium (Bildung in der Stadt); Wohngebiet; Innenhöfe mit sehr viel Grünfläche (nicht sichtbar von der Straße; dienen zur </w:t>
      </w:r>
      <w:r w:rsidRPr="7BA02835">
        <w:rPr>
          <w:rFonts w:eastAsia="Calibri" w:cs="Calibri"/>
        </w:rPr>
        <w:lastRenderedPageBreak/>
        <w:t xml:space="preserve">Erholung). Dieses Gebiet ist hervorragend geeignet, um den Schüler*innen die Vielfalt der kirchlichen Einrichtungen in Linz zu veranschaulichen (Chor, Bibliothek, Schule, etc.) </w:t>
      </w:r>
    </w:p>
    <w:p w14:paraId="11786157" w14:textId="77777777" w:rsidR="00A37A45" w:rsidRPr="002D6056" w:rsidRDefault="00A37A45" w:rsidP="417AF7AF">
      <w:pPr>
        <w:pStyle w:val="Listenabsatz"/>
        <w:numPr>
          <w:ilvl w:val="0"/>
          <w:numId w:val="4"/>
        </w:numPr>
        <w:spacing w:line="360" w:lineRule="auto"/>
        <w:rPr>
          <w:rFonts w:eastAsia="Calibri" w:cs="Calibri"/>
        </w:rPr>
      </w:pPr>
      <w:r w:rsidRPr="7BA02835">
        <w:rPr>
          <w:rFonts w:eastAsia="Calibri" w:cs="Calibri"/>
        </w:rPr>
        <w:t xml:space="preserve">Als Einstiegsfrage zu dem Wohngebiet: Wo denkt ihr, können sich die hier lebenden Menschen erholen? – Wir werden sie im Anschluss aufklären, dass es in diesen Wohngebieten Innenhöfe mit Grünflächen gibt. </w:t>
      </w:r>
    </w:p>
    <w:p w14:paraId="523B071E" w14:textId="77777777" w:rsidR="00A37A45" w:rsidRPr="002D6056" w:rsidRDefault="00A37A45" w:rsidP="417AF7AF">
      <w:pPr>
        <w:pStyle w:val="Listenabsatz"/>
        <w:numPr>
          <w:ilvl w:val="0"/>
          <w:numId w:val="4"/>
        </w:numPr>
        <w:spacing w:line="360" w:lineRule="auto"/>
        <w:rPr>
          <w:rFonts w:eastAsia="Calibri" w:cs="Calibri"/>
        </w:rPr>
      </w:pPr>
      <w:r w:rsidRPr="7BA02835">
        <w:rPr>
          <w:rFonts w:eastAsia="Calibri" w:cs="Calibri"/>
        </w:rPr>
        <w:t xml:space="preserve">Welche Bedeutung, denkt ihr, hat der Dom für die hier lebenden Menschen? (z.B. Kultur, Religion, Zusammenkommen mit Mitmenschen, Gemeinschaft, Bildung) </w:t>
      </w:r>
    </w:p>
    <w:p w14:paraId="3D8CF2CC" w14:textId="77777777" w:rsidR="00A37A45" w:rsidRPr="002D6056" w:rsidRDefault="00A37A45" w:rsidP="417AF7AF">
      <w:pPr>
        <w:pStyle w:val="Listenabsatz"/>
        <w:numPr>
          <w:ilvl w:val="0"/>
          <w:numId w:val="4"/>
        </w:numPr>
        <w:spacing w:line="360" w:lineRule="auto"/>
        <w:rPr>
          <w:rFonts w:eastAsia="Calibri" w:cs="Calibri"/>
        </w:rPr>
      </w:pPr>
      <w:r w:rsidRPr="7BA02835">
        <w:rPr>
          <w:rFonts w:eastAsia="Calibri" w:cs="Calibri"/>
        </w:rPr>
        <w:t>Was macht Diözese und Gymnasium für die Gesellschaft?</w:t>
      </w:r>
    </w:p>
    <w:p w14:paraId="634B6156" w14:textId="77777777" w:rsidR="00A37A45" w:rsidRDefault="00A37A45" w:rsidP="417AF7AF">
      <w:pPr>
        <w:pStyle w:val="Listenabsatz"/>
        <w:numPr>
          <w:ilvl w:val="0"/>
          <w:numId w:val="4"/>
        </w:numPr>
        <w:spacing w:line="360" w:lineRule="auto"/>
        <w:rPr>
          <w:rFonts w:eastAsia="Calibri" w:cs="Calibri"/>
        </w:rPr>
      </w:pPr>
      <w:r w:rsidRPr="7BA02835">
        <w:rPr>
          <w:rFonts w:eastAsia="Calibri" w:cs="Calibri"/>
        </w:rPr>
        <w:t xml:space="preserve">Wie würdet ihr die Wohnqualität der Menschen hier einstufen im Vergleich zu eurer Wohnqualität? </w:t>
      </w:r>
    </w:p>
    <w:p w14:paraId="2B2054A6" w14:textId="1325B682" w:rsidR="00A45EED" w:rsidRPr="00A45EED" w:rsidRDefault="00A45EED" w:rsidP="00A45EED">
      <w:pPr>
        <w:spacing w:line="360" w:lineRule="auto"/>
        <w:rPr>
          <w:rFonts w:eastAsia="Calibri" w:cs="Calibri"/>
        </w:rPr>
      </w:pPr>
      <w:r w:rsidRPr="00A45EED">
        <w:rPr>
          <w:rFonts w:eastAsia="Calibri" w:cs="Calibri"/>
          <w:b/>
          <w:bCs/>
        </w:rPr>
        <w:t xml:space="preserve">Erwartungshorizont Station </w:t>
      </w:r>
      <w:r>
        <w:rPr>
          <w:rFonts w:eastAsia="Calibri" w:cs="Calibri"/>
          <w:b/>
          <w:bCs/>
        </w:rPr>
        <w:t>6</w:t>
      </w:r>
      <w:r w:rsidRPr="00A45EED">
        <w:rPr>
          <w:rFonts w:eastAsia="Calibri" w:cs="Calibri"/>
          <w:b/>
          <w:bCs/>
        </w:rPr>
        <w:t>:</w:t>
      </w:r>
      <w:r w:rsidRPr="00A45EED">
        <w:rPr>
          <w:rFonts w:eastAsia="Calibri" w:cs="Calibri"/>
        </w:rPr>
        <w:t xml:space="preserve"> Hier erfahren die Schülerinnen und Schüler mehr über das Wohnviertel der Stadt Linz. Sie finden heraus, dass es relativ großflächige Innenhöfe gibt, die den Menschen als Ort zur Naherholung dienen. Man würde darauf nicht von selbst kommen, da die Straßen, wenn man sie mit dem Auto/Bus durchquert, sehr eng und vollgebaut erscheinen. Weiters erfahren sie mehr über den hohen Stellenwert und der Vielfalt von kirchlichen Einrichtungen in der Stadt Linz. Die Schülerinnen und Schüler vergleichen außerdem ihre eigene Wohnsituation mit jener der Einwohner*innen von Linz. </w:t>
      </w:r>
    </w:p>
    <w:p w14:paraId="45249CDF" w14:textId="6E9E50C5" w:rsidR="003B30A7" w:rsidRPr="002D6056" w:rsidRDefault="003B30A7" w:rsidP="417AF7AF">
      <w:pPr>
        <w:spacing w:line="360" w:lineRule="auto"/>
        <w:rPr>
          <w:rFonts w:eastAsia="Calibri" w:cs="Calibri"/>
          <w:b/>
        </w:rPr>
      </w:pPr>
      <w:r w:rsidRPr="7BA02835">
        <w:rPr>
          <w:rFonts w:eastAsia="Calibri" w:cs="Calibri"/>
          <w:b/>
        </w:rPr>
        <w:t>Fußweg Stifterstraße-Hopfengasse 10:</w:t>
      </w:r>
      <w:r w:rsidR="00E7581F" w:rsidRPr="7BA02835">
        <w:rPr>
          <w:rFonts w:eastAsia="Calibri" w:cs="Calibri"/>
          <w:b/>
        </w:rPr>
        <w:t>38-10:45</w:t>
      </w:r>
    </w:p>
    <w:p w14:paraId="79647C93" w14:textId="70B48B26" w:rsidR="00F836D3" w:rsidRPr="002D6056" w:rsidRDefault="003B30A7" w:rsidP="417AF7AF">
      <w:pPr>
        <w:spacing w:line="360" w:lineRule="auto"/>
        <w:rPr>
          <w:rFonts w:eastAsia="Calibri" w:cs="Calibri"/>
        </w:rPr>
      </w:pPr>
      <w:r w:rsidRPr="7BA02835">
        <w:rPr>
          <w:rFonts w:eastAsia="Calibri" w:cs="Calibri"/>
          <w:b/>
        </w:rPr>
        <w:t>Busfahrt 10:4</w:t>
      </w:r>
      <w:r w:rsidR="00F02828" w:rsidRPr="7BA02835">
        <w:rPr>
          <w:rFonts w:eastAsia="Calibri" w:cs="Calibri"/>
          <w:b/>
        </w:rPr>
        <w:t>5</w:t>
      </w:r>
      <w:r w:rsidRPr="7BA02835">
        <w:rPr>
          <w:rFonts w:eastAsia="Calibri" w:cs="Calibri"/>
          <w:b/>
        </w:rPr>
        <w:t>-10:4</w:t>
      </w:r>
      <w:r w:rsidR="00F02828" w:rsidRPr="7BA02835">
        <w:rPr>
          <w:rFonts w:eastAsia="Calibri" w:cs="Calibri"/>
          <w:b/>
        </w:rPr>
        <w:t>6:</w:t>
      </w:r>
      <w:r w:rsidRPr="7BA02835">
        <w:rPr>
          <w:rFonts w:eastAsia="Calibri" w:cs="Calibri"/>
        </w:rPr>
        <w:t xml:space="preserve"> Weiter fahren wir mit der Linie 27 von der Hopfengasse zum Salesianumweg (1 Station). Während der Busfahrt erzählen wir den Schüler*innen kurz von der PHDL, an welcher wir vorbeifahren. </w:t>
      </w:r>
    </w:p>
    <w:p w14:paraId="620FB2D4" w14:textId="1C4EA151" w:rsidR="00545E45" w:rsidRPr="002D6056" w:rsidRDefault="00545E45" w:rsidP="417AF7AF">
      <w:pPr>
        <w:spacing w:line="360" w:lineRule="auto"/>
        <w:rPr>
          <w:rFonts w:eastAsia="Calibri" w:cs="Calibri"/>
        </w:rPr>
      </w:pPr>
      <w:r w:rsidRPr="7BA02835">
        <w:rPr>
          <w:rFonts w:eastAsia="Calibri" w:cs="Calibri"/>
          <w:b/>
        </w:rPr>
        <w:t>Fußweg Salesianumweg-Botanischer Garten 10:4</w:t>
      </w:r>
      <w:r w:rsidR="00F709A3" w:rsidRPr="7BA02835">
        <w:rPr>
          <w:rFonts w:eastAsia="Calibri" w:cs="Calibri"/>
          <w:b/>
        </w:rPr>
        <w:t>6</w:t>
      </w:r>
      <w:r w:rsidRPr="7BA02835">
        <w:rPr>
          <w:rFonts w:eastAsia="Calibri" w:cs="Calibri"/>
          <w:b/>
        </w:rPr>
        <w:t>-10:5</w:t>
      </w:r>
      <w:r w:rsidR="00F709A3" w:rsidRPr="7BA02835">
        <w:rPr>
          <w:rFonts w:eastAsia="Calibri" w:cs="Calibri"/>
          <w:b/>
        </w:rPr>
        <w:t>5</w:t>
      </w:r>
      <w:r w:rsidRPr="7BA02835">
        <w:rPr>
          <w:rFonts w:eastAsia="Calibri" w:cs="Calibri"/>
          <w:b/>
        </w:rPr>
        <w:t>:</w:t>
      </w:r>
      <w:r w:rsidRPr="7BA02835">
        <w:rPr>
          <w:rFonts w:eastAsia="Calibri" w:cs="Calibri"/>
        </w:rPr>
        <w:t xml:space="preserve"> Da es kürzer ist, vom Salesianumweg </w:t>
      </w:r>
      <w:r w:rsidR="004824EB" w:rsidRPr="7BA02835">
        <w:rPr>
          <w:rFonts w:eastAsia="Calibri" w:cs="Calibri"/>
        </w:rPr>
        <w:t>hinaufzugehen zum Botanischen Garten, als bis zur nächsten Station zu fahren,</w:t>
      </w:r>
      <w:r w:rsidRPr="7BA02835">
        <w:rPr>
          <w:rFonts w:eastAsia="Calibri" w:cs="Calibri"/>
        </w:rPr>
        <w:t xml:space="preserve"> machen wir das</w:t>
      </w:r>
      <w:r w:rsidR="000B33F1" w:rsidRPr="7BA02835">
        <w:rPr>
          <w:rFonts w:eastAsia="Calibri" w:cs="Calibri"/>
        </w:rPr>
        <w:t xml:space="preserve"> und steigen gleich hier aus dem Bus aus. </w:t>
      </w:r>
    </w:p>
    <w:p w14:paraId="7EBE5443" w14:textId="717FA766" w:rsidR="000B33F1" w:rsidRPr="002D6056" w:rsidRDefault="000B33F1" w:rsidP="417AF7AF">
      <w:pPr>
        <w:spacing w:line="360" w:lineRule="auto"/>
        <w:rPr>
          <w:rFonts w:eastAsia="Calibri" w:cs="Calibri"/>
        </w:rPr>
      </w:pPr>
      <w:r w:rsidRPr="7BA02835">
        <w:rPr>
          <w:rFonts w:eastAsia="Calibri" w:cs="Calibri"/>
          <w:b/>
        </w:rPr>
        <w:t xml:space="preserve">Station 7 </w:t>
      </w:r>
      <w:r w:rsidR="780C3E82" w:rsidRPr="060275F5">
        <w:rPr>
          <w:rFonts w:eastAsia="Calibri" w:cs="Calibri"/>
          <w:b/>
          <w:bCs/>
        </w:rPr>
        <w:t>Botani</w:t>
      </w:r>
      <w:r w:rsidR="494BA742" w:rsidRPr="060275F5">
        <w:rPr>
          <w:rFonts w:eastAsia="Calibri" w:cs="Calibri"/>
          <w:b/>
          <w:bCs/>
        </w:rPr>
        <w:t>s</w:t>
      </w:r>
      <w:r w:rsidR="780C3E82" w:rsidRPr="060275F5">
        <w:rPr>
          <w:rFonts w:eastAsia="Calibri" w:cs="Calibri"/>
          <w:b/>
          <w:bCs/>
        </w:rPr>
        <w:t>cher</w:t>
      </w:r>
      <w:r w:rsidRPr="7BA02835">
        <w:rPr>
          <w:rFonts w:eastAsia="Calibri" w:cs="Calibri"/>
          <w:b/>
        </w:rPr>
        <w:t xml:space="preserve"> Garten 10:</w:t>
      </w:r>
      <w:r w:rsidR="009E6213" w:rsidRPr="7BA02835">
        <w:rPr>
          <w:rFonts w:eastAsia="Calibri" w:cs="Calibri"/>
          <w:b/>
        </w:rPr>
        <w:t>5</w:t>
      </w:r>
      <w:r w:rsidR="00F709A3" w:rsidRPr="7BA02835">
        <w:rPr>
          <w:rFonts w:eastAsia="Calibri" w:cs="Calibri"/>
          <w:b/>
        </w:rPr>
        <w:t>5</w:t>
      </w:r>
      <w:r w:rsidRPr="7BA02835">
        <w:rPr>
          <w:rFonts w:eastAsia="Calibri" w:cs="Calibri"/>
          <w:b/>
        </w:rPr>
        <w:t>-</w:t>
      </w:r>
      <w:r w:rsidR="009E6213" w:rsidRPr="7BA02835">
        <w:rPr>
          <w:rFonts w:eastAsia="Calibri" w:cs="Calibri"/>
          <w:b/>
        </w:rPr>
        <w:t>11:</w:t>
      </w:r>
      <w:r w:rsidR="00F709A3" w:rsidRPr="7BA02835">
        <w:rPr>
          <w:rFonts w:eastAsia="Calibri" w:cs="Calibri"/>
          <w:b/>
        </w:rPr>
        <w:t>12</w:t>
      </w:r>
      <w:r w:rsidRPr="7BA02835">
        <w:rPr>
          <w:rFonts w:eastAsia="Calibri" w:cs="Calibri"/>
          <w:b/>
        </w:rPr>
        <w:t xml:space="preserve">: </w:t>
      </w:r>
      <w:r w:rsidRPr="7BA02835">
        <w:rPr>
          <w:rFonts w:eastAsia="Calibri" w:cs="Calibri"/>
        </w:rPr>
        <w:t xml:space="preserve">Beim Botanischen Garten gehen wir zur Kasse. Dort befragen die Schüler*innen die/den Kassier*in nach folgenden Dingen: </w:t>
      </w:r>
    </w:p>
    <w:p w14:paraId="66B37F2E" w14:textId="77777777" w:rsidR="000B33F1" w:rsidRPr="002D6056" w:rsidRDefault="000B33F1" w:rsidP="417AF7AF">
      <w:pPr>
        <w:pStyle w:val="Listenabsatz"/>
        <w:numPr>
          <w:ilvl w:val="0"/>
          <w:numId w:val="3"/>
        </w:numPr>
        <w:spacing w:line="360" w:lineRule="auto"/>
        <w:rPr>
          <w:rFonts w:eastAsia="Calibri" w:cs="Calibri"/>
        </w:rPr>
      </w:pPr>
      <w:r w:rsidRPr="7BA02835">
        <w:rPr>
          <w:rFonts w:eastAsia="Calibri" w:cs="Calibri"/>
        </w:rPr>
        <w:t>Warum kommen die Leute zum Botanischen Garten?</w:t>
      </w:r>
    </w:p>
    <w:p w14:paraId="0F22F6D5" w14:textId="77777777" w:rsidR="000B33F1" w:rsidRPr="002D6056" w:rsidRDefault="000B33F1" w:rsidP="417AF7AF">
      <w:pPr>
        <w:pStyle w:val="Listenabsatz"/>
        <w:numPr>
          <w:ilvl w:val="0"/>
          <w:numId w:val="3"/>
        </w:numPr>
        <w:spacing w:line="360" w:lineRule="auto"/>
        <w:rPr>
          <w:rFonts w:eastAsia="Calibri" w:cs="Calibri"/>
        </w:rPr>
      </w:pPr>
      <w:r w:rsidRPr="7BA02835">
        <w:rPr>
          <w:rFonts w:eastAsia="Calibri" w:cs="Calibri"/>
        </w:rPr>
        <w:t xml:space="preserve">Welche Altersgruppen kommen bevorzugt zum Botanischen Garten? </w:t>
      </w:r>
    </w:p>
    <w:p w14:paraId="4B640B2A" w14:textId="77777777" w:rsidR="000B33F1" w:rsidRPr="002D6056" w:rsidRDefault="000B33F1" w:rsidP="417AF7AF">
      <w:pPr>
        <w:pStyle w:val="Listenabsatz"/>
        <w:numPr>
          <w:ilvl w:val="0"/>
          <w:numId w:val="3"/>
        </w:numPr>
        <w:spacing w:line="360" w:lineRule="auto"/>
        <w:rPr>
          <w:rFonts w:eastAsia="Calibri" w:cs="Calibri"/>
        </w:rPr>
      </w:pPr>
      <w:r w:rsidRPr="7BA02835">
        <w:rPr>
          <w:rFonts w:eastAsia="Calibri" w:cs="Calibri"/>
        </w:rPr>
        <w:t>Wie lange halten sich die Menschen hier durchschnittlich auf?</w:t>
      </w:r>
    </w:p>
    <w:p w14:paraId="580D3687" w14:textId="77777777" w:rsidR="000B33F1" w:rsidRDefault="000B33F1" w:rsidP="417AF7AF">
      <w:pPr>
        <w:pStyle w:val="Listenabsatz"/>
        <w:numPr>
          <w:ilvl w:val="0"/>
          <w:numId w:val="3"/>
        </w:numPr>
        <w:spacing w:line="360" w:lineRule="auto"/>
        <w:rPr>
          <w:rFonts w:eastAsia="Calibri" w:cs="Calibri"/>
        </w:rPr>
      </w:pPr>
      <w:r w:rsidRPr="7BA02835">
        <w:rPr>
          <w:rFonts w:eastAsia="Calibri" w:cs="Calibri"/>
        </w:rPr>
        <w:t>Zu welcher Jahreszeit kommen am meisten Menschen zum Botanischen Garten?</w:t>
      </w:r>
    </w:p>
    <w:p w14:paraId="6B536F6B" w14:textId="39BF6549" w:rsidR="007F0296" w:rsidRPr="007F0296" w:rsidRDefault="007F0296" w:rsidP="007F0296">
      <w:pPr>
        <w:spacing w:line="360" w:lineRule="auto"/>
        <w:rPr>
          <w:rFonts w:eastAsia="Calibri" w:cs="Calibri"/>
        </w:rPr>
      </w:pPr>
      <w:r w:rsidRPr="007F0296">
        <w:rPr>
          <w:rFonts w:eastAsia="Calibri" w:cs="Calibri"/>
          <w:b/>
          <w:bCs/>
        </w:rPr>
        <w:t xml:space="preserve">Erwartungshorizont Station </w:t>
      </w:r>
      <w:r>
        <w:rPr>
          <w:rFonts w:eastAsia="Calibri" w:cs="Calibri"/>
          <w:b/>
          <w:bCs/>
        </w:rPr>
        <w:t>7</w:t>
      </w:r>
      <w:r w:rsidRPr="007F0296">
        <w:rPr>
          <w:rFonts w:eastAsia="Calibri" w:cs="Calibri"/>
          <w:b/>
          <w:bCs/>
        </w:rPr>
        <w:t>:</w:t>
      </w:r>
      <w:r w:rsidRPr="007F0296">
        <w:rPr>
          <w:rFonts w:eastAsia="Calibri" w:cs="Calibri"/>
        </w:rPr>
        <w:t xml:space="preserve"> Die Schülerinnen und Schüler sollen durch das Kommunizieren mit dem/der Kassier*in des Botanischen Gartens herausfinden, dass der botanische Garten ein </w:t>
      </w:r>
      <w:r w:rsidRPr="007F0296">
        <w:rPr>
          <w:rFonts w:eastAsia="Calibri" w:cs="Calibri"/>
        </w:rPr>
        <w:lastRenderedPageBreak/>
        <w:t xml:space="preserve">essentielles Naherholungsgebiet der Stadt Linz ist, dass vor allem an sonnigen Tagen sehr gut besucht ist. Außerdem sollen sie sich darüber informieren, dass dort sowohl junge als auch alte Menschen hinkommen, um sich zu entspannen, mit Freunden zu treffen usw. Durch das Unterhalten mit dem/der Kassier*in erhalten die Schülerinnen und Schüler Informationen aus erster Hand, welche für sie von hohem Interesse sind. Die Lernenden erfahren außerdem, dass es Erholungsgebiete im Zentrum der Stadt gibt – diese vergleichen sie mit jenen aus ihrer eigenen Wohnumgebung. Außerdem findet man im botanischen Garten eine Vielfalt an Pflanzen, wie sie kaum sonst wo in Zentrum einer Stadt vorzufinden ist, wodurch er sich auch stark von allen anderen Parks in der Stadt Linz abhebt. </w:t>
      </w:r>
    </w:p>
    <w:p w14:paraId="353A66FA" w14:textId="77777777" w:rsidR="003A26B3" w:rsidRPr="003A26B3" w:rsidRDefault="003A26B3" w:rsidP="003A26B3">
      <w:pPr>
        <w:spacing w:line="360" w:lineRule="auto"/>
        <w:rPr>
          <w:rFonts w:eastAsia="Calibri" w:cs="Calibri"/>
          <w:i/>
          <w:iCs/>
        </w:rPr>
      </w:pPr>
      <w:r w:rsidRPr="003A26B3">
        <w:rPr>
          <w:rFonts w:eastAsia="Calibri" w:cs="Calibri"/>
          <w:b/>
          <w:bCs/>
          <w:i/>
          <w:iCs/>
        </w:rPr>
        <w:t>alternatives Ende:</w:t>
      </w:r>
      <w:r w:rsidRPr="003A26B3">
        <w:rPr>
          <w:rFonts w:eastAsia="Calibri" w:cs="Calibri"/>
          <w:i/>
          <w:iCs/>
        </w:rPr>
        <w:t xml:space="preserve"> Sollte die Zeit knapp werden, überspringen wir Station 8 und unterhalten uns darüber kurz im Bus beim Vorbeifahren, um so Zeit zu sparen. Wir fahren mit Linie 27 um 11:18 vom Botanischen Garten weg und kommen dort dann um 11: 28 an. So bleibt auch noch genügend Reflexionszeit.</w:t>
      </w:r>
    </w:p>
    <w:p w14:paraId="39E0F18D" w14:textId="7FD4472A" w:rsidR="00F709A3" w:rsidRPr="002D6056" w:rsidRDefault="00F709A3" w:rsidP="417AF7AF">
      <w:pPr>
        <w:spacing w:line="360" w:lineRule="auto"/>
        <w:rPr>
          <w:rFonts w:eastAsia="Calibri" w:cs="Calibri"/>
          <w:b/>
        </w:rPr>
      </w:pPr>
      <w:r w:rsidRPr="7BA02835">
        <w:rPr>
          <w:rFonts w:eastAsia="Calibri" w:cs="Calibri"/>
          <w:b/>
        </w:rPr>
        <w:t xml:space="preserve">Fußweg </w:t>
      </w:r>
      <w:r w:rsidR="007571BE" w:rsidRPr="7BA02835">
        <w:rPr>
          <w:rFonts w:eastAsia="Calibri" w:cs="Calibri"/>
          <w:b/>
        </w:rPr>
        <w:t>Botanischer Garten-Stadion</w:t>
      </w:r>
      <w:r w:rsidRPr="7BA02835">
        <w:rPr>
          <w:rFonts w:eastAsia="Calibri" w:cs="Calibri"/>
          <w:b/>
        </w:rPr>
        <w:t xml:space="preserve"> 1</w:t>
      </w:r>
      <w:r w:rsidR="007571BE" w:rsidRPr="7BA02835">
        <w:rPr>
          <w:rFonts w:eastAsia="Calibri" w:cs="Calibri"/>
          <w:b/>
        </w:rPr>
        <w:t>1:12-11:20</w:t>
      </w:r>
    </w:p>
    <w:p w14:paraId="29E671C0" w14:textId="09BB1985" w:rsidR="00702020" w:rsidRPr="002D6056" w:rsidRDefault="00702020" w:rsidP="417AF7AF">
      <w:pPr>
        <w:spacing w:line="360" w:lineRule="auto"/>
        <w:rPr>
          <w:rFonts w:eastAsia="Calibri" w:cs="Calibri"/>
        </w:rPr>
      </w:pPr>
      <w:r w:rsidRPr="7BA02835">
        <w:rPr>
          <w:rFonts w:eastAsia="Calibri" w:cs="Calibri"/>
          <w:b/>
        </w:rPr>
        <w:t xml:space="preserve">Station </w:t>
      </w:r>
      <w:r w:rsidR="00204B4E" w:rsidRPr="7BA02835">
        <w:rPr>
          <w:rFonts w:eastAsia="Calibri" w:cs="Calibri"/>
          <w:b/>
        </w:rPr>
        <w:t>8</w:t>
      </w:r>
      <w:r w:rsidRPr="7BA02835">
        <w:rPr>
          <w:rFonts w:eastAsia="Calibri" w:cs="Calibri"/>
          <w:b/>
        </w:rPr>
        <w:t>: Stadion 1</w:t>
      </w:r>
      <w:r w:rsidR="00204B4E" w:rsidRPr="7BA02835">
        <w:rPr>
          <w:rFonts w:eastAsia="Calibri" w:cs="Calibri"/>
          <w:b/>
        </w:rPr>
        <w:t>1:20-11:</w:t>
      </w:r>
      <w:r w:rsidR="00001384" w:rsidRPr="7BA02835">
        <w:rPr>
          <w:rFonts w:eastAsia="Calibri" w:cs="Calibri"/>
          <w:b/>
        </w:rPr>
        <w:t>33</w:t>
      </w:r>
      <w:r w:rsidRPr="7BA02835">
        <w:rPr>
          <w:rFonts w:eastAsia="Calibri" w:cs="Calibri"/>
          <w:b/>
        </w:rPr>
        <w:t xml:space="preserve">: </w:t>
      </w:r>
      <w:r w:rsidRPr="7BA02835">
        <w:rPr>
          <w:rFonts w:eastAsia="Calibri" w:cs="Calibri"/>
        </w:rPr>
        <w:t>Das Stadion gilt als wichtige Kulturstätte der Stadt Linz. Da es bereits veraltet war, begann 2021 der Umbau in die Raiffeisen Arena, um die Sportstätte wieder in einem neuen Glanz erstrahlen zu lassen, um so künftig wieder viele Besucher*innen anzulocken.</w:t>
      </w:r>
    </w:p>
    <w:p w14:paraId="08A6A301" w14:textId="77777777" w:rsidR="00702020" w:rsidRPr="002D6056" w:rsidRDefault="00702020" w:rsidP="417AF7AF">
      <w:pPr>
        <w:pStyle w:val="Listenabsatz"/>
        <w:numPr>
          <w:ilvl w:val="0"/>
          <w:numId w:val="8"/>
        </w:numPr>
        <w:spacing w:line="360" w:lineRule="auto"/>
        <w:rPr>
          <w:rFonts w:eastAsia="Calibri" w:cs="Calibri"/>
        </w:rPr>
      </w:pPr>
      <w:r w:rsidRPr="7BA02835">
        <w:rPr>
          <w:rFonts w:eastAsia="Calibri" w:cs="Calibri"/>
        </w:rPr>
        <w:t>Wer verwendet das Stadion?</w:t>
      </w:r>
    </w:p>
    <w:p w14:paraId="7BC80A94" w14:textId="77777777" w:rsidR="00702020" w:rsidRPr="002D6056" w:rsidRDefault="00702020" w:rsidP="417AF7AF">
      <w:pPr>
        <w:pStyle w:val="Listenabsatz"/>
        <w:numPr>
          <w:ilvl w:val="0"/>
          <w:numId w:val="8"/>
        </w:numPr>
        <w:spacing w:line="360" w:lineRule="auto"/>
        <w:rPr>
          <w:rFonts w:eastAsia="Calibri" w:cs="Calibri"/>
        </w:rPr>
      </w:pPr>
      <w:r w:rsidRPr="7BA02835">
        <w:rPr>
          <w:rFonts w:eastAsia="Calibri" w:cs="Calibri"/>
        </w:rPr>
        <w:t>Welche Sportarten sind vertreten?</w:t>
      </w:r>
    </w:p>
    <w:p w14:paraId="444AD493" w14:textId="77777777" w:rsidR="00702020" w:rsidRDefault="00702020" w:rsidP="417AF7AF">
      <w:pPr>
        <w:pStyle w:val="Listenabsatz"/>
        <w:numPr>
          <w:ilvl w:val="0"/>
          <w:numId w:val="8"/>
        </w:numPr>
        <w:spacing w:line="360" w:lineRule="auto"/>
        <w:rPr>
          <w:rFonts w:eastAsia="Calibri" w:cs="Calibri"/>
        </w:rPr>
      </w:pPr>
      <w:r w:rsidRPr="7BA02835">
        <w:rPr>
          <w:rFonts w:eastAsia="Calibri" w:cs="Calibri"/>
        </w:rPr>
        <w:t>Wer geht dorthin?</w:t>
      </w:r>
    </w:p>
    <w:p w14:paraId="4E17DD9F" w14:textId="174A4E14" w:rsidR="007F0296" w:rsidRPr="007F0296" w:rsidRDefault="007F0296" w:rsidP="007F0296">
      <w:pPr>
        <w:spacing w:line="360" w:lineRule="auto"/>
        <w:rPr>
          <w:rFonts w:eastAsia="Calibri" w:cs="Calibri"/>
        </w:rPr>
      </w:pPr>
      <w:r w:rsidRPr="007F0296">
        <w:rPr>
          <w:rFonts w:eastAsia="Calibri" w:cs="Calibri"/>
          <w:b/>
          <w:bCs/>
        </w:rPr>
        <w:t xml:space="preserve">Erwartungshorizont Station </w:t>
      </w:r>
      <w:r>
        <w:rPr>
          <w:rFonts w:eastAsia="Calibri" w:cs="Calibri"/>
          <w:b/>
          <w:bCs/>
        </w:rPr>
        <w:t>8</w:t>
      </w:r>
      <w:r w:rsidRPr="007F0296">
        <w:rPr>
          <w:rFonts w:eastAsia="Calibri" w:cs="Calibri"/>
          <w:b/>
          <w:bCs/>
        </w:rPr>
        <w:t>:</w:t>
      </w:r>
      <w:r w:rsidRPr="007F0296">
        <w:rPr>
          <w:rFonts w:eastAsia="Calibri" w:cs="Calibri"/>
        </w:rPr>
        <w:t xml:space="preserve"> Die Schülerinnen und Schüler sollen angeregt werden, darüber nachzudenken, welche Gruppe an Menschen Sportstätten besucht und verwendet (von jung bis alt, Sportler*innen, Trainer*innen, Zuschauer*innen, Mitarbeiter*innen, </w:t>
      </w:r>
      <w:r w:rsidR="008D4A24" w:rsidRPr="007F0296">
        <w:rPr>
          <w:rFonts w:eastAsia="Calibri" w:cs="Calibri"/>
        </w:rPr>
        <w:t>etc.</w:t>
      </w:r>
      <w:r w:rsidRPr="007F0296">
        <w:rPr>
          <w:rFonts w:eastAsia="Calibri" w:cs="Calibri"/>
        </w:rPr>
        <w:t xml:space="preserve">). Zudem sollen sie über das vielfältige Angebot an Sportarten inmitten der Stadt Linz nachdenken (Fußball, Leichtathletik, etc.). </w:t>
      </w:r>
    </w:p>
    <w:p w14:paraId="3E07581A" w14:textId="49B90612" w:rsidR="00204B4E" w:rsidRPr="002D6056" w:rsidRDefault="00204B4E" w:rsidP="417AF7AF">
      <w:pPr>
        <w:spacing w:line="360" w:lineRule="auto"/>
        <w:rPr>
          <w:rFonts w:eastAsia="Calibri" w:cs="Calibri"/>
        </w:rPr>
      </w:pPr>
      <w:r w:rsidRPr="7BA02835">
        <w:rPr>
          <w:rFonts w:eastAsia="Calibri" w:cs="Calibri"/>
          <w:b/>
        </w:rPr>
        <w:t>Busfahrt</w:t>
      </w:r>
      <w:r w:rsidR="00D846CC" w:rsidRPr="7BA02835">
        <w:rPr>
          <w:rFonts w:eastAsia="Calibri" w:cs="Calibri"/>
          <w:b/>
        </w:rPr>
        <w:t xml:space="preserve"> Botanischer Garten (Bushaltestelle bei Stadion)-</w:t>
      </w:r>
      <w:r w:rsidR="00435EC2" w:rsidRPr="7BA02835">
        <w:rPr>
          <w:rFonts w:eastAsia="Calibri" w:cs="Calibri"/>
          <w:b/>
        </w:rPr>
        <w:t>Hauptbahnhof</w:t>
      </w:r>
      <w:r w:rsidRPr="7BA02835">
        <w:rPr>
          <w:rFonts w:eastAsia="Calibri" w:cs="Calibri"/>
          <w:b/>
        </w:rPr>
        <w:t xml:space="preserve"> </w:t>
      </w:r>
      <w:r w:rsidR="00001384" w:rsidRPr="7BA02835">
        <w:rPr>
          <w:rFonts w:eastAsia="Calibri" w:cs="Calibri"/>
          <w:b/>
        </w:rPr>
        <w:t>11:33-</w:t>
      </w:r>
      <w:r w:rsidR="00987F9D" w:rsidRPr="7BA02835">
        <w:rPr>
          <w:rFonts w:eastAsia="Calibri" w:cs="Calibri"/>
          <w:b/>
        </w:rPr>
        <w:t>11:43</w:t>
      </w:r>
      <w:r w:rsidRPr="7BA02835">
        <w:rPr>
          <w:rFonts w:eastAsia="Calibri" w:cs="Calibri"/>
          <w:b/>
        </w:rPr>
        <w:t>:</w:t>
      </w:r>
      <w:r w:rsidRPr="7BA02835">
        <w:rPr>
          <w:rFonts w:eastAsia="Calibri" w:cs="Calibri"/>
        </w:rPr>
        <w:t xml:space="preserve"> Wir fahren mit der Linie 27, welche</w:t>
      </w:r>
      <w:r w:rsidR="005A3DC4" w:rsidRPr="7BA02835">
        <w:rPr>
          <w:rFonts w:eastAsia="Calibri" w:cs="Calibri"/>
        </w:rPr>
        <w:t xml:space="preserve"> direkt beim Stadion wegfährt wieder zurück Richtung Hauptbahnhof. </w:t>
      </w:r>
      <w:r w:rsidRPr="7BA02835">
        <w:rPr>
          <w:rFonts w:eastAsia="Calibri" w:cs="Calibri"/>
        </w:rPr>
        <w:t xml:space="preserve">Während der Busfahrt können die Schüler*innen das Wohngebiet (Hitlerbauten) in der Ziegeleistraße, welche sich auf dem Weg befindet, beobachten. Bei der Station </w:t>
      </w:r>
      <w:r w:rsidR="005A3DC4" w:rsidRPr="7BA02835">
        <w:rPr>
          <w:rFonts w:eastAsia="Calibri" w:cs="Calibri"/>
        </w:rPr>
        <w:t>Hauptbahnhof</w:t>
      </w:r>
      <w:r w:rsidRPr="7BA02835">
        <w:rPr>
          <w:rFonts w:eastAsia="Calibri" w:cs="Calibri"/>
        </w:rPr>
        <w:t xml:space="preserve"> steigen wir aus dem Bus aus.</w:t>
      </w:r>
    </w:p>
    <w:p w14:paraId="74D2A609" w14:textId="1CA2F9EC" w:rsidR="00DB6E88" w:rsidRPr="002D6056" w:rsidRDefault="00DB6E88" w:rsidP="417AF7AF">
      <w:pPr>
        <w:spacing w:line="360" w:lineRule="auto"/>
        <w:rPr>
          <w:rFonts w:eastAsia="Calibri" w:cs="Calibri"/>
        </w:rPr>
      </w:pPr>
      <w:r>
        <w:rPr>
          <w:rFonts w:eastAsia="Calibri" w:cs="Calibri"/>
        </w:rPr>
        <w:t>Station 8 Erwartungshorizont:</w:t>
      </w:r>
    </w:p>
    <w:p w14:paraId="2AAC3C69" w14:textId="07CFB78C" w:rsidR="003E5053" w:rsidRPr="002D6056" w:rsidRDefault="003E5053" w:rsidP="417AF7AF">
      <w:pPr>
        <w:spacing w:line="360" w:lineRule="auto"/>
        <w:rPr>
          <w:rFonts w:eastAsia="Calibri" w:cs="Calibri"/>
        </w:rPr>
      </w:pPr>
      <w:r w:rsidRPr="7BA02835">
        <w:rPr>
          <w:rFonts w:eastAsia="Calibri" w:cs="Calibri"/>
          <w:b/>
        </w:rPr>
        <w:t xml:space="preserve">Station 9 Hauptbahnhof </w:t>
      </w:r>
      <w:r w:rsidR="00952B0D" w:rsidRPr="7BA02835">
        <w:rPr>
          <w:rFonts w:eastAsia="Calibri" w:cs="Calibri"/>
          <w:b/>
        </w:rPr>
        <w:t>11:45-11:55</w:t>
      </w:r>
      <w:r w:rsidRPr="7BA02835">
        <w:rPr>
          <w:rFonts w:eastAsia="Calibri" w:cs="Calibri"/>
          <w:b/>
        </w:rPr>
        <w:t xml:space="preserve">: </w:t>
      </w:r>
      <w:r w:rsidRPr="7BA02835">
        <w:rPr>
          <w:rFonts w:eastAsia="Calibri" w:cs="Calibri"/>
        </w:rPr>
        <w:t>Reflexion mit Schüler*innen über Präkonzepte, welche sie im Vorhinein in der Mental Map festgehalten haben.</w:t>
      </w:r>
    </w:p>
    <w:p w14:paraId="2C965A44" w14:textId="77777777" w:rsidR="003E5053" w:rsidRPr="002D6056" w:rsidRDefault="003E5053" w:rsidP="417AF7AF">
      <w:pPr>
        <w:pStyle w:val="Listenabsatz"/>
        <w:numPr>
          <w:ilvl w:val="0"/>
          <w:numId w:val="10"/>
        </w:numPr>
        <w:spacing w:line="360" w:lineRule="auto"/>
        <w:rPr>
          <w:rFonts w:eastAsia="Calibri" w:cs="Calibri"/>
        </w:rPr>
      </w:pPr>
      <w:r w:rsidRPr="7BA02835">
        <w:rPr>
          <w:rFonts w:eastAsia="Calibri" w:cs="Calibri"/>
        </w:rPr>
        <w:lastRenderedPageBreak/>
        <w:t xml:space="preserve">Haben sich eure Vorstellungen/Gedanken über die Stadt Linz nun verändert? </w:t>
      </w:r>
    </w:p>
    <w:p w14:paraId="1F11BF8B" w14:textId="77777777" w:rsidR="003E5053" w:rsidRPr="002D6056" w:rsidRDefault="003E5053" w:rsidP="417AF7AF">
      <w:pPr>
        <w:pStyle w:val="Listenabsatz"/>
        <w:numPr>
          <w:ilvl w:val="0"/>
          <w:numId w:val="10"/>
        </w:numPr>
        <w:spacing w:line="360" w:lineRule="auto"/>
        <w:rPr>
          <w:rFonts w:eastAsia="Calibri" w:cs="Calibri"/>
        </w:rPr>
      </w:pPr>
      <w:r w:rsidRPr="7BA02835">
        <w:rPr>
          <w:rFonts w:eastAsia="Calibri" w:cs="Calibri"/>
        </w:rPr>
        <w:t xml:space="preserve">Was hat euch am besten gefallen? </w:t>
      </w:r>
    </w:p>
    <w:p w14:paraId="06EDED00" w14:textId="77777777" w:rsidR="00BB58CA" w:rsidRPr="002D6056" w:rsidRDefault="003E5053" w:rsidP="417AF7AF">
      <w:pPr>
        <w:pStyle w:val="Listenabsatz"/>
        <w:numPr>
          <w:ilvl w:val="0"/>
          <w:numId w:val="10"/>
        </w:numPr>
        <w:spacing w:line="360" w:lineRule="auto"/>
        <w:rPr>
          <w:rFonts w:eastAsia="Calibri" w:cs="Calibri"/>
        </w:rPr>
      </w:pPr>
      <w:r w:rsidRPr="7BA02835">
        <w:rPr>
          <w:rFonts w:eastAsia="Calibri" w:cs="Calibri"/>
        </w:rPr>
        <w:t xml:space="preserve">Was hat euch am meisten überrascht? </w:t>
      </w:r>
    </w:p>
    <w:p w14:paraId="4796F461" w14:textId="1B0DA07D" w:rsidR="00A075C1" w:rsidRPr="00A075C1" w:rsidRDefault="00A075C1" w:rsidP="00A075C1">
      <w:pPr>
        <w:spacing w:line="360" w:lineRule="auto"/>
        <w:rPr>
          <w:rFonts w:eastAsia="Calibri" w:cs="Calibri"/>
        </w:rPr>
      </w:pPr>
      <w:r w:rsidRPr="00DB6E88">
        <w:rPr>
          <w:b/>
        </w:rPr>
        <w:t>Erwartungshorizont Station 9:</w:t>
      </w:r>
      <w:r>
        <w:t xml:space="preserve"> Hier sollen die Schülerinnen und Schüler ihre individuellen Highlights der Stadt nennen wie z.B. das Stadion bei Fußballbegeisterten</w:t>
      </w:r>
      <w:r w:rsidR="00DB6E88">
        <w:t xml:space="preserve"> Jugendlichen</w:t>
      </w:r>
      <w:r>
        <w:t>.</w:t>
      </w:r>
      <w:r w:rsidR="00DB6E88">
        <w:t xml:space="preserve"> Für Überraschung könnten bei dieser Route durchaus die Obdachlosen am Bahnhof sorgen, da die Schülerinnen und Schüler von dieser Situation in Schlierbach eher weniger betroffen bzw. konfrontiert sind</w:t>
      </w:r>
      <w:r>
        <w:t xml:space="preserve">. </w:t>
      </w:r>
    </w:p>
    <w:p w14:paraId="7D35E492" w14:textId="21BC8077" w:rsidR="00BB58CA" w:rsidRPr="002D6056" w:rsidRDefault="0D6F8296" w:rsidP="628C3BA5">
      <w:pPr>
        <w:spacing w:line="360" w:lineRule="auto"/>
        <w:rPr>
          <w:b/>
          <w:bCs/>
        </w:rPr>
      </w:pPr>
      <w:r w:rsidRPr="628C3BA5">
        <w:rPr>
          <w:b/>
          <w:bCs/>
        </w:rPr>
        <w:t>Rückkehr am Haup</w:t>
      </w:r>
      <w:r w:rsidR="2E19B0E3" w:rsidRPr="628C3BA5">
        <w:rPr>
          <w:b/>
          <w:bCs/>
        </w:rPr>
        <w:t>t</w:t>
      </w:r>
      <w:r w:rsidRPr="628C3BA5">
        <w:rPr>
          <w:b/>
          <w:bCs/>
        </w:rPr>
        <w:t>bahnhof</w:t>
      </w:r>
      <w:r w:rsidR="2E19B0E3" w:rsidRPr="628C3BA5">
        <w:rPr>
          <w:b/>
          <w:bCs/>
        </w:rPr>
        <w:t xml:space="preserve"> </w:t>
      </w:r>
      <w:r w:rsidR="2A8B7FE7" w:rsidRPr="628C3BA5">
        <w:rPr>
          <w:b/>
          <w:bCs/>
        </w:rPr>
        <w:t>zwischen</w:t>
      </w:r>
      <w:r w:rsidR="2E19B0E3" w:rsidRPr="628C3BA5">
        <w:rPr>
          <w:b/>
          <w:bCs/>
        </w:rPr>
        <w:t xml:space="preserve"> 12:00 </w:t>
      </w:r>
      <w:r w:rsidR="1D34524A" w:rsidRPr="628C3BA5">
        <w:rPr>
          <w:b/>
          <w:bCs/>
        </w:rPr>
        <w:t xml:space="preserve">12:10. </w:t>
      </w:r>
    </w:p>
    <w:p w14:paraId="73D150F8" w14:textId="212ED0C0" w:rsidR="005A3DC4" w:rsidRPr="002D6056" w:rsidRDefault="219F699C" w:rsidP="554806D5">
      <w:pPr>
        <w:pStyle w:val="berschrift4"/>
        <w:rPr>
          <w:rFonts w:ascii="Calibri Light" w:eastAsia="Yu Gothic Light" w:hAnsi="Calibri Light" w:cs="Times New Roman"/>
          <w:b/>
        </w:rPr>
      </w:pPr>
      <w:bookmarkStart w:id="30" w:name="_Toc1033285462"/>
      <w:bookmarkStart w:id="31" w:name="_Toc95403122"/>
      <w:bookmarkStart w:id="32" w:name="_Toc95403432"/>
      <w:bookmarkStart w:id="33" w:name="_Toc95403495"/>
      <w:bookmarkStart w:id="34" w:name="_Toc95403862"/>
      <w:bookmarkStart w:id="35" w:name="_Toc95740181"/>
      <w:bookmarkStart w:id="36" w:name="_Toc95744765"/>
      <w:r>
        <w:t xml:space="preserve">3.3 </w:t>
      </w:r>
      <w:r w:rsidR="732BA380">
        <w:t xml:space="preserve">Liste der </w:t>
      </w:r>
      <w:r>
        <w:t>Infrastruktur</w:t>
      </w:r>
      <w:r w:rsidR="2E6FC754">
        <w:t xml:space="preserve"> und Hardware</w:t>
      </w:r>
      <w:bookmarkEnd w:id="31"/>
      <w:bookmarkEnd w:id="32"/>
      <w:bookmarkEnd w:id="33"/>
      <w:bookmarkEnd w:id="34"/>
      <w:bookmarkEnd w:id="35"/>
      <w:bookmarkEnd w:id="36"/>
      <w:r w:rsidR="2E6FC754">
        <w:t xml:space="preserve"> </w:t>
      </w:r>
      <w:bookmarkEnd w:id="30"/>
    </w:p>
    <w:p w14:paraId="5A71ACD0" w14:textId="499068EC" w:rsidR="76671AAC" w:rsidRDefault="76671AAC" w:rsidP="628C3BA5">
      <w:pPr>
        <w:spacing w:line="360" w:lineRule="auto"/>
      </w:pPr>
      <w:r w:rsidRPr="628C3BA5">
        <w:t>Jede/r Schüler/in soll die Arbeitsaufträge in dem dafür vorgesehe</w:t>
      </w:r>
      <w:r w:rsidR="5C156EED" w:rsidRPr="628C3BA5">
        <w:t xml:space="preserve">nen Feldbuch </w:t>
      </w:r>
      <w:r w:rsidR="5C156EED" w:rsidRPr="04C61636">
        <w:t>dokumentieren</w:t>
      </w:r>
      <w:r w:rsidR="43F351B8" w:rsidRPr="6DD86F69">
        <w:t>. Auf Grundlage der Feldbuchdokumentation können die Schülerinnen und Schüler</w:t>
      </w:r>
      <w:r w:rsidR="7FF7C0DB" w:rsidRPr="6DD86F69">
        <w:t xml:space="preserve"> anschließend</w:t>
      </w:r>
      <w:r w:rsidR="43F351B8" w:rsidRPr="6DD86F69">
        <w:t xml:space="preserve"> ihre Referate und Präsentationen vorbereiten</w:t>
      </w:r>
      <w:r w:rsidR="3B22F6D9" w:rsidRPr="6DD86F69">
        <w:t>. Als Hardware bietet sich vor allem das Smartphone an. Dabei ist aber vor allem darauf zu achten, dass es nicht</w:t>
      </w:r>
      <w:r w:rsidR="62B0980A" w:rsidRPr="6DD86F69">
        <w:t xml:space="preserve"> als</w:t>
      </w:r>
      <w:r w:rsidR="3B22F6D9" w:rsidRPr="6DD86F69">
        <w:t xml:space="preserve"> selbstverständlich </w:t>
      </w:r>
      <w:r w:rsidR="7D1C056F" w:rsidRPr="6DD86F69">
        <w:t>gesehen werden kann</w:t>
      </w:r>
      <w:r w:rsidR="3B22F6D9" w:rsidRPr="6DD86F69">
        <w:t xml:space="preserve">, dass die Schüler/innen </w:t>
      </w:r>
      <w:r w:rsidR="18AD1D1D" w:rsidRPr="6DD86F69">
        <w:t xml:space="preserve">über mobile Daten verfügen. Anstelle ihres Smartphones können auch die Smartphones der durchführenden </w:t>
      </w:r>
      <w:r w:rsidR="1B5FCE5C" w:rsidRPr="6DD86F69">
        <w:t xml:space="preserve">Personen zur Verfügung gestellt werden. </w:t>
      </w:r>
    </w:p>
    <w:p w14:paraId="16673468" w14:textId="72F7E2AA" w:rsidR="005A3DC4" w:rsidRPr="002D6056" w:rsidRDefault="219F699C" w:rsidP="04358F02">
      <w:pPr>
        <w:pStyle w:val="berschrift4"/>
        <w:rPr>
          <w:rFonts w:ascii="Calibri Light" w:eastAsia="Yu Gothic Light" w:hAnsi="Calibri Light" w:cs="Times New Roman"/>
          <w:b/>
        </w:rPr>
      </w:pPr>
      <w:bookmarkStart w:id="37" w:name="_Toc1535160615"/>
      <w:bookmarkStart w:id="38" w:name="_Toc95403123"/>
      <w:bookmarkStart w:id="39" w:name="_Toc95403433"/>
      <w:bookmarkStart w:id="40" w:name="_Toc95403496"/>
      <w:bookmarkStart w:id="41" w:name="_Toc95403863"/>
      <w:bookmarkStart w:id="42" w:name="_Toc95740182"/>
      <w:bookmarkStart w:id="43" w:name="_Toc95744766"/>
      <w:r>
        <w:t xml:space="preserve">3.4 </w:t>
      </w:r>
      <w:r w:rsidR="13EB6C19">
        <w:t xml:space="preserve">Liste der </w:t>
      </w:r>
      <w:r>
        <w:t xml:space="preserve">Software </w:t>
      </w:r>
      <w:r w:rsidR="15E4AC4F">
        <w:t>bzw.</w:t>
      </w:r>
      <w:r>
        <w:t xml:space="preserve"> Apps</w:t>
      </w:r>
      <w:bookmarkEnd w:id="37"/>
      <w:bookmarkEnd w:id="38"/>
      <w:bookmarkEnd w:id="39"/>
      <w:bookmarkEnd w:id="40"/>
      <w:bookmarkEnd w:id="41"/>
      <w:bookmarkEnd w:id="42"/>
      <w:bookmarkEnd w:id="43"/>
    </w:p>
    <w:p w14:paraId="0EABFDC7" w14:textId="62316FEC" w:rsidR="60D17CB9" w:rsidRDefault="60D17CB9" w:rsidP="6C5B88E1">
      <w:pPr>
        <w:spacing w:line="360" w:lineRule="auto"/>
      </w:pPr>
      <w:r w:rsidRPr="6C5B88E1">
        <w:t xml:space="preserve">Es ist wichtig, dass die verwendeten Apps bereits im Vorfeld auf das Smartphone der Teilnehmer/innen </w:t>
      </w:r>
      <w:r>
        <w:t>installiert</w:t>
      </w:r>
      <w:r w:rsidRPr="6C5B88E1">
        <w:t xml:space="preserve"> werden</w:t>
      </w:r>
      <w:r w:rsidRPr="57250F7F">
        <w:t xml:space="preserve">. </w:t>
      </w:r>
      <w:r w:rsidR="66473E80">
        <w:t xml:space="preserve">Bei der Auswahl der Apps haben wir insbesondere darauf geachtet, </w:t>
      </w:r>
      <w:r w:rsidR="0F38808D">
        <w:t>dass</w:t>
      </w:r>
      <w:r w:rsidR="66473E80">
        <w:t xml:space="preserve"> die Apps für die </w:t>
      </w:r>
      <w:r w:rsidR="4F2721AC">
        <w:t>Schüler</w:t>
      </w:r>
      <w:r w:rsidR="66473E80">
        <w:t xml:space="preserve">/innen </w:t>
      </w:r>
      <w:r w:rsidR="4F2721AC">
        <w:t>geeignet</w:t>
      </w:r>
      <w:r w:rsidR="66473E80">
        <w:t xml:space="preserve"> sind und </w:t>
      </w:r>
      <w:r w:rsidR="4F2721AC">
        <w:t>da</w:t>
      </w:r>
      <w:r w:rsidR="4EF51F74">
        <w:t>ss</w:t>
      </w:r>
      <w:r w:rsidR="4F2721AC">
        <w:t xml:space="preserve"> keine zusätzlichen </w:t>
      </w:r>
      <w:r w:rsidR="2D37E962">
        <w:t xml:space="preserve">Gebühren </w:t>
      </w:r>
      <w:r w:rsidR="4F2721AC">
        <w:t xml:space="preserve">anfallen. </w:t>
      </w:r>
    </w:p>
    <w:p w14:paraId="6E0F134F" w14:textId="35B09AAB" w:rsidR="005A3DC4" w:rsidRPr="002D6056" w:rsidRDefault="219F699C" w:rsidP="628C3BA5">
      <w:pPr>
        <w:spacing w:line="360" w:lineRule="auto"/>
      </w:pPr>
      <w:r w:rsidRPr="628C3BA5">
        <w:rPr>
          <w:b/>
          <w:bCs/>
        </w:rPr>
        <w:t xml:space="preserve">Softwaretools: </w:t>
      </w:r>
      <w:r w:rsidRPr="628C3BA5">
        <w:t xml:space="preserve">Qando Linz – Schüler*innen schlagen uns den Weg und die Öffi-Linie vor, mit der wir fahren sollen; Guru Maps </w:t>
      </w:r>
      <w:r w:rsidR="4C9482DB">
        <w:t>dient</w:t>
      </w:r>
      <w:r>
        <w:t xml:space="preserve"> </w:t>
      </w:r>
      <w:r w:rsidRPr="628C3BA5">
        <w:t>für die Orientierung zu Fuß</w:t>
      </w:r>
    </w:p>
    <w:p w14:paraId="4966872A" w14:textId="25CA2A55" w:rsidR="00204B4E" w:rsidRPr="002D6056" w:rsidRDefault="6D4E1EAB" w:rsidP="00F76603">
      <w:pPr>
        <w:pStyle w:val="berschrift3"/>
        <w:rPr>
          <w:rFonts w:ascii="Calibri Light" w:eastAsia="Yu Gothic Light" w:hAnsi="Calibri Light" w:cs="Times New Roman"/>
        </w:rPr>
      </w:pPr>
      <w:bookmarkStart w:id="44" w:name="_Toc952289555"/>
      <w:bookmarkStart w:id="45" w:name="_Toc95403124"/>
      <w:bookmarkStart w:id="46" w:name="_Toc95403434"/>
      <w:bookmarkStart w:id="47" w:name="_Toc95403497"/>
      <w:bookmarkStart w:id="48" w:name="_Toc95403864"/>
      <w:bookmarkStart w:id="49" w:name="_Toc95740183"/>
      <w:bookmarkStart w:id="50" w:name="_Toc95744767"/>
      <w:r w:rsidRPr="628C3BA5">
        <w:t>4</w:t>
      </w:r>
      <w:r w:rsidR="004527EA">
        <w:t xml:space="preserve"> </w:t>
      </w:r>
      <w:r w:rsidRPr="628C3BA5">
        <w:t>Unterrichtsskizze</w:t>
      </w:r>
      <w:bookmarkEnd w:id="45"/>
      <w:bookmarkEnd w:id="46"/>
      <w:bookmarkEnd w:id="47"/>
      <w:bookmarkEnd w:id="48"/>
      <w:bookmarkEnd w:id="49"/>
      <w:bookmarkEnd w:id="50"/>
      <w:r w:rsidRPr="628C3BA5">
        <w:t xml:space="preserve"> </w:t>
      </w:r>
      <w:bookmarkEnd w:id="44"/>
    </w:p>
    <w:p w14:paraId="5660654E" w14:textId="30684C59" w:rsidR="534AF0F5" w:rsidRDefault="6D4E1EAB" w:rsidP="00F76603">
      <w:pPr>
        <w:pStyle w:val="berschrift4"/>
        <w:rPr>
          <w:rFonts w:ascii="Calibri Light" w:eastAsia="Yu Gothic Light" w:hAnsi="Calibri Light" w:cs="Times New Roman"/>
        </w:rPr>
      </w:pPr>
      <w:bookmarkStart w:id="51" w:name="_Toc179557504"/>
      <w:bookmarkStart w:id="52" w:name="_Toc95403125"/>
      <w:bookmarkStart w:id="53" w:name="_Toc95403435"/>
      <w:bookmarkStart w:id="54" w:name="_Toc95403498"/>
      <w:bookmarkStart w:id="55" w:name="_Toc95403865"/>
      <w:bookmarkStart w:id="56" w:name="_Toc95740184"/>
      <w:bookmarkStart w:id="57" w:name="_Toc95744768"/>
      <w:r w:rsidRPr="628C3BA5">
        <w:t>4.1 Lehrplanbezug</w:t>
      </w:r>
      <w:bookmarkEnd w:id="51"/>
      <w:bookmarkEnd w:id="52"/>
      <w:bookmarkEnd w:id="53"/>
      <w:bookmarkEnd w:id="54"/>
      <w:bookmarkEnd w:id="55"/>
      <w:bookmarkEnd w:id="56"/>
      <w:bookmarkEnd w:id="57"/>
    </w:p>
    <w:p w14:paraId="2AA08702" w14:textId="2D5F49D8" w:rsidR="5D1748D9" w:rsidRDefault="00C020A3" w:rsidP="00D27DAA">
      <w:pPr>
        <w:spacing w:line="360" w:lineRule="auto"/>
      </w:pPr>
      <w:r>
        <w:t xml:space="preserve">Die Stadtexkursion </w:t>
      </w:r>
      <w:r w:rsidR="00BF1ECA">
        <w:t xml:space="preserve">wird mit einer dritten Klasse </w:t>
      </w:r>
      <w:r w:rsidR="008E58E2">
        <w:t xml:space="preserve">durchgeführt </w:t>
      </w:r>
      <w:r w:rsidR="001371E8">
        <w:t xml:space="preserve">und lässt sich zum Kompetenzbereich </w:t>
      </w:r>
      <w:r w:rsidR="00D820CD">
        <w:t>Zentren und Periph</w:t>
      </w:r>
      <w:r w:rsidR="009365D6">
        <w:t>erien in Österreich zuordnen</w:t>
      </w:r>
      <w:r w:rsidR="007C4079">
        <w:t xml:space="preserve">. </w:t>
      </w:r>
      <w:r w:rsidR="00711090">
        <w:t xml:space="preserve">Im Zuge der Exkursion </w:t>
      </w:r>
      <w:r w:rsidR="00945362">
        <w:t>wird sowohl Punkt 3.9 als auch Punk</w:t>
      </w:r>
      <w:r w:rsidR="007E1D65">
        <w:t>t</w:t>
      </w:r>
      <w:r w:rsidR="00945362">
        <w:t xml:space="preserve"> 3.10 </w:t>
      </w:r>
      <w:r w:rsidR="00C66B3F">
        <w:t>angesprochen.</w:t>
      </w:r>
      <w:r w:rsidR="001265C7">
        <w:t xml:space="preserve"> </w:t>
      </w:r>
      <w:r w:rsidR="00095BEE">
        <w:t xml:space="preserve">Außerdem </w:t>
      </w:r>
      <w:r w:rsidR="0056754C">
        <w:t>bezieht sich diese Exkursion auch auf den Lehrplan der digitalen Grundbildung.</w:t>
      </w:r>
    </w:p>
    <w:p w14:paraId="18AB8AE1" w14:textId="06029FB1" w:rsidR="001265C7" w:rsidRDefault="00213700" w:rsidP="00D27DAA">
      <w:pPr>
        <w:spacing w:line="360" w:lineRule="auto"/>
        <w:rPr>
          <w:b/>
          <w:bCs/>
        </w:rPr>
      </w:pPr>
      <w:r w:rsidRPr="00213700">
        <w:rPr>
          <w:b/>
          <w:bCs/>
        </w:rPr>
        <w:t xml:space="preserve">Kompetenzbereich Zentren und Peripherien in Österreich </w:t>
      </w:r>
    </w:p>
    <w:p w14:paraId="10C9FD22" w14:textId="737D7C65" w:rsidR="00213700" w:rsidRDefault="00213700" w:rsidP="00D27DAA">
      <w:pPr>
        <w:spacing w:line="360" w:lineRule="auto"/>
      </w:pPr>
      <w:r>
        <w:t xml:space="preserve">Die Schülerinnen und </w:t>
      </w:r>
      <w:r w:rsidR="004F1621">
        <w:t>Schüler können</w:t>
      </w:r>
    </w:p>
    <w:p w14:paraId="0526448C" w14:textId="41EC5EDB" w:rsidR="00C66B3F" w:rsidRDefault="004F1621" w:rsidP="00D27DAA">
      <w:pPr>
        <w:spacing w:line="360" w:lineRule="auto"/>
      </w:pPr>
      <w:r>
        <w:lastRenderedPageBreak/>
        <w:t xml:space="preserve">3.9 die Gestaltung von zentralen und peripheren Lebensräumen </w:t>
      </w:r>
      <w:r w:rsidR="4DCECF59">
        <w:t xml:space="preserve">mit Hilfe von originalen Begegnungen und Geomedien vergleichen und deren Lebensqualität individuell bewerten. </w:t>
      </w:r>
    </w:p>
    <w:p w14:paraId="0E4C173F" w14:textId="77777777" w:rsidR="008772E3" w:rsidRDefault="00643E14" w:rsidP="00D27DAA">
      <w:pPr>
        <w:spacing w:line="360" w:lineRule="auto"/>
      </w:pPr>
      <w:r>
        <w:t>3.10 mit Hilfe von (Geo-)Medien die Raumnutzungen für Wohnen, Arbeit, Verkehr, Freizeitaktivitäten</w:t>
      </w:r>
      <w:r w:rsidR="00B034A1">
        <w:t xml:space="preserve"> und Tourismus </w:t>
      </w:r>
      <w:r w:rsidR="000534BB">
        <w:t>vergleichen sowie Lösungsansätze der Raumplanung bei Nutzungskonflikten erörtern.</w:t>
      </w:r>
    </w:p>
    <w:p w14:paraId="1F029D3C" w14:textId="77777777" w:rsidR="008772E3" w:rsidRDefault="008772E3" w:rsidP="00D27DAA">
      <w:pPr>
        <w:spacing w:line="360" w:lineRule="auto"/>
      </w:pPr>
      <w:r>
        <w:t xml:space="preserve">Digitale Grundbildung – Informations-, Daten- und Medienkompetenz: </w:t>
      </w:r>
    </w:p>
    <w:p w14:paraId="36DA0D90" w14:textId="77777777" w:rsidR="00D27DAA" w:rsidRDefault="008772E3" w:rsidP="00D27DAA">
      <w:pPr>
        <w:spacing w:line="360" w:lineRule="auto"/>
      </w:pPr>
      <w:r>
        <w:t>Suchen und finden:</w:t>
      </w:r>
    </w:p>
    <w:p w14:paraId="23B1AD2E" w14:textId="77777777" w:rsidR="00D27DAA" w:rsidRDefault="00D27DAA" w:rsidP="00D27DAA">
      <w:pPr>
        <w:spacing w:line="360" w:lineRule="auto"/>
      </w:pPr>
      <w:r>
        <w:t>Schülerinnen und Schüler</w:t>
      </w:r>
    </w:p>
    <w:p w14:paraId="760756BA" w14:textId="77777777" w:rsidR="00D27DAA" w:rsidRDefault="00D27DAA" w:rsidP="00D27DAA">
      <w:pPr>
        <w:spacing w:line="360" w:lineRule="auto"/>
      </w:pPr>
      <w:r>
        <w:t>-formulieren ihre Bedürfnisse für die Informationssuche,</w:t>
      </w:r>
    </w:p>
    <w:p w14:paraId="66AF07C7" w14:textId="097D81C3" w:rsidR="00643E14" w:rsidRDefault="00D27DAA" w:rsidP="00D27DAA">
      <w:pPr>
        <w:spacing w:line="360" w:lineRule="auto"/>
      </w:pPr>
      <w:r>
        <w:t xml:space="preserve">- planen zielgerichtet und selbstständig die Suche nach Informationen, Daten und digitalen Inhalten mit Hilfe geeigneter Strategien und Methoden (z.B. Suchbegriffe), passender Werkzeuge bzw. nützlicher Quellen. </w:t>
      </w:r>
      <w:r w:rsidR="000534BB">
        <w:t xml:space="preserve"> </w:t>
      </w:r>
    </w:p>
    <w:p w14:paraId="0CB5F84E" w14:textId="751BC7D3" w:rsidR="00A96A49" w:rsidRDefault="00A96A49" w:rsidP="628C3BA5">
      <w:pPr>
        <w:spacing w:line="360" w:lineRule="auto"/>
      </w:pPr>
      <w:r>
        <w:t xml:space="preserve">3.10 mit Hilfe von (Geo-) Medien die Raumnutzungen für Wohnen, Arbeit, Verkehr, Freizeitaktivitäten und Tourismus vergleichen sowie Lösungsansätze der Raumplanung bei Nutzungskonflikten erörtern. </w:t>
      </w:r>
    </w:p>
    <w:p w14:paraId="6BA46247" w14:textId="4889452C" w:rsidR="17D04F31" w:rsidRDefault="6D4E1EAB" w:rsidP="00F76603">
      <w:pPr>
        <w:pStyle w:val="berschrift4"/>
        <w:rPr>
          <w:rFonts w:ascii="Calibri Light" w:eastAsia="Yu Gothic Light" w:hAnsi="Calibri Light" w:cs="Times New Roman"/>
        </w:rPr>
      </w:pPr>
      <w:bookmarkStart w:id="58" w:name="_Toc200263985"/>
      <w:bookmarkStart w:id="59" w:name="_Toc95403126"/>
      <w:bookmarkStart w:id="60" w:name="_Toc95403436"/>
      <w:bookmarkStart w:id="61" w:name="_Toc95403499"/>
      <w:bookmarkStart w:id="62" w:name="_Toc95403866"/>
      <w:bookmarkStart w:id="63" w:name="_Toc95740185"/>
      <w:bookmarkStart w:id="64" w:name="_Toc95744769"/>
      <w:r w:rsidRPr="628C3BA5">
        <w:t>4.2 Grob- und Feinlernziele</w:t>
      </w:r>
      <w:bookmarkEnd w:id="58"/>
      <w:bookmarkEnd w:id="59"/>
      <w:bookmarkEnd w:id="60"/>
      <w:bookmarkEnd w:id="61"/>
      <w:bookmarkEnd w:id="62"/>
      <w:bookmarkEnd w:id="63"/>
      <w:bookmarkEnd w:id="64"/>
    </w:p>
    <w:p w14:paraId="41F9F98A" w14:textId="1308265C" w:rsidR="24498613" w:rsidRDefault="5F15C85D" w:rsidP="00D358A1">
      <w:pPr>
        <w:spacing w:line="360" w:lineRule="auto"/>
      </w:pPr>
      <w:r w:rsidRPr="0EBBD434">
        <w:rPr>
          <w:b/>
        </w:rPr>
        <w:t>Groblernziele</w:t>
      </w:r>
    </w:p>
    <w:p w14:paraId="2E49CCA8" w14:textId="5AEE0153" w:rsidR="00A96A49" w:rsidRDefault="00A96A49" w:rsidP="507EE01D">
      <w:pPr>
        <w:pStyle w:val="Listenabsatz"/>
        <w:numPr>
          <w:ilvl w:val="0"/>
          <w:numId w:val="22"/>
        </w:numPr>
        <w:spacing w:line="360" w:lineRule="auto"/>
      </w:pPr>
      <w:r>
        <w:t xml:space="preserve">Die Schülerinnen und Schüler </w:t>
      </w:r>
      <w:r w:rsidR="003D3926">
        <w:t xml:space="preserve">orientieren sich mit unterschiedlichen Hilfsmitteln im Verkehrsraum. </w:t>
      </w:r>
      <w:r w:rsidR="00CF1513">
        <w:t>(AFB I)</w:t>
      </w:r>
    </w:p>
    <w:p w14:paraId="58C638BC" w14:textId="0C5BE95E" w:rsidR="00CF1513" w:rsidRDefault="003D3926" w:rsidP="507EE01D">
      <w:pPr>
        <w:pStyle w:val="Listenabsatz"/>
        <w:numPr>
          <w:ilvl w:val="0"/>
          <w:numId w:val="22"/>
        </w:numPr>
        <w:spacing w:line="360" w:lineRule="auto"/>
      </w:pPr>
      <w:r>
        <w:t xml:space="preserve">Die Schülerinnen und Schüler vergleichen die funktionale Gliederung von Städten bzw. die Einteilung der Stadt in Viertel. </w:t>
      </w:r>
      <w:r w:rsidR="00CF1513">
        <w:t>(AFB II)</w:t>
      </w:r>
    </w:p>
    <w:p w14:paraId="7087B7CC" w14:textId="6981494A" w:rsidR="00D6249A" w:rsidRDefault="004213DF" w:rsidP="0021480B">
      <w:pPr>
        <w:pStyle w:val="Listenabsatz"/>
        <w:numPr>
          <w:ilvl w:val="0"/>
          <w:numId w:val="22"/>
        </w:numPr>
        <w:spacing w:line="360" w:lineRule="auto"/>
      </w:pPr>
      <w:r>
        <w:t xml:space="preserve">Die Schülerinnen und Schüler </w:t>
      </w:r>
      <w:r w:rsidR="00EA46B7">
        <w:t xml:space="preserve">erläutern Vor- und Nachteile </w:t>
      </w:r>
      <w:r w:rsidR="006A6D87">
        <w:t xml:space="preserve">des Lebens in der Stadt </w:t>
      </w:r>
      <w:r w:rsidR="00734D03">
        <w:t xml:space="preserve">und des Lebens am Land in Bezug auf </w:t>
      </w:r>
      <w:r w:rsidR="00AC115A">
        <w:t>das Leben und Wirtschaften von Menschen. (AFB II)</w:t>
      </w:r>
    </w:p>
    <w:p w14:paraId="433AD0DA" w14:textId="262FF220" w:rsidR="00AC115A" w:rsidRDefault="00AC115A" w:rsidP="0021480B">
      <w:pPr>
        <w:pStyle w:val="Listenabsatz"/>
        <w:numPr>
          <w:ilvl w:val="0"/>
          <w:numId w:val="22"/>
        </w:numPr>
        <w:spacing w:line="360" w:lineRule="auto"/>
      </w:pPr>
      <w:r>
        <w:t>Die Schülerinnen und Schüler reflektie</w:t>
      </w:r>
      <w:r w:rsidR="003569C2">
        <w:t xml:space="preserve">ren über die Vorstellungsänderung der Stadt Linz am Ende der Exkursion. (AFB III) </w:t>
      </w:r>
    </w:p>
    <w:p w14:paraId="0B2F6CEA" w14:textId="569C1A93" w:rsidR="5F15C85D" w:rsidRDefault="5F15C85D" w:rsidP="24498613">
      <w:pPr>
        <w:spacing w:line="360" w:lineRule="auto"/>
        <w:rPr>
          <w:b/>
        </w:rPr>
      </w:pPr>
      <w:r w:rsidRPr="0EBBD434">
        <w:rPr>
          <w:b/>
        </w:rPr>
        <w:t>Feinlernziele</w:t>
      </w:r>
    </w:p>
    <w:p w14:paraId="691BFC2F" w14:textId="70E2045A" w:rsidR="0021480B" w:rsidRDefault="0021480B" w:rsidP="0021480B">
      <w:pPr>
        <w:pStyle w:val="Listenabsatz"/>
        <w:numPr>
          <w:ilvl w:val="0"/>
          <w:numId w:val="24"/>
        </w:numPr>
        <w:spacing w:line="360" w:lineRule="auto"/>
      </w:pPr>
      <w:r>
        <w:t>Die Schülerinnen und Schüler</w:t>
      </w:r>
      <w:r w:rsidR="00713E17">
        <w:t xml:space="preserve"> </w:t>
      </w:r>
      <w:r w:rsidR="00565796">
        <w:t xml:space="preserve">reflektieren über die Situation von Obdachlosen </w:t>
      </w:r>
      <w:r w:rsidR="009A6562">
        <w:t xml:space="preserve">in der Stadt Linz. (AFB III) </w:t>
      </w:r>
    </w:p>
    <w:p w14:paraId="5CBC3802" w14:textId="539F9DC4" w:rsidR="009A6562" w:rsidRDefault="00115C2D" w:rsidP="0021480B">
      <w:pPr>
        <w:pStyle w:val="Listenabsatz"/>
        <w:numPr>
          <w:ilvl w:val="0"/>
          <w:numId w:val="24"/>
        </w:numPr>
        <w:spacing w:line="360" w:lineRule="auto"/>
      </w:pPr>
      <w:r>
        <w:t xml:space="preserve">Die Schülerinnen und Schüler vergleichen das Angebot an öffentlichen Verkehrsmittel </w:t>
      </w:r>
      <w:r w:rsidR="00BC0792">
        <w:t xml:space="preserve">in der Stadt Linz mit </w:t>
      </w:r>
      <w:r w:rsidR="004E7018">
        <w:t>jenem in Schlierbach. (AFB II)</w:t>
      </w:r>
    </w:p>
    <w:p w14:paraId="60A62B33" w14:textId="5C01B3D8" w:rsidR="004E7018" w:rsidRDefault="000754A1" w:rsidP="0021480B">
      <w:pPr>
        <w:pStyle w:val="Listenabsatz"/>
        <w:numPr>
          <w:ilvl w:val="0"/>
          <w:numId w:val="24"/>
        </w:numPr>
        <w:spacing w:line="360" w:lineRule="auto"/>
      </w:pPr>
      <w:r>
        <w:lastRenderedPageBreak/>
        <w:t xml:space="preserve">Die Schülerinnen und Schüler </w:t>
      </w:r>
      <w:r w:rsidR="00E0736D">
        <w:t>stellen</w:t>
      </w:r>
      <w:r w:rsidR="00A1056A">
        <w:t xml:space="preserve"> </w:t>
      </w:r>
      <w:r w:rsidR="00101B7D">
        <w:t>die Wohnsituation in der Stadt Linz ihrer ei</w:t>
      </w:r>
      <w:r w:rsidR="00F66DCA">
        <w:t>genen in Schlierbach</w:t>
      </w:r>
      <w:r w:rsidR="00E0736D">
        <w:t xml:space="preserve"> gegenüber</w:t>
      </w:r>
      <w:r w:rsidR="00F66DCA">
        <w:t>. (AFB II)</w:t>
      </w:r>
      <w:r w:rsidR="00780ED5">
        <w:t xml:space="preserve">. </w:t>
      </w:r>
    </w:p>
    <w:p w14:paraId="2BE61393" w14:textId="76E897D6" w:rsidR="00A627AF" w:rsidRDefault="00612352" w:rsidP="00991E05">
      <w:pPr>
        <w:pStyle w:val="Listenabsatz"/>
        <w:numPr>
          <w:ilvl w:val="0"/>
          <w:numId w:val="24"/>
        </w:numPr>
        <w:spacing w:line="360" w:lineRule="auto"/>
      </w:pPr>
      <w:r>
        <w:t xml:space="preserve">Die Schülerinnen und Schüler </w:t>
      </w:r>
      <w:r w:rsidR="00A627AF">
        <w:t>beurteilen das Angebot an Naherholungsgebieten in der Stadt Linz. (AFB III)</w:t>
      </w:r>
    </w:p>
    <w:p w14:paraId="7F720D85" w14:textId="4B389040" w:rsidR="00A962D6" w:rsidRDefault="00A962D6" w:rsidP="00991E05">
      <w:pPr>
        <w:pStyle w:val="Listenabsatz"/>
        <w:numPr>
          <w:ilvl w:val="0"/>
          <w:numId w:val="24"/>
        </w:numPr>
        <w:spacing w:line="360" w:lineRule="auto"/>
      </w:pPr>
      <w:r>
        <w:t xml:space="preserve">Die Schülerinnen und </w:t>
      </w:r>
      <w:r w:rsidR="0048691F">
        <w:t xml:space="preserve">Schüler </w:t>
      </w:r>
      <w:r w:rsidR="005C355D">
        <w:t>skizzieren eine Mental Map über ihre Vorstellungen der Stadt Linz in ihr Feldbuch. (AFB I)</w:t>
      </w:r>
    </w:p>
    <w:p w14:paraId="68C9F141" w14:textId="290F95D8" w:rsidR="00942050" w:rsidRDefault="0060336D" w:rsidP="00C11F02">
      <w:pPr>
        <w:pStyle w:val="berschrift4"/>
      </w:pPr>
      <w:bookmarkStart w:id="65" w:name="_Toc95740186"/>
      <w:bookmarkStart w:id="66" w:name="_Toc95744770"/>
      <w:r>
        <w:t>4.3 Konkrete Beschreibung des detaillierten Konzeptwissens</w:t>
      </w:r>
      <w:r w:rsidR="00C11F02">
        <w:t xml:space="preserve"> und Methodenwissens</w:t>
      </w:r>
      <w:bookmarkEnd w:id="65"/>
      <w:bookmarkEnd w:id="66"/>
    </w:p>
    <w:p w14:paraId="2F0795AE" w14:textId="6A467B10" w:rsidR="00C11F02" w:rsidRPr="00CB1F6E" w:rsidRDefault="00C11F02" w:rsidP="00942050">
      <w:pPr>
        <w:spacing w:line="360" w:lineRule="auto"/>
        <w:rPr>
          <w:bCs/>
          <w:iCs/>
        </w:rPr>
      </w:pPr>
      <w:r w:rsidRPr="00C64942">
        <w:t>Die heutige Fachdidaktik geht davon aus, dass ich das Konzeptwissen und Methodenwissen definiere und die Schülerinnen und Schüler das dann auf andere Bereiche übertragen können. Es wird versucht an einem Ort etwas zu lernen und das Konzeptwissen daraus abzuleiten und dann an einem neuen Ort anzuwenden. Bei dem Projekt geht es insbesondere darum das Konzeptwissen über die Stadt Linz aufzubauen. Die Schülerinnen und Schüler sollen das Beobachten lernen und Konzepte einer Stadt erfassen. Wenn die Schülerinnen und Schüler später in andere Städte reisen</w:t>
      </w:r>
      <w:r w:rsidR="00B41DC1">
        <w:t>,</w:t>
      </w:r>
      <w:r w:rsidRPr="00C64942">
        <w:t xml:space="preserve"> wie beispielsweise Berlin</w:t>
      </w:r>
      <w:r w:rsidR="00CB1F6E">
        <w:t>,</w:t>
      </w:r>
      <w:r w:rsidRPr="00C64942">
        <w:t xml:space="preserve"> sollen sie diese Dinge einer Stadt wiedererkennen und ihr Konzeptwissen anwenden. Sie sollen Arbeitsmethoden kennenlernen, Methodenwissen aufbauen und dieses Methodenwissen dann an anderen Standorten erneut erproben</w:t>
      </w:r>
      <w:r w:rsidRPr="00C11F02">
        <w:rPr>
          <w:bCs/>
          <w:i/>
        </w:rPr>
        <w:t>.</w:t>
      </w:r>
    </w:p>
    <w:p w14:paraId="7A44BBCE" w14:textId="56E44C0F" w:rsidR="00E05C73" w:rsidRDefault="00C11F02" w:rsidP="00C11F02">
      <w:pPr>
        <w:pStyle w:val="berschrift5"/>
        <w:spacing w:line="360" w:lineRule="auto"/>
      </w:pPr>
      <w:r>
        <w:t xml:space="preserve">4.3.1 </w:t>
      </w:r>
      <w:r w:rsidR="00E05C73" w:rsidRPr="00477924">
        <w:t>Zentralörtliche Funktionen einer Stadt</w:t>
      </w:r>
    </w:p>
    <w:p w14:paraId="5A18DD0F" w14:textId="66AF70A3" w:rsidR="00477924" w:rsidRPr="00AC4208" w:rsidRDefault="00AC4208" w:rsidP="001055EE">
      <w:pPr>
        <w:spacing w:line="360" w:lineRule="auto"/>
      </w:pPr>
      <w:r>
        <w:t xml:space="preserve">Linz </w:t>
      </w:r>
      <w:r w:rsidR="00323CC3">
        <w:t>bildet als Landeshauptstadt</w:t>
      </w:r>
      <w:r w:rsidR="00183080">
        <w:t xml:space="preserve"> </w:t>
      </w:r>
      <w:r w:rsidR="004240AA">
        <w:t>einen zentralen Kern für Wirtschaft, Kultur, Sport</w:t>
      </w:r>
      <w:r w:rsidR="001A2F92">
        <w:t xml:space="preserve"> und </w:t>
      </w:r>
      <w:r w:rsidR="004240AA">
        <w:t>Bildung</w:t>
      </w:r>
      <w:r w:rsidR="001A2F92">
        <w:t xml:space="preserve"> </w:t>
      </w:r>
      <w:r w:rsidR="00021D30">
        <w:t xml:space="preserve">im </w:t>
      </w:r>
      <w:r w:rsidR="00826E3B">
        <w:t xml:space="preserve">Bundesland Oberösterreich. </w:t>
      </w:r>
      <w:r w:rsidR="00275040">
        <w:t>Dadurch hebt sich die Stadt von der Umgebung</w:t>
      </w:r>
      <w:r w:rsidR="007645D2">
        <w:t xml:space="preserve">, der Peripherie, </w:t>
      </w:r>
      <w:r w:rsidR="00ED5C6A">
        <w:t>ab</w:t>
      </w:r>
      <w:r w:rsidR="00D17F41">
        <w:t xml:space="preserve">. Durch die Erkundung der Stadt und den verschiedenen Bereichen in der Stadt lernen </w:t>
      </w:r>
      <w:r w:rsidR="005C6668">
        <w:t>die Schülerinnen und Schüler diese zentralörtliche Funktion besser kennen</w:t>
      </w:r>
      <w:r w:rsidR="008F3321">
        <w:t xml:space="preserve">. </w:t>
      </w:r>
      <w:r w:rsidR="00716608">
        <w:t>In der Landeshauptstadt gibt es nämlich nicht nur unzählige Unternehmen</w:t>
      </w:r>
      <w:r w:rsidR="00E978ED">
        <w:t xml:space="preserve">, Dienstleister sondern auch </w:t>
      </w:r>
      <w:r w:rsidR="00FA3EE6">
        <w:t xml:space="preserve">Kulturstätte wie das Landestheater, welches </w:t>
      </w:r>
      <w:r w:rsidR="00574AFF">
        <w:t>einen kulturellen Mittelpunkt im Bundesland darstellt</w:t>
      </w:r>
      <w:r w:rsidR="00326492">
        <w:t xml:space="preserve">. </w:t>
      </w:r>
      <w:r w:rsidR="007D6F59">
        <w:t xml:space="preserve">Aufgrund der zahlreichen </w:t>
      </w:r>
      <w:r w:rsidR="008D52EE">
        <w:t xml:space="preserve">Kulturangebote wurde Linz zudem im Jahr 2009 zur europäischen Kulturhauptstadt ausgezeichnet. </w:t>
      </w:r>
    </w:p>
    <w:p w14:paraId="226775DF" w14:textId="29E6C1C1" w:rsidR="00CB2616" w:rsidRPr="00CB2616" w:rsidRDefault="00C11F02" w:rsidP="00580C05">
      <w:pPr>
        <w:pStyle w:val="berschrift5"/>
        <w:spacing w:line="360" w:lineRule="auto"/>
      </w:pPr>
      <w:r>
        <w:t xml:space="preserve">4.3.2 </w:t>
      </w:r>
      <w:r w:rsidR="00E05C73" w:rsidRPr="00477924">
        <w:t>Funktionale Gliederung einer Stadt nach „Daseins-Grundf</w:t>
      </w:r>
      <w:r w:rsidR="00E57E9F" w:rsidRPr="00477924">
        <w:t>unktionen“</w:t>
      </w:r>
    </w:p>
    <w:p w14:paraId="531E1391" w14:textId="0F94754B" w:rsidR="004C2487" w:rsidRDefault="004D3D3A" w:rsidP="005A2416">
      <w:pPr>
        <w:spacing w:line="360" w:lineRule="auto"/>
        <w:rPr>
          <w:rFonts w:ascii="Calibri" w:eastAsia="Calibri" w:hAnsi="Calibri" w:cs="Calibri"/>
          <w:iCs/>
        </w:rPr>
      </w:pPr>
      <w:r>
        <w:rPr>
          <w:rFonts w:ascii="Calibri" w:eastAsia="Calibri" w:hAnsi="Calibri" w:cs="Calibri"/>
          <w:iCs/>
        </w:rPr>
        <w:t>Verschiedene Teile einer Stadt haben unterschiedliche Funktionen, so kann man beobachten, dass d</w:t>
      </w:r>
      <w:r w:rsidR="00DE38C8">
        <w:rPr>
          <w:rFonts w:ascii="Calibri" w:eastAsia="Calibri" w:hAnsi="Calibri" w:cs="Calibri"/>
          <w:iCs/>
        </w:rPr>
        <w:t xml:space="preserve">er Stadtkern mit der Landstraße und dem Hauptplatz </w:t>
      </w:r>
      <w:r w:rsidR="00A0239E">
        <w:rPr>
          <w:rFonts w:ascii="Calibri" w:eastAsia="Calibri" w:hAnsi="Calibri" w:cs="Calibri"/>
          <w:iCs/>
        </w:rPr>
        <w:t>hauptsächlich die Funktion de</w:t>
      </w:r>
      <w:r w:rsidR="00AA31C7">
        <w:rPr>
          <w:rFonts w:ascii="Calibri" w:eastAsia="Calibri" w:hAnsi="Calibri" w:cs="Calibri"/>
          <w:iCs/>
        </w:rPr>
        <w:t>r Dienstleistung und des Handels</w:t>
      </w:r>
      <w:r w:rsidR="00712E0F">
        <w:rPr>
          <w:rFonts w:ascii="Calibri" w:eastAsia="Calibri" w:hAnsi="Calibri" w:cs="Calibri"/>
          <w:iCs/>
        </w:rPr>
        <w:t xml:space="preserve"> einnimmt</w:t>
      </w:r>
      <w:r w:rsidR="00AA31C7">
        <w:rPr>
          <w:rFonts w:ascii="Calibri" w:eastAsia="Calibri" w:hAnsi="Calibri" w:cs="Calibri"/>
          <w:iCs/>
        </w:rPr>
        <w:t xml:space="preserve">. Außerdem finden dort </w:t>
      </w:r>
      <w:r w:rsidR="007E3D00">
        <w:rPr>
          <w:rFonts w:ascii="Calibri" w:eastAsia="Calibri" w:hAnsi="Calibri" w:cs="Calibri"/>
          <w:iCs/>
        </w:rPr>
        <w:t xml:space="preserve">öffentliche Veranstaltungen und Demonstrationen statt. </w:t>
      </w:r>
      <w:r w:rsidR="00802E7C">
        <w:rPr>
          <w:rFonts w:ascii="Calibri" w:eastAsia="Calibri" w:hAnsi="Calibri" w:cs="Calibri"/>
          <w:iCs/>
        </w:rPr>
        <w:t xml:space="preserve">Der botanische Garten hingegen erfüllt die Grundfunktion der </w:t>
      </w:r>
      <w:r w:rsidR="00B003FF">
        <w:rPr>
          <w:rFonts w:ascii="Calibri" w:eastAsia="Calibri" w:hAnsi="Calibri" w:cs="Calibri"/>
          <w:iCs/>
        </w:rPr>
        <w:t xml:space="preserve">Naherholung. </w:t>
      </w:r>
      <w:r w:rsidR="000D3E98">
        <w:rPr>
          <w:rFonts w:ascii="Calibri" w:eastAsia="Calibri" w:hAnsi="Calibri" w:cs="Calibri"/>
          <w:iCs/>
        </w:rPr>
        <w:t xml:space="preserve">Andere Teile der Stadt, welche die Schülerinnen und Schüler im Zuge der Exkursion kennenlernen </w:t>
      </w:r>
      <w:r w:rsidR="0006759B">
        <w:rPr>
          <w:rFonts w:ascii="Calibri" w:eastAsia="Calibri" w:hAnsi="Calibri" w:cs="Calibri"/>
          <w:iCs/>
        </w:rPr>
        <w:t xml:space="preserve">erfüllen wieder eine andere Funktion. So gibt es auch </w:t>
      </w:r>
      <w:r w:rsidR="00ED327C">
        <w:rPr>
          <w:rFonts w:ascii="Calibri" w:eastAsia="Calibri" w:hAnsi="Calibri" w:cs="Calibri"/>
          <w:iCs/>
        </w:rPr>
        <w:t>Stadtv</w:t>
      </w:r>
      <w:r w:rsidR="0006759B">
        <w:rPr>
          <w:rFonts w:ascii="Calibri" w:eastAsia="Calibri" w:hAnsi="Calibri" w:cs="Calibri"/>
          <w:iCs/>
        </w:rPr>
        <w:t>iertel, in de</w:t>
      </w:r>
      <w:r w:rsidR="00ED327C">
        <w:rPr>
          <w:rFonts w:ascii="Calibri" w:eastAsia="Calibri" w:hAnsi="Calibri" w:cs="Calibri"/>
          <w:iCs/>
        </w:rPr>
        <w:t>nen</w:t>
      </w:r>
      <w:r w:rsidR="0006759B">
        <w:rPr>
          <w:rFonts w:ascii="Calibri" w:eastAsia="Calibri" w:hAnsi="Calibri" w:cs="Calibri"/>
          <w:iCs/>
        </w:rPr>
        <w:t xml:space="preserve"> hauptsächlich Menschen wohnen und zur Schule gehen. </w:t>
      </w:r>
    </w:p>
    <w:p w14:paraId="54CCBB1A" w14:textId="50D9EF92" w:rsidR="005A2416" w:rsidRDefault="00C11F02" w:rsidP="00C11F02">
      <w:pPr>
        <w:pStyle w:val="berschrift5"/>
        <w:spacing w:line="360" w:lineRule="auto"/>
      </w:pPr>
      <w:r>
        <w:lastRenderedPageBreak/>
        <w:t>4.3.3 sich räumlich orientieren können</w:t>
      </w:r>
      <w:r w:rsidR="005A2416">
        <w:t xml:space="preserve"> </w:t>
      </w:r>
    </w:p>
    <w:p w14:paraId="031F9663" w14:textId="1582069B" w:rsidR="0EBBD434" w:rsidRDefault="00580C05" w:rsidP="0EBBD434">
      <w:pPr>
        <w:spacing w:line="360" w:lineRule="auto"/>
      </w:pPr>
      <w:r>
        <w:rPr>
          <w:rFonts w:ascii="Calibri" w:eastAsia="Calibri" w:hAnsi="Calibri" w:cs="Calibri"/>
        </w:rPr>
        <w:t xml:space="preserve">Durch die Verwendung von Guru Maps und </w:t>
      </w:r>
      <w:r w:rsidR="00F35194">
        <w:rPr>
          <w:rFonts w:ascii="Calibri" w:eastAsia="Calibri" w:hAnsi="Calibri" w:cs="Calibri"/>
        </w:rPr>
        <w:t>Q</w:t>
      </w:r>
      <w:r>
        <w:rPr>
          <w:rFonts w:ascii="Calibri" w:eastAsia="Calibri" w:hAnsi="Calibri" w:cs="Calibri"/>
        </w:rPr>
        <w:t>ando sollen d</w:t>
      </w:r>
      <w:r w:rsidR="79B41600" w:rsidRPr="3E8009B1">
        <w:rPr>
          <w:rFonts w:ascii="Calibri" w:eastAsia="Calibri" w:hAnsi="Calibri" w:cs="Calibri"/>
        </w:rPr>
        <w:t xml:space="preserve">ie Schülerinnen und Schüler Geomedien im digitalen Bezug nutzen </w:t>
      </w:r>
      <w:r>
        <w:rPr>
          <w:rFonts w:ascii="Calibri" w:eastAsia="Calibri" w:hAnsi="Calibri" w:cs="Calibri"/>
        </w:rPr>
        <w:t xml:space="preserve">und </w:t>
      </w:r>
      <w:r w:rsidR="79B41600" w:rsidRPr="3E8009B1">
        <w:rPr>
          <w:rFonts w:ascii="Calibri" w:eastAsia="Calibri" w:hAnsi="Calibri" w:cs="Calibri"/>
        </w:rPr>
        <w:t>sich mithilfe von Geomedien im Raum orientieren</w:t>
      </w:r>
      <w:r>
        <w:rPr>
          <w:rFonts w:ascii="Calibri" w:eastAsia="Calibri" w:hAnsi="Calibri" w:cs="Calibri"/>
        </w:rPr>
        <w:t>. Zudem sollen sie ihren eigenen Standort mithilfe von</w:t>
      </w:r>
      <w:r w:rsidR="79B41600" w:rsidRPr="3E8009B1">
        <w:rPr>
          <w:rFonts w:ascii="Calibri" w:eastAsia="Calibri" w:hAnsi="Calibri" w:cs="Calibri"/>
        </w:rPr>
        <w:t xml:space="preserve"> Geomedien </w:t>
      </w:r>
      <w:r>
        <w:rPr>
          <w:rFonts w:ascii="Calibri" w:eastAsia="Calibri" w:hAnsi="Calibri" w:cs="Calibri"/>
        </w:rPr>
        <w:t>bestimmen und die digital dargestellten Räume mit der subjektiven Wahrnehmung</w:t>
      </w:r>
      <w:r w:rsidR="79B41600" w:rsidRPr="3E8009B1">
        <w:rPr>
          <w:rFonts w:ascii="Calibri" w:eastAsia="Calibri" w:hAnsi="Calibri" w:cs="Calibri"/>
        </w:rPr>
        <w:t xml:space="preserve"> vergleichen</w:t>
      </w:r>
      <w:r w:rsidR="00C102E9">
        <w:rPr>
          <w:rFonts w:ascii="Calibri" w:eastAsia="Calibri" w:hAnsi="Calibri" w:cs="Calibri"/>
        </w:rPr>
        <w:t xml:space="preserve">. </w:t>
      </w:r>
      <w:r w:rsidR="00AF7CC1">
        <w:rPr>
          <w:rFonts w:ascii="Calibri" w:eastAsia="Calibri" w:hAnsi="Calibri" w:cs="Calibri"/>
        </w:rPr>
        <w:t>Auch wenn die Schülerinnen und Schüler falsch einsteigen</w:t>
      </w:r>
      <w:r w:rsidR="007240E9">
        <w:rPr>
          <w:rFonts w:ascii="Calibri" w:eastAsia="Calibri" w:hAnsi="Calibri" w:cs="Calibri"/>
        </w:rPr>
        <w:t>,</w:t>
      </w:r>
      <w:r w:rsidR="00AF7CC1">
        <w:rPr>
          <w:rFonts w:ascii="Calibri" w:eastAsia="Calibri" w:hAnsi="Calibri" w:cs="Calibri"/>
        </w:rPr>
        <w:t xml:space="preserve"> sollte man trotzdem einsteigen</w:t>
      </w:r>
      <w:r w:rsidR="00EF49E1">
        <w:rPr>
          <w:rFonts w:ascii="Calibri" w:eastAsia="Calibri" w:hAnsi="Calibri" w:cs="Calibri"/>
        </w:rPr>
        <w:t>. Dabei sollte aber vor allem darauf geachtet werden, dass</w:t>
      </w:r>
      <w:r w:rsidR="00AF7CC1">
        <w:rPr>
          <w:rFonts w:ascii="Calibri" w:eastAsia="Calibri" w:hAnsi="Calibri" w:cs="Calibri"/>
        </w:rPr>
        <w:t xml:space="preserve"> bei eventuellen Zeitproblemen </w:t>
      </w:r>
      <w:r w:rsidR="00011D4E">
        <w:rPr>
          <w:rFonts w:ascii="Calibri" w:eastAsia="Calibri" w:hAnsi="Calibri" w:cs="Calibri"/>
        </w:rPr>
        <w:t>eine</w:t>
      </w:r>
      <w:r w:rsidR="00AF7CC1">
        <w:rPr>
          <w:rFonts w:ascii="Calibri" w:eastAsia="Calibri" w:hAnsi="Calibri" w:cs="Calibri"/>
        </w:rPr>
        <w:t xml:space="preserve"> Station </w:t>
      </w:r>
      <w:r w:rsidR="00011D4E">
        <w:rPr>
          <w:rFonts w:ascii="Calibri" w:eastAsia="Calibri" w:hAnsi="Calibri" w:cs="Calibri"/>
        </w:rPr>
        <w:t xml:space="preserve">ausgelassen </w:t>
      </w:r>
      <w:r w:rsidR="00393530">
        <w:rPr>
          <w:rFonts w:ascii="Calibri" w:eastAsia="Calibri" w:hAnsi="Calibri" w:cs="Calibri"/>
        </w:rPr>
        <w:t>wird,</w:t>
      </w:r>
      <w:r w:rsidR="00AF7CC1">
        <w:rPr>
          <w:rFonts w:ascii="Calibri" w:eastAsia="Calibri" w:hAnsi="Calibri" w:cs="Calibri"/>
        </w:rPr>
        <w:t xml:space="preserve"> um rechtzeitig wieder zum Bahnhof zu gelangen. </w:t>
      </w:r>
    </w:p>
    <w:p w14:paraId="32C753B6" w14:textId="1F35D112" w:rsidR="3694A9BA" w:rsidRPr="005A01C7" w:rsidRDefault="00C11F02" w:rsidP="00F35194">
      <w:pPr>
        <w:pStyle w:val="berschrift5"/>
        <w:spacing w:line="360" w:lineRule="auto"/>
      </w:pPr>
      <w:r>
        <w:t xml:space="preserve">4.3.4 </w:t>
      </w:r>
      <w:r w:rsidR="3694A9BA" w:rsidRPr="005A01C7">
        <w:t>Routenplanung mit Öffis</w:t>
      </w:r>
    </w:p>
    <w:p w14:paraId="682125BE" w14:textId="77F8A40E" w:rsidR="164C9F7B" w:rsidRPr="00281153" w:rsidRDefault="00281153" w:rsidP="164C9F7B">
      <w:pPr>
        <w:spacing w:line="360" w:lineRule="auto"/>
      </w:pPr>
      <w:r>
        <w:t xml:space="preserve">Durch das Planen von Routen mit den öffentlichen Verkehrsmitteln </w:t>
      </w:r>
      <w:r w:rsidR="001F2B71">
        <w:t xml:space="preserve">mithilfe der Apps </w:t>
      </w:r>
      <w:r w:rsidR="00684B21">
        <w:t>„</w:t>
      </w:r>
      <w:r w:rsidR="001F2B71">
        <w:t>Qando</w:t>
      </w:r>
      <w:r w:rsidR="00684B21">
        <w:t>“ und „Guru Maps“</w:t>
      </w:r>
      <w:r w:rsidR="001F2B71">
        <w:t xml:space="preserve"> </w:t>
      </w:r>
      <w:r>
        <w:t>f</w:t>
      </w:r>
      <w:r w:rsidR="001A057C">
        <w:t>estigen die Schülerinnen und Schüler</w:t>
      </w:r>
      <w:r w:rsidR="00710316">
        <w:t xml:space="preserve"> </w:t>
      </w:r>
      <w:r w:rsidR="00B05DDC">
        <w:t>ihr Wissen darüber un</w:t>
      </w:r>
      <w:r w:rsidR="006C48FE">
        <w:t xml:space="preserve">d sind gefordert, </w:t>
      </w:r>
      <w:r w:rsidR="001B3FAE">
        <w:t xml:space="preserve">ihre Kenntnisse in der Praxis einzusetzen. </w:t>
      </w:r>
      <w:r w:rsidR="009F0959">
        <w:t xml:space="preserve">Obwohl die Schülerinnen und Schüler </w:t>
      </w:r>
      <w:r w:rsidR="00C35D63">
        <w:t xml:space="preserve">sehr wahrscheinlich mit mobilen Routenplanern aus ihrem eigenen Alltag vertraut sind, ist die Anwendung in der Stadt eine ganz andere als am Land, weshalb dies mit hoher Wahrscheinlichkeit eine </w:t>
      </w:r>
      <w:r w:rsidR="00E66EBC">
        <w:t xml:space="preserve">Herausforderung darstellt. Dies ist allerdings sehr sinnvoll, da die Schülerinnen und Schüler so lernen, dass es in der Stadt meist mehrere Wege gibt, welche ans Ziel führen und </w:t>
      </w:r>
      <w:r w:rsidR="00144CF0">
        <w:t xml:space="preserve">auch eine sehr viel höhere Frequenz an öffentlichen Verkehrsmitteln angeboten wird. </w:t>
      </w:r>
    </w:p>
    <w:p w14:paraId="3A0D463F" w14:textId="7D728AEF" w:rsidR="3694A9BA" w:rsidRPr="005A01C7" w:rsidRDefault="00C11F02" w:rsidP="00F35194">
      <w:pPr>
        <w:pStyle w:val="berschrift5"/>
        <w:spacing w:line="360" w:lineRule="auto"/>
      </w:pPr>
      <w:r>
        <w:t xml:space="preserve">4.3.5 </w:t>
      </w:r>
      <w:r w:rsidR="3694A9BA" w:rsidRPr="005A01C7">
        <w:t>Ein Feldbuch führen</w:t>
      </w:r>
    </w:p>
    <w:p w14:paraId="137F898E" w14:textId="4B6886D9" w:rsidR="164C9F7B" w:rsidRDefault="00C102E9" w:rsidP="164C9F7B">
      <w:pPr>
        <w:spacing w:line="360" w:lineRule="auto"/>
      </w:pPr>
      <w:r>
        <w:t>In d</w:t>
      </w:r>
      <w:r w:rsidR="00BC52ED">
        <w:t>em</w:t>
      </w:r>
      <w:r>
        <w:t xml:space="preserve"> Feldbuch sollen die wichtigsten Erkenntnisse und Erfahrungen gesammelt werden.</w:t>
      </w:r>
      <w:r w:rsidR="0081460A">
        <w:t xml:space="preserve"> Zudem</w:t>
      </w:r>
      <w:r>
        <w:t xml:space="preserve"> stellt</w:t>
      </w:r>
      <w:r w:rsidR="0081460A">
        <w:t xml:space="preserve"> es</w:t>
      </w:r>
      <w:r>
        <w:t xml:space="preserve"> anschließend die Grundlage für die Präsentationen der Schülerinnen und Schüler dar.</w:t>
      </w:r>
      <w:r w:rsidR="00C80B5D">
        <w:t xml:space="preserve"> Weiters </w:t>
      </w:r>
      <w:r w:rsidR="00942050">
        <w:t xml:space="preserve">dient es dazu, die Schülervorstellung der Stadt Linz und anschließend auch die Vorstellungsänderung am Ende der Exkursion festzuhalten. </w:t>
      </w:r>
    </w:p>
    <w:p w14:paraId="44C321C1" w14:textId="328725EC" w:rsidR="27C8EAE3" w:rsidRPr="00A96A49" w:rsidRDefault="74B0C2FC" w:rsidP="00F76603">
      <w:pPr>
        <w:pStyle w:val="berschrift4"/>
      </w:pPr>
      <w:bookmarkStart w:id="67" w:name="_Toc95403438"/>
      <w:bookmarkStart w:id="68" w:name="_Toc95403501"/>
      <w:bookmarkStart w:id="69" w:name="_Toc95403868"/>
      <w:bookmarkStart w:id="70" w:name="_Toc95740187"/>
      <w:bookmarkStart w:id="71" w:name="_Toc95744771"/>
      <w:r>
        <w:t>4.</w:t>
      </w:r>
      <w:r w:rsidR="00C11F02">
        <w:t>4</w:t>
      </w:r>
      <w:r>
        <w:t xml:space="preserve"> Fachdidaktischer Kommentar</w:t>
      </w:r>
      <w:bookmarkEnd w:id="67"/>
      <w:bookmarkEnd w:id="68"/>
      <w:bookmarkEnd w:id="69"/>
      <w:bookmarkEnd w:id="70"/>
      <w:bookmarkEnd w:id="71"/>
    </w:p>
    <w:p w14:paraId="39E06586" w14:textId="5AF4E4FD" w:rsidR="37AC4E4A" w:rsidRDefault="002E2F60" w:rsidP="628C3BA5">
      <w:pPr>
        <w:spacing w:line="360" w:lineRule="auto"/>
      </w:pPr>
      <w:r>
        <w:t xml:space="preserve">Zu Beginn des Projektes sollen die Schülerinnen und Schüler ihr Vorwissen über die Stadt Linz in ihrem Feldbuch durch das Skizzieren einer Mental Map eintragen. </w:t>
      </w:r>
      <w:r w:rsidR="00D70B4E">
        <w:t>So wissen die Lehrenden im Voraus auf welchem Wissenstand sich die Schülerinnen und Schüler befinden und wo bei der Durchführung angesetzt werden kann. Zudem sollten d</w:t>
      </w:r>
      <w:r w:rsidR="005C4BA3" w:rsidRPr="005C4BA3">
        <w:t xml:space="preserve">ie sieben Funktionen einer Stadt im Rahmen einer vorherigen Unterrichtseinheit durchgenommen werden, um sie anschließend im Zuge einer realen Begegnung vor Ort zu erschließen. </w:t>
      </w:r>
      <w:r w:rsidR="0077292F">
        <w:t xml:space="preserve">Durch das Projekt Entdecke Linz soll versucht werden einen Weg weg vom beschreibenden Lernen hin zum entdeckenden Lernen erreicht werden. Da die Schülerinnen und Schüler im Anschluss an das Projekt Präsentationen gestalten müssen, ist es von Vorteil, wenn die Lehrenden die Schülerinnen und Schüler zum Fotografieren und Mitschreiben animieren. Außerdem ist es eine grundlegende Aufgabe der Lehrenden den Zeitplan einzuhalten </w:t>
      </w:r>
      <w:r w:rsidR="005D20D3">
        <w:t xml:space="preserve">und </w:t>
      </w:r>
      <w:r w:rsidR="005D20D3">
        <w:lastRenderedPageBreak/>
        <w:t xml:space="preserve">die Schülerinnen und Schüler bei etwaigen Problemen zur Seite zu stehen. Die wesentliche Aufgabe der Schülerinnen und </w:t>
      </w:r>
      <w:r w:rsidR="00393530">
        <w:t>Schüler,</w:t>
      </w:r>
      <w:r w:rsidR="005D20D3">
        <w:t xml:space="preserve"> die hier im Mittelpunkt </w:t>
      </w:r>
      <w:r w:rsidR="005F45A6">
        <w:t>steht,</w:t>
      </w:r>
      <w:r w:rsidR="005D20D3">
        <w:t xml:space="preserve"> ist das Entdecken einer Stadt. </w:t>
      </w:r>
    </w:p>
    <w:p w14:paraId="1C084D22" w14:textId="46FCC048" w:rsidR="27C8EAE3" w:rsidRPr="004527EA" w:rsidRDefault="74B0C2FC" w:rsidP="004527EA">
      <w:pPr>
        <w:pStyle w:val="berschrift3"/>
      </w:pPr>
      <w:bookmarkStart w:id="72" w:name="_Toc95403439"/>
      <w:bookmarkStart w:id="73" w:name="_Toc95403502"/>
      <w:bookmarkStart w:id="74" w:name="_Toc95403869"/>
      <w:bookmarkStart w:id="75" w:name="_Toc95740188"/>
      <w:bookmarkStart w:id="76" w:name="_Toc95744772"/>
      <w:r w:rsidRPr="004527EA">
        <w:t>5 Ablaufplan</w:t>
      </w:r>
      <w:bookmarkEnd w:id="72"/>
      <w:bookmarkEnd w:id="73"/>
      <w:bookmarkEnd w:id="74"/>
      <w:bookmarkEnd w:id="75"/>
      <w:bookmarkEnd w:id="76"/>
    </w:p>
    <w:p w14:paraId="72CC8B72" w14:textId="0E5691AB" w:rsidR="15F98AE6" w:rsidRDefault="74B0C2FC" w:rsidP="628C3BA5">
      <w:pPr>
        <w:spacing w:line="360" w:lineRule="auto"/>
      </w:pPr>
      <w:r>
        <w:t>Der Ablaufplan inklusive Arbeitsaufträge</w:t>
      </w:r>
      <w:r w:rsidR="0077292F">
        <w:t xml:space="preserve">, </w:t>
      </w:r>
      <w:r>
        <w:t>Materialien</w:t>
      </w:r>
      <w:r w:rsidR="0077292F">
        <w:t xml:space="preserve">, Erwartungshorizont und </w:t>
      </w:r>
      <w:r w:rsidR="7241CE8B">
        <w:t xml:space="preserve">Zeitplanung </w:t>
      </w:r>
      <w:r w:rsidR="0077292F">
        <w:t xml:space="preserve">befinden sich </w:t>
      </w:r>
      <w:r w:rsidR="7241CE8B">
        <w:t xml:space="preserve">im </w:t>
      </w:r>
      <w:r>
        <w:t xml:space="preserve">Unterkapitel 3.2. </w:t>
      </w:r>
    </w:p>
    <w:p w14:paraId="4A4318E6" w14:textId="77777777" w:rsidR="00373799" w:rsidRPr="002D6056" w:rsidRDefault="00373799">
      <w:pPr>
        <w:rPr>
          <w:rFonts w:ascii="Calibri Light" w:hAnsi="Calibri Light" w:cs="Calibri Light"/>
          <w:szCs w:val="24"/>
        </w:rPr>
      </w:pPr>
    </w:p>
    <w:sectPr w:rsidR="00373799" w:rsidRPr="002D6056" w:rsidSect="002D1292">
      <w:footerReference w:type="first" r:id="rId16"/>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40EA" w14:textId="77777777" w:rsidR="00D96403" w:rsidRDefault="00D96403" w:rsidP="00252833">
      <w:pPr>
        <w:spacing w:after="0" w:line="240" w:lineRule="auto"/>
      </w:pPr>
      <w:r>
        <w:separator/>
      </w:r>
    </w:p>
  </w:endnote>
  <w:endnote w:type="continuationSeparator" w:id="0">
    <w:p w14:paraId="7A6C9142" w14:textId="77777777" w:rsidR="00D96403" w:rsidRDefault="00D96403" w:rsidP="00252833">
      <w:pPr>
        <w:spacing w:after="0" w:line="240" w:lineRule="auto"/>
      </w:pPr>
      <w:r>
        <w:continuationSeparator/>
      </w:r>
    </w:p>
  </w:endnote>
  <w:endnote w:type="continuationNotice" w:id="1">
    <w:p w14:paraId="4D5F2545" w14:textId="77777777" w:rsidR="00D96403" w:rsidRDefault="00D96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9B5B" w14:textId="5A92A871" w:rsidR="006C7309" w:rsidRDefault="006C7309">
    <w:pPr>
      <w:pStyle w:val="Fuzeile"/>
      <w:jc w:val="right"/>
    </w:pPr>
  </w:p>
  <w:p w14:paraId="2A10A4AD" w14:textId="77777777" w:rsidR="002D1292" w:rsidRDefault="002D12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6AA4" w14:textId="1F706068" w:rsidR="0084530D" w:rsidRDefault="0084530D">
    <w:pPr>
      <w:pStyle w:val="Fuzeile"/>
      <w:jc w:val="right"/>
    </w:pPr>
  </w:p>
  <w:sdt>
    <w:sdtPr>
      <w:id w:val="194204300"/>
      <w:docPartObj>
        <w:docPartGallery w:val="Page Numbers (Bottom of Page)"/>
        <w:docPartUnique/>
      </w:docPartObj>
    </w:sdtPr>
    <w:sdtContent>
      <w:p w14:paraId="2927A240" w14:textId="318E9AA7" w:rsidR="0084530D" w:rsidRDefault="006C7309" w:rsidP="006C7309">
        <w:pPr>
          <w:pStyle w:val="Fuzeile"/>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C4F2" w14:textId="77777777" w:rsidR="006C7309" w:rsidRDefault="006C7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55E1" w14:textId="77777777" w:rsidR="00D96403" w:rsidRDefault="00D96403" w:rsidP="00252833">
      <w:pPr>
        <w:spacing w:after="0" w:line="240" w:lineRule="auto"/>
      </w:pPr>
      <w:r>
        <w:separator/>
      </w:r>
    </w:p>
  </w:footnote>
  <w:footnote w:type="continuationSeparator" w:id="0">
    <w:p w14:paraId="20F35196" w14:textId="77777777" w:rsidR="00D96403" w:rsidRDefault="00D96403" w:rsidP="00252833">
      <w:pPr>
        <w:spacing w:after="0" w:line="240" w:lineRule="auto"/>
      </w:pPr>
      <w:r>
        <w:continuationSeparator/>
      </w:r>
    </w:p>
  </w:footnote>
  <w:footnote w:type="continuationNotice" w:id="1">
    <w:p w14:paraId="24D75BB8" w14:textId="77777777" w:rsidR="00D96403" w:rsidRDefault="00D96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7D20" w14:textId="79344882" w:rsidR="00252833" w:rsidRDefault="00252833">
    <w:pPr>
      <w:pStyle w:val="Kopfzeile"/>
    </w:pPr>
    <w:r>
      <w:tab/>
      <w:t>Lena Hornitschek &amp; Barbara Mayr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BDF1" w14:textId="62A98E14" w:rsidR="00AD1BB6" w:rsidRDefault="0084530D">
    <w:pPr>
      <w:pStyle w:val="Kopfzeile"/>
    </w:pPr>
    <w:r>
      <w:tab/>
      <w:t>Lena Hornitschek &amp; Barbara Mayr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EEC"/>
    <w:multiLevelType w:val="hybridMultilevel"/>
    <w:tmpl w:val="7E18C552"/>
    <w:lvl w:ilvl="0" w:tplc="31A26066">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E53726"/>
    <w:multiLevelType w:val="hybridMultilevel"/>
    <w:tmpl w:val="B31E2C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9B968B3"/>
    <w:multiLevelType w:val="hybridMultilevel"/>
    <w:tmpl w:val="ACB8B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FD3C4B"/>
    <w:multiLevelType w:val="hybridMultilevel"/>
    <w:tmpl w:val="AF3C0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4AF4922"/>
    <w:multiLevelType w:val="hybridMultilevel"/>
    <w:tmpl w:val="B9B4C7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E34760"/>
    <w:multiLevelType w:val="multilevel"/>
    <w:tmpl w:val="0C070025"/>
    <w:numStyleLink w:val="Formatvorlage1"/>
  </w:abstractNum>
  <w:abstractNum w:abstractNumId="6" w15:restartNumberingAfterBreak="0">
    <w:nsid w:val="3B7C3BF4"/>
    <w:multiLevelType w:val="hybridMultilevel"/>
    <w:tmpl w:val="89A85B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4BE7A08"/>
    <w:multiLevelType w:val="hybridMultilevel"/>
    <w:tmpl w:val="CAD842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8313802"/>
    <w:multiLevelType w:val="hybridMultilevel"/>
    <w:tmpl w:val="FFFFFFFF"/>
    <w:lvl w:ilvl="0" w:tplc="EAFEBE42">
      <w:start w:val="1"/>
      <w:numFmt w:val="bullet"/>
      <w:lvlText w:val=""/>
      <w:lvlJc w:val="left"/>
      <w:pPr>
        <w:ind w:left="720" w:hanging="360"/>
      </w:pPr>
      <w:rPr>
        <w:rFonts w:ascii="Symbol" w:hAnsi="Symbol" w:hint="default"/>
      </w:rPr>
    </w:lvl>
    <w:lvl w:ilvl="1" w:tplc="7C02EEDA">
      <w:start w:val="1"/>
      <w:numFmt w:val="bullet"/>
      <w:lvlText w:val="o"/>
      <w:lvlJc w:val="left"/>
      <w:pPr>
        <w:ind w:left="1440" w:hanging="360"/>
      </w:pPr>
      <w:rPr>
        <w:rFonts w:ascii="Courier New" w:hAnsi="Courier New" w:hint="default"/>
      </w:rPr>
    </w:lvl>
    <w:lvl w:ilvl="2" w:tplc="C3E837E2">
      <w:start w:val="1"/>
      <w:numFmt w:val="bullet"/>
      <w:lvlText w:val=""/>
      <w:lvlJc w:val="left"/>
      <w:pPr>
        <w:ind w:left="2160" w:hanging="360"/>
      </w:pPr>
      <w:rPr>
        <w:rFonts w:ascii="Wingdings" w:hAnsi="Wingdings" w:hint="default"/>
      </w:rPr>
    </w:lvl>
    <w:lvl w:ilvl="3" w:tplc="5D7CD100">
      <w:start w:val="1"/>
      <w:numFmt w:val="bullet"/>
      <w:lvlText w:val=""/>
      <w:lvlJc w:val="left"/>
      <w:pPr>
        <w:ind w:left="2880" w:hanging="360"/>
      </w:pPr>
      <w:rPr>
        <w:rFonts w:ascii="Symbol" w:hAnsi="Symbol" w:hint="default"/>
      </w:rPr>
    </w:lvl>
    <w:lvl w:ilvl="4" w:tplc="8E2E0B12">
      <w:start w:val="1"/>
      <w:numFmt w:val="bullet"/>
      <w:lvlText w:val="o"/>
      <w:lvlJc w:val="left"/>
      <w:pPr>
        <w:ind w:left="3600" w:hanging="360"/>
      </w:pPr>
      <w:rPr>
        <w:rFonts w:ascii="Courier New" w:hAnsi="Courier New" w:hint="default"/>
      </w:rPr>
    </w:lvl>
    <w:lvl w:ilvl="5" w:tplc="0B5C4272">
      <w:start w:val="1"/>
      <w:numFmt w:val="bullet"/>
      <w:lvlText w:val=""/>
      <w:lvlJc w:val="left"/>
      <w:pPr>
        <w:ind w:left="4320" w:hanging="360"/>
      </w:pPr>
      <w:rPr>
        <w:rFonts w:ascii="Wingdings" w:hAnsi="Wingdings" w:hint="default"/>
      </w:rPr>
    </w:lvl>
    <w:lvl w:ilvl="6" w:tplc="8F1A7A44">
      <w:start w:val="1"/>
      <w:numFmt w:val="bullet"/>
      <w:lvlText w:val=""/>
      <w:lvlJc w:val="left"/>
      <w:pPr>
        <w:ind w:left="5040" w:hanging="360"/>
      </w:pPr>
      <w:rPr>
        <w:rFonts w:ascii="Symbol" w:hAnsi="Symbol" w:hint="default"/>
      </w:rPr>
    </w:lvl>
    <w:lvl w:ilvl="7" w:tplc="FEFA4078">
      <w:start w:val="1"/>
      <w:numFmt w:val="bullet"/>
      <w:lvlText w:val="o"/>
      <w:lvlJc w:val="left"/>
      <w:pPr>
        <w:ind w:left="5760" w:hanging="360"/>
      </w:pPr>
      <w:rPr>
        <w:rFonts w:ascii="Courier New" w:hAnsi="Courier New" w:hint="default"/>
      </w:rPr>
    </w:lvl>
    <w:lvl w:ilvl="8" w:tplc="9FFC1072">
      <w:start w:val="1"/>
      <w:numFmt w:val="bullet"/>
      <w:lvlText w:val=""/>
      <w:lvlJc w:val="left"/>
      <w:pPr>
        <w:ind w:left="6480" w:hanging="360"/>
      </w:pPr>
      <w:rPr>
        <w:rFonts w:ascii="Wingdings" w:hAnsi="Wingdings" w:hint="default"/>
      </w:rPr>
    </w:lvl>
  </w:abstractNum>
  <w:abstractNum w:abstractNumId="9" w15:restartNumberingAfterBreak="0">
    <w:nsid w:val="49074E12"/>
    <w:multiLevelType w:val="hybridMultilevel"/>
    <w:tmpl w:val="FFFFFFFF"/>
    <w:lvl w:ilvl="0" w:tplc="87F41E86">
      <w:start w:val="1"/>
      <w:numFmt w:val="bullet"/>
      <w:lvlText w:val=""/>
      <w:lvlJc w:val="left"/>
      <w:pPr>
        <w:ind w:left="720" w:hanging="360"/>
      </w:pPr>
      <w:rPr>
        <w:rFonts w:ascii="Symbol" w:hAnsi="Symbol" w:hint="default"/>
      </w:rPr>
    </w:lvl>
    <w:lvl w:ilvl="1" w:tplc="501CD468">
      <w:start w:val="1"/>
      <w:numFmt w:val="bullet"/>
      <w:lvlText w:val="o"/>
      <w:lvlJc w:val="left"/>
      <w:pPr>
        <w:ind w:left="1440" w:hanging="360"/>
      </w:pPr>
      <w:rPr>
        <w:rFonts w:ascii="Courier New" w:hAnsi="Courier New" w:hint="default"/>
      </w:rPr>
    </w:lvl>
    <w:lvl w:ilvl="2" w:tplc="59E40062">
      <w:start w:val="1"/>
      <w:numFmt w:val="bullet"/>
      <w:lvlText w:val=""/>
      <w:lvlJc w:val="left"/>
      <w:pPr>
        <w:ind w:left="2160" w:hanging="360"/>
      </w:pPr>
      <w:rPr>
        <w:rFonts w:ascii="Wingdings" w:hAnsi="Wingdings" w:hint="default"/>
      </w:rPr>
    </w:lvl>
    <w:lvl w:ilvl="3" w:tplc="0A944CAC">
      <w:start w:val="1"/>
      <w:numFmt w:val="bullet"/>
      <w:lvlText w:val=""/>
      <w:lvlJc w:val="left"/>
      <w:pPr>
        <w:ind w:left="2880" w:hanging="360"/>
      </w:pPr>
      <w:rPr>
        <w:rFonts w:ascii="Symbol" w:hAnsi="Symbol" w:hint="default"/>
      </w:rPr>
    </w:lvl>
    <w:lvl w:ilvl="4" w:tplc="B14C36B0">
      <w:start w:val="1"/>
      <w:numFmt w:val="bullet"/>
      <w:lvlText w:val="o"/>
      <w:lvlJc w:val="left"/>
      <w:pPr>
        <w:ind w:left="3600" w:hanging="360"/>
      </w:pPr>
      <w:rPr>
        <w:rFonts w:ascii="Courier New" w:hAnsi="Courier New" w:hint="default"/>
      </w:rPr>
    </w:lvl>
    <w:lvl w:ilvl="5" w:tplc="69DA28E2">
      <w:start w:val="1"/>
      <w:numFmt w:val="bullet"/>
      <w:lvlText w:val=""/>
      <w:lvlJc w:val="left"/>
      <w:pPr>
        <w:ind w:left="4320" w:hanging="360"/>
      </w:pPr>
      <w:rPr>
        <w:rFonts w:ascii="Wingdings" w:hAnsi="Wingdings" w:hint="default"/>
      </w:rPr>
    </w:lvl>
    <w:lvl w:ilvl="6" w:tplc="ED0EF33E">
      <w:start w:val="1"/>
      <w:numFmt w:val="bullet"/>
      <w:lvlText w:val=""/>
      <w:lvlJc w:val="left"/>
      <w:pPr>
        <w:ind w:left="5040" w:hanging="360"/>
      </w:pPr>
      <w:rPr>
        <w:rFonts w:ascii="Symbol" w:hAnsi="Symbol" w:hint="default"/>
      </w:rPr>
    </w:lvl>
    <w:lvl w:ilvl="7" w:tplc="507E8B1C">
      <w:start w:val="1"/>
      <w:numFmt w:val="bullet"/>
      <w:lvlText w:val="o"/>
      <w:lvlJc w:val="left"/>
      <w:pPr>
        <w:ind w:left="5760" w:hanging="360"/>
      </w:pPr>
      <w:rPr>
        <w:rFonts w:ascii="Courier New" w:hAnsi="Courier New" w:hint="default"/>
      </w:rPr>
    </w:lvl>
    <w:lvl w:ilvl="8" w:tplc="2DC4FC76">
      <w:start w:val="1"/>
      <w:numFmt w:val="bullet"/>
      <w:lvlText w:val=""/>
      <w:lvlJc w:val="left"/>
      <w:pPr>
        <w:ind w:left="6480" w:hanging="360"/>
      </w:pPr>
      <w:rPr>
        <w:rFonts w:ascii="Wingdings" w:hAnsi="Wingdings" w:hint="default"/>
      </w:rPr>
    </w:lvl>
  </w:abstractNum>
  <w:abstractNum w:abstractNumId="10" w15:restartNumberingAfterBreak="0">
    <w:nsid w:val="4A155473"/>
    <w:multiLevelType w:val="hybridMultilevel"/>
    <w:tmpl w:val="EB4A0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C050A4"/>
    <w:multiLevelType w:val="hybridMultilevel"/>
    <w:tmpl w:val="FFFFFFFF"/>
    <w:lvl w:ilvl="0" w:tplc="AFAE14A2">
      <w:start w:val="1"/>
      <w:numFmt w:val="bullet"/>
      <w:lvlText w:val=""/>
      <w:lvlJc w:val="left"/>
      <w:pPr>
        <w:ind w:left="720" w:hanging="360"/>
      </w:pPr>
      <w:rPr>
        <w:rFonts w:ascii="Symbol" w:hAnsi="Symbol" w:hint="default"/>
      </w:rPr>
    </w:lvl>
    <w:lvl w:ilvl="1" w:tplc="D5D287B0">
      <w:start w:val="1"/>
      <w:numFmt w:val="bullet"/>
      <w:lvlText w:val="o"/>
      <w:lvlJc w:val="left"/>
      <w:pPr>
        <w:ind w:left="1440" w:hanging="360"/>
      </w:pPr>
      <w:rPr>
        <w:rFonts w:ascii="Courier New" w:hAnsi="Courier New" w:hint="default"/>
      </w:rPr>
    </w:lvl>
    <w:lvl w:ilvl="2" w:tplc="EF86AB6C">
      <w:start w:val="1"/>
      <w:numFmt w:val="bullet"/>
      <w:lvlText w:val=""/>
      <w:lvlJc w:val="left"/>
      <w:pPr>
        <w:ind w:left="2160" w:hanging="360"/>
      </w:pPr>
      <w:rPr>
        <w:rFonts w:ascii="Wingdings" w:hAnsi="Wingdings" w:hint="default"/>
      </w:rPr>
    </w:lvl>
    <w:lvl w:ilvl="3" w:tplc="D700A43C">
      <w:start w:val="1"/>
      <w:numFmt w:val="bullet"/>
      <w:lvlText w:val=""/>
      <w:lvlJc w:val="left"/>
      <w:pPr>
        <w:ind w:left="2880" w:hanging="360"/>
      </w:pPr>
      <w:rPr>
        <w:rFonts w:ascii="Symbol" w:hAnsi="Symbol" w:hint="default"/>
      </w:rPr>
    </w:lvl>
    <w:lvl w:ilvl="4" w:tplc="39EA3DE2">
      <w:start w:val="1"/>
      <w:numFmt w:val="bullet"/>
      <w:lvlText w:val="o"/>
      <w:lvlJc w:val="left"/>
      <w:pPr>
        <w:ind w:left="3600" w:hanging="360"/>
      </w:pPr>
      <w:rPr>
        <w:rFonts w:ascii="Courier New" w:hAnsi="Courier New" w:hint="default"/>
      </w:rPr>
    </w:lvl>
    <w:lvl w:ilvl="5" w:tplc="86A87EE6">
      <w:start w:val="1"/>
      <w:numFmt w:val="bullet"/>
      <w:lvlText w:val=""/>
      <w:lvlJc w:val="left"/>
      <w:pPr>
        <w:ind w:left="4320" w:hanging="360"/>
      </w:pPr>
      <w:rPr>
        <w:rFonts w:ascii="Wingdings" w:hAnsi="Wingdings" w:hint="default"/>
      </w:rPr>
    </w:lvl>
    <w:lvl w:ilvl="6" w:tplc="C6F05ED0">
      <w:start w:val="1"/>
      <w:numFmt w:val="bullet"/>
      <w:lvlText w:val=""/>
      <w:lvlJc w:val="left"/>
      <w:pPr>
        <w:ind w:left="5040" w:hanging="360"/>
      </w:pPr>
      <w:rPr>
        <w:rFonts w:ascii="Symbol" w:hAnsi="Symbol" w:hint="default"/>
      </w:rPr>
    </w:lvl>
    <w:lvl w:ilvl="7" w:tplc="ACC6B45E">
      <w:start w:val="1"/>
      <w:numFmt w:val="bullet"/>
      <w:lvlText w:val="o"/>
      <w:lvlJc w:val="left"/>
      <w:pPr>
        <w:ind w:left="5760" w:hanging="360"/>
      </w:pPr>
      <w:rPr>
        <w:rFonts w:ascii="Courier New" w:hAnsi="Courier New" w:hint="default"/>
      </w:rPr>
    </w:lvl>
    <w:lvl w:ilvl="8" w:tplc="1EF061D0">
      <w:start w:val="1"/>
      <w:numFmt w:val="bullet"/>
      <w:lvlText w:val=""/>
      <w:lvlJc w:val="left"/>
      <w:pPr>
        <w:ind w:left="6480" w:hanging="360"/>
      </w:pPr>
      <w:rPr>
        <w:rFonts w:ascii="Wingdings" w:hAnsi="Wingdings" w:hint="default"/>
      </w:rPr>
    </w:lvl>
  </w:abstractNum>
  <w:abstractNum w:abstractNumId="12" w15:restartNumberingAfterBreak="0">
    <w:nsid w:val="4E5134B0"/>
    <w:multiLevelType w:val="hybridMultilevel"/>
    <w:tmpl w:val="53C056B6"/>
    <w:lvl w:ilvl="0" w:tplc="E754FF06">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FF121F1"/>
    <w:multiLevelType w:val="multilevel"/>
    <w:tmpl w:val="0C070025"/>
    <w:styleLink w:val="Formatvorlage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295723"/>
    <w:multiLevelType w:val="hybridMultilevel"/>
    <w:tmpl w:val="4822AB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1590790"/>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166A13"/>
    <w:multiLevelType w:val="hybridMultilevel"/>
    <w:tmpl w:val="737CE14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53494EF4"/>
    <w:multiLevelType w:val="hybridMultilevel"/>
    <w:tmpl w:val="407EA6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72163DA"/>
    <w:multiLevelType w:val="hybridMultilevel"/>
    <w:tmpl w:val="64F8D880"/>
    <w:lvl w:ilvl="0" w:tplc="E3DABC0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B1874CC"/>
    <w:multiLevelType w:val="hybridMultilevel"/>
    <w:tmpl w:val="1D5CA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09A4D2E"/>
    <w:multiLevelType w:val="hybridMultilevel"/>
    <w:tmpl w:val="49689E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2157AD5"/>
    <w:multiLevelType w:val="hybridMultilevel"/>
    <w:tmpl w:val="2C926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67F45CD"/>
    <w:multiLevelType w:val="multilevel"/>
    <w:tmpl w:val="0C070025"/>
    <w:numStyleLink w:val="Formatvorlage1"/>
  </w:abstractNum>
  <w:abstractNum w:abstractNumId="23" w15:restartNumberingAfterBreak="0">
    <w:nsid w:val="7B234F50"/>
    <w:multiLevelType w:val="hybridMultilevel"/>
    <w:tmpl w:val="FFF4CA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9"/>
  </w:num>
  <w:num w:numId="5">
    <w:abstractNumId w:val="2"/>
  </w:num>
  <w:num w:numId="6">
    <w:abstractNumId w:val="4"/>
  </w:num>
  <w:num w:numId="7">
    <w:abstractNumId w:val="23"/>
  </w:num>
  <w:num w:numId="8">
    <w:abstractNumId w:val="8"/>
  </w:num>
  <w:num w:numId="9">
    <w:abstractNumId w:val="16"/>
  </w:num>
  <w:num w:numId="10">
    <w:abstractNumId w:val="1"/>
  </w:num>
  <w:num w:numId="11">
    <w:abstractNumId w:val="21"/>
  </w:num>
  <w:num w:numId="12">
    <w:abstractNumId w:val="20"/>
  </w:num>
  <w:num w:numId="13">
    <w:abstractNumId w:val="17"/>
  </w:num>
  <w:num w:numId="14">
    <w:abstractNumId w:val="15"/>
  </w:num>
  <w:num w:numId="15">
    <w:abstractNumId w:val="13"/>
  </w:num>
  <w:num w:numId="16">
    <w:abstractNumId w:val="22"/>
  </w:num>
  <w:num w:numId="17">
    <w:abstractNumId w:val="5"/>
  </w:num>
  <w:num w:numId="18">
    <w:abstractNumId w:val="12"/>
  </w:num>
  <w:num w:numId="19">
    <w:abstractNumId w:val="18"/>
  </w:num>
  <w:num w:numId="20">
    <w:abstractNumId w:val="0"/>
  </w:num>
  <w:num w:numId="21">
    <w:abstractNumId w:val="11"/>
  </w:num>
  <w:num w:numId="22">
    <w:abstractNumId w:val="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33"/>
    <w:rsid w:val="00001384"/>
    <w:rsid w:val="00001AB1"/>
    <w:rsid w:val="00011D4E"/>
    <w:rsid w:val="00012EDE"/>
    <w:rsid w:val="00017924"/>
    <w:rsid w:val="00017EBD"/>
    <w:rsid w:val="00020F2D"/>
    <w:rsid w:val="00021D30"/>
    <w:rsid w:val="0002550A"/>
    <w:rsid w:val="0002597E"/>
    <w:rsid w:val="000319E0"/>
    <w:rsid w:val="00032EF8"/>
    <w:rsid w:val="00033A7D"/>
    <w:rsid w:val="00042E48"/>
    <w:rsid w:val="000445D0"/>
    <w:rsid w:val="00046A51"/>
    <w:rsid w:val="000501A2"/>
    <w:rsid w:val="00050884"/>
    <w:rsid w:val="00051D82"/>
    <w:rsid w:val="000526CE"/>
    <w:rsid w:val="000534BB"/>
    <w:rsid w:val="000536FF"/>
    <w:rsid w:val="000547F8"/>
    <w:rsid w:val="00056926"/>
    <w:rsid w:val="0005704C"/>
    <w:rsid w:val="00060821"/>
    <w:rsid w:val="00062D52"/>
    <w:rsid w:val="000656A2"/>
    <w:rsid w:val="00066505"/>
    <w:rsid w:val="0006759B"/>
    <w:rsid w:val="00073649"/>
    <w:rsid w:val="000754A1"/>
    <w:rsid w:val="000758AD"/>
    <w:rsid w:val="0007675F"/>
    <w:rsid w:val="00077A09"/>
    <w:rsid w:val="000829D6"/>
    <w:rsid w:val="000839AA"/>
    <w:rsid w:val="00084DBA"/>
    <w:rsid w:val="0008509D"/>
    <w:rsid w:val="00091E65"/>
    <w:rsid w:val="00092E73"/>
    <w:rsid w:val="00095BEE"/>
    <w:rsid w:val="000A0022"/>
    <w:rsid w:val="000A0881"/>
    <w:rsid w:val="000A2D0F"/>
    <w:rsid w:val="000A7AFF"/>
    <w:rsid w:val="000B33F1"/>
    <w:rsid w:val="000B4B8A"/>
    <w:rsid w:val="000B5362"/>
    <w:rsid w:val="000B63B0"/>
    <w:rsid w:val="000C00AE"/>
    <w:rsid w:val="000C14D3"/>
    <w:rsid w:val="000C336E"/>
    <w:rsid w:val="000C622D"/>
    <w:rsid w:val="000D3D2D"/>
    <w:rsid w:val="000D3E98"/>
    <w:rsid w:val="000E0C69"/>
    <w:rsid w:val="000E351E"/>
    <w:rsid w:val="000E56F2"/>
    <w:rsid w:val="000E620A"/>
    <w:rsid w:val="000F0360"/>
    <w:rsid w:val="000F107D"/>
    <w:rsid w:val="000F131A"/>
    <w:rsid w:val="000F3F8F"/>
    <w:rsid w:val="00100791"/>
    <w:rsid w:val="00101B7D"/>
    <w:rsid w:val="00101DC9"/>
    <w:rsid w:val="00104770"/>
    <w:rsid w:val="001055EE"/>
    <w:rsid w:val="00105A6C"/>
    <w:rsid w:val="00106460"/>
    <w:rsid w:val="001137E4"/>
    <w:rsid w:val="00113F7C"/>
    <w:rsid w:val="00115090"/>
    <w:rsid w:val="00115C2D"/>
    <w:rsid w:val="001265C7"/>
    <w:rsid w:val="00133233"/>
    <w:rsid w:val="00134FFE"/>
    <w:rsid w:val="00135057"/>
    <w:rsid w:val="00135EEB"/>
    <w:rsid w:val="001371E8"/>
    <w:rsid w:val="00140F68"/>
    <w:rsid w:val="00141D1C"/>
    <w:rsid w:val="00144CF0"/>
    <w:rsid w:val="00152C09"/>
    <w:rsid w:val="00152DEF"/>
    <w:rsid w:val="00152E92"/>
    <w:rsid w:val="001541F1"/>
    <w:rsid w:val="001573D4"/>
    <w:rsid w:val="0016039F"/>
    <w:rsid w:val="001647F6"/>
    <w:rsid w:val="0016790A"/>
    <w:rsid w:val="00173DC7"/>
    <w:rsid w:val="00174EDB"/>
    <w:rsid w:val="001808D9"/>
    <w:rsid w:val="00183080"/>
    <w:rsid w:val="00185987"/>
    <w:rsid w:val="001907FF"/>
    <w:rsid w:val="00191FF7"/>
    <w:rsid w:val="00193263"/>
    <w:rsid w:val="00193DBD"/>
    <w:rsid w:val="00194314"/>
    <w:rsid w:val="001A057C"/>
    <w:rsid w:val="001A22D6"/>
    <w:rsid w:val="001A2496"/>
    <w:rsid w:val="001A2640"/>
    <w:rsid w:val="001A2F92"/>
    <w:rsid w:val="001A50D7"/>
    <w:rsid w:val="001B07C2"/>
    <w:rsid w:val="001B1B40"/>
    <w:rsid w:val="001B3FAE"/>
    <w:rsid w:val="001B76A7"/>
    <w:rsid w:val="001B7D9F"/>
    <w:rsid w:val="001C17DD"/>
    <w:rsid w:val="001C79E8"/>
    <w:rsid w:val="001C7E18"/>
    <w:rsid w:val="001C7F47"/>
    <w:rsid w:val="001D06BD"/>
    <w:rsid w:val="001D161C"/>
    <w:rsid w:val="001D3801"/>
    <w:rsid w:val="001D4FFB"/>
    <w:rsid w:val="001D5807"/>
    <w:rsid w:val="001E0841"/>
    <w:rsid w:val="001E1E2B"/>
    <w:rsid w:val="001E3A57"/>
    <w:rsid w:val="001E55DA"/>
    <w:rsid w:val="001F11D6"/>
    <w:rsid w:val="001F1FAB"/>
    <w:rsid w:val="001F2B71"/>
    <w:rsid w:val="001F6482"/>
    <w:rsid w:val="001F64AC"/>
    <w:rsid w:val="001F6739"/>
    <w:rsid w:val="00200DC4"/>
    <w:rsid w:val="00201A0B"/>
    <w:rsid w:val="00202935"/>
    <w:rsid w:val="00202BFA"/>
    <w:rsid w:val="00203CA9"/>
    <w:rsid w:val="00204B4E"/>
    <w:rsid w:val="00205933"/>
    <w:rsid w:val="0020605D"/>
    <w:rsid w:val="0021137F"/>
    <w:rsid w:val="0021285D"/>
    <w:rsid w:val="002129A5"/>
    <w:rsid w:val="00213700"/>
    <w:rsid w:val="0021480B"/>
    <w:rsid w:val="00220093"/>
    <w:rsid w:val="00220299"/>
    <w:rsid w:val="00221909"/>
    <w:rsid w:val="00222106"/>
    <w:rsid w:val="00224B6C"/>
    <w:rsid w:val="0022538B"/>
    <w:rsid w:val="0022564A"/>
    <w:rsid w:val="002279F3"/>
    <w:rsid w:val="00235A2A"/>
    <w:rsid w:val="00237F3A"/>
    <w:rsid w:val="0024470F"/>
    <w:rsid w:val="00245F96"/>
    <w:rsid w:val="002507D8"/>
    <w:rsid w:val="00252833"/>
    <w:rsid w:val="002545C3"/>
    <w:rsid w:val="00256F56"/>
    <w:rsid w:val="00262AA6"/>
    <w:rsid w:val="00262E69"/>
    <w:rsid w:val="00272065"/>
    <w:rsid w:val="00272C7C"/>
    <w:rsid w:val="00275040"/>
    <w:rsid w:val="0028088A"/>
    <w:rsid w:val="00280992"/>
    <w:rsid w:val="00281153"/>
    <w:rsid w:val="002811F5"/>
    <w:rsid w:val="00285AA2"/>
    <w:rsid w:val="00285E4F"/>
    <w:rsid w:val="00286806"/>
    <w:rsid w:val="0028788E"/>
    <w:rsid w:val="00295393"/>
    <w:rsid w:val="00295E3D"/>
    <w:rsid w:val="00296591"/>
    <w:rsid w:val="00296D30"/>
    <w:rsid w:val="002A2A7F"/>
    <w:rsid w:val="002A4099"/>
    <w:rsid w:val="002A46D7"/>
    <w:rsid w:val="002A4C8A"/>
    <w:rsid w:val="002A5F25"/>
    <w:rsid w:val="002B13D4"/>
    <w:rsid w:val="002B170B"/>
    <w:rsid w:val="002B1C5A"/>
    <w:rsid w:val="002B1FB3"/>
    <w:rsid w:val="002B2BE1"/>
    <w:rsid w:val="002B3995"/>
    <w:rsid w:val="002B46BA"/>
    <w:rsid w:val="002B65D8"/>
    <w:rsid w:val="002C0BD4"/>
    <w:rsid w:val="002C1235"/>
    <w:rsid w:val="002C1B55"/>
    <w:rsid w:val="002C1C7E"/>
    <w:rsid w:val="002C22FD"/>
    <w:rsid w:val="002C5440"/>
    <w:rsid w:val="002C7098"/>
    <w:rsid w:val="002D1292"/>
    <w:rsid w:val="002D260A"/>
    <w:rsid w:val="002D27C8"/>
    <w:rsid w:val="002D5665"/>
    <w:rsid w:val="002D6056"/>
    <w:rsid w:val="002E1E08"/>
    <w:rsid w:val="002E2F60"/>
    <w:rsid w:val="002E3A14"/>
    <w:rsid w:val="002E546B"/>
    <w:rsid w:val="002E723C"/>
    <w:rsid w:val="0030116E"/>
    <w:rsid w:val="0030126C"/>
    <w:rsid w:val="00303B50"/>
    <w:rsid w:val="00303EB8"/>
    <w:rsid w:val="00304451"/>
    <w:rsid w:val="00305F7D"/>
    <w:rsid w:val="0030727F"/>
    <w:rsid w:val="00312535"/>
    <w:rsid w:val="00312DF3"/>
    <w:rsid w:val="00315773"/>
    <w:rsid w:val="0031673F"/>
    <w:rsid w:val="003167E5"/>
    <w:rsid w:val="00317E13"/>
    <w:rsid w:val="00321004"/>
    <w:rsid w:val="003211B9"/>
    <w:rsid w:val="00322436"/>
    <w:rsid w:val="00322DB5"/>
    <w:rsid w:val="00323CC3"/>
    <w:rsid w:val="0032405F"/>
    <w:rsid w:val="003252EA"/>
    <w:rsid w:val="00326492"/>
    <w:rsid w:val="00326B5D"/>
    <w:rsid w:val="003323CF"/>
    <w:rsid w:val="003415C6"/>
    <w:rsid w:val="00346D94"/>
    <w:rsid w:val="00352096"/>
    <w:rsid w:val="0035245B"/>
    <w:rsid w:val="003552F9"/>
    <w:rsid w:val="003568FB"/>
    <w:rsid w:val="003569C2"/>
    <w:rsid w:val="0036045A"/>
    <w:rsid w:val="00362D21"/>
    <w:rsid w:val="0036515D"/>
    <w:rsid w:val="00366ECD"/>
    <w:rsid w:val="00373799"/>
    <w:rsid w:val="003744C6"/>
    <w:rsid w:val="0037471D"/>
    <w:rsid w:val="00375269"/>
    <w:rsid w:val="003824B0"/>
    <w:rsid w:val="00391A91"/>
    <w:rsid w:val="003921F2"/>
    <w:rsid w:val="00393530"/>
    <w:rsid w:val="003A0759"/>
    <w:rsid w:val="003A25B7"/>
    <w:rsid w:val="003A25F0"/>
    <w:rsid w:val="003A26B3"/>
    <w:rsid w:val="003A2FA7"/>
    <w:rsid w:val="003B1259"/>
    <w:rsid w:val="003B2B3D"/>
    <w:rsid w:val="003B30A7"/>
    <w:rsid w:val="003B5D5B"/>
    <w:rsid w:val="003B634A"/>
    <w:rsid w:val="003C4387"/>
    <w:rsid w:val="003C4DB5"/>
    <w:rsid w:val="003D0E87"/>
    <w:rsid w:val="003D1AC4"/>
    <w:rsid w:val="003D3926"/>
    <w:rsid w:val="003D5DB2"/>
    <w:rsid w:val="003D77A5"/>
    <w:rsid w:val="003E5053"/>
    <w:rsid w:val="003F28B8"/>
    <w:rsid w:val="003F4BC2"/>
    <w:rsid w:val="00401134"/>
    <w:rsid w:val="004011BD"/>
    <w:rsid w:val="00401455"/>
    <w:rsid w:val="00404B1F"/>
    <w:rsid w:val="0040528C"/>
    <w:rsid w:val="0040598B"/>
    <w:rsid w:val="00407332"/>
    <w:rsid w:val="00410F12"/>
    <w:rsid w:val="0041144B"/>
    <w:rsid w:val="0041548D"/>
    <w:rsid w:val="004161FC"/>
    <w:rsid w:val="00416442"/>
    <w:rsid w:val="004213DF"/>
    <w:rsid w:val="00421865"/>
    <w:rsid w:val="00421C39"/>
    <w:rsid w:val="004240AA"/>
    <w:rsid w:val="0042681F"/>
    <w:rsid w:val="00427C10"/>
    <w:rsid w:val="00432370"/>
    <w:rsid w:val="004336D5"/>
    <w:rsid w:val="00435EC2"/>
    <w:rsid w:val="004377A1"/>
    <w:rsid w:val="00440E71"/>
    <w:rsid w:val="0044295F"/>
    <w:rsid w:val="00443C24"/>
    <w:rsid w:val="004441FF"/>
    <w:rsid w:val="0044604D"/>
    <w:rsid w:val="00446C92"/>
    <w:rsid w:val="004470E4"/>
    <w:rsid w:val="00447DE1"/>
    <w:rsid w:val="004527EA"/>
    <w:rsid w:val="00452CEC"/>
    <w:rsid w:val="00455FFD"/>
    <w:rsid w:val="00457494"/>
    <w:rsid w:val="004609A1"/>
    <w:rsid w:val="0046505F"/>
    <w:rsid w:val="00466D89"/>
    <w:rsid w:val="00467323"/>
    <w:rsid w:val="004674AC"/>
    <w:rsid w:val="00467D67"/>
    <w:rsid w:val="00473614"/>
    <w:rsid w:val="00474A33"/>
    <w:rsid w:val="00474C9B"/>
    <w:rsid w:val="00475B2A"/>
    <w:rsid w:val="00475B62"/>
    <w:rsid w:val="00477924"/>
    <w:rsid w:val="00481FFD"/>
    <w:rsid w:val="0048217F"/>
    <w:rsid w:val="004824EB"/>
    <w:rsid w:val="00484100"/>
    <w:rsid w:val="0048691F"/>
    <w:rsid w:val="00490BAB"/>
    <w:rsid w:val="004925AB"/>
    <w:rsid w:val="004930B6"/>
    <w:rsid w:val="00493347"/>
    <w:rsid w:val="00494A76"/>
    <w:rsid w:val="004952C1"/>
    <w:rsid w:val="00495762"/>
    <w:rsid w:val="004A34BC"/>
    <w:rsid w:val="004A3C8C"/>
    <w:rsid w:val="004A64F7"/>
    <w:rsid w:val="004B14C7"/>
    <w:rsid w:val="004B4643"/>
    <w:rsid w:val="004B4DDD"/>
    <w:rsid w:val="004C0573"/>
    <w:rsid w:val="004C2487"/>
    <w:rsid w:val="004C52CF"/>
    <w:rsid w:val="004C6F88"/>
    <w:rsid w:val="004C7800"/>
    <w:rsid w:val="004C78AD"/>
    <w:rsid w:val="004D2E5B"/>
    <w:rsid w:val="004D3BCB"/>
    <w:rsid w:val="004D3D3A"/>
    <w:rsid w:val="004D4873"/>
    <w:rsid w:val="004D4D9D"/>
    <w:rsid w:val="004D7A58"/>
    <w:rsid w:val="004E21C8"/>
    <w:rsid w:val="004E24CC"/>
    <w:rsid w:val="004E58DB"/>
    <w:rsid w:val="004E7018"/>
    <w:rsid w:val="004F1621"/>
    <w:rsid w:val="004F71A3"/>
    <w:rsid w:val="005012D7"/>
    <w:rsid w:val="00501D56"/>
    <w:rsid w:val="005028D1"/>
    <w:rsid w:val="00503DC4"/>
    <w:rsid w:val="00505B09"/>
    <w:rsid w:val="00506CCF"/>
    <w:rsid w:val="0050784D"/>
    <w:rsid w:val="00510BBB"/>
    <w:rsid w:val="00516E5E"/>
    <w:rsid w:val="00520D26"/>
    <w:rsid w:val="005225F2"/>
    <w:rsid w:val="005263C0"/>
    <w:rsid w:val="00526DB5"/>
    <w:rsid w:val="00530642"/>
    <w:rsid w:val="005311D2"/>
    <w:rsid w:val="005326D9"/>
    <w:rsid w:val="00533B80"/>
    <w:rsid w:val="00534730"/>
    <w:rsid w:val="00535AA2"/>
    <w:rsid w:val="00535F48"/>
    <w:rsid w:val="00536775"/>
    <w:rsid w:val="005422A9"/>
    <w:rsid w:val="0054377E"/>
    <w:rsid w:val="00544A98"/>
    <w:rsid w:val="00545125"/>
    <w:rsid w:val="00545E45"/>
    <w:rsid w:val="00547A87"/>
    <w:rsid w:val="00550772"/>
    <w:rsid w:val="005514EF"/>
    <w:rsid w:val="005532D7"/>
    <w:rsid w:val="005569C7"/>
    <w:rsid w:val="00556D02"/>
    <w:rsid w:val="00560FAA"/>
    <w:rsid w:val="00562BAC"/>
    <w:rsid w:val="00565796"/>
    <w:rsid w:val="00566AD1"/>
    <w:rsid w:val="0056754C"/>
    <w:rsid w:val="005728B6"/>
    <w:rsid w:val="005738B0"/>
    <w:rsid w:val="00574AFF"/>
    <w:rsid w:val="0057787A"/>
    <w:rsid w:val="00580C05"/>
    <w:rsid w:val="00585D95"/>
    <w:rsid w:val="00586FFB"/>
    <w:rsid w:val="00591247"/>
    <w:rsid w:val="0059477F"/>
    <w:rsid w:val="005A01C7"/>
    <w:rsid w:val="005A0E25"/>
    <w:rsid w:val="005A2416"/>
    <w:rsid w:val="005A298A"/>
    <w:rsid w:val="005A3DC4"/>
    <w:rsid w:val="005A6533"/>
    <w:rsid w:val="005A7033"/>
    <w:rsid w:val="005A7233"/>
    <w:rsid w:val="005A799B"/>
    <w:rsid w:val="005B12AC"/>
    <w:rsid w:val="005B19B5"/>
    <w:rsid w:val="005B4322"/>
    <w:rsid w:val="005C2885"/>
    <w:rsid w:val="005C355D"/>
    <w:rsid w:val="005C4BA3"/>
    <w:rsid w:val="005C6668"/>
    <w:rsid w:val="005C6C3C"/>
    <w:rsid w:val="005D20D3"/>
    <w:rsid w:val="005D5930"/>
    <w:rsid w:val="005E32BE"/>
    <w:rsid w:val="005F0768"/>
    <w:rsid w:val="005F0E48"/>
    <w:rsid w:val="005F11D9"/>
    <w:rsid w:val="005F1B2A"/>
    <w:rsid w:val="005F2516"/>
    <w:rsid w:val="005F45A6"/>
    <w:rsid w:val="005F6A0A"/>
    <w:rsid w:val="005F7BD7"/>
    <w:rsid w:val="0060336D"/>
    <w:rsid w:val="006056D6"/>
    <w:rsid w:val="00612352"/>
    <w:rsid w:val="0061400A"/>
    <w:rsid w:val="00621F60"/>
    <w:rsid w:val="00626A5A"/>
    <w:rsid w:val="00626ABD"/>
    <w:rsid w:val="00633BE5"/>
    <w:rsid w:val="00633E0F"/>
    <w:rsid w:val="00635098"/>
    <w:rsid w:val="006411CB"/>
    <w:rsid w:val="00643E14"/>
    <w:rsid w:val="006469E9"/>
    <w:rsid w:val="00653848"/>
    <w:rsid w:val="00653DAE"/>
    <w:rsid w:val="00655B8E"/>
    <w:rsid w:val="0065694A"/>
    <w:rsid w:val="00661ED4"/>
    <w:rsid w:val="00662AC4"/>
    <w:rsid w:val="00662BA9"/>
    <w:rsid w:val="00667149"/>
    <w:rsid w:val="00667179"/>
    <w:rsid w:val="00667271"/>
    <w:rsid w:val="00671D50"/>
    <w:rsid w:val="00674430"/>
    <w:rsid w:val="00682A85"/>
    <w:rsid w:val="00684B21"/>
    <w:rsid w:val="00685D7B"/>
    <w:rsid w:val="00687315"/>
    <w:rsid w:val="00687DD1"/>
    <w:rsid w:val="00690566"/>
    <w:rsid w:val="00691204"/>
    <w:rsid w:val="006912F0"/>
    <w:rsid w:val="0069549C"/>
    <w:rsid w:val="00697FDB"/>
    <w:rsid w:val="006A116A"/>
    <w:rsid w:val="006A2025"/>
    <w:rsid w:val="006A30C5"/>
    <w:rsid w:val="006A3E9A"/>
    <w:rsid w:val="006A5C3A"/>
    <w:rsid w:val="006A5F1F"/>
    <w:rsid w:val="006A5F63"/>
    <w:rsid w:val="006A64DD"/>
    <w:rsid w:val="006A6D87"/>
    <w:rsid w:val="006A6F38"/>
    <w:rsid w:val="006B27DC"/>
    <w:rsid w:val="006B6945"/>
    <w:rsid w:val="006B74EF"/>
    <w:rsid w:val="006C48FE"/>
    <w:rsid w:val="006C7309"/>
    <w:rsid w:val="006D5368"/>
    <w:rsid w:val="006E1571"/>
    <w:rsid w:val="006E3C18"/>
    <w:rsid w:val="006E728D"/>
    <w:rsid w:val="006F56F5"/>
    <w:rsid w:val="006F69D9"/>
    <w:rsid w:val="00701F4C"/>
    <w:rsid w:val="00702020"/>
    <w:rsid w:val="00710316"/>
    <w:rsid w:val="00710454"/>
    <w:rsid w:val="00711090"/>
    <w:rsid w:val="00711FDE"/>
    <w:rsid w:val="00712E0F"/>
    <w:rsid w:val="00713E17"/>
    <w:rsid w:val="00716608"/>
    <w:rsid w:val="0072011F"/>
    <w:rsid w:val="00723375"/>
    <w:rsid w:val="007240E9"/>
    <w:rsid w:val="00726D81"/>
    <w:rsid w:val="00726F2D"/>
    <w:rsid w:val="00730AEC"/>
    <w:rsid w:val="00731130"/>
    <w:rsid w:val="00731210"/>
    <w:rsid w:val="00734810"/>
    <w:rsid w:val="00734D03"/>
    <w:rsid w:val="00737B3E"/>
    <w:rsid w:val="007419BE"/>
    <w:rsid w:val="00741C45"/>
    <w:rsid w:val="00746C3F"/>
    <w:rsid w:val="0075371F"/>
    <w:rsid w:val="007547EA"/>
    <w:rsid w:val="00755D73"/>
    <w:rsid w:val="007571BE"/>
    <w:rsid w:val="00762C69"/>
    <w:rsid w:val="007645D2"/>
    <w:rsid w:val="00765A5E"/>
    <w:rsid w:val="00767F42"/>
    <w:rsid w:val="0077292F"/>
    <w:rsid w:val="00774567"/>
    <w:rsid w:val="007774B9"/>
    <w:rsid w:val="00780ED5"/>
    <w:rsid w:val="00792435"/>
    <w:rsid w:val="0079445B"/>
    <w:rsid w:val="00796BD3"/>
    <w:rsid w:val="007A20FF"/>
    <w:rsid w:val="007A3BE5"/>
    <w:rsid w:val="007A4772"/>
    <w:rsid w:val="007A7520"/>
    <w:rsid w:val="007B0189"/>
    <w:rsid w:val="007B304E"/>
    <w:rsid w:val="007B372F"/>
    <w:rsid w:val="007B4124"/>
    <w:rsid w:val="007C1C53"/>
    <w:rsid w:val="007C4079"/>
    <w:rsid w:val="007C6942"/>
    <w:rsid w:val="007D0B0A"/>
    <w:rsid w:val="007D161B"/>
    <w:rsid w:val="007D1AA4"/>
    <w:rsid w:val="007D2BE9"/>
    <w:rsid w:val="007D3DC7"/>
    <w:rsid w:val="007D631B"/>
    <w:rsid w:val="007D6F59"/>
    <w:rsid w:val="007E0B2F"/>
    <w:rsid w:val="007E1D65"/>
    <w:rsid w:val="007E3917"/>
    <w:rsid w:val="007E3D00"/>
    <w:rsid w:val="007E44F2"/>
    <w:rsid w:val="007E6148"/>
    <w:rsid w:val="007F0296"/>
    <w:rsid w:val="007F360D"/>
    <w:rsid w:val="007F7501"/>
    <w:rsid w:val="00800AFE"/>
    <w:rsid w:val="0080122F"/>
    <w:rsid w:val="008016E7"/>
    <w:rsid w:val="00802E7C"/>
    <w:rsid w:val="00804B60"/>
    <w:rsid w:val="00805D5E"/>
    <w:rsid w:val="00807179"/>
    <w:rsid w:val="00811816"/>
    <w:rsid w:val="008124BA"/>
    <w:rsid w:val="00813619"/>
    <w:rsid w:val="0081448D"/>
    <w:rsid w:val="0081460A"/>
    <w:rsid w:val="008148C3"/>
    <w:rsid w:val="0081788C"/>
    <w:rsid w:val="0082189D"/>
    <w:rsid w:val="00821D3C"/>
    <w:rsid w:val="00823B53"/>
    <w:rsid w:val="0082489B"/>
    <w:rsid w:val="00826E3B"/>
    <w:rsid w:val="008278DF"/>
    <w:rsid w:val="00827FC0"/>
    <w:rsid w:val="00831964"/>
    <w:rsid w:val="00831A24"/>
    <w:rsid w:val="0083753A"/>
    <w:rsid w:val="00837C67"/>
    <w:rsid w:val="008446D7"/>
    <w:rsid w:val="0084530D"/>
    <w:rsid w:val="00845998"/>
    <w:rsid w:val="00846BF4"/>
    <w:rsid w:val="00854ADC"/>
    <w:rsid w:val="00856D0A"/>
    <w:rsid w:val="00860B70"/>
    <w:rsid w:val="00861157"/>
    <w:rsid w:val="00863E16"/>
    <w:rsid w:val="008641E0"/>
    <w:rsid w:val="0086708E"/>
    <w:rsid w:val="0087065C"/>
    <w:rsid w:val="008717E4"/>
    <w:rsid w:val="008772E3"/>
    <w:rsid w:val="008806C4"/>
    <w:rsid w:val="00880BFF"/>
    <w:rsid w:val="008818BB"/>
    <w:rsid w:val="00881B01"/>
    <w:rsid w:val="00882018"/>
    <w:rsid w:val="00882252"/>
    <w:rsid w:val="00886E77"/>
    <w:rsid w:val="00887482"/>
    <w:rsid w:val="008923D1"/>
    <w:rsid w:val="00894A3F"/>
    <w:rsid w:val="00897EAC"/>
    <w:rsid w:val="008A0146"/>
    <w:rsid w:val="008A3C1D"/>
    <w:rsid w:val="008A619A"/>
    <w:rsid w:val="008B1A52"/>
    <w:rsid w:val="008B3C9E"/>
    <w:rsid w:val="008B6FE8"/>
    <w:rsid w:val="008C34DA"/>
    <w:rsid w:val="008C4A14"/>
    <w:rsid w:val="008C5A42"/>
    <w:rsid w:val="008D13FA"/>
    <w:rsid w:val="008D4A24"/>
    <w:rsid w:val="008D52EE"/>
    <w:rsid w:val="008D7094"/>
    <w:rsid w:val="008D7F9F"/>
    <w:rsid w:val="008E58E2"/>
    <w:rsid w:val="008F0980"/>
    <w:rsid w:val="008F15C4"/>
    <w:rsid w:val="008F3321"/>
    <w:rsid w:val="008F5D46"/>
    <w:rsid w:val="0090279A"/>
    <w:rsid w:val="00905AC5"/>
    <w:rsid w:val="0090687C"/>
    <w:rsid w:val="00907A89"/>
    <w:rsid w:val="0091015C"/>
    <w:rsid w:val="00910BDB"/>
    <w:rsid w:val="00911713"/>
    <w:rsid w:val="00913C0C"/>
    <w:rsid w:val="009164DD"/>
    <w:rsid w:val="0092062F"/>
    <w:rsid w:val="00921186"/>
    <w:rsid w:val="0092141A"/>
    <w:rsid w:val="00921ADC"/>
    <w:rsid w:val="00923EB7"/>
    <w:rsid w:val="00924896"/>
    <w:rsid w:val="0093136C"/>
    <w:rsid w:val="00932CE4"/>
    <w:rsid w:val="00935474"/>
    <w:rsid w:val="009354D9"/>
    <w:rsid w:val="00936489"/>
    <w:rsid w:val="009365D6"/>
    <w:rsid w:val="00940D82"/>
    <w:rsid w:val="00941C91"/>
    <w:rsid w:val="00942050"/>
    <w:rsid w:val="00943AF7"/>
    <w:rsid w:val="00945362"/>
    <w:rsid w:val="00946146"/>
    <w:rsid w:val="009466E4"/>
    <w:rsid w:val="0094684F"/>
    <w:rsid w:val="00951E52"/>
    <w:rsid w:val="00951FE4"/>
    <w:rsid w:val="00952B0D"/>
    <w:rsid w:val="009601ED"/>
    <w:rsid w:val="00960FB6"/>
    <w:rsid w:val="00967695"/>
    <w:rsid w:val="00967B0B"/>
    <w:rsid w:val="009709DA"/>
    <w:rsid w:val="009728C0"/>
    <w:rsid w:val="009733AA"/>
    <w:rsid w:val="009774B9"/>
    <w:rsid w:val="00983EA9"/>
    <w:rsid w:val="009858D1"/>
    <w:rsid w:val="00987F9D"/>
    <w:rsid w:val="00991B01"/>
    <w:rsid w:val="00991E05"/>
    <w:rsid w:val="00994834"/>
    <w:rsid w:val="00996CE2"/>
    <w:rsid w:val="00996F14"/>
    <w:rsid w:val="009A1016"/>
    <w:rsid w:val="009A2501"/>
    <w:rsid w:val="009A4E9C"/>
    <w:rsid w:val="009A53D7"/>
    <w:rsid w:val="009A6562"/>
    <w:rsid w:val="009A6A58"/>
    <w:rsid w:val="009B00C8"/>
    <w:rsid w:val="009C00EA"/>
    <w:rsid w:val="009C14C4"/>
    <w:rsid w:val="009C1E46"/>
    <w:rsid w:val="009C47F5"/>
    <w:rsid w:val="009C5553"/>
    <w:rsid w:val="009C746E"/>
    <w:rsid w:val="009D4965"/>
    <w:rsid w:val="009E6213"/>
    <w:rsid w:val="009E6644"/>
    <w:rsid w:val="009E761C"/>
    <w:rsid w:val="009F0959"/>
    <w:rsid w:val="009F09E1"/>
    <w:rsid w:val="009F4A03"/>
    <w:rsid w:val="00A0239E"/>
    <w:rsid w:val="00A04856"/>
    <w:rsid w:val="00A06E7E"/>
    <w:rsid w:val="00A0718E"/>
    <w:rsid w:val="00A075C1"/>
    <w:rsid w:val="00A1056A"/>
    <w:rsid w:val="00A107FF"/>
    <w:rsid w:val="00A1579B"/>
    <w:rsid w:val="00A200D9"/>
    <w:rsid w:val="00A2449E"/>
    <w:rsid w:val="00A27FDA"/>
    <w:rsid w:val="00A30FEE"/>
    <w:rsid w:val="00A37A45"/>
    <w:rsid w:val="00A405B5"/>
    <w:rsid w:val="00A422BF"/>
    <w:rsid w:val="00A45EED"/>
    <w:rsid w:val="00A5158A"/>
    <w:rsid w:val="00A52A2B"/>
    <w:rsid w:val="00A5545C"/>
    <w:rsid w:val="00A57038"/>
    <w:rsid w:val="00A60CD2"/>
    <w:rsid w:val="00A626CA"/>
    <w:rsid w:val="00A627AF"/>
    <w:rsid w:val="00A62C7E"/>
    <w:rsid w:val="00A65778"/>
    <w:rsid w:val="00A65B80"/>
    <w:rsid w:val="00A66016"/>
    <w:rsid w:val="00A662C3"/>
    <w:rsid w:val="00A66B3E"/>
    <w:rsid w:val="00A7021A"/>
    <w:rsid w:val="00A714AA"/>
    <w:rsid w:val="00A71BE5"/>
    <w:rsid w:val="00A7224F"/>
    <w:rsid w:val="00A72921"/>
    <w:rsid w:val="00A74430"/>
    <w:rsid w:val="00A75C75"/>
    <w:rsid w:val="00A77256"/>
    <w:rsid w:val="00A8253D"/>
    <w:rsid w:val="00A828F6"/>
    <w:rsid w:val="00A82A1A"/>
    <w:rsid w:val="00A8440D"/>
    <w:rsid w:val="00A85EBC"/>
    <w:rsid w:val="00A87F98"/>
    <w:rsid w:val="00A92264"/>
    <w:rsid w:val="00A92C0A"/>
    <w:rsid w:val="00A95BA0"/>
    <w:rsid w:val="00A962D6"/>
    <w:rsid w:val="00A96A49"/>
    <w:rsid w:val="00A96B96"/>
    <w:rsid w:val="00A97C92"/>
    <w:rsid w:val="00AA2876"/>
    <w:rsid w:val="00AA31C7"/>
    <w:rsid w:val="00AA3283"/>
    <w:rsid w:val="00AA3EB0"/>
    <w:rsid w:val="00AA5B90"/>
    <w:rsid w:val="00AB2D4C"/>
    <w:rsid w:val="00AB5494"/>
    <w:rsid w:val="00AB5F9D"/>
    <w:rsid w:val="00AB7227"/>
    <w:rsid w:val="00AC07FC"/>
    <w:rsid w:val="00AC115A"/>
    <w:rsid w:val="00AC385D"/>
    <w:rsid w:val="00AC4208"/>
    <w:rsid w:val="00AC46A7"/>
    <w:rsid w:val="00AC66B5"/>
    <w:rsid w:val="00AC7AE0"/>
    <w:rsid w:val="00AD1AA3"/>
    <w:rsid w:val="00AD1BB6"/>
    <w:rsid w:val="00AD6E0E"/>
    <w:rsid w:val="00AE18F4"/>
    <w:rsid w:val="00AE2903"/>
    <w:rsid w:val="00AE4D00"/>
    <w:rsid w:val="00AE610C"/>
    <w:rsid w:val="00AF0C7F"/>
    <w:rsid w:val="00AF1A9A"/>
    <w:rsid w:val="00AF4C73"/>
    <w:rsid w:val="00AF7CC1"/>
    <w:rsid w:val="00B003FF"/>
    <w:rsid w:val="00B019AC"/>
    <w:rsid w:val="00B032E3"/>
    <w:rsid w:val="00B034A1"/>
    <w:rsid w:val="00B03864"/>
    <w:rsid w:val="00B04B99"/>
    <w:rsid w:val="00B05CFF"/>
    <w:rsid w:val="00B05DDC"/>
    <w:rsid w:val="00B0711C"/>
    <w:rsid w:val="00B133B0"/>
    <w:rsid w:val="00B148CE"/>
    <w:rsid w:val="00B204CE"/>
    <w:rsid w:val="00B220CD"/>
    <w:rsid w:val="00B25399"/>
    <w:rsid w:val="00B3094D"/>
    <w:rsid w:val="00B3189A"/>
    <w:rsid w:val="00B319FC"/>
    <w:rsid w:val="00B31B0E"/>
    <w:rsid w:val="00B3502F"/>
    <w:rsid w:val="00B36E46"/>
    <w:rsid w:val="00B377B1"/>
    <w:rsid w:val="00B41CBC"/>
    <w:rsid w:val="00B41DC1"/>
    <w:rsid w:val="00B425AD"/>
    <w:rsid w:val="00B42E0A"/>
    <w:rsid w:val="00B43A55"/>
    <w:rsid w:val="00B46D18"/>
    <w:rsid w:val="00B505EC"/>
    <w:rsid w:val="00B5076F"/>
    <w:rsid w:val="00B50D9B"/>
    <w:rsid w:val="00B51402"/>
    <w:rsid w:val="00B52BB5"/>
    <w:rsid w:val="00B53402"/>
    <w:rsid w:val="00B56EC6"/>
    <w:rsid w:val="00B573E0"/>
    <w:rsid w:val="00B6147F"/>
    <w:rsid w:val="00B6344C"/>
    <w:rsid w:val="00B639C3"/>
    <w:rsid w:val="00B65138"/>
    <w:rsid w:val="00B65D7F"/>
    <w:rsid w:val="00B6639E"/>
    <w:rsid w:val="00B667BF"/>
    <w:rsid w:val="00B67CA5"/>
    <w:rsid w:val="00B700BD"/>
    <w:rsid w:val="00B71417"/>
    <w:rsid w:val="00B77DA0"/>
    <w:rsid w:val="00B85AF0"/>
    <w:rsid w:val="00B85DFA"/>
    <w:rsid w:val="00B86A72"/>
    <w:rsid w:val="00B9604A"/>
    <w:rsid w:val="00B96B05"/>
    <w:rsid w:val="00BA5017"/>
    <w:rsid w:val="00BA51D4"/>
    <w:rsid w:val="00BA58FA"/>
    <w:rsid w:val="00BB2C8F"/>
    <w:rsid w:val="00BB31B8"/>
    <w:rsid w:val="00BB3EDC"/>
    <w:rsid w:val="00BB42EC"/>
    <w:rsid w:val="00BB4DD5"/>
    <w:rsid w:val="00BB58CA"/>
    <w:rsid w:val="00BB5FEE"/>
    <w:rsid w:val="00BC0792"/>
    <w:rsid w:val="00BC1B92"/>
    <w:rsid w:val="00BC52ED"/>
    <w:rsid w:val="00BC6EE6"/>
    <w:rsid w:val="00BC72F1"/>
    <w:rsid w:val="00BD1AE5"/>
    <w:rsid w:val="00BD1E2E"/>
    <w:rsid w:val="00BD2372"/>
    <w:rsid w:val="00BD7072"/>
    <w:rsid w:val="00BE1694"/>
    <w:rsid w:val="00BE42F6"/>
    <w:rsid w:val="00BE6621"/>
    <w:rsid w:val="00BF1ECA"/>
    <w:rsid w:val="00BF3EBC"/>
    <w:rsid w:val="00BF59C3"/>
    <w:rsid w:val="00BF6D24"/>
    <w:rsid w:val="00C020A3"/>
    <w:rsid w:val="00C02F34"/>
    <w:rsid w:val="00C03A7A"/>
    <w:rsid w:val="00C05F98"/>
    <w:rsid w:val="00C0783E"/>
    <w:rsid w:val="00C07C2E"/>
    <w:rsid w:val="00C102E9"/>
    <w:rsid w:val="00C1118A"/>
    <w:rsid w:val="00C11F02"/>
    <w:rsid w:val="00C13E83"/>
    <w:rsid w:val="00C155D2"/>
    <w:rsid w:val="00C24677"/>
    <w:rsid w:val="00C339B2"/>
    <w:rsid w:val="00C3432B"/>
    <w:rsid w:val="00C350F2"/>
    <w:rsid w:val="00C35D63"/>
    <w:rsid w:val="00C370E8"/>
    <w:rsid w:val="00C458D3"/>
    <w:rsid w:val="00C46F56"/>
    <w:rsid w:val="00C51911"/>
    <w:rsid w:val="00C51C48"/>
    <w:rsid w:val="00C54A0F"/>
    <w:rsid w:val="00C54A60"/>
    <w:rsid w:val="00C57923"/>
    <w:rsid w:val="00C57AB0"/>
    <w:rsid w:val="00C60C3E"/>
    <w:rsid w:val="00C6148D"/>
    <w:rsid w:val="00C634CA"/>
    <w:rsid w:val="00C6388A"/>
    <w:rsid w:val="00C63A55"/>
    <w:rsid w:val="00C64942"/>
    <w:rsid w:val="00C65581"/>
    <w:rsid w:val="00C66B3F"/>
    <w:rsid w:val="00C746E9"/>
    <w:rsid w:val="00C775E3"/>
    <w:rsid w:val="00C80B5D"/>
    <w:rsid w:val="00C81754"/>
    <w:rsid w:val="00C82607"/>
    <w:rsid w:val="00C839A4"/>
    <w:rsid w:val="00C84B34"/>
    <w:rsid w:val="00C84D38"/>
    <w:rsid w:val="00C857B2"/>
    <w:rsid w:val="00C85820"/>
    <w:rsid w:val="00C912F8"/>
    <w:rsid w:val="00C9596B"/>
    <w:rsid w:val="00C95F36"/>
    <w:rsid w:val="00C97F31"/>
    <w:rsid w:val="00CA0289"/>
    <w:rsid w:val="00CA47C5"/>
    <w:rsid w:val="00CB042D"/>
    <w:rsid w:val="00CB1F6E"/>
    <w:rsid w:val="00CB2616"/>
    <w:rsid w:val="00CB2CD6"/>
    <w:rsid w:val="00CB3033"/>
    <w:rsid w:val="00CB38E7"/>
    <w:rsid w:val="00CB55B0"/>
    <w:rsid w:val="00CC0272"/>
    <w:rsid w:val="00CC416D"/>
    <w:rsid w:val="00CC700A"/>
    <w:rsid w:val="00CC7993"/>
    <w:rsid w:val="00CD638C"/>
    <w:rsid w:val="00CD6B45"/>
    <w:rsid w:val="00CE05C8"/>
    <w:rsid w:val="00CE6C56"/>
    <w:rsid w:val="00CE7F30"/>
    <w:rsid w:val="00CF0326"/>
    <w:rsid w:val="00CF0623"/>
    <w:rsid w:val="00CF1513"/>
    <w:rsid w:val="00CF5190"/>
    <w:rsid w:val="00D02D73"/>
    <w:rsid w:val="00D03080"/>
    <w:rsid w:val="00D03537"/>
    <w:rsid w:val="00D10ADD"/>
    <w:rsid w:val="00D11E40"/>
    <w:rsid w:val="00D12133"/>
    <w:rsid w:val="00D17F41"/>
    <w:rsid w:val="00D224DA"/>
    <w:rsid w:val="00D27DAA"/>
    <w:rsid w:val="00D3204E"/>
    <w:rsid w:val="00D358A1"/>
    <w:rsid w:val="00D428D1"/>
    <w:rsid w:val="00D444A0"/>
    <w:rsid w:val="00D45D39"/>
    <w:rsid w:val="00D46825"/>
    <w:rsid w:val="00D4709B"/>
    <w:rsid w:val="00D47C5B"/>
    <w:rsid w:val="00D5417C"/>
    <w:rsid w:val="00D5472B"/>
    <w:rsid w:val="00D5593E"/>
    <w:rsid w:val="00D55C58"/>
    <w:rsid w:val="00D6032B"/>
    <w:rsid w:val="00D6249A"/>
    <w:rsid w:val="00D63D52"/>
    <w:rsid w:val="00D64CAF"/>
    <w:rsid w:val="00D65437"/>
    <w:rsid w:val="00D65EE1"/>
    <w:rsid w:val="00D679A0"/>
    <w:rsid w:val="00D70B4E"/>
    <w:rsid w:val="00D727D5"/>
    <w:rsid w:val="00D73C54"/>
    <w:rsid w:val="00D74577"/>
    <w:rsid w:val="00D74C06"/>
    <w:rsid w:val="00D77016"/>
    <w:rsid w:val="00D820CD"/>
    <w:rsid w:val="00D846CC"/>
    <w:rsid w:val="00D849F6"/>
    <w:rsid w:val="00D85006"/>
    <w:rsid w:val="00D864A2"/>
    <w:rsid w:val="00D86D75"/>
    <w:rsid w:val="00D9090A"/>
    <w:rsid w:val="00D9224E"/>
    <w:rsid w:val="00D94D44"/>
    <w:rsid w:val="00D94FE1"/>
    <w:rsid w:val="00D962C1"/>
    <w:rsid w:val="00D96403"/>
    <w:rsid w:val="00D976B5"/>
    <w:rsid w:val="00D9777C"/>
    <w:rsid w:val="00DA09EB"/>
    <w:rsid w:val="00DA1656"/>
    <w:rsid w:val="00DA327D"/>
    <w:rsid w:val="00DA622A"/>
    <w:rsid w:val="00DA63F5"/>
    <w:rsid w:val="00DA6E9F"/>
    <w:rsid w:val="00DA7522"/>
    <w:rsid w:val="00DB05C7"/>
    <w:rsid w:val="00DB6BFC"/>
    <w:rsid w:val="00DB6E88"/>
    <w:rsid w:val="00DD0D2C"/>
    <w:rsid w:val="00DD481A"/>
    <w:rsid w:val="00DD5D45"/>
    <w:rsid w:val="00DD6656"/>
    <w:rsid w:val="00DE0521"/>
    <w:rsid w:val="00DE188C"/>
    <w:rsid w:val="00DE2C7A"/>
    <w:rsid w:val="00DE2F32"/>
    <w:rsid w:val="00DE38C8"/>
    <w:rsid w:val="00DE3E6E"/>
    <w:rsid w:val="00DF0D83"/>
    <w:rsid w:val="00DF2076"/>
    <w:rsid w:val="00DF397A"/>
    <w:rsid w:val="00DF4BAC"/>
    <w:rsid w:val="00E00C56"/>
    <w:rsid w:val="00E0337A"/>
    <w:rsid w:val="00E05C73"/>
    <w:rsid w:val="00E0736D"/>
    <w:rsid w:val="00E12D6F"/>
    <w:rsid w:val="00E12E73"/>
    <w:rsid w:val="00E145A6"/>
    <w:rsid w:val="00E17296"/>
    <w:rsid w:val="00E2294A"/>
    <w:rsid w:val="00E25B19"/>
    <w:rsid w:val="00E264C5"/>
    <w:rsid w:val="00E26BBB"/>
    <w:rsid w:val="00E27AF4"/>
    <w:rsid w:val="00E2AF55"/>
    <w:rsid w:val="00E332DD"/>
    <w:rsid w:val="00E34AA9"/>
    <w:rsid w:val="00E37A8D"/>
    <w:rsid w:val="00E37C65"/>
    <w:rsid w:val="00E42506"/>
    <w:rsid w:val="00E436C5"/>
    <w:rsid w:val="00E5085A"/>
    <w:rsid w:val="00E50F27"/>
    <w:rsid w:val="00E52BAF"/>
    <w:rsid w:val="00E532C4"/>
    <w:rsid w:val="00E57E9F"/>
    <w:rsid w:val="00E57F34"/>
    <w:rsid w:val="00E66170"/>
    <w:rsid w:val="00E66EBC"/>
    <w:rsid w:val="00E73C5A"/>
    <w:rsid w:val="00E7520A"/>
    <w:rsid w:val="00E7581F"/>
    <w:rsid w:val="00E7700F"/>
    <w:rsid w:val="00E779F4"/>
    <w:rsid w:val="00E80183"/>
    <w:rsid w:val="00E8353A"/>
    <w:rsid w:val="00E83E88"/>
    <w:rsid w:val="00E8639F"/>
    <w:rsid w:val="00E9553A"/>
    <w:rsid w:val="00E978ED"/>
    <w:rsid w:val="00E97D10"/>
    <w:rsid w:val="00EA352B"/>
    <w:rsid w:val="00EA46B7"/>
    <w:rsid w:val="00EA6C4C"/>
    <w:rsid w:val="00EB0F18"/>
    <w:rsid w:val="00EB1180"/>
    <w:rsid w:val="00EB4BAA"/>
    <w:rsid w:val="00EC0EF0"/>
    <w:rsid w:val="00EC1833"/>
    <w:rsid w:val="00EC2E87"/>
    <w:rsid w:val="00EC4EAE"/>
    <w:rsid w:val="00ED13CB"/>
    <w:rsid w:val="00ED1ED6"/>
    <w:rsid w:val="00ED327C"/>
    <w:rsid w:val="00ED5C6A"/>
    <w:rsid w:val="00ED652F"/>
    <w:rsid w:val="00EF24BF"/>
    <w:rsid w:val="00EF2DBC"/>
    <w:rsid w:val="00EF339A"/>
    <w:rsid w:val="00EF4129"/>
    <w:rsid w:val="00EF49E1"/>
    <w:rsid w:val="00EF5D52"/>
    <w:rsid w:val="00EF6158"/>
    <w:rsid w:val="00EF7DEB"/>
    <w:rsid w:val="00F02828"/>
    <w:rsid w:val="00F03544"/>
    <w:rsid w:val="00F03B69"/>
    <w:rsid w:val="00F045E1"/>
    <w:rsid w:val="00F0784D"/>
    <w:rsid w:val="00F10679"/>
    <w:rsid w:val="00F10FD6"/>
    <w:rsid w:val="00F11598"/>
    <w:rsid w:val="00F15E9A"/>
    <w:rsid w:val="00F20FA3"/>
    <w:rsid w:val="00F21A9B"/>
    <w:rsid w:val="00F2293C"/>
    <w:rsid w:val="00F2583A"/>
    <w:rsid w:val="00F2774C"/>
    <w:rsid w:val="00F3432D"/>
    <w:rsid w:val="00F35194"/>
    <w:rsid w:val="00F43BC9"/>
    <w:rsid w:val="00F4576A"/>
    <w:rsid w:val="00F477CF"/>
    <w:rsid w:val="00F51821"/>
    <w:rsid w:val="00F51EE4"/>
    <w:rsid w:val="00F5520B"/>
    <w:rsid w:val="00F5653B"/>
    <w:rsid w:val="00F567BE"/>
    <w:rsid w:val="00F647E2"/>
    <w:rsid w:val="00F6550D"/>
    <w:rsid w:val="00F66DCA"/>
    <w:rsid w:val="00F6745D"/>
    <w:rsid w:val="00F709A3"/>
    <w:rsid w:val="00F754BD"/>
    <w:rsid w:val="00F76603"/>
    <w:rsid w:val="00F823E5"/>
    <w:rsid w:val="00F82D58"/>
    <w:rsid w:val="00F82E62"/>
    <w:rsid w:val="00F836D3"/>
    <w:rsid w:val="00F854C6"/>
    <w:rsid w:val="00F872F8"/>
    <w:rsid w:val="00F90398"/>
    <w:rsid w:val="00F91BBA"/>
    <w:rsid w:val="00F95044"/>
    <w:rsid w:val="00FA14FB"/>
    <w:rsid w:val="00FA23A9"/>
    <w:rsid w:val="00FA3EE6"/>
    <w:rsid w:val="00FA4344"/>
    <w:rsid w:val="00FB4111"/>
    <w:rsid w:val="00FB44BC"/>
    <w:rsid w:val="00FB73C4"/>
    <w:rsid w:val="00FC18C8"/>
    <w:rsid w:val="00FC24D6"/>
    <w:rsid w:val="00FC2957"/>
    <w:rsid w:val="00FC3A05"/>
    <w:rsid w:val="00FC77E0"/>
    <w:rsid w:val="00FD5B4B"/>
    <w:rsid w:val="00FD70AA"/>
    <w:rsid w:val="00FE2B98"/>
    <w:rsid w:val="00FE4757"/>
    <w:rsid w:val="00FE7017"/>
    <w:rsid w:val="00FF1C5D"/>
    <w:rsid w:val="00FF1E8C"/>
    <w:rsid w:val="00FF6205"/>
    <w:rsid w:val="00FF7BBF"/>
    <w:rsid w:val="0162701E"/>
    <w:rsid w:val="01E97D36"/>
    <w:rsid w:val="02A70707"/>
    <w:rsid w:val="02F39B55"/>
    <w:rsid w:val="032E40E9"/>
    <w:rsid w:val="0331591F"/>
    <w:rsid w:val="0361C76D"/>
    <w:rsid w:val="04358F02"/>
    <w:rsid w:val="0465AAC5"/>
    <w:rsid w:val="048DFFB8"/>
    <w:rsid w:val="04BEC359"/>
    <w:rsid w:val="04C320DE"/>
    <w:rsid w:val="04C61636"/>
    <w:rsid w:val="0519801C"/>
    <w:rsid w:val="056C5D3C"/>
    <w:rsid w:val="05C37394"/>
    <w:rsid w:val="05C68B11"/>
    <w:rsid w:val="05CCAD8C"/>
    <w:rsid w:val="05E5ADB0"/>
    <w:rsid w:val="060275F5"/>
    <w:rsid w:val="06236B7A"/>
    <w:rsid w:val="069AEDF8"/>
    <w:rsid w:val="06AB4795"/>
    <w:rsid w:val="06E17322"/>
    <w:rsid w:val="077D7C0D"/>
    <w:rsid w:val="07A468AB"/>
    <w:rsid w:val="07D7A9E2"/>
    <w:rsid w:val="088E9542"/>
    <w:rsid w:val="0890B7A5"/>
    <w:rsid w:val="08D7C00B"/>
    <w:rsid w:val="098ED74C"/>
    <w:rsid w:val="09DAB40F"/>
    <w:rsid w:val="09F34F8C"/>
    <w:rsid w:val="0A4102D2"/>
    <w:rsid w:val="0A44E119"/>
    <w:rsid w:val="0A6B41E5"/>
    <w:rsid w:val="0A78E2A9"/>
    <w:rsid w:val="0A82B18E"/>
    <w:rsid w:val="0BB0D242"/>
    <w:rsid w:val="0C0B094A"/>
    <w:rsid w:val="0C0EB8C8"/>
    <w:rsid w:val="0C34FE92"/>
    <w:rsid w:val="0C56D128"/>
    <w:rsid w:val="0C8F58D1"/>
    <w:rsid w:val="0CBD8AAD"/>
    <w:rsid w:val="0CC6AB7B"/>
    <w:rsid w:val="0D14F01A"/>
    <w:rsid w:val="0D2A58D6"/>
    <w:rsid w:val="0D368156"/>
    <w:rsid w:val="0D49DA27"/>
    <w:rsid w:val="0D6AF504"/>
    <w:rsid w:val="0D6F8296"/>
    <w:rsid w:val="0D70DEE9"/>
    <w:rsid w:val="0D8F1474"/>
    <w:rsid w:val="0DB146C4"/>
    <w:rsid w:val="0DF4E2E2"/>
    <w:rsid w:val="0E2DC309"/>
    <w:rsid w:val="0E380700"/>
    <w:rsid w:val="0E5AC08B"/>
    <w:rsid w:val="0E726213"/>
    <w:rsid w:val="0E75A57D"/>
    <w:rsid w:val="0EBBD434"/>
    <w:rsid w:val="0EE6DC15"/>
    <w:rsid w:val="0F312D3C"/>
    <w:rsid w:val="0F38808D"/>
    <w:rsid w:val="0F50AE8D"/>
    <w:rsid w:val="0FD4427C"/>
    <w:rsid w:val="0FE55615"/>
    <w:rsid w:val="1023B6A7"/>
    <w:rsid w:val="102872E8"/>
    <w:rsid w:val="107286D0"/>
    <w:rsid w:val="10757D17"/>
    <w:rsid w:val="10A3C959"/>
    <w:rsid w:val="1104AA31"/>
    <w:rsid w:val="11309367"/>
    <w:rsid w:val="113B2EC5"/>
    <w:rsid w:val="1153EB8B"/>
    <w:rsid w:val="1172A5F8"/>
    <w:rsid w:val="11AE1960"/>
    <w:rsid w:val="11BB63D9"/>
    <w:rsid w:val="12A73928"/>
    <w:rsid w:val="12DE8115"/>
    <w:rsid w:val="1326A9CA"/>
    <w:rsid w:val="1353CA2A"/>
    <w:rsid w:val="13EB6C19"/>
    <w:rsid w:val="142D4120"/>
    <w:rsid w:val="145DF753"/>
    <w:rsid w:val="14B13F54"/>
    <w:rsid w:val="151DA8D8"/>
    <w:rsid w:val="15383ECA"/>
    <w:rsid w:val="15B8F49D"/>
    <w:rsid w:val="15E4AC4F"/>
    <w:rsid w:val="15F98AE6"/>
    <w:rsid w:val="164C9F7B"/>
    <w:rsid w:val="168B1638"/>
    <w:rsid w:val="16952DD2"/>
    <w:rsid w:val="16A4F79F"/>
    <w:rsid w:val="16FD0AA9"/>
    <w:rsid w:val="171F537B"/>
    <w:rsid w:val="1723825B"/>
    <w:rsid w:val="17342E37"/>
    <w:rsid w:val="175507D1"/>
    <w:rsid w:val="176D85F2"/>
    <w:rsid w:val="1788F0C5"/>
    <w:rsid w:val="17A351AF"/>
    <w:rsid w:val="17D04F31"/>
    <w:rsid w:val="17E1B241"/>
    <w:rsid w:val="1837ACD6"/>
    <w:rsid w:val="184C8E0D"/>
    <w:rsid w:val="184CF3AF"/>
    <w:rsid w:val="186CC3EA"/>
    <w:rsid w:val="18AD1D1D"/>
    <w:rsid w:val="18FD593F"/>
    <w:rsid w:val="193B1709"/>
    <w:rsid w:val="19680EF6"/>
    <w:rsid w:val="19E0EC2D"/>
    <w:rsid w:val="1A0F0F08"/>
    <w:rsid w:val="1A23332B"/>
    <w:rsid w:val="1A535280"/>
    <w:rsid w:val="1A6E31FB"/>
    <w:rsid w:val="1ABF2FC6"/>
    <w:rsid w:val="1ADB2A7C"/>
    <w:rsid w:val="1AE50B06"/>
    <w:rsid w:val="1B0E7FA6"/>
    <w:rsid w:val="1B29BF31"/>
    <w:rsid w:val="1B4A72AC"/>
    <w:rsid w:val="1B5FCE5C"/>
    <w:rsid w:val="1B761B26"/>
    <w:rsid w:val="1B8E4764"/>
    <w:rsid w:val="1BAA74AB"/>
    <w:rsid w:val="1BD0162A"/>
    <w:rsid w:val="1C6F3AEE"/>
    <w:rsid w:val="1C71FD75"/>
    <w:rsid w:val="1C9C3677"/>
    <w:rsid w:val="1CB10017"/>
    <w:rsid w:val="1CEB46F9"/>
    <w:rsid w:val="1D121FFA"/>
    <w:rsid w:val="1D34524A"/>
    <w:rsid w:val="1D42B39A"/>
    <w:rsid w:val="1D7AFD1C"/>
    <w:rsid w:val="1DE167CC"/>
    <w:rsid w:val="1E00B64C"/>
    <w:rsid w:val="1E1BD18C"/>
    <w:rsid w:val="1E43D91A"/>
    <w:rsid w:val="1EDA21F2"/>
    <w:rsid w:val="1F141920"/>
    <w:rsid w:val="1F2B54CE"/>
    <w:rsid w:val="1F692A34"/>
    <w:rsid w:val="1F6BAD2F"/>
    <w:rsid w:val="1F9516AD"/>
    <w:rsid w:val="1FC8DDBF"/>
    <w:rsid w:val="1FCC788C"/>
    <w:rsid w:val="1FDDF1C7"/>
    <w:rsid w:val="200CC63A"/>
    <w:rsid w:val="201FC08D"/>
    <w:rsid w:val="2064B77C"/>
    <w:rsid w:val="206BD021"/>
    <w:rsid w:val="20A7141D"/>
    <w:rsid w:val="20ADD1B8"/>
    <w:rsid w:val="20BB54D9"/>
    <w:rsid w:val="20E11936"/>
    <w:rsid w:val="20E20F93"/>
    <w:rsid w:val="219F699C"/>
    <w:rsid w:val="21B7FA81"/>
    <w:rsid w:val="21BA902C"/>
    <w:rsid w:val="2226B61F"/>
    <w:rsid w:val="22D00422"/>
    <w:rsid w:val="22F60319"/>
    <w:rsid w:val="23038697"/>
    <w:rsid w:val="233C37EF"/>
    <w:rsid w:val="23764B28"/>
    <w:rsid w:val="23D90591"/>
    <w:rsid w:val="23E5A586"/>
    <w:rsid w:val="23F0FB9D"/>
    <w:rsid w:val="23F5CBA8"/>
    <w:rsid w:val="244002B3"/>
    <w:rsid w:val="24498613"/>
    <w:rsid w:val="24C5921E"/>
    <w:rsid w:val="2522F1B9"/>
    <w:rsid w:val="252FC60A"/>
    <w:rsid w:val="255F450D"/>
    <w:rsid w:val="256CD80A"/>
    <w:rsid w:val="2579BAF7"/>
    <w:rsid w:val="25B87B1A"/>
    <w:rsid w:val="25C21BEE"/>
    <w:rsid w:val="25D1ECB7"/>
    <w:rsid w:val="25EC5178"/>
    <w:rsid w:val="2645B15C"/>
    <w:rsid w:val="265DD6AA"/>
    <w:rsid w:val="26836F26"/>
    <w:rsid w:val="26855C64"/>
    <w:rsid w:val="26AD8743"/>
    <w:rsid w:val="26C84337"/>
    <w:rsid w:val="26E76F70"/>
    <w:rsid w:val="26F518E3"/>
    <w:rsid w:val="26FCC89D"/>
    <w:rsid w:val="27041DB0"/>
    <w:rsid w:val="2767FE78"/>
    <w:rsid w:val="276E2162"/>
    <w:rsid w:val="2773181B"/>
    <w:rsid w:val="2775A2E2"/>
    <w:rsid w:val="279BAA9D"/>
    <w:rsid w:val="279E7D17"/>
    <w:rsid w:val="27C8EAE3"/>
    <w:rsid w:val="27E80692"/>
    <w:rsid w:val="281536E5"/>
    <w:rsid w:val="28549E2E"/>
    <w:rsid w:val="28962096"/>
    <w:rsid w:val="28BE7343"/>
    <w:rsid w:val="29459E9A"/>
    <w:rsid w:val="29510E20"/>
    <w:rsid w:val="2962E1F2"/>
    <w:rsid w:val="2989E32E"/>
    <w:rsid w:val="2A5B6D1F"/>
    <w:rsid w:val="2A7647AF"/>
    <w:rsid w:val="2A8B7FE7"/>
    <w:rsid w:val="2A90E521"/>
    <w:rsid w:val="2A9CA246"/>
    <w:rsid w:val="2B375EF8"/>
    <w:rsid w:val="2B83FCBD"/>
    <w:rsid w:val="2BB07A21"/>
    <w:rsid w:val="2BC8B1DC"/>
    <w:rsid w:val="2C43C1C8"/>
    <w:rsid w:val="2C6D6383"/>
    <w:rsid w:val="2C7A92C2"/>
    <w:rsid w:val="2CEB6A8F"/>
    <w:rsid w:val="2D217A39"/>
    <w:rsid w:val="2D37E962"/>
    <w:rsid w:val="2D6B2682"/>
    <w:rsid w:val="2D95772B"/>
    <w:rsid w:val="2E19B0E3"/>
    <w:rsid w:val="2E1ED829"/>
    <w:rsid w:val="2E31FE6F"/>
    <w:rsid w:val="2E38CBCE"/>
    <w:rsid w:val="2E56B199"/>
    <w:rsid w:val="2E6FC754"/>
    <w:rsid w:val="2F03ABA2"/>
    <w:rsid w:val="2F41EF8E"/>
    <w:rsid w:val="2F4C8FA8"/>
    <w:rsid w:val="2F929A35"/>
    <w:rsid w:val="307519CA"/>
    <w:rsid w:val="30878986"/>
    <w:rsid w:val="308CFB71"/>
    <w:rsid w:val="30C29247"/>
    <w:rsid w:val="3121B61C"/>
    <w:rsid w:val="313097B6"/>
    <w:rsid w:val="3161FC4F"/>
    <w:rsid w:val="31668AE2"/>
    <w:rsid w:val="317FD910"/>
    <w:rsid w:val="31CBE8A4"/>
    <w:rsid w:val="31F9CE57"/>
    <w:rsid w:val="321B1FA6"/>
    <w:rsid w:val="323401E9"/>
    <w:rsid w:val="326B49D6"/>
    <w:rsid w:val="327BDE3D"/>
    <w:rsid w:val="32834343"/>
    <w:rsid w:val="328F43E7"/>
    <w:rsid w:val="32DFA21C"/>
    <w:rsid w:val="33A80643"/>
    <w:rsid w:val="33B3CDD6"/>
    <w:rsid w:val="33F5DF60"/>
    <w:rsid w:val="3427FD49"/>
    <w:rsid w:val="3452CFBC"/>
    <w:rsid w:val="34AE2B67"/>
    <w:rsid w:val="34B7152B"/>
    <w:rsid w:val="34BE6A3E"/>
    <w:rsid w:val="34D14899"/>
    <w:rsid w:val="34E1835F"/>
    <w:rsid w:val="34E402BA"/>
    <w:rsid w:val="351B8D6B"/>
    <w:rsid w:val="3552D558"/>
    <w:rsid w:val="358B3C33"/>
    <w:rsid w:val="35E6F49F"/>
    <w:rsid w:val="36175FC7"/>
    <w:rsid w:val="36297E77"/>
    <w:rsid w:val="3694A9BA"/>
    <w:rsid w:val="36984122"/>
    <w:rsid w:val="36B6A945"/>
    <w:rsid w:val="36D84213"/>
    <w:rsid w:val="3739F4DD"/>
    <w:rsid w:val="3786A740"/>
    <w:rsid w:val="379433FE"/>
    <w:rsid w:val="37A57280"/>
    <w:rsid w:val="37AC4E4A"/>
    <w:rsid w:val="37E0F981"/>
    <w:rsid w:val="38451A84"/>
    <w:rsid w:val="3876DF88"/>
    <w:rsid w:val="388A54D1"/>
    <w:rsid w:val="391247C3"/>
    <w:rsid w:val="3938B09B"/>
    <w:rsid w:val="3948BE97"/>
    <w:rsid w:val="3977B563"/>
    <w:rsid w:val="39A48876"/>
    <w:rsid w:val="39CA2068"/>
    <w:rsid w:val="39EDA0C4"/>
    <w:rsid w:val="39FC47EE"/>
    <w:rsid w:val="3A5A1882"/>
    <w:rsid w:val="3A759862"/>
    <w:rsid w:val="3AACCEFD"/>
    <w:rsid w:val="3AB3562C"/>
    <w:rsid w:val="3AF567B6"/>
    <w:rsid w:val="3B22F6D9"/>
    <w:rsid w:val="3B30F90B"/>
    <w:rsid w:val="3B82875C"/>
    <w:rsid w:val="3BBFCE64"/>
    <w:rsid w:val="3BF60ABF"/>
    <w:rsid w:val="3BFFEA8E"/>
    <w:rsid w:val="3C0D8D70"/>
    <w:rsid w:val="3C45C97B"/>
    <w:rsid w:val="3C85BDB1"/>
    <w:rsid w:val="3D6EF3FC"/>
    <w:rsid w:val="3DAF761B"/>
    <w:rsid w:val="3DCD9171"/>
    <w:rsid w:val="3DEAB709"/>
    <w:rsid w:val="3DFD6E05"/>
    <w:rsid w:val="3E6B0463"/>
    <w:rsid w:val="3E8009B1"/>
    <w:rsid w:val="3EA06653"/>
    <w:rsid w:val="3EC8312D"/>
    <w:rsid w:val="3ED11124"/>
    <w:rsid w:val="3EE453B4"/>
    <w:rsid w:val="3F388506"/>
    <w:rsid w:val="3F446BBE"/>
    <w:rsid w:val="3F67FC0A"/>
    <w:rsid w:val="3F8249B0"/>
    <w:rsid w:val="3F90DE9B"/>
    <w:rsid w:val="40090A6B"/>
    <w:rsid w:val="402C7C38"/>
    <w:rsid w:val="4044B619"/>
    <w:rsid w:val="4056EE88"/>
    <w:rsid w:val="408D475A"/>
    <w:rsid w:val="40F03F28"/>
    <w:rsid w:val="40FC0315"/>
    <w:rsid w:val="41031BBA"/>
    <w:rsid w:val="41337DD3"/>
    <w:rsid w:val="41473499"/>
    <w:rsid w:val="417AF7AF"/>
    <w:rsid w:val="41B7D6BB"/>
    <w:rsid w:val="41EE59AF"/>
    <w:rsid w:val="4214715D"/>
    <w:rsid w:val="421E4C89"/>
    <w:rsid w:val="4263AB0F"/>
    <w:rsid w:val="42B36350"/>
    <w:rsid w:val="431AF3C6"/>
    <w:rsid w:val="431E8E93"/>
    <w:rsid w:val="433007CE"/>
    <w:rsid w:val="4371D694"/>
    <w:rsid w:val="4395CCC0"/>
    <w:rsid w:val="439F534E"/>
    <w:rsid w:val="43B39BBD"/>
    <w:rsid w:val="43D4B69A"/>
    <w:rsid w:val="43F351B8"/>
    <w:rsid w:val="4432C32C"/>
    <w:rsid w:val="4448BCCA"/>
    <w:rsid w:val="445632B5"/>
    <w:rsid w:val="44A2C0E0"/>
    <w:rsid w:val="44A731D4"/>
    <w:rsid w:val="44E2D482"/>
    <w:rsid w:val="451AAC3B"/>
    <w:rsid w:val="454BAD78"/>
    <w:rsid w:val="45711D50"/>
    <w:rsid w:val="457302E5"/>
    <w:rsid w:val="46EAE865"/>
    <w:rsid w:val="4749C7E7"/>
    <w:rsid w:val="47AA473B"/>
    <w:rsid w:val="47DC6FBC"/>
    <w:rsid w:val="480AF7EC"/>
    <w:rsid w:val="487507C0"/>
    <w:rsid w:val="493DE112"/>
    <w:rsid w:val="49412A06"/>
    <w:rsid w:val="494BA742"/>
    <w:rsid w:val="4A3C73A3"/>
    <w:rsid w:val="4A4D3B1A"/>
    <w:rsid w:val="4AB002DA"/>
    <w:rsid w:val="4AD5D72A"/>
    <w:rsid w:val="4ADBF9A5"/>
    <w:rsid w:val="4B05BA11"/>
    <w:rsid w:val="4B674CEC"/>
    <w:rsid w:val="4BF13ACA"/>
    <w:rsid w:val="4C030D19"/>
    <w:rsid w:val="4C10894A"/>
    <w:rsid w:val="4C1F4A61"/>
    <w:rsid w:val="4C719CF3"/>
    <w:rsid w:val="4C75018A"/>
    <w:rsid w:val="4C9482DB"/>
    <w:rsid w:val="4CA1FF0C"/>
    <w:rsid w:val="4CB693E2"/>
    <w:rsid w:val="4D13F37D"/>
    <w:rsid w:val="4D8CCDC2"/>
    <w:rsid w:val="4DCB61EB"/>
    <w:rsid w:val="4DCECF59"/>
    <w:rsid w:val="4DEA602E"/>
    <w:rsid w:val="4E3CA07D"/>
    <w:rsid w:val="4E4ED86E"/>
    <w:rsid w:val="4E5C549F"/>
    <w:rsid w:val="4E5D2AB0"/>
    <w:rsid w:val="4E758794"/>
    <w:rsid w:val="4E8974FF"/>
    <w:rsid w:val="4EF51F74"/>
    <w:rsid w:val="4F221CF6"/>
    <w:rsid w:val="4F2721AC"/>
    <w:rsid w:val="4F4337D3"/>
    <w:rsid w:val="4F56DA84"/>
    <w:rsid w:val="4F5CC97A"/>
    <w:rsid w:val="4F7BEC19"/>
    <w:rsid w:val="500C49D5"/>
    <w:rsid w:val="5012366A"/>
    <w:rsid w:val="502E10AE"/>
    <w:rsid w:val="5078772E"/>
    <w:rsid w:val="507B276C"/>
    <w:rsid w:val="507EE01D"/>
    <w:rsid w:val="507F564C"/>
    <w:rsid w:val="508F942C"/>
    <w:rsid w:val="50FBF3DA"/>
    <w:rsid w:val="5125B585"/>
    <w:rsid w:val="51483FDC"/>
    <w:rsid w:val="517B875A"/>
    <w:rsid w:val="519D298D"/>
    <w:rsid w:val="51A4A1DA"/>
    <w:rsid w:val="51AD8EB2"/>
    <w:rsid w:val="51DFDCBC"/>
    <w:rsid w:val="52A30173"/>
    <w:rsid w:val="52C10317"/>
    <w:rsid w:val="52DCED00"/>
    <w:rsid w:val="530A1D53"/>
    <w:rsid w:val="531CA4C1"/>
    <w:rsid w:val="534170D3"/>
    <w:rsid w:val="534AF0F5"/>
    <w:rsid w:val="537D110D"/>
    <w:rsid w:val="5386295E"/>
    <w:rsid w:val="53A92A4A"/>
    <w:rsid w:val="53D99F8D"/>
    <w:rsid w:val="53EE0635"/>
    <w:rsid w:val="5410198E"/>
    <w:rsid w:val="5413D182"/>
    <w:rsid w:val="542BA811"/>
    <w:rsid w:val="54B2D368"/>
    <w:rsid w:val="54CC8F00"/>
    <w:rsid w:val="54F893A5"/>
    <w:rsid w:val="552C1CEC"/>
    <w:rsid w:val="554806D5"/>
    <w:rsid w:val="55BD5FDD"/>
    <w:rsid w:val="55E5067F"/>
    <w:rsid w:val="560256CC"/>
    <w:rsid w:val="560D1766"/>
    <w:rsid w:val="565BECE6"/>
    <w:rsid w:val="5674E96D"/>
    <w:rsid w:val="56B84CF0"/>
    <w:rsid w:val="57250F7F"/>
    <w:rsid w:val="5747F567"/>
    <w:rsid w:val="57718E52"/>
    <w:rsid w:val="57DC2DB0"/>
    <w:rsid w:val="57F81799"/>
    <w:rsid w:val="58108045"/>
    <w:rsid w:val="5829112A"/>
    <w:rsid w:val="583C4851"/>
    <w:rsid w:val="5840A5F0"/>
    <w:rsid w:val="58515FD5"/>
    <w:rsid w:val="5904C7DF"/>
    <w:rsid w:val="5958E167"/>
    <w:rsid w:val="59A571AF"/>
    <w:rsid w:val="59B5D084"/>
    <w:rsid w:val="5A75943E"/>
    <w:rsid w:val="5AF5166F"/>
    <w:rsid w:val="5B4980B9"/>
    <w:rsid w:val="5B532608"/>
    <w:rsid w:val="5B556B62"/>
    <w:rsid w:val="5B8268E4"/>
    <w:rsid w:val="5B97308B"/>
    <w:rsid w:val="5BFEA7C0"/>
    <w:rsid w:val="5C156EED"/>
    <w:rsid w:val="5C399553"/>
    <w:rsid w:val="5C5950EC"/>
    <w:rsid w:val="5CE42439"/>
    <w:rsid w:val="5CF03B01"/>
    <w:rsid w:val="5D1748D9"/>
    <w:rsid w:val="5D35F549"/>
    <w:rsid w:val="5D4DEEB6"/>
    <w:rsid w:val="5D4E5DF5"/>
    <w:rsid w:val="5DA136B7"/>
    <w:rsid w:val="5DF49B5E"/>
    <w:rsid w:val="5EAD95F2"/>
    <w:rsid w:val="5EF11FBD"/>
    <w:rsid w:val="5F15C85D"/>
    <w:rsid w:val="5F2834D9"/>
    <w:rsid w:val="5F3C1DAF"/>
    <w:rsid w:val="5F603F31"/>
    <w:rsid w:val="5F845AEC"/>
    <w:rsid w:val="5F9A294A"/>
    <w:rsid w:val="5FDF4317"/>
    <w:rsid w:val="60552C7C"/>
    <w:rsid w:val="60B58CEA"/>
    <w:rsid w:val="60D17CB9"/>
    <w:rsid w:val="6124BED4"/>
    <w:rsid w:val="6127CED7"/>
    <w:rsid w:val="6174002E"/>
    <w:rsid w:val="6183F566"/>
    <w:rsid w:val="61E21836"/>
    <w:rsid w:val="62074638"/>
    <w:rsid w:val="620FB05D"/>
    <w:rsid w:val="627892BD"/>
    <w:rsid w:val="627A9784"/>
    <w:rsid w:val="628C3BA5"/>
    <w:rsid w:val="62B0980A"/>
    <w:rsid w:val="62D45FB7"/>
    <w:rsid w:val="62DC03E5"/>
    <w:rsid w:val="6362A856"/>
    <w:rsid w:val="63BCA35A"/>
    <w:rsid w:val="63C55A2E"/>
    <w:rsid w:val="64512BBE"/>
    <w:rsid w:val="64589658"/>
    <w:rsid w:val="64601E3C"/>
    <w:rsid w:val="64710986"/>
    <w:rsid w:val="649342DC"/>
    <w:rsid w:val="6499F5DF"/>
    <w:rsid w:val="64F7884B"/>
    <w:rsid w:val="651DD668"/>
    <w:rsid w:val="65668764"/>
    <w:rsid w:val="65F0A813"/>
    <w:rsid w:val="66473E80"/>
    <w:rsid w:val="6653E57B"/>
    <w:rsid w:val="66821DD5"/>
    <w:rsid w:val="6705B1C4"/>
    <w:rsid w:val="6747441C"/>
    <w:rsid w:val="679A594C"/>
    <w:rsid w:val="685EBC3A"/>
    <w:rsid w:val="68A4D112"/>
    <w:rsid w:val="69836A58"/>
    <w:rsid w:val="69C3718A"/>
    <w:rsid w:val="6A1A7736"/>
    <w:rsid w:val="6A3CFE6C"/>
    <w:rsid w:val="6ABC9152"/>
    <w:rsid w:val="6AF56CD6"/>
    <w:rsid w:val="6B42C0C5"/>
    <w:rsid w:val="6B509098"/>
    <w:rsid w:val="6B5A6CC6"/>
    <w:rsid w:val="6B68036B"/>
    <w:rsid w:val="6B704A54"/>
    <w:rsid w:val="6B8FD5DA"/>
    <w:rsid w:val="6BA9CD7A"/>
    <w:rsid w:val="6BFE9885"/>
    <w:rsid w:val="6C33E42B"/>
    <w:rsid w:val="6C5B88E1"/>
    <w:rsid w:val="6CA0F65E"/>
    <w:rsid w:val="6CF72EB0"/>
    <w:rsid w:val="6D16978E"/>
    <w:rsid w:val="6D4E1EAB"/>
    <w:rsid w:val="6DD86F69"/>
    <w:rsid w:val="6DF3CB22"/>
    <w:rsid w:val="6E0C6DC0"/>
    <w:rsid w:val="6E154CF1"/>
    <w:rsid w:val="6E39682F"/>
    <w:rsid w:val="6E82D260"/>
    <w:rsid w:val="6EABB3F1"/>
    <w:rsid w:val="6EB962F3"/>
    <w:rsid w:val="6F100BF6"/>
    <w:rsid w:val="6F320A67"/>
    <w:rsid w:val="6F855268"/>
    <w:rsid w:val="6FC3B2FA"/>
    <w:rsid w:val="6FCB767B"/>
    <w:rsid w:val="7001B422"/>
    <w:rsid w:val="700EFF4B"/>
    <w:rsid w:val="709D2F89"/>
    <w:rsid w:val="711D17C2"/>
    <w:rsid w:val="71267EEB"/>
    <w:rsid w:val="714E8BE2"/>
    <w:rsid w:val="71723DDA"/>
    <w:rsid w:val="71B33141"/>
    <w:rsid w:val="71E628C2"/>
    <w:rsid w:val="71F45DB4"/>
    <w:rsid w:val="7241CE8B"/>
    <w:rsid w:val="7244D22C"/>
    <w:rsid w:val="72B5C555"/>
    <w:rsid w:val="72DBDD03"/>
    <w:rsid w:val="72F55FDE"/>
    <w:rsid w:val="73083983"/>
    <w:rsid w:val="732064B3"/>
    <w:rsid w:val="732BA380"/>
    <w:rsid w:val="73CB3ECA"/>
    <w:rsid w:val="73CF809F"/>
    <w:rsid w:val="73D16C53"/>
    <w:rsid w:val="73E991A1"/>
    <w:rsid w:val="7404B27D"/>
    <w:rsid w:val="7407186F"/>
    <w:rsid w:val="7488B665"/>
    <w:rsid w:val="74AFDA5C"/>
    <w:rsid w:val="74B0C2FC"/>
    <w:rsid w:val="74B3A3B7"/>
    <w:rsid w:val="74FADDA7"/>
    <w:rsid w:val="74FFFB3E"/>
    <w:rsid w:val="750712D1"/>
    <w:rsid w:val="75165B58"/>
    <w:rsid w:val="7570FB26"/>
    <w:rsid w:val="75B47EA3"/>
    <w:rsid w:val="75FA4BCB"/>
    <w:rsid w:val="764772A3"/>
    <w:rsid w:val="7658100D"/>
    <w:rsid w:val="76671AAC"/>
    <w:rsid w:val="76696C1F"/>
    <w:rsid w:val="76BB6E1E"/>
    <w:rsid w:val="76C4003E"/>
    <w:rsid w:val="770BC9A7"/>
    <w:rsid w:val="776685CF"/>
    <w:rsid w:val="7804E96F"/>
    <w:rsid w:val="780C3E82"/>
    <w:rsid w:val="78352B64"/>
    <w:rsid w:val="783C315C"/>
    <w:rsid w:val="7843F10B"/>
    <w:rsid w:val="79276F51"/>
    <w:rsid w:val="792D3E62"/>
    <w:rsid w:val="797C48ED"/>
    <w:rsid w:val="799963C2"/>
    <w:rsid w:val="79A6DFF3"/>
    <w:rsid w:val="79B41600"/>
    <w:rsid w:val="79B7F3DC"/>
    <w:rsid w:val="7A3B6DEB"/>
    <w:rsid w:val="7A8323F3"/>
    <w:rsid w:val="7A8E877B"/>
    <w:rsid w:val="7A986351"/>
    <w:rsid w:val="7AF6FBCA"/>
    <w:rsid w:val="7B62964C"/>
    <w:rsid w:val="7B772B22"/>
    <w:rsid w:val="7B92BBF7"/>
    <w:rsid w:val="7B9BA145"/>
    <w:rsid w:val="7B9F6DDF"/>
    <w:rsid w:val="7BA02835"/>
    <w:rsid w:val="7C08FBD1"/>
    <w:rsid w:val="7C1466DF"/>
    <w:rsid w:val="7C75E085"/>
    <w:rsid w:val="7C7A6284"/>
    <w:rsid w:val="7CCDAA85"/>
    <w:rsid w:val="7D1596CC"/>
    <w:rsid w:val="7D1C056F"/>
    <w:rsid w:val="7D9CE7A8"/>
    <w:rsid w:val="7DF358BC"/>
    <w:rsid w:val="7E0305C5"/>
    <w:rsid w:val="7E2209FA"/>
    <w:rsid w:val="7E28CBEC"/>
    <w:rsid w:val="7E2AD34E"/>
    <w:rsid w:val="7E311109"/>
    <w:rsid w:val="7E384F7F"/>
    <w:rsid w:val="7E3C8359"/>
    <w:rsid w:val="7E585D5C"/>
    <w:rsid w:val="7E775221"/>
    <w:rsid w:val="7E84CE52"/>
    <w:rsid w:val="7F0A616F"/>
    <w:rsid w:val="7F134E6D"/>
    <w:rsid w:val="7F3FED8C"/>
    <w:rsid w:val="7FF7C0D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47A3"/>
  <w15:chartTrackingRefBased/>
  <w15:docId w15:val="{1DF2D359-77A8-41CD-B27C-6C2D9F44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09DA"/>
  </w:style>
  <w:style w:type="paragraph" w:styleId="berschrift1">
    <w:name w:val="heading 1"/>
    <w:basedOn w:val="Standard"/>
    <w:next w:val="Standard"/>
    <w:link w:val="berschrift1Zchn"/>
    <w:uiPriority w:val="9"/>
    <w:qFormat/>
    <w:rsid w:val="00970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709D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unhideWhenUsed/>
    <w:qFormat/>
    <w:rsid w:val="0007675F"/>
    <w:pPr>
      <w:keepNext/>
      <w:keepLines/>
      <w:spacing w:after="0" w:line="360" w:lineRule="auto"/>
      <w:outlineLvl w:val="2"/>
    </w:pPr>
    <w:rPr>
      <w:rFonts w:asciiTheme="majorHAnsi" w:eastAsiaTheme="majorEastAsia" w:hAnsiTheme="majorHAnsi" w:cstheme="majorBidi"/>
      <w:color w:val="1F3864" w:themeColor="accent1" w:themeShade="80"/>
      <w:sz w:val="24"/>
      <w:szCs w:val="24"/>
    </w:rPr>
  </w:style>
  <w:style w:type="paragraph" w:styleId="berschrift4">
    <w:name w:val="heading 4"/>
    <w:basedOn w:val="Standard"/>
    <w:next w:val="Standard"/>
    <w:link w:val="berschrift4Zchn"/>
    <w:uiPriority w:val="9"/>
    <w:unhideWhenUsed/>
    <w:qFormat/>
    <w:rsid w:val="002D27C8"/>
    <w:pPr>
      <w:keepNext/>
      <w:keepLines/>
      <w:spacing w:after="0" w:line="360" w:lineRule="auto"/>
      <w:outlineLvl w:val="3"/>
    </w:pPr>
    <w:rPr>
      <w:i/>
      <w:iCs/>
    </w:rPr>
  </w:style>
  <w:style w:type="paragraph" w:styleId="berschrift5">
    <w:name w:val="heading 5"/>
    <w:basedOn w:val="Standard"/>
    <w:next w:val="Standard"/>
    <w:link w:val="berschrift5Zchn"/>
    <w:uiPriority w:val="9"/>
    <w:unhideWhenUsed/>
    <w:qFormat/>
    <w:rsid w:val="009709DA"/>
    <w:pPr>
      <w:keepNext/>
      <w:keepLines/>
      <w:spacing w:before="40" w:after="0"/>
      <w:outlineLvl w:val="4"/>
    </w:pPr>
    <w:rPr>
      <w:color w:val="2F5496" w:themeColor="accent1" w:themeShade="BF"/>
    </w:rPr>
  </w:style>
  <w:style w:type="paragraph" w:styleId="berschrift6">
    <w:name w:val="heading 6"/>
    <w:basedOn w:val="Standard"/>
    <w:next w:val="Standard"/>
    <w:link w:val="berschrift6Zchn"/>
    <w:uiPriority w:val="9"/>
    <w:semiHidden/>
    <w:unhideWhenUsed/>
    <w:qFormat/>
    <w:rsid w:val="009709DA"/>
    <w:pPr>
      <w:keepNext/>
      <w:keepLines/>
      <w:spacing w:before="40" w:after="0"/>
      <w:outlineLvl w:val="5"/>
    </w:pPr>
    <w:rPr>
      <w:color w:val="1F3864" w:themeColor="accent1" w:themeShade="80"/>
    </w:rPr>
  </w:style>
  <w:style w:type="paragraph" w:styleId="berschrift7">
    <w:name w:val="heading 7"/>
    <w:basedOn w:val="Standard"/>
    <w:next w:val="Standard"/>
    <w:link w:val="berschrift7Zchn"/>
    <w:uiPriority w:val="9"/>
    <w:semiHidden/>
    <w:unhideWhenUsed/>
    <w:qFormat/>
    <w:rsid w:val="009709D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berschrift8">
    <w:name w:val="heading 8"/>
    <w:basedOn w:val="Standard"/>
    <w:next w:val="Standard"/>
    <w:link w:val="berschrift8Zchn"/>
    <w:uiPriority w:val="9"/>
    <w:semiHidden/>
    <w:unhideWhenUsed/>
    <w:qFormat/>
    <w:rsid w:val="009709DA"/>
    <w:pPr>
      <w:keepNext/>
      <w:keepLines/>
      <w:spacing w:before="40" w:after="0"/>
      <w:outlineLvl w:val="7"/>
    </w:pPr>
    <w:rPr>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9709D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2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2833"/>
  </w:style>
  <w:style w:type="paragraph" w:styleId="Fuzeile">
    <w:name w:val="footer"/>
    <w:basedOn w:val="Standard"/>
    <w:link w:val="FuzeileZchn"/>
    <w:uiPriority w:val="99"/>
    <w:unhideWhenUsed/>
    <w:rsid w:val="00252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2833"/>
  </w:style>
  <w:style w:type="paragraph" w:styleId="Listenabsatz">
    <w:name w:val="List Paragraph"/>
    <w:basedOn w:val="Standard"/>
    <w:uiPriority w:val="34"/>
    <w:qFormat/>
    <w:rsid w:val="00252833"/>
    <w:pPr>
      <w:ind w:left="720"/>
      <w:contextualSpacing/>
    </w:pPr>
  </w:style>
  <w:style w:type="character" w:customStyle="1" w:styleId="berschrift1Zchn">
    <w:name w:val="Überschrift 1 Zchn"/>
    <w:basedOn w:val="Absatz-Standardschriftart"/>
    <w:link w:val="berschrift1"/>
    <w:uiPriority w:val="9"/>
    <w:rsid w:val="009709D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9709DA"/>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rsid w:val="0007675F"/>
    <w:rPr>
      <w:rFonts w:asciiTheme="majorHAnsi" w:eastAsiaTheme="majorEastAsia" w:hAnsiTheme="majorHAnsi" w:cstheme="majorBidi"/>
      <w:color w:val="1F3864" w:themeColor="accent1" w:themeShade="80"/>
      <w:sz w:val="24"/>
      <w:szCs w:val="24"/>
    </w:rPr>
  </w:style>
  <w:style w:type="character" w:customStyle="1" w:styleId="berschrift4Zchn">
    <w:name w:val="Überschrift 4 Zchn"/>
    <w:basedOn w:val="Absatz-Standardschriftart"/>
    <w:link w:val="berschrift4"/>
    <w:uiPriority w:val="9"/>
    <w:rsid w:val="002D27C8"/>
    <w:rPr>
      <w:i/>
      <w:iCs/>
    </w:rPr>
  </w:style>
  <w:style w:type="character" w:customStyle="1" w:styleId="berschrift5Zchn">
    <w:name w:val="Überschrift 5 Zchn"/>
    <w:basedOn w:val="Absatz-Standardschriftart"/>
    <w:link w:val="berschrift5"/>
    <w:uiPriority w:val="9"/>
    <w:rsid w:val="009709DA"/>
    <w:rPr>
      <w:color w:val="2F5496" w:themeColor="accent1" w:themeShade="BF"/>
    </w:rPr>
  </w:style>
  <w:style w:type="character" w:customStyle="1" w:styleId="berschrift6Zchn">
    <w:name w:val="Überschrift 6 Zchn"/>
    <w:basedOn w:val="Absatz-Standardschriftart"/>
    <w:link w:val="berschrift6"/>
    <w:uiPriority w:val="9"/>
    <w:semiHidden/>
    <w:rsid w:val="009709DA"/>
    <w:rPr>
      <w:color w:val="1F3864" w:themeColor="accent1" w:themeShade="80"/>
    </w:rPr>
  </w:style>
  <w:style w:type="character" w:customStyle="1" w:styleId="berschrift7Zchn">
    <w:name w:val="Überschrift 7 Zchn"/>
    <w:basedOn w:val="Absatz-Standardschriftart"/>
    <w:link w:val="berschrift7"/>
    <w:uiPriority w:val="9"/>
    <w:semiHidden/>
    <w:rsid w:val="009709DA"/>
    <w:rPr>
      <w:rFonts w:asciiTheme="majorHAnsi" w:eastAsiaTheme="majorEastAsia" w:hAnsiTheme="majorHAnsi" w:cstheme="majorBidi"/>
      <w:i/>
      <w:iCs/>
      <w:color w:val="1F3864" w:themeColor="accent1" w:themeShade="80"/>
    </w:rPr>
  </w:style>
  <w:style w:type="character" w:customStyle="1" w:styleId="berschrift8Zchn">
    <w:name w:val="Überschrift 8 Zchn"/>
    <w:basedOn w:val="Absatz-Standardschriftart"/>
    <w:link w:val="berschrift8"/>
    <w:uiPriority w:val="9"/>
    <w:semiHidden/>
    <w:rsid w:val="009709DA"/>
    <w:rPr>
      <w:color w:val="262626" w:themeColor="text1" w:themeTint="D9"/>
      <w:sz w:val="21"/>
      <w:szCs w:val="21"/>
    </w:rPr>
  </w:style>
  <w:style w:type="character" w:customStyle="1" w:styleId="berschrift9Zchn">
    <w:name w:val="Überschrift 9 Zchn"/>
    <w:basedOn w:val="Absatz-Standardschriftart"/>
    <w:link w:val="berschrift9"/>
    <w:uiPriority w:val="9"/>
    <w:semiHidden/>
    <w:rsid w:val="009709DA"/>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9709DA"/>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9709DA"/>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9709DA"/>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9709DA"/>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9709DA"/>
    <w:rPr>
      <w:color w:val="5A5A5A" w:themeColor="text1" w:themeTint="A5"/>
      <w:spacing w:val="15"/>
    </w:rPr>
  </w:style>
  <w:style w:type="character" w:styleId="Fett">
    <w:name w:val="Strong"/>
    <w:basedOn w:val="Absatz-Standardschriftart"/>
    <w:uiPriority w:val="22"/>
    <w:qFormat/>
    <w:rsid w:val="009709DA"/>
    <w:rPr>
      <w:b/>
      <w:bCs/>
      <w:color w:val="auto"/>
    </w:rPr>
  </w:style>
  <w:style w:type="character" w:styleId="Hervorhebung">
    <w:name w:val="Emphasis"/>
    <w:basedOn w:val="Absatz-Standardschriftart"/>
    <w:uiPriority w:val="20"/>
    <w:qFormat/>
    <w:rsid w:val="009709DA"/>
    <w:rPr>
      <w:i/>
      <w:iCs/>
      <w:color w:val="auto"/>
    </w:rPr>
  </w:style>
  <w:style w:type="paragraph" w:styleId="KeinLeerraum">
    <w:name w:val="No Spacing"/>
    <w:link w:val="KeinLeerraumZchn"/>
    <w:uiPriority w:val="1"/>
    <w:qFormat/>
    <w:rsid w:val="009709DA"/>
    <w:pPr>
      <w:spacing w:after="0" w:line="240" w:lineRule="auto"/>
    </w:pPr>
  </w:style>
  <w:style w:type="paragraph" w:styleId="Zitat">
    <w:name w:val="Quote"/>
    <w:basedOn w:val="Standard"/>
    <w:next w:val="Standard"/>
    <w:link w:val="ZitatZchn"/>
    <w:uiPriority w:val="29"/>
    <w:qFormat/>
    <w:rsid w:val="009709DA"/>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9709DA"/>
    <w:rPr>
      <w:i/>
      <w:iCs/>
      <w:color w:val="404040" w:themeColor="text1" w:themeTint="BF"/>
    </w:rPr>
  </w:style>
  <w:style w:type="paragraph" w:styleId="IntensivesZitat">
    <w:name w:val="Intense Quote"/>
    <w:basedOn w:val="Standard"/>
    <w:next w:val="Standard"/>
    <w:link w:val="IntensivesZitatZchn"/>
    <w:uiPriority w:val="30"/>
    <w:qFormat/>
    <w:rsid w:val="009709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9709DA"/>
    <w:rPr>
      <w:i/>
      <w:iCs/>
      <w:color w:val="4472C4" w:themeColor="accent1"/>
    </w:rPr>
  </w:style>
  <w:style w:type="character" w:styleId="SchwacheHervorhebung">
    <w:name w:val="Subtle Emphasis"/>
    <w:basedOn w:val="Absatz-Standardschriftart"/>
    <w:uiPriority w:val="19"/>
    <w:qFormat/>
    <w:rsid w:val="009709DA"/>
    <w:rPr>
      <w:i/>
      <w:iCs/>
      <w:color w:val="404040" w:themeColor="text1" w:themeTint="BF"/>
    </w:rPr>
  </w:style>
  <w:style w:type="character" w:styleId="IntensiveHervorhebung">
    <w:name w:val="Intense Emphasis"/>
    <w:basedOn w:val="Absatz-Standardschriftart"/>
    <w:uiPriority w:val="21"/>
    <w:qFormat/>
    <w:rsid w:val="009709DA"/>
    <w:rPr>
      <w:i/>
      <w:iCs/>
      <w:color w:val="4472C4" w:themeColor="accent1"/>
    </w:rPr>
  </w:style>
  <w:style w:type="character" w:styleId="SchwacherVerweis">
    <w:name w:val="Subtle Reference"/>
    <w:basedOn w:val="Absatz-Standardschriftart"/>
    <w:uiPriority w:val="31"/>
    <w:qFormat/>
    <w:rsid w:val="009709DA"/>
    <w:rPr>
      <w:smallCaps/>
      <w:color w:val="404040" w:themeColor="text1" w:themeTint="BF"/>
    </w:rPr>
  </w:style>
  <w:style w:type="character" w:styleId="IntensiverVerweis">
    <w:name w:val="Intense Reference"/>
    <w:basedOn w:val="Absatz-Standardschriftart"/>
    <w:uiPriority w:val="32"/>
    <w:qFormat/>
    <w:rsid w:val="009709DA"/>
    <w:rPr>
      <w:b/>
      <w:bCs/>
      <w:smallCaps/>
      <w:color w:val="4472C4" w:themeColor="accent1"/>
      <w:spacing w:val="5"/>
    </w:rPr>
  </w:style>
  <w:style w:type="character" w:styleId="Buchtitel">
    <w:name w:val="Book Title"/>
    <w:basedOn w:val="Absatz-Standardschriftart"/>
    <w:uiPriority w:val="33"/>
    <w:qFormat/>
    <w:rsid w:val="009709DA"/>
    <w:rPr>
      <w:b/>
      <w:bCs/>
      <w:i/>
      <w:iCs/>
      <w:spacing w:val="5"/>
    </w:rPr>
  </w:style>
  <w:style w:type="paragraph" w:styleId="Inhaltsverzeichnisberschrift">
    <w:name w:val="TOC Heading"/>
    <w:basedOn w:val="berschrift1"/>
    <w:next w:val="Standard"/>
    <w:uiPriority w:val="39"/>
    <w:unhideWhenUsed/>
    <w:qFormat/>
    <w:rsid w:val="009709DA"/>
    <w:pPr>
      <w:outlineLvl w:val="9"/>
    </w:pPr>
  </w:style>
  <w:style w:type="paragraph" w:styleId="berarbeitung">
    <w:name w:val="Revision"/>
    <w:hidden/>
    <w:uiPriority w:val="99"/>
    <w:semiHidden/>
    <w:rsid w:val="004C7800"/>
    <w:pPr>
      <w:spacing w:after="0" w:line="240" w:lineRule="auto"/>
    </w:pPr>
  </w:style>
  <w:style w:type="character" w:customStyle="1" w:styleId="KeinLeerraumZchn">
    <w:name w:val="Kein Leerraum Zchn"/>
    <w:basedOn w:val="Absatz-Standardschriftart"/>
    <w:link w:val="KeinLeerraum"/>
    <w:uiPriority w:val="1"/>
    <w:rsid w:val="00B3189A"/>
  </w:style>
  <w:style w:type="paragraph" w:styleId="Verzeichnis1">
    <w:name w:val="toc 1"/>
    <w:basedOn w:val="Standard"/>
    <w:next w:val="Standard"/>
    <w:autoRedefine/>
    <w:uiPriority w:val="39"/>
    <w:unhideWhenUsed/>
    <w:rsid w:val="00B667BF"/>
    <w:pPr>
      <w:tabs>
        <w:tab w:val="left" w:pos="440"/>
        <w:tab w:val="right" w:leader="dot" w:pos="9062"/>
      </w:tabs>
      <w:spacing w:after="100"/>
    </w:pPr>
  </w:style>
  <w:style w:type="paragraph" w:styleId="Verzeichnis2">
    <w:name w:val="toc 2"/>
    <w:basedOn w:val="Standard"/>
    <w:next w:val="Standard"/>
    <w:autoRedefine/>
    <w:uiPriority w:val="39"/>
    <w:unhideWhenUsed/>
    <w:rsid w:val="008124BA"/>
    <w:pPr>
      <w:spacing w:after="100"/>
      <w:ind w:left="220"/>
    </w:pPr>
  </w:style>
  <w:style w:type="character" w:styleId="Hyperlink">
    <w:name w:val="Hyperlink"/>
    <w:basedOn w:val="Absatz-Standardschriftart"/>
    <w:uiPriority w:val="99"/>
    <w:unhideWhenUsed/>
    <w:rsid w:val="008124BA"/>
    <w:rPr>
      <w:color w:val="0563C1" w:themeColor="hyperlink"/>
      <w:u w:val="single"/>
    </w:rPr>
  </w:style>
  <w:style w:type="paragraph" w:styleId="Verzeichnis3">
    <w:name w:val="toc 3"/>
    <w:basedOn w:val="Standard"/>
    <w:next w:val="Standard"/>
    <w:autoRedefine/>
    <w:uiPriority w:val="39"/>
    <w:unhideWhenUsed/>
    <w:rsid w:val="002D27C8"/>
    <w:pPr>
      <w:tabs>
        <w:tab w:val="right" w:leader="dot" w:pos="9062"/>
      </w:tabs>
      <w:spacing w:after="100"/>
      <w:ind w:left="440"/>
    </w:pPr>
  </w:style>
  <w:style w:type="numbering" w:customStyle="1" w:styleId="Formatvorlage1">
    <w:name w:val="Formatvorlage1"/>
    <w:uiPriority w:val="99"/>
    <w:rsid w:val="007C6942"/>
    <w:pPr>
      <w:numPr>
        <w:numId w:val="15"/>
      </w:numPr>
    </w:pPr>
  </w:style>
  <w:style w:type="paragraph" w:styleId="Verzeichnis4">
    <w:name w:val="toc 4"/>
    <w:basedOn w:val="Standard"/>
    <w:next w:val="Standard"/>
    <w:autoRedefine/>
    <w:uiPriority w:val="39"/>
    <w:unhideWhenUsed/>
    <w:rsid w:val="004C52CF"/>
    <w:pPr>
      <w:spacing w:after="100"/>
      <w:ind w:left="660"/>
    </w:pPr>
  </w:style>
  <w:style w:type="paragraph" w:styleId="Sprechblasentext">
    <w:name w:val="Balloon Text"/>
    <w:basedOn w:val="Standard"/>
    <w:link w:val="SprechblasentextZchn"/>
    <w:uiPriority w:val="99"/>
    <w:semiHidden/>
    <w:unhideWhenUsed/>
    <w:rsid w:val="00D74C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4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41D6-0BA8-4324-870F-0B039455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4531</Words>
  <Characters>28552</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Entdecke Linz
Route 4 „City 1“</vt:lpstr>
    </vt:vector>
  </TitlesOfParts>
  <Company/>
  <LinksUpToDate>false</LinksUpToDate>
  <CharactersWithSpaces>33017</CharactersWithSpaces>
  <SharedDoc>false</SharedDoc>
  <HLinks>
    <vt:vector size="78" baseType="variant">
      <vt:variant>
        <vt:i4>1179704</vt:i4>
      </vt:variant>
      <vt:variant>
        <vt:i4>74</vt:i4>
      </vt:variant>
      <vt:variant>
        <vt:i4>0</vt:i4>
      </vt:variant>
      <vt:variant>
        <vt:i4>5</vt:i4>
      </vt:variant>
      <vt:variant>
        <vt:lpwstr/>
      </vt:variant>
      <vt:variant>
        <vt:lpwstr>_Toc95744226</vt:lpwstr>
      </vt:variant>
      <vt:variant>
        <vt:i4>1114168</vt:i4>
      </vt:variant>
      <vt:variant>
        <vt:i4>68</vt:i4>
      </vt:variant>
      <vt:variant>
        <vt:i4>0</vt:i4>
      </vt:variant>
      <vt:variant>
        <vt:i4>5</vt:i4>
      </vt:variant>
      <vt:variant>
        <vt:lpwstr/>
      </vt:variant>
      <vt:variant>
        <vt:lpwstr>_Toc95744225</vt:lpwstr>
      </vt:variant>
      <vt:variant>
        <vt:i4>1048632</vt:i4>
      </vt:variant>
      <vt:variant>
        <vt:i4>62</vt:i4>
      </vt:variant>
      <vt:variant>
        <vt:i4>0</vt:i4>
      </vt:variant>
      <vt:variant>
        <vt:i4>5</vt:i4>
      </vt:variant>
      <vt:variant>
        <vt:lpwstr/>
      </vt:variant>
      <vt:variant>
        <vt:lpwstr>_Toc95744224</vt:lpwstr>
      </vt:variant>
      <vt:variant>
        <vt:i4>1507384</vt:i4>
      </vt:variant>
      <vt:variant>
        <vt:i4>56</vt:i4>
      </vt:variant>
      <vt:variant>
        <vt:i4>0</vt:i4>
      </vt:variant>
      <vt:variant>
        <vt:i4>5</vt:i4>
      </vt:variant>
      <vt:variant>
        <vt:lpwstr/>
      </vt:variant>
      <vt:variant>
        <vt:lpwstr>_Toc95744223</vt:lpwstr>
      </vt:variant>
      <vt:variant>
        <vt:i4>1441848</vt:i4>
      </vt:variant>
      <vt:variant>
        <vt:i4>50</vt:i4>
      </vt:variant>
      <vt:variant>
        <vt:i4>0</vt:i4>
      </vt:variant>
      <vt:variant>
        <vt:i4>5</vt:i4>
      </vt:variant>
      <vt:variant>
        <vt:lpwstr/>
      </vt:variant>
      <vt:variant>
        <vt:lpwstr>_Toc95744222</vt:lpwstr>
      </vt:variant>
      <vt:variant>
        <vt:i4>1376312</vt:i4>
      </vt:variant>
      <vt:variant>
        <vt:i4>44</vt:i4>
      </vt:variant>
      <vt:variant>
        <vt:i4>0</vt:i4>
      </vt:variant>
      <vt:variant>
        <vt:i4>5</vt:i4>
      </vt:variant>
      <vt:variant>
        <vt:lpwstr/>
      </vt:variant>
      <vt:variant>
        <vt:lpwstr>_Toc95744221</vt:lpwstr>
      </vt:variant>
      <vt:variant>
        <vt:i4>1310776</vt:i4>
      </vt:variant>
      <vt:variant>
        <vt:i4>38</vt:i4>
      </vt:variant>
      <vt:variant>
        <vt:i4>0</vt:i4>
      </vt:variant>
      <vt:variant>
        <vt:i4>5</vt:i4>
      </vt:variant>
      <vt:variant>
        <vt:lpwstr/>
      </vt:variant>
      <vt:variant>
        <vt:lpwstr>_Toc95744220</vt:lpwstr>
      </vt:variant>
      <vt:variant>
        <vt:i4>1900603</vt:i4>
      </vt:variant>
      <vt:variant>
        <vt:i4>32</vt:i4>
      </vt:variant>
      <vt:variant>
        <vt:i4>0</vt:i4>
      </vt:variant>
      <vt:variant>
        <vt:i4>5</vt:i4>
      </vt:variant>
      <vt:variant>
        <vt:lpwstr/>
      </vt:variant>
      <vt:variant>
        <vt:lpwstr>_Toc95744219</vt:lpwstr>
      </vt:variant>
      <vt:variant>
        <vt:i4>1835067</vt:i4>
      </vt:variant>
      <vt:variant>
        <vt:i4>26</vt:i4>
      </vt:variant>
      <vt:variant>
        <vt:i4>0</vt:i4>
      </vt:variant>
      <vt:variant>
        <vt:i4>5</vt:i4>
      </vt:variant>
      <vt:variant>
        <vt:lpwstr/>
      </vt:variant>
      <vt:variant>
        <vt:lpwstr>_Toc95744218</vt:lpwstr>
      </vt:variant>
      <vt:variant>
        <vt:i4>1245243</vt:i4>
      </vt:variant>
      <vt:variant>
        <vt:i4>20</vt:i4>
      </vt:variant>
      <vt:variant>
        <vt:i4>0</vt:i4>
      </vt:variant>
      <vt:variant>
        <vt:i4>5</vt:i4>
      </vt:variant>
      <vt:variant>
        <vt:lpwstr/>
      </vt:variant>
      <vt:variant>
        <vt:lpwstr>_Toc95744217</vt:lpwstr>
      </vt:variant>
      <vt:variant>
        <vt:i4>1179707</vt:i4>
      </vt:variant>
      <vt:variant>
        <vt:i4>14</vt:i4>
      </vt:variant>
      <vt:variant>
        <vt:i4>0</vt:i4>
      </vt:variant>
      <vt:variant>
        <vt:i4>5</vt:i4>
      </vt:variant>
      <vt:variant>
        <vt:lpwstr/>
      </vt:variant>
      <vt:variant>
        <vt:lpwstr>_Toc95744216</vt:lpwstr>
      </vt:variant>
      <vt:variant>
        <vt:i4>1114171</vt:i4>
      </vt:variant>
      <vt:variant>
        <vt:i4>8</vt:i4>
      </vt:variant>
      <vt:variant>
        <vt:i4>0</vt:i4>
      </vt:variant>
      <vt:variant>
        <vt:i4>5</vt:i4>
      </vt:variant>
      <vt:variant>
        <vt:lpwstr/>
      </vt:variant>
      <vt:variant>
        <vt:lpwstr>_Toc95744215</vt:lpwstr>
      </vt:variant>
      <vt:variant>
        <vt:i4>1048635</vt:i4>
      </vt:variant>
      <vt:variant>
        <vt:i4>2</vt:i4>
      </vt:variant>
      <vt:variant>
        <vt:i4>0</vt:i4>
      </vt:variant>
      <vt:variant>
        <vt:i4>5</vt:i4>
      </vt:variant>
      <vt:variant>
        <vt:lpwstr/>
      </vt:variant>
      <vt:variant>
        <vt:lpwstr>_Toc95744214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Entdecke Linz
Route 4 „City 1“</dc:title>
  <dc:subject>Route 4 „City 1“</dc:subject>
  <dc:creator>Barbara Mayr</dc:creator>
  <cp:keywords/>
  <dc:description/>
  <cp:lastModifiedBy>Barbara Mayr</cp:lastModifiedBy>
  <cp:revision>639</cp:revision>
  <dcterms:created xsi:type="dcterms:W3CDTF">2021-11-05T23:15:00Z</dcterms:created>
  <dcterms:modified xsi:type="dcterms:W3CDTF">2022-02-14T14:26:00Z</dcterms:modified>
</cp:coreProperties>
</file>