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6E65" w14:textId="16CF1118" w:rsidR="00C02579" w:rsidRPr="00CA70A8" w:rsidRDefault="00087B04">
      <w:pPr>
        <w:rPr>
          <w:sz w:val="32"/>
          <w:szCs w:val="32"/>
        </w:rPr>
      </w:pPr>
      <w:r w:rsidRPr="00CA70A8">
        <w:rPr>
          <w:sz w:val="32"/>
          <w:szCs w:val="32"/>
        </w:rPr>
        <w:t>GIS-Day Rätselrally in den Landeshauptstädten Österreichs</w:t>
      </w:r>
    </w:p>
    <w:tbl>
      <w:tblPr>
        <w:tblStyle w:val="Tabellenraster"/>
        <w:tblW w:w="936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63"/>
      </w:tblGrid>
      <w:tr w:rsidR="004B6E7D" w:rsidRPr="0090049B" w14:paraId="41039FEB" w14:textId="77777777" w:rsidTr="006A3170">
        <w:trPr>
          <w:cantSplit/>
        </w:trPr>
        <w:tc>
          <w:tcPr>
            <w:tcW w:w="6533" w:type="dxa"/>
          </w:tcPr>
          <w:p w14:paraId="556BA22D" w14:textId="77777777" w:rsidR="004B6E7D" w:rsidRDefault="00CA70A8" w:rsidP="006A3170">
            <w:pPr>
              <w:rPr>
                <w:rFonts w:ascii="Arial" w:hAnsi="Arial" w:cs="Arial"/>
              </w:rPr>
            </w:pPr>
            <w:hyperlink r:id="rId5" w:history="1">
              <w:r w:rsidR="004B6E7D" w:rsidRPr="00303BA1">
                <w:rPr>
                  <w:rStyle w:val="Hyperlink"/>
                  <w:rFonts w:ascii="Arial" w:hAnsi="Arial" w:cs="Arial"/>
                </w:rPr>
                <w:t>https://www.eduacademy.at/gwb/course/view.php?id=1312&amp;notifyeditingon=1</w:t>
              </w:r>
            </w:hyperlink>
          </w:p>
          <w:p w14:paraId="1D3979D5" w14:textId="77777777" w:rsidR="004B6E7D" w:rsidRPr="0090049B" w:rsidRDefault="004B6E7D" w:rsidP="006A3170">
            <w:pPr>
              <w:rPr>
                <w:rFonts w:ascii="Arial" w:hAnsi="Arial" w:cs="Arial"/>
              </w:rPr>
            </w:pPr>
          </w:p>
        </w:tc>
      </w:tr>
    </w:tbl>
    <w:p w14:paraId="20CF8D47" w14:textId="77777777" w:rsidR="004B6E7D" w:rsidRDefault="004B6E7D"/>
    <w:p w14:paraId="5D1D2E8F" w14:textId="77777777" w:rsidR="00D45DC1" w:rsidRDefault="00D45DC1"/>
    <w:p w14:paraId="65960B50" w14:textId="1B41A787" w:rsidR="00D45DC1" w:rsidRDefault="00D45DC1" w:rsidP="00D45DC1">
      <w:r>
        <w:t>1</w:t>
      </w:r>
      <w:r>
        <w:rPr>
          <w:rFonts w:ascii="Segoe UI" w:hAnsi="Segoe UI" w:cs="Segoe UI"/>
          <w:color w:val="212529"/>
          <w:sz w:val="23"/>
          <w:szCs w:val="23"/>
        </w:rPr>
        <w:t>)    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212529"/>
          <w:sz w:val="23"/>
          <w:szCs w:val="23"/>
        </w:rPr>
        <w:t>Suche mittels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der Funktion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212529"/>
          <w:sz w:val="23"/>
          <w:szCs w:val="23"/>
        </w:rPr>
        <w:t>„Zoomen“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und möglicherweise auch mit der Umstellung von „Standard“ auf „Orthophoto“ und der Umstellung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212529"/>
          <w:sz w:val="23"/>
          <w:szCs w:val="23"/>
        </w:rPr>
        <w:t xml:space="preserve">„Open Street </w:t>
      </w:r>
      <w:proofErr w:type="spellStart"/>
      <w:r>
        <w:rPr>
          <w:rStyle w:val="Fett"/>
          <w:rFonts w:ascii="Segoe UI" w:hAnsi="Segoe UI" w:cs="Segoe UI"/>
          <w:color w:val="212529"/>
          <w:sz w:val="23"/>
          <w:szCs w:val="23"/>
        </w:rPr>
        <w:t>Map</w:t>
      </w:r>
      <w:proofErr w:type="spellEnd"/>
      <w:r>
        <w:rPr>
          <w:rStyle w:val="Fett"/>
          <w:rFonts w:ascii="Segoe UI" w:hAnsi="Segoe UI" w:cs="Segoe UI"/>
          <w:color w:val="212529"/>
          <w:sz w:val="23"/>
          <w:szCs w:val="23"/>
        </w:rPr>
        <w:t>“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in Basemap.at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Style w:val="Fett"/>
          <w:rFonts w:ascii="Segoe UI" w:hAnsi="Segoe UI" w:cs="Segoe UI"/>
          <w:color w:val="212529"/>
          <w:sz w:val="23"/>
          <w:szCs w:val="23"/>
        </w:rPr>
        <w:t>die markierten Gebäude/Stellen</w:t>
      </w:r>
      <w:r>
        <w:rPr>
          <w:rStyle w:val="apple-converted-space"/>
          <w:rFonts w:ascii="Segoe UI" w:hAnsi="Segoe UI" w:cs="Segoe UI"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auf der Karte und identifiziere diese</w:t>
      </w:r>
      <w:r w:rsidR="004B6E7D">
        <w:rPr>
          <w:rFonts w:ascii="Segoe UI" w:hAnsi="Segoe UI" w:cs="Segoe UI"/>
          <w:color w:val="212529"/>
          <w:sz w:val="23"/>
          <w:szCs w:val="23"/>
        </w:rPr>
        <w:t>!</w:t>
      </w:r>
    </w:p>
    <w:p w14:paraId="723B5311" w14:textId="483CD72D" w:rsidR="00087B04" w:rsidRDefault="00087B04"/>
    <w:p w14:paraId="6EC820E0" w14:textId="77777777" w:rsidR="00D45DC1" w:rsidRDefault="00D45DC1"/>
    <w:p w14:paraId="4B078D66" w14:textId="65DEB8AD" w:rsidR="00087B04" w:rsidRDefault="00087B04" w:rsidP="00087B04">
      <w:pPr>
        <w:spacing w:after="100" w:afterAutospacing="1"/>
        <w:rPr>
          <w:rFonts w:ascii="Segoe UI" w:hAnsi="Segoe UI" w:cs="Segoe UI"/>
          <w:color w:val="212529"/>
          <w:sz w:val="23"/>
          <w:szCs w:val="23"/>
        </w:rPr>
      </w:pPr>
      <w:r w:rsidRPr="00087B04">
        <w:rPr>
          <w:rFonts w:ascii="Segoe UI" w:hAnsi="Segoe UI" w:cs="Segoe UI"/>
          <w:color w:val="212529"/>
          <w:sz w:val="23"/>
          <w:szCs w:val="23"/>
        </w:rPr>
        <w:t>2)    Überlege </w:t>
      </w:r>
      <w:r w:rsidRPr="00087B04">
        <w:rPr>
          <w:rFonts w:ascii="Segoe UI" w:hAnsi="Segoe UI" w:cs="Segoe UI"/>
          <w:b/>
          <w:bCs/>
          <w:color w:val="212529"/>
          <w:sz w:val="23"/>
          <w:szCs w:val="23"/>
        </w:rPr>
        <w:t>welche Bedeutung</w:t>
      </w:r>
      <w:r w:rsidRPr="00087B04">
        <w:rPr>
          <w:rFonts w:ascii="Segoe UI" w:hAnsi="Segoe UI" w:cs="Segoe UI"/>
          <w:color w:val="212529"/>
          <w:sz w:val="23"/>
          <w:szCs w:val="23"/>
        </w:rPr>
        <w:t> diese Gebäude/Verkehrsanbindungen für diese Stadt haben. Befinden sich die Gebäude an besonderen Ort, </w:t>
      </w:r>
      <w:r w:rsidRPr="00087B04">
        <w:rPr>
          <w:rFonts w:ascii="Segoe UI" w:hAnsi="Segoe UI" w:cs="Segoe UI"/>
          <w:b/>
          <w:bCs/>
          <w:color w:val="212529"/>
          <w:sz w:val="23"/>
          <w:szCs w:val="23"/>
        </w:rPr>
        <w:t>was fällt dir bezüglich der Umgebung auf</w:t>
      </w:r>
      <w:r w:rsidRPr="00087B04">
        <w:rPr>
          <w:rFonts w:ascii="Segoe UI" w:hAnsi="Segoe UI" w:cs="Segoe UI"/>
          <w:color w:val="212529"/>
          <w:sz w:val="23"/>
          <w:szCs w:val="23"/>
        </w:rPr>
        <w:t>? (z.B. besonderer Platz oder Straßenverbindung in der Nähe)</w:t>
      </w:r>
      <w:r w:rsidR="00AB5615">
        <w:rPr>
          <w:rFonts w:ascii="Segoe UI" w:hAnsi="Segoe UI" w:cs="Segoe UI"/>
          <w:color w:val="212529"/>
          <w:sz w:val="23"/>
          <w:szCs w:val="23"/>
        </w:rPr>
        <w:t xml:space="preserve"> Schaue dir den Verlauf der </w:t>
      </w:r>
      <w:r w:rsidR="008B50D2">
        <w:rPr>
          <w:rFonts w:ascii="Segoe UI" w:hAnsi="Segoe UI" w:cs="Segoe UI"/>
          <w:color w:val="212529"/>
          <w:sz w:val="23"/>
          <w:szCs w:val="23"/>
        </w:rPr>
        <w:t xml:space="preserve">dortigen </w:t>
      </w:r>
      <w:r w:rsidR="00AB5615">
        <w:rPr>
          <w:rFonts w:ascii="Segoe UI" w:hAnsi="Segoe UI" w:cs="Segoe UI"/>
          <w:color w:val="212529"/>
          <w:sz w:val="23"/>
          <w:szCs w:val="23"/>
        </w:rPr>
        <w:t>Verkehrsanbindungen genauer an</w:t>
      </w:r>
      <w:r w:rsidR="008B50D2">
        <w:rPr>
          <w:rFonts w:ascii="Segoe UI" w:hAnsi="Segoe UI" w:cs="Segoe UI"/>
          <w:color w:val="212529"/>
          <w:sz w:val="23"/>
          <w:szCs w:val="23"/>
        </w:rPr>
        <w:t xml:space="preserve">, wie sind diese </w:t>
      </w:r>
    </w:p>
    <w:p w14:paraId="3F38B57D" w14:textId="7D975BDE" w:rsidR="00087B04" w:rsidRDefault="00087B04" w:rsidP="00087B04">
      <w:pPr>
        <w:spacing w:after="100" w:afterAutospacing="1"/>
        <w:rPr>
          <w:rFonts w:ascii="Segoe UI" w:hAnsi="Segoe UI" w:cs="Segoe UI"/>
          <w:color w:val="212529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87B04" w14:paraId="758A15AA" w14:textId="77777777" w:rsidTr="00087B04">
        <w:tc>
          <w:tcPr>
            <w:tcW w:w="3018" w:type="dxa"/>
          </w:tcPr>
          <w:p w14:paraId="5E8FB870" w14:textId="03F7BA39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Landeshauptstadt</w:t>
            </w:r>
          </w:p>
        </w:tc>
        <w:tc>
          <w:tcPr>
            <w:tcW w:w="3019" w:type="dxa"/>
          </w:tcPr>
          <w:p w14:paraId="4AA39773" w14:textId="54DCC4E0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Gebäude</w:t>
            </w:r>
            <w:r w:rsidR="00AB5615">
              <w:rPr>
                <w:rFonts w:ascii="Segoe UI" w:hAnsi="Segoe UI" w:cs="Segoe UI"/>
                <w:color w:val="212529"/>
                <w:sz w:val="23"/>
                <w:szCs w:val="23"/>
              </w:rPr>
              <w:t>lage</w:t>
            </w:r>
          </w:p>
        </w:tc>
        <w:tc>
          <w:tcPr>
            <w:tcW w:w="3019" w:type="dxa"/>
          </w:tcPr>
          <w:p w14:paraId="00F5ECCD" w14:textId="6C40D86E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Verkehrsanbindungen</w:t>
            </w:r>
          </w:p>
        </w:tc>
      </w:tr>
      <w:tr w:rsidR="00087B04" w14:paraId="71201E36" w14:textId="77777777" w:rsidTr="00087B04">
        <w:tc>
          <w:tcPr>
            <w:tcW w:w="3018" w:type="dxa"/>
          </w:tcPr>
          <w:p w14:paraId="4D6E0681" w14:textId="0B635DF6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WIEN</w:t>
            </w:r>
          </w:p>
        </w:tc>
        <w:tc>
          <w:tcPr>
            <w:tcW w:w="3019" w:type="dxa"/>
          </w:tcPr>
          <w:p w14:paraId="10FC6FE3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3F5D15F5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0E115D50" w14:textId="77777777" w:rsidTr="00087B04">
        <w:tc>
          <w:tcPr>
            <w:tcW w:w="3018" w:type="dxa"/>
          </w:tcPr>
          <w:p w14:paraId="7833DF05" w14:textId="5D1D7C38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ST.PÖLTEN</w:t>
            </w:r>
          </w:p>
        </w:tc>
        <w:tc>
          <w:tcPr>
            <w:tcW w:w="3019" w:type="dxa"/>
          </w:tcPr>
          <w:p w14:paraId="78FFC81C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07ACDFC6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19644884" w14:textId="77777777" w:rsidTr="00087B04">
        <w:tc>
          <w:tcPr>
            <w:tcW w:w="3018" w:type="dxa"/>
          </w:tcPr>
          <w:p w14:paraId="4B358A3F" w14:textId="40EE9599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LINZ</w:t>
            </w:r>
          </w:p>
        </w:tc>
        <w:tc>
          <w:tcPr>
            <w:tcW w:w="3019" w:type="dxa"/>
          </w:tcPr>
          <w:p w14:paraId="600577F7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4CD819D8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477C5D94" w14:textId="77777777" w:rsidTr="00087B04">
        <w:tc>
          <w:tcPr>
            <w:tcW w:w="3018" w:type="dxa"/>
          </w:tcPr>
          <w:p w14:paraId="373EA9A6" w14:textId="7333ED72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EISENSTADT</w:t>
            </w:r>
          </w:p>
        </w:tc>
        <w:tc>
          <w:tcPr>
            <w:tcW w:w="3019" w:type="dxa"/>
          </w:tcPr>
          <w:p w14:paraId="79FF19E5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4A91692A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6197980C" w14:textId="77777777" w:rsidTr="00087B04">
        <w:tc>
          <w:tcPr>
            <w:tcW w:w="3018" w:type="dxa"/>
          </w:tcPr>
          <w:p w14:paraId="091ED122" w14:textId="0BF9CB6E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SALZBURG</w:t>
            </w:r>
          </w:p>
        </w:tc>
        <w:tc>
          <w:tcPr>
            <w:tcW w:w="3019" w:type="dxa"/>
          </w:tcPr>
          <w:p w14:paraId="7E49BB12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6D9AAACE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4D1129C9" w14:textId="77777777" w:rsidTr="00087B04">
        <w:tc>
          <w:tcPr>
            <w:tcW w:w="3018" w:type="dxa"/>
          </w:tcPr>
          <w:p w14:paraId="0FB0DDE7" w14:textId="1F295AE3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GRAZ</w:t>
            </w:r>
          </w:p>
        </w:tc>
        <w:tc>
          <w:tcPr>
            <w:tcW w:w="3019" w:type="dxa"/>
          </w:tcPr>
          <w:p w14:paraId="0F3D9CB8" w14:textId="410950ED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49B2025B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504570E5" w14:textId="77777777" w:rsidTr="00087B04">
        <w:tc>
          <w:tcPr>
            <w:tcW w:w="3018" w:type="dxa"/>
          </w:tcPr>
          <w:p w14:paraId="267CDDDC" w14:textId="4C3CE190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KLAGENFURT</w:t>
            </w:r>
          </w:p>
        </w:tc>
        <w:tc>
          <w:tcPr>
            <w:tcW w:w="3019" w:type="dxa"/>
          </w:tcPr>
          <w:p w14:paraId="1F581299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10CE2A9D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087B04" w14:paraId="4818DE2A" w14:textId="77777777" w:rsidTr="00087B04">
        <w:tc>
          <w:tcPr>
            <w:tcW w:w="3018" w:type="dxa"/>
          </w:tcPr>
          <w:p w14:paraId="2C331935" w14:textId="4B1E4312" w:rsidR="00087B04" w:rsidRDefault="00AB5615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INNSBRUCK</w:t>
            </w:r>
          </w:p>
        </w:tc>
        <w:tc>
          <w:tcPr>
            <w:tcW w:w="3019" w:type="dxa"/>
          </w:tcPr>
          <w:p w14:paraId="3F5AD215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1A3A4294" w14:textId="77777777" w:rsidR="00087B04" w:rsidRDefault="00087B04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  <w:tr w:rsidR="00AB5615" w14:paraId="32D6F0B5" w14:textId="77777777" w:rsidTr="00087B04">
        <w:tc>
          <w:tcPr>
            <w:tcW w:w="3018" w:type="dxa"/>
          </w:tcPr>
          <w:p w14:paraId="243873BE" w14:textId="2999B2A6" w:rsidR="00AB5615" w:rsidRDefault="00AB5615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</w:rPr>
              <w:t>BREGENZ</w:t>
            </w:r>
          </w:p>
        </w:tc>
        <w:tc>
          <w:tcPr>
            <w:tcW w:w="3019" w:type="dxa"/>
          </w:tcPr>
          <w:p w14:paraId="24BCFCDE" w14:textId="77777777" w:rsidR="00AB5615" w:rsidRDefault="00AB5615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  <w:tc>
          <w:tcPr>
            <w:tcW w:w="3019" w:type="dxa"/>
          </w:tcPr>
          <w:p w14:paraId="013D9703" w14:textId="77777777" w:rsidR="00AB5615" w:rsidRDefault="00AB5615" w:rsidP="00087B04">
            <w:pPr>
              <w:spacing w:after="100" w:afterAutospacing="1"/>
              <w:rPr>
                <w:rFonts w:ascii="Segoe UI" w:hAnsi="Segoe UI" w:cs="Segoe UI"/>
                <w:color w:val="212529"/>
                <w:sz w:val="23"/>
                <w:szCs w:val="23"/>
              </w:rPr>
            </w:pPr>
          </w:p>
        </w:tc>
      </w:tr>
    </w:tbl>
    <w:p w14:paraId="32AC3D39" w14:textId="77777777" w:rsidR="00087B04" w:rsidRPr="00087B04" w:rsidRDefault="00087B04" w:rsidP="00087B04">
      <w:pPr>
        <w:spacing w:after="100" w:afterAutospacing="1"/>
        <w:rPr>
          <w:rFonts w:ascii="Segoe UI" w:hAnsi="Segoe UI" w:cs="Segoe UI"/>
          <w:color w:val="212529"/>
          <w:sz w:val="23"/>
          <w:szCs w:val="23"/>
        </w:rPr>
      </w:pPr>
    </w:p>
    <w:p w14:paraId="7BC861F6" w14:textId="77777777" w:rsidR="00087B04" w:rsidRPr="00087B04" w:rsidRDefault="00087B04" w:rsidP="00087B04">
      <w:pPr>
        <w:spacing w:after="100" w:afterAutospacing="1"/>
        <w:rPr>
          <w:rFonts w:ascii="Segoe UI" w:hAnsi="Segoe UI" w:cs="Segoe UI"/>
          <w:color w:val="212529"/>
          <w:sz w:val="23"/>
          <w:szCs w:val="23"/>
        </w:rPr>
      </w:pPr>
      <w:r w:rsidRPr="00087B04">
        <w:rPr>
          <w:rFonts w:ascii="Segoe UI" w:hAnsi="Segoe UI" w:cs="Segoe UI"/>
          <w:color w:val="212529"/>
          <w:sz w:val="23"/>
          <w:szCs w:val="23"/>
        </w:rPr>
        <w:t>3)    Vergleiche nun welche </w:t>
      </w:r>
      <w:r w:rsidRPr="00087B04">
        <w:rPr>
          <w:rFonts w:ascii="Segoe UI" w:hAnsi="Segoe UI" w:cs="Segoe UI"/>
          <w:b/>
          <w:bCs/>
          <w:color w:val="212529"/>
          <w:sz w:val="23"/>
          <w:szCs w:val="23"/>
        </w:rPr>
        <w:t>Unterschiede</w:t>
      </w:r>
      <w:r w:rsidRPr="00087B04">
        <w:rPr>
          <w:rFonts w:ascii="Segoe UI" w:hAnsi="Segoe UI" w:cs="Segoe UI"/>
          <w:color w:val="212529"/>
          <w:sz w:val="23"/>
          <w:szCs w:val="23"/>
        </w:rPr>
        <w:t> sich möglicherweise verglichen </w:t>
      </w:r>
      <w:r w:rsidRPr="00087B04">
        <w:rPr>
          <w:rFonts w:ascii="Segoe UI" w:hAnsi="Segoe UI" w:cs="Segoe UI"/>
          <w:b/>
          <w:bCs/>
          <w:color w:val="212529"/>
          <w:sz w:val="23"/>
          <w:szCs w:val="23"/>
        </w:rPr>
        <w:t>mit den anderen Landeshauptstädten</w:t>
      </w:r>
      <w:r w:rsidRPr="00087B04">
        <w:rPr>
          <w:rFonts w:ascii="Segoe UI" w:hAnsi="Segoe UI" w:cs="Segoe UI"/>
          <w:color w:val="212529"/>
          <w:sz w:val="23"/>
          <w:szCs w:val="23"/>
        </w:rPr>
        <w:t> ergeben. </w:t>
      </w:r>
    </w:p>
    <w:p w14:paraId="51630763" w14:textId="77777777" w:rsidR="00087B04" w:rsidRPr="00087B04" w:rsidRDefault="00087B04" w:rsidP="00087B0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 w:rsidRPr="00087B04">
        <w:rPr>
          <w:rFonts w:ascii="Segoe UI" w:hAnsi="Segoe UI" w:cs="Segoe UI"/>
          <w:color w:val="212529"/>
          <w:sz w:val="23"/>
          <w:szCs w:val="23"/>
        </w:rPr>
        <w:t>Sind diese Gebäude/Verkehrsanbindungen in den anderen Städten auch zu finden?</w:t>
      </w:r>
    </w:p>
    <w:p w14:paraId="5F1F45E4" w14:textId="77777777" w:rsidR="00087B04" w:rsidRPr="00087B04" w:rsidRDefault="00087B04" w:rsidP="00087B0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 w:rsidRPr="00087B04">
        <w:rPr>
          <w:rFonts w:ascii="Segoe UI" w:hAnsi="Segoe UI" w:cs="Segoe UI"/>
          <w:color w:val="212529"/>
          <w:sz w:val="23"/>
          <w:szCs w:val="23"/>
        </w:rPr>
        <w:t>Kommen sie in anderen Städten in gleichem Ausmaß vor?</w:t>
      </w:r>
    </w:p>
    <w:p w14:paraId="4DC92F5E" w14:textId="77777777" w:rsidR="00087B04" w:rsidRPr="00087B04" w:rsidRDefault="00087B04" w:rsidP="00087B0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 w:rsidRPr="00087B04">
        <w:rPr>
          <w:rFonts w:ascii="Segoe UI" w:hAnsi="Segoe UI" w:cs="Segoe UI"/>
          <w:color w:val="212529"/>
          <w:sz w:val="23"/>
          <w:szCs w:val="23"/>
        </w:rPr>
        <w:t>Sind sie in anderen Städten genauso gut erkennbar und liegen sie an markanten Plätzen? Wenn ja warum denkst du liegen die Gebäude genau an diesem Ort?</w:t>
      </w:r>
    </w:p>
    <w:p w14:paraId="3A2B066F" w14:textId="77777777" w:rsidR="00087B04" w:rsidRPr="00087B04" w:rsidRDefault="00087B04" w:rsidP="00087B04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color w:val="212529"/>
          <w:sz w:val="23"/>
          <w:szCs w:val="23"/>
        </w:rPr>
      </w:pPr>
      <w:r w:rsidRPr="00087B04">
        <w:rPr>
          <w:rFonts w:ascii="Segoe UI" w:hAnsi="Segoe UI" w:cs="Segoe UI"/>
          <w:color w:val="212529"/>
          <w:sz w:val="23"/>
          <w:szCs w:val="23"/>
        </w:rPr>
        <w:t>Gibt es in dieser Stadt etwas, was die anderen Landeshauptstädte möglicherweise nicht haben oder vielleicht etwas was dieser Stadt fehlt?</w:t>
      </w:r>
    </w:p>
    <w:tbl>
      <w:tblPr>
        <w:tblStyle w:val="Tabellenraster"/>
        <w:tblW w:w="9155" w:type="dxa"/>
        <w:tblLook w:val="04A0" w:firstRow="1" w:lastRow="0" w:firstColumn="1" w:lastColumn="0" w:noHBand="0" w:noVBand="1"/>
      </w:tblPr>
      <w:tblGrid>
        <w:gridCol w:w="3051"/>
        <w:gridCol w:w="3052"/>
        <w:gridCol w:w="3052"/>
      </w:tblGrid>
      <w:tr w:rsidR="008B50D2" w14:paraId="51B7473A" w14:textId="77777777" w:rsidTr="008B50D2">
        <w:trPr>
          <w:trHeight w:val="411"/>
        </w:trPr>
        <w:tc>
          <w:tcPr>
            <w:tcW w:w="3051" w:type="dxa"/>
          </w:tcPr>
          <w:p w14:paraId="7CD68DC3" w14:textId="17A40193" w:rsidR="008B50D2" w:rsidRDefault="008B50D2">
            <w:r>
              <w:t>Landeshauptstadt</w:t>
            </w:r>
          </w:p>
        </w:tc>
        <w:tc>
          <w:tcPr>
            <w:tcW w:w="3052" w:type="dxa"/>
          </w:tcPr>
          <w:p w14:paraId="4E0979AF" w14:textId="452E030B" w:rsidR="008B50D2" w:rsidRDefault="008B50D2">
            <w:r>
              <w:t>Unterschiede</w:t>
            </w:r>
          </w:p>
        </w:tc>
        <w:tc>
          <w:tcPr>
            <w:tcW w:w="3052" w:type="dxa"/>
          </w:tcPr>
          <w:p w14:paraId="5C8E148D" w14:textId="18496216" w:rsidR="008B50D2" w:rsidRDefault="008B50D2">
            <w:r>
              <w:t>Gemeinsamkeiten</w:t>
            </w:r>
          </w:p>
        </w:tc>
      </w:tr>
      <w:tr w:rsidR="008B50D2" w14:paraId="4DCFADB9" w14:textId="77777777" w:rsidTr="008B50D2">
        <w:trPr>
          <w:trHeight w:val="411"/>
        </w:trPr>
        <w:tc>
          <w:tcPr>
            <w:tcW w:w="3051" w:type="dxa"/>
          </w:tcPr>
          <w:p w14:paraId="7F346C62" w14:textId="6CBC21E3" w:rsidR="008B50D2" w:rsidRDefault="008B50D2">
            <w:r>
              <w:t>WIEN</w:t>
            </w:r>
          </w:p>
        </w:tc>
        <w:tc>
          <w:tcPr>
            <w:tcW w:w="3052" w:type="dxa"/>
          </w:tcPr>
          <w:p w14:paraId="192EF685" w14:textId="77777777" w:rsidR="008B50D2" w:rsidRDefault="008B50D2"/>
        </w:tc>
        <w:tc>
          <w:tcPr>
            <w:tcW w:w="3052" w:type="dxa"/>
          </w:tcPr>
          <w:p w14:paraId="39B41D2A" w14:textId="77777777" w:rsidR="008B50D2" w:rsidRDefault="008B50D2"/>
        </w:tc>
      </w:tr>
      <w:tr w:rsidR="008B50D2" w14:paraId="3C694B57" w14:textId="77777777" w:rsidTr="008B50D2">
        <w:trPr>
          <w:trHeight w:val="411"/>
        </w:trPr>
        <w:tc>
          <w:tcPr>
            <w:tcW w:w="3051" w:type="dxa"/>
          </w:tcPr>
          <w:p w14:paraId="33486767" w14:textId="6A234371" w:rsidR="008B50D2" w:rsidRDefault="008B50D2">
            <w:r>
              <w:t>ST.PÖLTEN</w:t>
            </w:r>
          </w:p>
        </w:tc>
        <w:tc>
          <w:tcPr>
            <w:tcW w:w="3052" w:type="dxa"/>
          </w:tcPr>
          <w:p w14:paraId="7BB3A20C" w14:textId="77777777" w:rsidR="008B50D2" w:rsidRDefault="008B50D2"/>
        </w:tc>
        <w:tc>
          <w:tcPr>
            <w:tcW w:w="3052" w:type="dxa"/>
          </w:tcPr>
          <w:p w14:paraId="355C9913" w14:textId="77777777" w:rsidR="008B50D2" w:rsidRDefault="008B50D2"/>
        </w:tc>
      </w:tr>
      <w:tr w:rsidR="008B50D2" w14:paraId="330DB487" w14:textId="77777777" w:rsidTr="008B50D2">
        <w:trPr>
          <w:trHeight w:val="411"/>
        </w:trPr>
        <w:tc>
          <w:tcPr>
            <w:tcW w:w="3051" w:type="dxa"/>
          </w:tcPr>
          <w:p w14:paraId="2E7C0F7D" w14:textId="1E743235" w:rsidR="008B50D2" w:rsidRDefault="008B50D2">
            <w:r>
              <w:t>LINZ</w:t>
            </w:r>
          </w:p>
        </w:tc>
        <w:tc>
          <w:tcPr>
            <w:tcW w:w="3052" w:type="dxa"/>
          </w:tcPr>
          <w:p w14:paraId="686B01CE" w14:textId="77777777" w:rsidR="008B50D2" w:rsidRDefault="008B50D2"/>
        </w:tc>
        <w:tc>
          <w:tcPr>
            <w:tcW w:w="3052" w:type="dxa"/>
          </w:tcPr>
          <w:p w14:paraId="6C311C0B" w14:textId="77777777" w:rsidR="008B50D2" w:rsidRDefault="008B50D2"/>
        </w:tc>
      </w:tr>
      <w:tr w:rsidR="008B50D2" w14:paraId="488E996A" w14:textId="77777777" w:rsidTr="008B50D2">
        <w:trPr>
          <w:trHeight w:val="411"/>
        </w:trPr>
        <w:tc>
          <w:tcPr>
            <w:tcW w:w="3051" w:type="dxa"/>
          </w:tcPr>
          <w:p w14:paraId="2FD3737D" w14:textId="4C091F4B" w:rsidR="008B50D2" w:rsidRDefault="008B50D2">
            <w:r>
              <w:lastRenderedPageBreak/>
              <w:t>EISENSTADT</w:t>
            </w:r>
          </w:p>
        </w:tc>
        <w:tc>
          <w:tcPr>
            <w:tcW w:w="3052" w:type="dxa"/>
          </w:tcPr>
          <w:p w14:paraId="5E025115" w14:textId="77777777" w:rsidR="008B50D2" w:rsidRDefault="008B50D2"/>
        </w:tc>
        <w:tc>
          <w:tcPr>
            <w:tcW w:w="3052" w:type="dxa"/>
          </w:tcPr>
          <w:p w14:paraId="19ED8832" w14:textId="77777777" w:rsidR="008B50D2" w:rsidRDefault="008B50D2"/>
        </w:tc>
      </w:tr>
      <w:tr w:rsidR="008B50D2" w14:paraId="0F2E337C" w14:textId="77777777" w:rsidTr="008B50D2">
        <w:trPr>
          <w:trHeight w:val="434"/>
        </w:trPr>
        <w:tc>
          <w:tcPr>
            <w:tcW w:w="3051" w:type="dxa"/>
          </w:tcPr>
          <w:p w14:paraId="21A05AA4" w14:textId="238FE8BF" w:rsidR="008B50D2" w:rsidRDefault="008B50D2">
            <w:r>
              <w:t>SALZBURG</w:t>
            </w:r>
          </w:p>
        </w:tc>
        <w:tc>
          <w:tcPr>
            <w:tcW w:w="3052" w:type="dxa"/>
          </w:tcPr>
          <w:p w14:paraId="1FC204F8" w14:textId="77777777" w:rsidR="008B50D2" w:rsidRDefault="008B50D2"/>
        </w:tc>
        <w:tc>
          <w:tcPr>
            <w:tcW w:w="3052" w:type="dxa"/>
          </w:tcPr>
          <w:p w14:paraId="71456B31" w14:textId="77777777" w:rsidR="008B50D2" w:rsidRDefault="008B50D2"/>
        </w:tc>
      </w:tr>
      <w:tr w:rsidR="008B50D2" w14:paraId="5E4ED2E9" w14:textId="77777777" w:rsidTr="008B50D2">
        <w:trPr>
          <w:trHeight w:val="411"/>
        </w:trPr>
        <w:tc>
          <w:tcPr>
            <w:tcW w:w="3051" w:type="dxa"/>
          </w:tcPr>
          <w:p w14:paraId="7A79D91C" w14:textId="7030DC9D" w:rsidR="008B50D2" w:rsidRDefault="008B50D2">
            <w:r>
              <w:t>KLAGENFURT</w:t>
            </w:r>
          </w:p>
        </w:tc>
        <w:tc>
          <w:tcPr>
            <w:tcW w:w="3052" w:type="dxa"/>
          </w:tcPr>
          <w:p w14:paraId="2F8B08CD" w14:textId="77777777" w:rsidR="008B50D2" w:rsidRDefault="008B50D2"/>
        </w:tc>
        <w:tc>
          <w:tcPr>
            <w:tcW w:w="3052" w:type="dxa"/>
          </w:tcPr>
          <w:p w14:paraId="03DD5D3E" w14:textId="77777777" w:rsidR="008B50D2" w:rsidRDefault="008B50D2"/>
        </w:tc>
      </w:tr>
      <w:tr w:rsidR="008B50D2" w14:paraId="4E9B895E" w14:textId="77777777" w:rsidTr="008B50D2">
        <w:trPr>
          <w:trHeight w:val="386"/>
        </w:trPr>
        <w:tc>
          <w:tcPr>
            <w:tcW w:w="3051" w:type="dxa"/>
          </w:tcPr>
          <w:p w14:paraId="10FE281D" w14:textId="441611D3" w:rsidR="008B50D2" w:rsidRDefault="008B50D2">
            <w:r>
              <w:t>INNSBRUCK</w:t>
            </w:r>
          </w:p>
        </w:tc>
        <w:tc>
          <w:tcPr>
            <w:tcW w:w="3052" w:type="dxa"/>
          </w:tcPr>
          <w:p w14:paraId="0155907E" w14:textId="77777777" w:rsidR="008B50D2" w:rsidRDefault="008B50D2"/>
        </w:tc>
        <w:tc>
          <w:tcPr>
            <w:tcW w:w="3052" w:type="dxa"/>
          </w:tcPr>
          <w:p w14:paraId="4A94EED7" w14:textId="77777777" w:rsidR="008B50D2" w:rsidRDefault="008B50D2"/>
        </w:tc>
      </w:tr>
      <w:tr w:rsidR="008B50D2" w14:paraId="1ED649F7" w14:textId="77777777" w:rsidTr="008B50D2">
        <w:trPr>
          <w:trHeight w:val="386"/>
        </w:trPr>
        <w:tc>
          <w:tcPr>
            <w:tcW w:w="3051" w:type="dxa"/>
          </w:tcPr>
          <w:p w14:paraId="11D67198" w14:textId="2BFBD41E" w:rsidR="008B50D2" w:rsidRDefault="008B50D2">
            <w:r>
              <w:t>BREGENZ</w:t>
            </w:r>
          </w:p>
        </w:tc>
        <w:tc>
          <w:tcPr>
            <w:tcW w:w="3052" w:type="dxa"/>
          </w:tcPr>
          <w:p w14:paraId="6AD07C9A" w14:textId="77777777" w:rsidR="008B50D2" w:rsidRDefault="008B50D2"/>
        </w:tc>
        <w:tc>
          <w:tcPr>
            <w:tcW w:w="3052" w:type="dxa"/>
          </w:tcPr>
          <w:p w14:paraId="5B491C7A" w14:textId="77777777" w:rsidR="008B50D2" w:rsidRDefault="008B50D2"/>
        </w:tc>
      </w:tr>
    </w:tbl>
    <w:p w14:paraId="2678D807" w14:textId="77777777" w:rsidR="00087B04" w:rsidRDefault="00087B04"/>
    <w:sectPr w:rsidR="00087B04" w:rsidSect="00560D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EB1"/>
    <w:multiLevelType w:val="multilevel"/>
    <w:tmpl w:val="46D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4"/>
    <w:rsid w:val="00087B04"/>
    <w:rsid w:val="00173597"/>
    <w:rsid w:val="002968D2"/>
    <w:rsid w:val="003A138C"/>
    <w:rsid w:val="004B6E7D"/>
    <w:rsid w:val="004C2A1B"/>
    <w:rsid w:val="0054538A"/>
    <w:rsid w:val="00560DC6"/>
    <w:rsid w:val="005728DE"/>
    <w:rsid w:val="00792542"/>
    <w:rsid w:val="00805FAC"/>
    <w:rsid w:val="008B50D2"/>
    <w:rsid w:val="009178FB"/>
    <w:rsid w:val="00AB5615"/>
    <w:rsid w:val="00CA70A8"/>
    <w:rsid w:val="00CB3C5C"/>
    <w:rsid w:val="00D45383"/>
    <w:rsid w:val="00D45DC1"/>
    <w:rsid w:val="00DE0994"/>
    <w:rsid w:val="00E95062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736F2"/>
  <w15:chartTrackingRefBased/>
  <w15:docId w15:val="{A1A0A7D0-0331-C94D-8CEF-60880DF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DC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7B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87B04"/>
  </w:style>
  <w:style w:type="character" w:styleId="Fett">
    <w:name w:val="Strong"/>
    <w:basedOn w:val="Absatz-Standardschriftart"/>
    <w:uiPriority w:val="22"/>
    <w:qFormat/>
    <w:rsid w:val="00087B04"/>
    <w:rPr>
      <w:b/>
      <w:bCs/>
    </w:rPr>
  </w:style>
  <w:style w:type="table" w:styleId="Tabellenraster">
    <w:name w:val="Table Grid"/>
    <w:basedOn w:val="NormaleTabelle"/>
    <w:uiPriority w:val="39"/>
    <w:rsid w:val="000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6E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academy.at/gwb/course/view.php?id=1312&amp;notifyediting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1400</Characters>
  <Application>Microsoft Office Word</Application>
  <DocSecurity>0</DocSecurity>
  <Lines>33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Eberl</dc:creator>
  <cp:keywords/>
  <dc:description/>
  <cp:lastModifiedBy>Julia Eberl</cp:lastModifiedBy>
  <cp:revision>4</cp:revision>
  <dcterms:created xsi:type="dcterms:W3CDTF">2021-11-08T09:47:00Z</dcterms:created>
  <dcterms:modified xsi:type="dcterms:W3CDTF">2021-11-16T15:17:00Z</dcterms:modified>
</cp:coreProperties>
</file>