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546" w14:textId="515C75F6" w:rsidR="00192A16" w:rsidRDefault="00757D01" w:rsidP="00757D01">
      <w:pPr>
        <w:pStyle w:val="berschrift1"/>
      </w:pPr>
      <w:r>
        <w:t>Unterrichtsskizze zum Lernkurs: Nahrungsmittel in aller Welt</w:t>
      </w:r>
    </w:p>
    <w:p w14:paraId="63263A87" w14:textId="4CA036EB" w:rsidR="00757D01" w:rsidRDefault="00757D01" w:rsidP="00757D01"/>
    <w:p w14:paraId="3967A219" w14:textId="04E2D47A" w:rsidR="00757D01" w:rsidRDefault="00757D01" w:rsidP="00757D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D01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</w:p>
    <w:p w14:paraId="0E30966F" w14:textId="56817C1B" w:rsidR="00757D01" w:rsidRDefault="00757D01" w:rsidP="00094F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D01">
        <w:rPr>
          <w:rFonts w:ascii="Times New Roman" w:hAnsi="Times New Roman" w:cs="Times New Roman"/>
          <w:sz w:val="24"/>
          <w:szCs w:val="24"/>
        </w:rPr>
        <w:t>Die StoryMap</w:t>
      </w:r>
      <w:r>
        <w:rPr>
          <w:rFonts w:ascii="Times New Roman" w:hAnsi="Times New Roman" w:cs="Times New Roman"/>
          <w:sz w:val="24"/>
          <w:szCs w:val="24"/>
        </w:rPr>
        <w:t xml:space="preserve"> handelt von </w:t>
      </w:r>
      <w:r w:rsidR="00094F9C">
        <w:rPr>
          <w:rFonts w:ascii="Times New Roman" w:hAnsi="Times New Roman" w:cs="Times New Roman"/>
          <w:sz w:val="24"/>
          <w:szCs w:val="24"/>
        </w:rPr>
        <w:t xml:space="preserve">Reisanbau und wo die Hauptanbaugebiete sind. </w:t>
      </w:r>
      <w:r w:rsidR="00420C12">
        <w:rPr>
          <w:rFonts w:ascii="Times New Roman" w:hAnsi="Times New Roman" w:cs="Times New Roman"/>
          <w:sz w:val="24"/>
          <w:szCs w:val="24"/>
        </w:rPr>
        <w:t xml:space="preserve">Die SuS sollen mithilfe einer Karte lokalisieren, wo sich diese Hauptanbaugebiete befinden. </w:t>
      </w:r>
      <w:r w:rsidR="0026573E">
        <w:rPr>
          <w:rFonts w:ascii="Times New Roman" w:hAnsi="Times New Roman" w:cs="Times New Roman"/>
          <w:sz w:val="24"/>
          <w:szCs w:val="24"/>
        </w:rPr>
        <w:t>Darüber hinaus</w:t>
      </w:r>
      <w:r w:rsidR="00C90874">
        <w:rPr>
          <w:rFonts w:ascii="Times New Roman" w:hAnsi="Times New Roman" w:cs="Times New Roman"/>
          <w:sz w:val="24"/>
          <w:szCs w:val="24"/>
        </w:rPr>
        <w:t xml:space="preserve"> sollen sie den Unterschied zwischen Trocken und Nassanbau beherrsche</w:t>
      </w:r>
      <w:r w:rsidR="00D97397">
        <w:rPr>
          <w:rFonts w:ascii="Times New Roman" w:hAnsi="Times New Roman" w:cs="Times New Roman"/>
          <w:sz w:val="24"/>
          <w:szCs w:val="24"/>
        </w:rPr>
        <w:t xml:space="preserve">n und lokalisieren, wo die jeweiligen Formen vorkommen. </w:t>
      </w:r>
    </w:p>
    <w:p w14:paraId="600927FE" w14:textId="765D9868" w:rsidR="00757D01" w:rsidRPr="004D7D9F" w:rsidRDefault="004D7D9F" w:rsidP="004D7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Bezug zum Lehrplan</w:t>
      </w:r>
    </w:p>
    <w:p w14:paraId="7FACC151" w14:textId="554C4166" w:rsidR="004D7D9F" w:rsidRDefault="004D7D9F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1.Klasse: Gutes Leben und Wirtschaften</w:t>
      </w:r>
    </w:p>
    <w:p w14:paraId="6975DC37" w14:textId="44E134D0" w:rsidR="004D7D9F" w:rsidRDefault="004D7D9F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Kompetenzbereich 3: Leben und Wirtschaften mit Nahrungsmitteln</w:t>
      </w:r>
    </w:p>
    <w:p w14:paraId="6EDB47A6" w14:textId="77777777" w:rsidR="004D7D9F" w:rsidRDefault="004D7D9F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D9F">
        <w:rPr>
          <w:rFonts w:ascii="Times New Roman" w:hAnsi="Times New Roman" w:cs="Times New Roman"/>
          <w:sz w:val="24"/>
          <w:szCs w:val="24"/>
        </w:rPr>
        <w:t>Veränderung von individuellen und gesellschaftlichen Ernährungsgewohnheiten beschreiben. Landwirtschaftliche Produktion, deren Bedingungen, Wandel und Folgen an unterschiedlichen Fallbeispielen verorten und vergleichen.</w:t>
      </w:r>
    </w:p>
    <w:p w14:paraId="5F685D49" w14:textId="77777777" w:rsidR="004D7D9F" w:rsidRDefault="004D7D9F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2E722D" w14:textId="24EDE27D" w:rsidR="004D7D9F" w:rsidRPr="004D7D9F" w:rsidRDefault="004D7D9F" w:rsidP="004D7D9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7D9F">
        <w:rPr>
          <w:rFonts w:ascii="Times New Roman" w:hAnsi="Times New Roman" w:cs="Times New Roman"/>
          <w:b/>
          <w:bCs/>
          <w:sz w:val="24"/>
          <w:szCs w:val="24"/>
          <w:u w:val="single"/>
        </w:rPr>
        <w:t>Bezug zum Lehrplan der Digitalen Grundbildung</w:t>
      </w:r>
    </w:p>
    <w:p w14:paraId="53E19BA5" w14:textId="66009AA6" w:rsidR="004D7D9F" w:rsidRDefault="00994190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190">
        <w:rPr>
          <w:rFonts w:ascii="Times New Roman" w:hAnsi="Times New Roman" w:cs="Times New Roman"/>
          <w:sz w:val="24"/>
          <w:szCs w:val="24"/>
        </w:rPr>
        <w:t>Digitale Geräte nutzen: Schülerinnen und Schüler  nutzen unterschiedliche digitale Geräte entsprechend ihrer Einsatzmöglichkeiten.</w:t>
      </w:r>
    </w:p>
    <w:p w14:paraId="4039B5E2" w14:textId="49C379C3" w:rsidR="00994190" w:rsidRDefault="00994190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190">
        <w:rPr>
          <w:rFonts w:ascii="Times New Roman" w:hAnsi="Times New Roman" w:cs="Times New Roman"/>
          <w:sz w:val="24"/>
          <w:szCs w:val="24"/>
        </w:rPr>
        <w:t>Mediengestaltung: Inhalte weiterentwickeln: Schülerinnen und Schüler – binden Informationen inhaltlich, organisatorisch und sprachlich in bestehende Wissensorganisationsformate ein.</w:t>
      </w:r>
    </w:p>
    <w:p w14:paraId="6B22FC23" w14:textId="30EB49BD" w:rsidR="00EF2AC0" w:rsidRDefault="00EF2AC0" w:rsidP="00757D0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AC0">
        <w:rPr>
          <w:rFonts w:ascii="Times New Roman" w:hAnsi="Times New Roman" w:cs="Times New Roman"/>
          <w:b/>
          <w:bCs/>
          <w:sz w:val="24"/>
          <w:szCs w:val="24"/>
          <w:u w:val="single"/>
        </w:rPr>
        <w:t>Feinlernziele</w:t>
      </w:r>
    </w:p>
    <w:p w14:paraId="43A0E362" w14:textId="47431811" w:rsidR="00282B79" w:rsidRDefault="0002596E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596E">
        <w:rPr>
          <w:rFonts w:ascii="Times New Roman" w:hAnsi="Times New Roman" w:cs="Times New Roman"/>
          <w:sz w:val="24"/>
          <w:szCs w:val="24"/>
        </w:rPr>
        <w:t xml:space="preserve">Die SuS erkennen, dass Reis nicht nur aus einem Land stammt. </w:t>
      </w:r>
    </w:p>
    <w:p w14:paraId="0FD12838" w14:textId="5EF9F8D1" w:rsidR="00994190" w:rsidRDefault="00965447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SuS können, Informationen aus einer Statistik entnehmen und diese </w:t>
      </w:r>
      <w:r w:rsidR="00547A13">
        <w:rPr>
          <w:rFonts w:ascii="Times New Roman" w:hAnsi="Times New Roman" w:cs="Times New Roman"/>
          <w:sz w:val="24"/>
          <w:szCs w:val="24"/>
        </w:rPr>
        <w:t xml:space="preserve">lesen. </w:t>
      </w:r>
    </w:p>
    <w:p w14:paraId="33E44EF9" w14:textId="0BAF4A15" w:rsidR="0050663B" w:rsidRDefault="0050663B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SuS wissen, </w:t>
      </w:r>
      <w:r w:rsidR="00722FC5">
        <w:rPr>
          <w:rFonts w:ascii="Times New Roman" w:hAnsi="Times New Roman" w:cs="Times New Roman"/>
          <w:sz w:val="24"/>
          <w:szCs w:val="24"/>
        </w:rPr>
        <w:t xml:space="preserve">wo sich gewisse Länder auf der Erde befinden. </w:t>
      </w:r>
    </w:p>
    <w:p w14:paraId="188D927D" w14:textId="0E81E704" w:rsidR="00722FC5" w:rsidRDefault="00665459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SuS wissen, </w:t>
      </w:r>
      <w:r w:rsidR="00D86E24">
        <w:rPr>
          <w:rFonts w:ascii="Times New Roman" w:hAnsi="Times New Roman" w:cs="Times New Roman"/>
          <w:sz w:val="24"/>
          <w:szCs w:val="24"/>
        </w:rPr>
        <w:t>w</w:t>
      </w:r>
      <w:r w:rsidR="005F4330">
        <w:rPr>
          <w:rFonts w:ascii="Times New Roman" w:hAnsi="Times New Roman" w:cs="Times New Roman"/>
          <w:sz w:val="24"/>
          <w:szCs w:val="24"/>
        </w:rPr>
        <w:t>arum es</w:t>
      </w:r>
      <w:r w:rsidR="00D86E24">
        <w:rPr>
          <w:rFonts w:ascii="Times New Roman" w:hAnsi="Times New Roman" w:cs="Times New Roman"/>
          <w:sz w:val="24"/>
          <w:szCs w:val="24"/>
        </w:rPr>
        <w:t xml:space="preserve"> Trocken bzw. Nassreisanbau</w:t>
      </w:r>
      <w:r w:rsidR="005F4330">
        <w:rPr>
          <w:rFonts w:ascii="Times New Roman" w:hAnsi="Times New Roman" w:cs="Times New Roman"/>
          <w:sz w:val="24"/>
          <w:szCs w:val="24"/>
        </w:rPr>
        <w:t xml:space="preserve"> gibt</w:t>
      </w:r>
      <w:r w:rsidR="00D86E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29464" w14:textId="665F0DA0" w:rsidR="0026573E" w:rsidRPr="00994190" w:rsidRDefault="0026573E" w:rsidP="00757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SuS, können sich in das Leben eines Reisbauers hineinversetzen.</w:t>
      </w:r>
    </w:p>
    <w:p w14:paraId="1E527C14" w14:textId="77777777" w:rsidR="00757D01" w:rsidRPr="00757D01" w:rsidRDefault="00757D01" w:rsidP="00757D01"/>
    <w:sectPr w:rsidR="00757D01" w:rsidRPr="00757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01"/>
    <w:rsid w:val="0002596E"/>
    <w:rsid w:val="00094F9C"/>
    <w:rsid w:val="00141621"/>
    <w:rsid w:val="00192A16"/>
    <w:rsid w:val="0026573E"/>
    <w:rsid w:val="00282B79"/>
    <w:rsid w:val="00420C12"/>
    <w:rsid w:val="004D7D9F"/>
    <w:rsid w:val="0050663B"/>
    <w:rsid w:val="00547A13"/>
    <w:rsid w:val="005F4330"/>
    <w:rsid w:val="00665459"/>
    <w:rsid w:val="00722FC5"/>
    <w:rsid w:val="00757D01"/>
    <w:rsid w:val="00795207"/>
    <w:rsid w:val="00965447"/>
    <w:rsid w:val="00994190"/>
    <w:rsid w:val="00A12495"/>
    <w:rsid w:val="00C90874"/>
    <w:rsid w:val="00D86E24"/>
    <w:rsid w:val="00D97397"/>
    <w:rsid w:val="00E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266"/>
  <w15:chartTrackingRefBased/>
  <w15:docId w15:val="{BADE03DE-5F05-4BC6-8C9F-75DE96C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7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7D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Leitner</dc:creator>
  <cp:keywords/>
  <dc:description/>
  <cp:lastModifiedBy>Michael Leitner</cp:lastModifiedBy>
  <cp:revision>2</cp:revision>
  <dcterms:created xsi:type="dcterms:W3CDTF">2022-02-22T11:09:00Z</dcterms:created>
  <dcterms:modified xsi:type="dcterms:W3CDTF">2022-02-22T11:09:00Z</dcterms:modified>
</cp:coreProperties>
</file>