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E06C" w14:textId="03C0E5BB" w:rsidR="00F026F5" w:rsidRPr="00A261E4" w:rsidRDefault="00A261E4" w:rsidP="00A261E4">
      <w:pPr>
        <w:pStyle w:val="Titel"/>
        <w:jc w:val="center"/>
        <w:rPr>
          <w:b/>
          <w:color w:val="000000" w:themeColor="text1"/>
          <w:spacing w:val="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61E4">
        <w:rPr>
          <w:b/>
          <w:color w:val="000000" w:themeColor="text1"/>
          <w:spacing w:val="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Ziele der Wirtschaftspolitik</w:t>
      </w:r>
    </w:p>
    <w:p w14:paraId="1A39F08E" w14:textId="6BD88DD4" w:rsidR="00A261E4" w:rsidRDefault="00A261E4" w:rsidP="00A261E4">
      <w:pPr>
        <w:jc w:val="center"/>
      </w:pPr>
      <w:r w:rsidRPr="00A261E4">
        <w:rPr>
          <w:noProof/>
        </w:rPr>
        <w:drawing>
          <wp:inline distT="0" distB="0" distL="0" distR="0" wp14:anchorId="20198367" wp14:editId="5C9F2C49">
            <wp:extent cx="4169943" cy="11430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0403"/>
                    <a:stretch/>
                  </pic:blipFill>
                  <pic:spPr bwMode="auto">
                    <a:xfrm>
                      <a:off x="0" y="0"/>
                      <a:ext cx="4194723" cy="1149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15EF48" w14:textId="77777777" w:rsidR="00BB43DE" w:rsidRDefault="00BB43DE" w:rsidP="00A261E4"/>
    <w:p w14:paraId="6DC60123" w14:textId="410493A8" w:rsidR="00A261E4" w:rsidRDefault="00A261E4" w:rsidP="00A261E4">
      <w:r>
        <w:t xml:space="preserve">Unter Wirtschaftspolitik versteht man alle Maßnahmen, mit denen der Staat auf unterschiedlichen Ebenen regelnd und gestaltend in die Bereiche der Wirtschaft eingreifen kann. </w:t>
      </w:r>
      <w:r w:rsidR="008A4BF4">
        <w:t xml:space="preserve">Wie können die </w:t>
      </w:r>
      <w:r>
        <w:t xml:space="preserve">Ziele der Wirtschaftspolitik </w:t>
      </w:r>
      <w:r w:rsidR="008A4BF4">
        <w:t>erreicht werden? Ergänze Maßnahmen</w:t>
      </w:r>
      <w:r>
        <w:t>:</w:t>
      </w:r>
    </w:p>
    <w:p w14:paraId="6C5FBE78" w14:textId="20FDD3FF" w:rsidR="00A261E4" w:rsidRDefault="00A261E4" w:rsidP="00A261E4">
      <w:pPr>
        <w:pStyle w:val="Listenabsatz"/>
        <w:numPr>
          <w:ilvl w:val="0"/>
          <w:numId w:val="1"/>
        </w:numPr>
      </w:pPr>
      <w:r>
        <w:t>Verhinderung von Wirtschaftskrisen</w:t>
      </w:r>
      <w:r w:rsidR="008A4BF4">
        <w:tab/>
      </w:r>
      <w:r w:rsidR="008A4BF4">
        <w:tab/>
        <w:t>__________________________________________</w:t>
      </w:r>
    </w:p>
    <w:p w14:paraId="6FE015A9" w14:textId="4CE16859" w:rsidR="00A261E4" w:rsidRDefault="00A261E4" w:rsidP="00A261E4">
      <w:pPr>
        <w:pStyle w:val="Listenabsatz"/>
        <w:numPr>
          <w:ilvl w:val="0"/>
          <w:numId w:val="1"/>
        </w:numPr>
      </w:pPr>
      <w:r>
        <w:t>Förderung des Wirtschaftswachstums</w:t>
      </w:r>
      <w:r w:rsidR="008A4BF4">
        <w:tab/>
      </w:r>
      <w:r w:rsidR="008A4BF4">
        <w:tab/>
        <w:t>__________________________________________</w:t>
      </w:r>
    </w:p>
    <w:p w14:paraId="2DA2F429" w14:textId="700DAFF2" w:rsidR="00A261E4" w:rsidRDefault="00A261E4" w:rsidP="00A261E4">
      <w:pPr>
        <w:pStyle w:val="Listenabsatz"/>
        <w:numPr>
          <w:ilvl w:val="0"/>
          <w:numId w:val="1"/>
        </w:numPr>
      </w:pPr>
      <w:r>
        <w:t>Garantie von Währungsstabilität</w:t>
      </w:r>
      <w:r w:rsidR="008A4BF4">
        <w:tab/>
      </w:r>
      <w:r w:rsidR="008A4BF4">
        <w:tab/>
        <w:t>__________________________________________</w:t>
      </w:r>
    </w:p>
    <w:p w14:paraId="2DE72C7F" w14:textId="095607D3" w:rsidR="00A261E4" w:rsidRDefault="00A261E4" w:rsidP="00A261E4">
      <w:pPr>
        <w:pStyle w:val="Listenabsatz"/>
        <w:numPr>
          <w:ilvl w:val="0"/>
          <w:numId w:val="1"/>
        </w:numPr>
      </w:pPr>
      <w:r>
        <w:t>Sicherstellung von fairem Wettbewerb</w:t>
      </w:r>
      <w:r w:rsidR="008A4BF4">
        <w:tab/>
      </w:r>
      <w:r w:rsidR="008A4BF4">
        <w:tab/>
        <w:t>__________________________________________</w:t>
      </w:r>
    </w:p>
    <w:p w14:paraId="62A87C97" w14:textId="32F35050" w:rsidR="00A261E4" w:rsidRDefault="00A261E4" w:rsidP="00A261E4">
      <w:pPr>
        <w:pStyle w:val="Listenabsatz"/>
        <w:numPr>
          <w:ilvl w:val="0"/>
          <w:numId w:val="1"/>
        </w:numPr>
      </w:pPr>
      <w:r>
        <w:t>Aufrechterhaltung der Infrastruktur</w:t>
      </w:r>
      <w:r w:rsidR="008A4BF4">
        <w:tab/>
      </w:r>
      <w:r w:rsidR="008A4BF4">
        <w:tab/>
        <w:t>__________________________________________</w:t>
      </w:r>
    </w:p>
    <w:p w14:paraId="4A0DABF6" w14:textId="664F5725" w:rsidR="00A261E4" w:rsidRDefault="00A261E4" w:rsidP="00A261E4">
      <w:pPr>
        <w:pStyle w:val="Listenabsatz"/>
        <w:numPr>
          <w:ilvl w:val="0"/>
          <w:numId w:val="1"/>
        </w:numPr>
      </w:pPr>
      <w:r>
        <w:t>Vollbeschäftigung</w:t>
      </w:r>
      <w:r w:rsidR="008A4BF4">
        <w:tab/>
      </w:r>
      <w:r w:rsidR="008A4BF4">
        <w:tab/>
      </w:r>
      <w:r w:rsidR="008A4BF4">
        <w:tab/>
      </w:r>
      <w:r w:rsidR="008A4BF4">
        <w:tab/>
        <w:t>__________________________________________</w:t>
      </w:r>
    </w:p>
    <w:p w14:paraId="0D7BEDEE" w14:textId="603A4EB0" w:rsidR="00A261E4" w:rsidRDefault="00A261E4" w:rsidP="00A261E4">
      <w:pPr>
        <w:pStyle w:val="Listenabsatz"/>
        <w:numPr>
          <w:ilvl w:val="0"/>
          <w:numId w:val="1"/>
        </w:numPr>
      </w:pPr>
      <w:r>
        <w:t>Gerechte Einkommensverteilung</w:t>
      </w:r>
      <w:r w:rsidR="008A4BF4">
        <w:tab/>
      </w:r>
      <w:r w:rsidR="008A4BF4">
        <w:tab/>
        <w:t>__________________________________________</w:t>
      </w:r>
    </w:p>
    <w:p w14:paraId="105E5DA5" w14:textId="5CE2BDA7" w:rsidR="00A261E4" w:rsidRDefault="00A261E4" w:rsidP="00A261E4">
      <w:pPr>
        <w:pStyle w:val="Listenabsatz"/>
        <w:numPr>
          <w:ilvl w:val="0"/>
          <w:numId w:val="1"/>
        </w:numPr>
      </w:pPr>
      <w:r>
        <w:t>Schutz der Natur</w:t>
      </w:r>
      <w:r w:rsidR="008A4BF4">
        <w:tab/>
      </w:r>
      <w:r w:rsidR="008A4BF4">
        <w:tab/>
      </w:r>
      <w:r w:rsidR="008A4BF4">
        <w:tab/>
      </w:r>
      <w:r w:rsidR="008A4BF4">
        <w:tab/>
        <w:t>__________________________________________</w:t>
      </w:r>
    </w:p>
    <w:p w14:paraId="6C5B5D66" w14:textId="1FED8F82" w:rsidR="00150F6A" w:rsidRDefault="00A261E4" w:rsidP="00A261E4">
      <w:r>
        <w:t>Wirtschaftspolitik erfolgt auf verschiedenen Ebenen. In den Gemeinden wird kommunale Wirtschaftspolitik betrieben – z.B. Ansiedlung von Betrieben im Gemeindegebiet</w:t>
      </w:r>
      <w:r w:rsidR="00150F6A">
        <w:t>. Im Nationalrat oder in der Regierung setzen sich die Sozialpartner zusammen und greifen in Lohn- und Gehaltsentwicklungen ein.</w:t>
      </w:r>
      <w:r w:rsidR="008A4BF4">
        <w:t xml:space="preserve"> </w:t>
      </w:r>
      <w:r w:rsidR="008A4BF4" w:rsidRPr="00D95DDD">
        <w:rPr>
          <w:rFonts w:cstheme="minorHAnsi"/>
        </w:rPr>
        <w:t>Vollbeschäftigung</w:t>
      </w:r>
      <w:r w:rsidR="008A4BF4" w:rsidRPr="00D95DDD">
        <w:rPr>
          <w:rFonts w:cstheme="minorHAnsi"/>
          <w:spacing w:val="-11"/>
        </w:rPr>
        <w:t xml:space="preserve"> </w:t>
      </w:r>
      <w:r w:rsidR="008A4BF4" w:rsidRPr="00D95DDD">
        <w:rPr>
          <w:rFonts w:cstheme="minorHAnsi"/>
          <w:spacing w:val="-1"/>
        </w:rPr>
        <w:t>zählt</w:t>
      </w:r>
      <w:r w:rsidR="008A4BF4" w:rsidRPr="00D95DDD">
        <w:rPr>
          <w:rFonts w:cstheme="minorHAnsi"/>
          <w:spacing w:val="-11"/>
        </w:rPr>
        <w:t xml:space="preserve"> </w:t>
      </w:r>
      <w:r w:rsidR="008A4BF4" w:rsidRPr="00D95DDD">
        <w:rPr>
          <w:rFonts w:cstheme="minorHAnsi"/>
        </w:rPr>
        <w:t>zu</w:t>
      </w:r>
      <w:r w:rsidR="008A4BF4" w:rsidRPr="00D95DDD">
        <w:rPr>
          <w:rFonts w:cstheme="minorHAnsi"/>
          <w:spacing w:val="-9"/>
        </w:rPr>
        <w:t xml:space="preserve"> </w:t>
      </w:r>
      <w:r w:rsidR="008A4BF4" w:rsidRPr="00D95DDD">
        <w:rPr>
          <w:rFonts w:cstheme="minorHAnsi"/>
          <w:spacing w:val="-1"/>
        </w:rPr>
        <w:t>den</w:t>
      </w:r>
      <w:r w:rsidR="008A4BF4" w:rsidRPr="00D95DDD">
        <w:rPr>
          <w:rFonts w:cstheme="minorHAnsi"/>
          <w:spacing w:val="-10"/>
        </w:rPr>
        <w:t xml:space="preserve"> </w:t>
      </w:r>
      <w:r w:rsidR="008A4BF4" w:rsidRPr="00D95DDD">
        <w:rPr>
          <w:rFonts w:cstheme="minorHAnsi"/>
        </w:rPr>
        <w:t>zentralen</w:t>
      </w:r>
      <w:r w:rsidR="008A4BF4" w:rsidRPr="00D95DDD">
        <w:rPr>
          <w:rFonts w:cstheme="minorHAnsi"/>
          <w:spacing w:val="-10"/>
        </w:rPr>
        <w:t xml:space="preserve"> </w:t>
      </w:r>
      <w:r w:rsidR="008A4BF4" w:rsidRPr="00D95DDD">
        <w:rPr>
          <w:rFonts w:cstheme="minorHAnsi"/>
        </w:rPr>
        <w:t>wirtschaftspolitischen</w:t>
      </w:r>
      <w:r w:rsidR="008A4BF4" w:rsidRPr="00D95DDD">
        <w:rPr>
          <w:rFonts w:cstheme="minorHAnsi"/>
          <w:spacing w:val="-9"/>
        </w:rPr>
        <w:t xml:space="preserve"> </w:t>
      </w:r>
      <w:r w:rsidR="008A4BF4" w:rsidRPr="00D95DDD">
        <w:rPr>
          <w:rFonts w:cstheme="minorHAnsi"/>
        </w:rPr>
        <w:t>Zielen</w:t>
      </w:r>
      <w:r w:rsidR="008A4BF4" w:rsidRPr="00D95DDD">
        <w:rPr>
          <w:rFonts w:cstheme="minorHAnsi"/>
          <w:spacing w:val="-10"/>
        </w:rPr>
        <w:t xml:space="preserve"> </w:t>
      </w:r>
      <w:r w:rsidR="008A4BF4" w:rsidRPr="00D95DDD">
        <w:rPr>
          <w:rFonts w:cstheme="minorHAnsi"/>
        </w:rPr>
        <w:t>einer</w:t>
      </w:r>
      <w:r w:rsidR="008A4BF4" w:rsidRPr="00D95DDD">
        <w:rPr>
          <w:rFonts w:cstheme="minorHAnsi"/>
          <w:spacing w:val="-11"/>
        </w:rPr>
        <w:t xml:space="preserve"> </w:t>
      </w:r>
      <w:r w:rsidR="008A4BF4" w:rsidRPr="00D95DDD">
        <w:rPr>
          <w:rFonts w:cstheme="minorHAnsi"/>
        </w:rPr>
        <w:t>Volkswirtschaft.</w:t>
      </w:r>
      <w:r w:rsidR="008A4BF4" w:rsidRPr="00D95DDD">
        <w:rPr>
          <w:rFonts w:cstheme="minorHAnsi"/>
          <w:spacing w:val="-11"/>
        </w:rPr>
        <w:t xml:space="preserve"> </w:t>
      </w:r>
      <w:r w:rsidR="008A4BF4" w:rsidRPr="00D95DDD">
        <w:rPr>
          <w:rFonts w:cstheme="minorHAnsi"/>
        </w:rPr>
        <w:t>Arbeitslosigkeit</w:t>
      </w:r>
      <w:r w:rsidR="008A4BF4" w:rsidRPr="00D95DDD">
        <w:rPr>
          <w:rFonts w:cstheme="minorHAnsi"/>
          <w:spacing w:val="-9"/>
        </w:rPr>
        <w:t xml:space="preserve"> </w:t>
      </w:r>
      <w:r w:rsidR="008A4BF4" w:rsidRPr="00D95DDD">
        <w:rPr>
          <w:rFonts w:cstheme="minorHAnsi"/>
        </w:rPr>
        <w:t>stellt</w:t>
      </w:r>
      <w:r w:rsidR="008A4BF4" w:rsidRPr="00D95DDD">
        <w:rPr>
          <w:rFonts w:cstheme="minorHAnsi"/>
          <w:spacing w:val="-9"/>
        </w:rPr>
        <w:t xml:space="preserve"> </w:t>
      </w:r>
      <w:r w:rsidR="008A4BF4" w:rsidRPr="00D95DDD">
        <w:rPr>
          <w:rFonts w:cstheme="minorHAnsi"/>
        </w:rPr>
        <w:t>daher</w:t>
      </w:r>
      <w:r w:rsidR="008A4BF4" w:rsidRPr="00D95DDD">
        <w:rPr>
          <w:rFonts w:cstheme="minorHAnsi"/>
          <w:spacing w:val="-11"/>
        </w:rPr>
        <w:t xml:space="preserve"> </w:t>
      </w:r>
      <w:r w:rsidR="008A4BF4" w:rsidRPr="00D95DDD">
        <w:rPr>
          <w:rFonts w:cstheme="minorHAnsi"/>
        </w:rPr>
        <w:t>sowohl</w:t>
      </w:r>
      <w:r w:rsidR="008A4BF4" w:rsidRPr="00D95DDD">
        <w:rPr>
          <w:rFonts w:cstheme="minorHAnsi"/>
          <w:spacing w:val="-6"/>
        </w:rPr>
        <w:t xml:space="preserve"> </w:t>
      </w:r>
      <w:r w:rsidR="008A4BF4" w:rsidRPr="00D95DDD">
        <w:rPr>
          <w:rFonts w:cstheme="minorHAnsi"/>
        </w:rPr>
        <w:t>volkswirtschaftlich</w:t>
      </w:r>
      <w:r w:rsidR="008A4BF4" w:rsidRPr="00D95DDD">
        <w:rPr>
          <w:rFonts w:cstheme="minorHAnsi"/>
          <w:spacing w:val="-8"/>
        </w:rPr>
        <w:t xml:space="preserve"> </w:t>
      </w:r>
      <w:r w:rsidR="008A4BF4" w:rsidRPr="00D95DDD">
        <w:rPr>
          <w:rFonts w:cstheme="minorHAnsi"/>
          <w:spacing w:val="1"/>
        </w:rPr>
        <w:t>als</w:t>
      </w:r>
      <w:r w:rsidR="008A4BF4" w:rsidRPr="00D95DDD">
        <w:rPr>
          <w:rFonts w:cstheme="minorHAnsi"/>
          <w:spacing w:val="-10"/>
        </w:rPr>
        <w:t xml:space="preserve"> </w:t>
      </w:r>
      <w:r w:rsidR="008A4BF4" w:rsidRPr="00D95DDD">
        <w:rPr>
          <w:rFonts w:cstheme="minorHAnsi"/>
          <w:spacing w:val="-1"/>
        </w:rPr>
        <w:t>auch</w:t>
      </w:r>
      <w:r w:rsidR="008A4BF4" w:rsidRPr="00D95DDD">
        <w:rPr>
          <w:rFonts w:cstheme="minorHAnsi"/>
          <w:spacing w:val="-9"/>
        </w:rPr>
        <w:t xml:space="preserve"> </w:t>
      </w:r>
      <w:r w:rsidR="008A4BF4" w:rsidRPr="00D95DDD">
        <w:rPr>
          <w:rFonts w:cstheme="minorHAnsi"/>
        </w:rPr>
        <w:t>für</w:t>
      </w:r>
      <w:r w:rsidR="008A4BF4" w:rsidRPr="00D95DDD">
        <w:rPr>
          <w:rFonts w:cstheme="minorHAnsi"/>
          <w:spacing w:val="-10"/>
        </w:rPr>
        <w:t xml:space="preserve"> </w:t>
      </w:r>
      <w:r w:rsidR="008A4BF4" w:rsidRPr="00D95DDD">
        <w:rPr>
          <w:rFonts w:cstheme="minorHAnsi"/>
          <w:spacing w:val="1"/>
        </w:rPr>
        <w:t>die</w:t>
      </w:r>
      <w:r w:rsidR="008A4BF4" w:rsidRPr="00D95DDD">
        <w:rPr>
          <w:rFonts w:cstheme="minorHAnsi"/>
          <w:spacing w:val="29"/>
          <w:w w:val="99"/>
        </w:rPr>
        <w:t xml:space="preserve"> </w:t>
      </w:r>
      <w:r w:rsidR="008A4BF4" w:rsidRPr="00D95DDD">
        <w:rPr>
          <w:rFonts w:cstheme="minorHAnsi"/>
          <w:spacing w:val="-1"/>
        </w:rPr>
        <w:t>Betroffenen</w:t>
      </w:r>
      <w:r w:rsidR="008A4BF4" w:rsidRPr="00D95DDD">
        <w:rPr>
          <w:rFonts w:cstheme="minorHAnsi"/>
          <w:spacing w:val="-7"/>
        </w:rPr>
        <w:t xml:space="preserve"> </w:t>
      </w:r>
      <w:r w:rsidR="008A4BF4" w:rsidRPr="00D95DDD">
        <w:rPr>
          <w:rFonts w:cstheme="minorHAnsi"/>
          <w:spacing w:val="-1"/>
        </w:rPr>
        <w:t>selbst</w:t>
      </w:r>
      <w:r w:rsidR="008A4BF4" w:rsidRPr="00D95DDD">
        <w:rPr>
          <w:rFonts w:cstheme="minorHAnsi"/>
          <w:spacing w:val="-8"/>
        </w:rPr>
        <w:t xml:space="preserve"> </w:t>
      </w:r>
      <w:r w:rsidR="008A4BF4" w:rsidRPr="00D95DDD">
        <w:rPr>
          <w:rFonts w:cstheme="minorHAnsi"/>
        </w:rPr>
        <w:t>ein</w:t>
      </w:r>
      <w:r w:rsidR="008A4BF4" w:rsidRPr="00D95DDD">
        <w:rPr>
          <w:rFonts w:cstheme="minorHAnsi"/>
          <w:spacing w:val="-8"/>
        </w:rPr>
        <w:t xml:space="preserve"> </w:t>
      </w:r>
      <w:r w:rsidR="008A4BF4" w:rsidRPr="00D95DDD">
        <w:rPr>
          <w:rFonts w:cstheme="minorHAnsi"/>
        </w:rPr>
        <w:t>besonderes</w:t>
      </w:r>
      <w:r w:rsidR="008A4BF4" w:rsidRPr="00D95DDD">
        <w:rPr>
          <w:rFonts w:cstheme="minorHAnsi"/>
          <w:spacing w:val="-10"/>
        </w:rPr>
        <w:t xml:space="preserve"> </w:t>
      </w:r>
      <w:r w:rsidR="008A4BF4" w:rsidRPr="00D95DDD">
        <w:rPr>
          <w:rFonts w:cstheme="minorHAnsi"/>
        </w:rPr>
        <w:t>Problem</w:t>
      </w:r>
      <w:r w:rsidR="008A4BF4" w:rsidRPr="00D95DDD">
        <w:rPr>
          <w:rFonts w:cstheme="minorHAnsi"/>
          <w:spacing w:val="-9"/>
        </w:rPr>
        <w:t xml:space="preserve"> </w:t>
      </w:r>
      <w:r w:rsidR="008A4BF4" w:rsidRPr="00D95DDD">
        <w:rPr>
          <w:rFonts w:cstheme="minorHAnsi"/>
        </w:rPr>
        <w:t>dar</w:t>
      </w:r>
      <w:r w:rsidR="008A4BF4">
        <w:rPr>
          <w:rFonts w:cstheme="minorHAnsi"/>
        </w:rPr>
        <w:t xml:space="preserve">. </w:t>
      </w:r>
    </w:p>
    <w:p w14:paraId="772F8DF3" w14:textId="77730030" w:rsidR="00A57A23" w:rsidRPr="005546E4" w:rsidRDefault="005546E4" w:rsidP="005546E4">
      <w:pPr>
        <w:pStyle w:val="02Ueber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rFonts w:asciiTheme="minorHAnsi" w:hAnsiTheme="minorHAnsi" w:cstheme="minorHAnsi"/>
          <w:szCs w:val="24"/>
        </w:rPr>
      </w:pPr>
      <w:r w:rsidRPr="005546E4">
        <w:rPr>
          <w:rFonts w:asciiTheme="minorHAnsi" w:hAnsiTheme="minorHAnsi" w:cstheme="minorHAnsi"/>
          <w:szCs w:val="24"/>
        </w:rPr>
        <w:t xml:space="preserve">Arbeitsaufgabe 1: </w:t>
      </w:r>
      <w:r w:rsidR="00A57A23" w:rsidRPr="005546E4">
        <w:rPr>
          <w:rFonts w:asciiTheme="minorHAnsi" w:hAnsiTheme="minorHAnsi" w:cstheme="minorHAnsi"/>
          <w:szCs w:val="24"/>
        </w:rPr>
        <w:t>Recherche auf der Website des AMS</w:t>
      </w:r>
    </w:p>
    <w:p w14:paraId="3590A82C" w14:textId="77777777" w:rsidR="00A57A23" w:rsidRPr="00A57A23" w:rsidRDefault="00A57A23" w:rsidP="00A57A23">
      <w:r w:rsidRPr="00A57A23">
        <w:t xml:space="preserve">Beantworte mithilfe der Website des österreichischen Arbeitsmarktservice </w:t>
      </w:r>
      <w:hyperlink r:id="rId8" w:history="1">
        <w:r w:rsidRPr="00A57A23">
          <w:t>http://www.ams.at/</w:t>
        </w:r>
      </w:hyperlink>
      <w:r w:rsidRPr="00A57A23">
        <w:t xml:space="preserve"> folgende Fragen:</w:t>
      </w:r>
    </w:p>
    <w:p w14:paraId="0990667F" w14:textId="77777777" w:rsidR="00A57A23" w:rsidRPr="00A57A23" w:rsidRDefault="00A57A23" w:rsidP="00A57A23">
      <w:r w:rsidRPr="00A57A23">
        <w:t>1) Welche Services werden allgemein für Arbeitssuchende angeboten?</w:t>
      </w:r>
    </w:p>
    <w:p w14:paraId="03B8C6B2" w14:textId="77777777" w:rsidR="00A57A23" w:rsidRPr="00A57A23" w:rsidRDefault="00A57A23" w:rsidP="00A57A23">
      <w:r w:rsidRPr="00A57A23">
        <w:t>2) Welche Möglichkeiten bieten sich Arbeitssuchenden zur Aus- und Weiterbildung sowie zur finanziellen Unterstützung?</w:t>
      </w:r>
    </w:p>
    <w:p w14:paraId="62AB42C0" w14:textId="77777777" w:rsidR="00A57A23" w:rsidRPr="00A57A23" w:rsidRDefault="00A57A23" w:rsidP="00A57A23">
      <w:r w:rsidRPr="00A57A23">
        <w:t xml:space="preserve">3) Welche speziellen Angebote werden für Frauen und Mädchen bereitgestellt? </w:t>
      </w:r>
    </w:p>
    <w:p w14:paraId="5F2CA068" w14:textId="77777777" w:rsidR="00A57A23" w:rsidRPr="00A57A23" w:rsidRDefault="00A57A23" w:rsidP="00A57A23">
      <w:r w:rsidRPr="00A57A23">
        <w:t>4) Was benötigen ausländische Arbeitskräfte, um am österreichischen Arbeitsmarkt tätig zu sein?</w:t>
      </w:r>
    </w:p>
    <w:p w14:paraId="4E129BC2" w14:textId="77777777" w:rsidR="00A57A23" w:rsidRPr="00A57A23" w:rsidRDefault="00A57A23" w:rsidP="00A57A23">
      <w:r w:rsidRPr="00A57A23">
        <w:t xml:space="preserve">5) Nutze die Gelegenheit für ein interaktives Bewerbungstraining (interaktives Training, Bewerbungscoach, Musterbewerbungen) unter </w:t>
      </w:r>
      <w:hyperlink r:id="rId9" w:history="1">
        <w:r w:rsidRPr="00A57A23">
          <w:t>http://bewerbungsportal.ams.or.at/</w:t>
        </w:r>
      </w:hyperlink>
      <w:r w:rsidRPr="00A57A23">
        <w:t>. Beantworte anschließend folgende Fragen:</w:t>
      </w:r>
    </w:p>
    <w:p w14:paraId="3AEE437C" w14:textId="77777777" w:rsidR="00A57A23" w:rsidRPr="00A57A23" w:rsidRDefault="00A57A23" w:rsidP="005546E4">
      <w:pPr>
        <w:pStyle w:val="Listenabsatz"/>
        <w:numPr>
          <w:ilvl w:val="0"/>
          <w:numId w:val="6"/>
        </w:numPr>
      </w:pPr>
      <w:r w:rsidRPr="00A57A23">
        <w:t>Wie hilfreich erscheint dir das Bewerbungsportal?</w:t>
      </w:r>
    </w:p>
    <w:p w14:paraId="619FB600" w14:textId="77777777" w:rsidR="00A57A23" w:rsidRPr="00A57A23" w:rsidRDefault="00A57A23" w:rsidP="005546E4">
      <w:pPr>
        <w:pStyle w:val="Listenabsatz"/>
        <w:numPr>
          <w:ilvl w:val="0"/>
          <w:numId w:val="6"/>
        </w:numPr>
      </w:pPr>
      <w:r w:rsidRPr="00A57A23">
        <w:t>Was leistet es nicht?</w:t>
      </w:r>
    </w:p>
    <w:p w14:paraId="4716028E" w14:textId="77777777" w:rsidR="00A57A23" w:rsidRPr="00A57A23" w:rsidRDefault="00A57A23" w:rsidP="005546E4">
      <w:pPr>
        <w:pStyle w:val="Listenabsatz"/>
        <w:numPr>
          <w:ilvl w:val="0"/>
          <w:numId w:val="6"/>
        </w:numPr>
      </w:pPr>
      <w:r w:rsidRPr="00A57A23">
        <w:t>Welche Erkenntnisse konntest du mit dem Bewerbungstraining für dich persönlich gewinnen?</w:t>
      </w:r>
    </w:p>
    <w:p w14:paraId="326CD249" w14:textId="77777777" w:rsidR="00A57A23" w:rsidRPr="00A57A23" w:rsidRDefault="00A57A23" w:rsidP="00A57A23">
      <w:r w:rsidRPr="00A57A23">
        <w:t>Nenne mögliche Schwierigkeiten, die sich bei der Arbeitssuche und bei Bewerbungen ganz allgemein ergeben können!</w:t>
      </w:r>
    </w:p>
    <w:p w14:paraId="5710CC5F" w14:textId="77777777" w:rsidR="00BB43DE" w:rsidRDefault="00BB43DE" w:rsidP="00D95DDD">
      <w:pPr>
        <w:pStyle w:val="Textkrper"/>
        <w:kinsoku w:val="0"/>
        <w:overflowPunct w:val="0"/>
        <w:spacing w:before="120" w:after="120"/>
        <w:ind w:left="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73B04DF2" w14:textId="77777777" w:rsidR="00BB43DE" w:rsidRDefault="00BB43DE" w:rsidP="00D95DDD">
      <w:pPr>
        <w:pStyle w:val="Textkrper"/>
        <w:kinsoku w:val="0"/>
        <w:overflowPunct w:val="0"/>
        <w:spacing w:before="120" w:after="120"/>
        <w:ind w:left="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64D46C78" w14:textId="09AB6FD1" w:rsidR="00D95DDD" w:rsidRPr="00BB43DE" w:rsidRDefault="00BB43DE" w:rsidP="00BB43DE">
      <w:pPr>
        <w:pStyle w:val="02Ueber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rFonts w:asciiTheme="minorHAnsi" w:hAnsiTheme="minorHAnsi" w:cstheme="minorHAnsi"/>
          <w:szCs w:val="24"/>
        </w:rPr>
      </w:pPr>
      <w:r w:rsidRPr="00BB43DE">
        <w:rPr>
          <w:rFonts w:asciiTheme="minorHAnsi" w:hAnsiTheme="minorHAnsi" w:cstheme="minorHAnsi"/>
          <w:szCs w:val="24"/>
        </w:rPr>
        <w:lastRenderedPageBreak/>
        <w:t xml:space="preserve">Arbeitsaufgabe 2: </w:t>
      </w:r>
      <w:r w:rsidR="00D95DDD" w:rsidRPr="00BB43DE">
        <w:rPr>
          <w:rFonts w:asciiTheme="minorHAnsi" w:hAnsiTheme="minorHAnsi" w:cstheme="minorHAnsi"/>
          <w:szCs w:val="24"/>
        </w:rPr>
        <w:t>Ziel der Wirtschaftspolitik ist die Vollbeschäftigung und die Vermeidung von Arbeitslosigkeit</w:t>
      </w:r>
    </w:p>
    <w:p w14:paraId="1E773410" w14:textId="6B3CF49E" w:rsidR="00D95DDD" w:rsidRPr="00D95DDD" w:rsidRDefault="00D95DDD" w:rsidP="00D95DDD">
      <w:pPr>
        <w:pStyle w:val="Textkrper"/>
        <w:kinsoku w:val="0"/>
        <w:overflowPunct w:val="0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D95DDD">
        <w:rPr>
          <w:rFonts w:asciiTheme="minorHAnsi" w:hAnsiTheme="minorHAnsi" w:cstheme="minorHAnsi"/>
          <w:b/>
          <w:bCs/>
          <w:spacing w:val="-1"/>
          <w:sz w:val="22"/>
          <w:szCs w:val="22"/>
        </w:rPr>
        <w:t>Situations-</w:t>
      </w:r>
      <w:r w:rsidRPr="00D95DDD">
        <w:rPr>
          <w:rFonts w:asciiTheme="minorHAnsi" w:hAnsiTheme="minorHAnsi" w:cstheme="minorHAnsi"/>
          <w:b/>
          <w:bCs/>
          <w:spacing w:val="-2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b/>
          <w:bCs/>
          <w:sz w:val="22"/>
          <w:szCs w:val="22"/>
        </w:rPr>
        <w:t>und</w:t>
      </w:r>
      <w:r w:rsidRPr="00D95DDD">
        <w:rPr>
          <w:rFonts w:asciiTheme="minorHAnsi" w:hAnsiTheme="minorHAnsi" w:cstheme="minorHAnsi"/>
          <w:b/>
          <w:bCs/>
          <w:spacing w:val="-23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b/>
          <w:bCs/>
          <w:sz w:val="22"/>
          <w:szCs w:val="22"/>
        </w:rPr>
        <w:t>Problembeschreibung</w:t>
      </w:r>
    </w:p>
    <w:p w14:paraId="5E150215" w14:textId="77A7333C" w:rsidR="00D95DDD" w:rsidRPr="00D95DDD" w:rsidRDefault="00D95DDD" w:rsidP="00D95DDD">
      <w:pPr>
        <w:pStyle w:val="Textkrper"/>
        <w:kinsoku w:val="0"/>
        <w:overflowPunct w:val="0"/>
        <w:spacing w:before="120" w:after="120"/>
        <w:ind w:left="215" w:right="601"/>
        <w:rPr>
          <w:rFonts w:asciiTheme="minorHAnsi" w:hAnsiTheme="minorHAnsi" w:cstheme="minorHAnsi"/>
          <w:sz w:val="22"/>
          <w:szCs w:val="22"/>
        </w:rPr>
      </w:pPr>
      <w:r w:rsidRPr="00D95DDD">
        <w:rPr>
          <w:rFonts w:asciiTheme="minorHAnsi" w:hAnsiTheme="minorHAnsi" w:cstheme="minorHAnsi"/>
          <w:sz w:val="22"/>
          <w:szCs w:val="22"/>
        </w:rPr>
        <w:t>Zu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Ursachen</w:t>
      </w:r>
      <w:r w:rsidRPr="00D95DD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von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Arbeitslosigkeit</w:t>
      </w:r>
      <w:r w:rsidRPr="00D95D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und</w:t>
      </w:r>
      <w:r w:rsidRPr="00D95DDD">
        <w:rPr>
          <w:rFonts w:asciiTheme="minorHAnsi" w:hAnsiTheme="minorHAnsi" w:cstheme="minorHAnsi"/>
          <w:spacing w:val="58"/>
          <w:w w:val="9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Maßnahmen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gegen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Arbeitslosigkeit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gibt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es</w:t>
      </w:r>
      <w:r w:rsidRPr="00D95DD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sehr</w:t>
      </w:r>
      <w:r w:rsidRPr="00D95DD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unterschiedliche</w:t>
      </w:r>
      <w:r w:rsidRPr="00D95DD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Meinungen.</w:t>
      </w:r>
      <w:r w:rsidRPr="00D95DD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1"/>
          <w:sz w:val="22"/>
          <w:szCs w:val="22"/>
        </w:rPr>
        <w:t>Die</w:t>
      </w:r>
      <w:r w:rsidRPr="00D95DDD">
        <w:rPr>
          <w:rFonts w:asciiTheme="minorHAnsi" w:hAnsiTheme="minorHAnsi" w:cstheme="minorHAnsi"/>
          <w:spacing w:val="40"/>
          <w:w w:val="9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Kontroverse</w:t>
      </w:r>
      <w:r w:rsidRPr="00D95D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lässt</w:t>
      </w:r>
      <w:r w:rsidRPr="00D95DD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sich</w:t>
      </w:r>
      <w:r w:rsidRPr="00D95DD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1"/>
          <w:sz w:val="22"/>
          <w:szCs w:val="22"/>
        </w:rPr>
        <w:t>an</w:t>
      </w:r>
      <w:r w:rsidRPr="00D95DD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der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1"/>
          <w:sz w:val="22"/>
          <w:szCs w:val="22"/>
        </w:rPr>
        <w:t>Frage</w:t>
      </w:r>
      <w:r w:rsidRPr="00D95D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festmachen,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1"/>
          <w:sz w:val="22"/>
          <w:szCs w:val="22"/>
        </w:rPr>
        <w:t>wie</w:t>
      </w:r>
      <w:r w:rsidRPr="00D95D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stark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Staat</w:t>
      </w:r>
      <w:r w:rsidRPr="00D95DD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und</w:t>
      </w:r>
      <w:r w:rsidRPr="00D95DD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1"/>
          <w:sz w:val="22"/>
          <w:szCs w:val="22"/>
        </w:rPr>
        <w:t>Politik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am</w:t>
      </w:r>
      <w:r w:rsidRPr="00D95DDD">
        <w:rPr>
          <w:rFonts w:asciiTheme="minorHAnsi" w:hAnsiTheme="minorHAnsi" w:cstheme="minorHAnsi"/>
          <w:spacing w:val="28"/>
          <w:w w:val="9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Arbeitsmarkt</w:t>
      </w:r>
      <w:r w:rsidRPr="00D95DD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eingreifen</w:t>
      </w:r>
      <w:r w:rsidRPr="00D95DD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soll.</w:t>
      </w:r>
    </w:p>
    <w:p w14:paraId="311F86FB" w14:textId="77777777" w:rsidR="00D95DDD" w:rsidRPr="00D95DDD" w:rsidRDefault="00D95DDD" w:rsidP="00D95DDD">
      <w:pPr>
        <w:pStyle w:val="berschrift1"/>
        <w:kinsoku w:val="0"/>
        <w:overflowPunct w:val="0"/>
        <w:spacing w:before="120" w:after="1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95DDD">
        <w:rPr>
          <w:rFonts w:asciiTheme="minorHAnsi" w:hAnsiTheme="minorHAnsi" w:cstheme="minorHAnsi"/>
          <w:sz w:val="22"/>
          <w:szCs w:val="22"/>
        </w:rPr>
        <w:t>Aufgabenstellung</w:t>
      </w:r>
    </w:p>
    <w:p w14:paraId="218A0B06" w14:textId="77777777" w:rsidR="00D95DDD" w:rsidRPr="00D95DDD" w:rsidRDefault="00D95DDD" w:rsidP="00BB43DE">
      <w:pPr>
        <w:pStyle w:val="Textkrper"/>
        <w:numPr>
          <w:ilvl w:val="0"/>
          <w:numId w:val="2"/>
        </w:numPr>
        <w:tabs>
          <w:tab w:val="left" w:pos="924"/>
        </w:tabs>
        <w:kinsoku w:val="0"/>
        <w:overflowPunct w:val="0"/>
        <w:spacing w:before="120" w:after="120"/>
        <w:ind w:hanging="360"/>
        <w:rPr>
          <w:rFonts w:asciiTheme="minorHAnsi" w:hAnsiTheme="minorHAnsi" w:cstheme="minorHAnsi"/>
          <w:sz w:val="22"/>
          <w:szCs w:val="22"/>
        </w:rPr>
      </w:pPr>
      <w:r w:rsidRPr="00D95DDD">
        <w:rPr>
          <w:rFonts w:asciiTheme="minorHAnsi" w:hAnsiTheme="minorHAnsi" w:cstheme="minorHAnsi"/>
          <w:spacing w:val="-1"/>
          <w:sz w:val="22"/>
          <w:szCs w:val="22"/>
        </w:rPr>
        <w:t>Nennen</w:t>
      </w:r>
      <w:r w:rsidRPr="00D95DD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1"/>
          <w:sz w:val="22"/>
          <w:szCs w:val="22"/>
        </w:rPr>
        <w:t>Sie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unter</w:t>
      </w:r>
      <w:r w:rsidRPr="00D95DD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Verwendung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der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Tabelle</w:t>
      </w:r>
      <w:r w:rsidRPr="00D95D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M1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und</w:t>
      </w:r>
      <w:r w:rsidRPr="00D95DD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der</w:t>
      </w:r>
      <w:r w:rsidRPr="00D95DD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Grafik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M2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unterschiedliche</w:t>
      </w:r>
      <w:r w:rsidRPr="00D95DDD">
        <w:rPr>
          <w:rFonts w:asciiTheme="minorHAnsi" w:hAnsiTheme="minorHAnsi" w:cstheme="minorHAnsi"/>
          <w:spacing w:val="53"/>
          <w:w w:val="9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Formen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von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Arbeitslosigkeit</w:t>
      </w:r>
      <w:r w:rsidRPr="00D95DD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und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beschreiben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Sie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deren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Besonderheiten.</w:t>
      </w:r>
    </w:p>
    <w:p w14:paraId="47D5B5BA" w14:textId="77777777" w:rsidR="00D95DDD" w:rsidRPr="00D95DDD" w:rsidRDefault="00D95DDD" w:rsidP="00D95DDD">
      <w:pPr>
        <w:pStyle w:val="Textkrper"/>
        <w:numPr>
          <w:ilvl w:val="0"/>
          <w:numId w:val="2"/>
        </w:numPr>
        <w:tabs>
          <w:tab w:val="left" w:pos="924"/>
        </w:tabs>
        <w:kinsoku w:val="0"/>
        <w:overflowPunct w:val="0"/>
        <w:spacing w:before="120" w:after="120"/>
        <w:ind w:right="435" w:hanging="360"/>
        <w:rPr>
          <w:rFonts w:asciiTheme="minorHAnsi" w:hAnsiTheme="minorHAnsi" w:cstheme="minorHAnsi"/>
          <w:sz w:val="22"/>
          <w:szCs w:val="22"/>
        </w:rPr>
      </w:pPr>
      <w:r w:rsidRPr="00D95DDD">
        <w:rPr>
          <w:rFonts w:asciiTheme="minorHAnsi" w:hAnsiTheme="minorHAnsi" w:cstheme="minorHAnsi"/>
          <w:spacing w:val="-1"/>
          <w:sz w:val="22"/>
          <w:szCs w:val="22"/>
        </w:rPr>
        <w:t>Erläutern</w:t>
      </w:r>
      <w:r w:rsidRPr="00D95DD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1"/>
          <w:sz w:val="22"/>
          <w:szCs w:val="22"/>
        </w:rPr>
        <w:t>Sie</w:t>
      </w:r>
      <w:r w:rsidRPr="00D95DD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unter</w:t>
      </w:r>
      <w:r w:rsidRPr="00D95DD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Zuhilfenahme</w:t>
      </w:r>
      <w:r w:rsidRPr="00D95DD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von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wirtschaftspolitischen</w:t>
      </w:r>
      <w:r w:rsidRPr="00D95DD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Theorien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(M3)</w:t>
      </w:r>
      <w:r w:rsidRPr="00D95DDD">
        <w:rPr>
          <w:rFonts w:asciiTheme="minorHAnsi" w:hAnsiTheme="minorHAnsi" w:cstheme="minorHAnsi"/>
          <w:spacing w:val="52"/>
          <w:w w:val="9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mögliche</w:t>
      </w:r>
      <w:r w:rsidRPr="00D95DD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Maßnahmen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zur</w:t>
      </w:r>
      <w:r w:rsidRPr="00D95DD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Beseitigung</w:t>
      </w:r>
      <w:r w:rsidRPr="00D95DD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oder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Reduzierung</w:t>
      </w:r>
      <w:r w:rsidRPr="00D95DD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von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Arbeitslosigkeit.</w:t>
      </w:r>
      <w:r w:rsidRPr="00D95DDD">
        <w:rPr>
          <w:rFonts w:asciiTheme="minorHAnsi" w:hAnsiTheme="minorHAnsi" w:cstheme="minorHAnsi"/>
          <w:spacing w:val="30"/>
          <w:w w:val="9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Erklären</w:t>
      </w:r>
      <w:r w:rsidRPr="00D95D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Sie,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1"/>
          <w:sz w:val="22"/>
          <w:szCs w:val="22"/>
        </w:rPr>
        <w:t>mit</w:t>
      </w:r>
      <w:r w:rsidRPr="00D95D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welchen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Hindernissen</w:t>
      </w:r>
      <w:r w:rsidRPr="00D95D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oder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anderen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Konsequenzen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zu</w:t>
      </w:r>
      <w:r w:rsidRPr="00D95D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rechnen</w:t>
      </w:r>
      <w:r w:rsidRPr="00D95DDD">
        <w:rPr>
          <w:rFonts w:asciiTheme="minorHAnsi" w:hAnsiTheme="minorHAnsi" w:cstheme="minorHAnsi"/>
          <w:spacing w:val="52"/>
          <w:w w:val="9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ist.</w:t>
      </w:r>
    </w:p>
    <w:p w14:paraId="6CA98486" w14:textId="77777777" w:rsidR="00D95DDD" w:rsidRPr="00D95DDD" w:rsidRDefault="00D95DDD" w:rsidP="00D95DDD">
      <w:pPr>
        <w:pStyle w:val="Textkrper"/>
        <w:numPr>
          <w:ilvl w:val="0"/>
          <w:numId w:val="2"/>
        </w:numPr>
        <w:tabs>
          <w:tab w:val="left" w:pos="924"/>
        </w:tabs>
        <w:kinsoku w:val="0"/>
        <w:overflowPunct w:val="0"/>
        <w:spacing w:before="120" w:after="120"/>
        <w:ind w:right="284" w:hanging="360"/>
        <w:rPr>
          <w:rFonts w:asciiTheme="minorHAnsi" w:hAnsiTheme="minorHAnsi" w:cstheme="minorHAnsi"/>
          <w:sz w:val="22"/>
          <w:szCs w:val="22"/>
        </w:rPr>
      </w:pPr>
      <w:r w:rsidRPr="00D95DDD">
        <w:rPr>
          <w:rFonts w:asciiTheme="minorHAnsi" w:hAnsiTheme="minorHAnsi" w:cstheme="minorHAnsi"/>
          <w:sz w:val="22"/>
          <w:szCs w:val="22"/>
        </w:rPr>
        <w:t>Entwickeln</w:t>
      </w:r>
      <w:r w:rsidRPr="00D95DD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Sie</w:t>
      </w:r>
      <w:r w:rsidRPr="00D95DD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Handlungsoptionen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für</w:t>
      </w:r>
      <w:r w:rsidRPr="00D95DD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1"/>
          <w:sz w:val="22"/>
          <w:szCs w:val="22"/>
        </w:rPr>
        <w:t>die</w:t>
      </w:r>
      <w:r w:rsidRPr="00D95DD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betroffenen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Arbeitslosen.</w:t>
      </w:r>
      <w:r w:rsidRPr="00D95DD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Welche</w:t>
      </w:r>
      <w:r w:rsidRPr="00D95DDD">
        <w:rPr>
          <w:rFonts w:asciiTheme="minorHAnsi" w:hAnsiTheme="minorHAnsi" w:cstheme="minorHAnsi"/>
          <w:spacing w:val="28"/>
          <w:w w:val="9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Möglichkeiten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sehen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1"/>
          <w:sz w:val="22"/>
          <w:szCs w:val="22"/>
        </w:rPr>
        <w:t>Sie</w:t>
      </w:r>
      <w:r w:rsidRPr="00D95DD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für</w:t>
      </w:r>
      <w:r w:rsidRPr="00D95D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1"/>
          <w:sz w:val="22"/>
          <w:szCs w:val="22"/>
        </w:rPr>
        <w:t>die</w:t>
      </w:r>
      <w:r w:rsidRPr="00D95DD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Betroffenen,</w:t>
      </w:r>
      <w:r w:rsidRPr="00D95DD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selbst</w:t>
      </w:r>
      <w:r w:rsidRPr="00D95D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einen</w:t>
      </w:r>
      <w:r w:rsidRPr="00D95DD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Beitrag</w:t>
      </w:r>
      <w:r w:rsidRPr="00D95D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zur</w:t>
      </w:r>
      <w:r w:rsidRPr="00D95D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Beseitigung</w:t>
      </w:r>
      <w:r w:rsidRPr="00D95DDD">
        <w:rPr>
          <w:rFonts w:asciiTheme="minorHAnsi" w:hAnsiTheme="minorHAnsi" w:cstheme="minorHAnsi"/>
          <w:spacing w:val="40"/>
          <w:w w:val="9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ihrer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Arbeitslosigkeit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zu</w:t>
      </w:r>
      <w:r w:rsidRPr="00D95DD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leisten?</w:t>
      </w:r>
      <w:r w:rsidRPr="00D95D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Wie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realistisch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schätzen</w:t>
      </w:r>
      <w:r w:rsidRPr="00D95DD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1"/>
          <w:sz w:val="22"/>
          <w:szCs w:val="22"/>
        </w:rPr>
        <w:t>Sie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Ihre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Vorschläge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ein?</w:t>
      </w:r>
      <w:r w:rsidRPr="00D95DDD">
        <w:rPr>
          <w:rFonts w:asciiTheme="minorHAnsi" w:hAnsiTheme="minorHAnsi" w:cstheme="minorHAnsi"/>
          <w:spacing w:val="54"/>
          <w:w w:val="9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Begründen</w:t>
      </w:r>
      <w:r w:rsidRPr="00D95DD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1"/>
          <w:sz w:val="22"/>
          <w:szCs w:val="22"/>
        </w:rPr>
        <w:t>Sie</w:t>
      </w:r>
      <w:r w:rsidRPr="00D95DD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diese!</w:t>
      </w:r>
    </w:p>
    <w:p w14:paraId="1D93CB9B" w14:textId="77777777" w:rsidR="00BB43DE" w:rsidRDefault="00BB43DE" w:rsidP="00D95DDD">
      <w:pPr>
        <w:pStyle w:val="Textkrper"/>
        <w:kinsoku w:val="0"/>
        <w:overflowPunct w:val="0"/>
        <w:spacing w:before="120" w:after="120"/>
        <w:ind w:left="215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E5743" w14:textId="58D279B4" w:rsidR="00D95DDD" w:rsidRPr="00D95DDD" w:rsidRDefault="00D95DDD" w:rsidP="00D95DDD">
      <w:pPr>
        <w:pStyle w:val="Textkrper"/>
        <w:kinsoku w:val="0"/>
        <w:overflowPunct w:val="0"/>
        <w:spacing w:before="120" w:after="120"/>
        <w:ind w:left="215"/>
        <w:rPr>
          <w:rFonts w:asciiTheme="minorHAnsi" w:hAnsiTheme="minorHAnsi" w:cstheme="minorHAnsi"/>
          <w:sz w:val="22"/>
          <w:szCs w:val="22"/>
        </w:rPr>
      </w:pPr>
      <w:r w:rsidRPr="00D95DDD">
        <w:rPr>
          <w:rFonts w:asciiTheme="minorHAnsi" w:hAnsiTheme="minorHAnsi" w:cstheme="minorHAnsi"/>
          <w:b/>
          <w:bCs/>
          <w:sz w:val="22"/>
          <w:szCs w:val="22"/>
        </w:rPr>
        <w:t>M1:</w:t>
      </w:r>
      <w:r w:rsidRPr="00D95DDD">
        <w:rPr>
          <w:rFonts w:asciiTheme="minorHAnsi" w:hAnsiTheme="minorHAnsi" w:cstheme="minorHAnsi"/>
          <w:b/>
          <w:bCs/>
          <w:spacing w:val="-14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b/>
          <w:bCs/>
          <w:sz w:val="22"/>
          <w:szCs w:val="22"/>
        </w:rPr>
        <w:t>Entwicklung</w:t>
      </w:r>
      <w:r w:rsidRPr="00D95DDD">
        <w:rPr>
          <w:rFonts w:asciiTheme="minorHAnsi" w:hAnsiTheme="minorHAnsi" w:cstheme="minorHAnsi"/>
          <w:b/>
          <w:bCs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b/>
          <w:bCs/>
          <w:sz w:val="22"/>
          <w:szCs w:val="22"/>
        </w:rPr>
        <w:t>der</w:t>
      </w:r>
      <w:r w:rsidRPr="00D95DDD">
        <w:rPr>
          <w:rFonts w:asciiTheme="minorHAnsi" w:hAnsiTheme="minorHAnsi" w:cstheme="minorHAnsi"/>
          <w:b/>
          <w:bCs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b/>
          <w:bCs/>
          <w:spacing w:val="-1"/>
          <w:sz w:val="22"/>
          <w:szCs w:val="22"/>
        </w:rPr>
        <w:t>Arbeitslosigkeit</w:t>
      </w:r>
      <w:r w:rsidRPr="00D95DDD">
        <w:rPr>
          <w:rFonts w:asciiTheme="minorHAnsi" w:hAnsiTheme="minorHAnsi" w:cstheme="minorHAnsi"/>
          <w:b/>
          <w:bCs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D95DDD">
        <w:rPr>
          <w:rFonts w:asciiTheme="minorHAnsi" w:hAnsiTheme="minorHAnsi" w:cstheme="minorHAnsi"/>
          <w:b/>
          <w:bCs/>
          <w:spacing w:val="-13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b/>
          <w:bCs/>
          <w:spacing w:val="-1"/>
          <w:sz w:val="22"/>
          <w:szCs w:val="22"/>
        </w:rPr>
        <w:t>Österreich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2183"/>
        <w:gridCol w:w="2115"/>
      </w:tblGrid>
      <w:tr w:rsidR="00D95DDD" w:rsidRPr="00BB43DE" w14:paraId="3CAD5B72" w14:textId="77777777" w:rsidTr="00BB43DE">
        <w:trPr>
          <w:trHeight w:hRule="exact" w:val="623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F69E32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Arbeitslose</w:t>
            </w:r>
            <w:r w:rsidRPr="00BB43DE">
              <w:rPr>
                <w:rFonts w:asciiTheme="minorHAnsi" w:hAnsiTheme="minorHAnsi" w:cstheme="minorHAns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1FE3D8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August 2018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749CBA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04" w:righ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Veränderung</w:t>
            </w:r>
            <w:r w:rsidRPr="00BB43DE">
              <w:rPr>
                <w:rFonts w:asciiTheme="minorHAnsi" w:hAnsiTheme="minorHAnsi" w:cstheme="minorHAnsi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seit</w:t>
            </w:r>
            <w:r w:rsidRPr="00BB43DE">
              <w:rPr>
                <w:rFonts w:asciiTheme="minorHAnsi" w:hAnsiTheme="minorHAns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Aug. 2018</w:t>
            </w:r>
          </w:p>
        </w:tc>
      </w:tr>
      <w:tr w:rsidR="00D95DDD" w:rsidRPr="00BB43DE" w14:paraId="35C17458" w14:textId="77777777" w:rsidTr="00BB43DE">
        <w:trPr>
          <w:trHeight w:hRule="exact" w:val="31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F004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Frauen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ADDB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179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139 157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93AF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7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-5,7</w:t>
            </w:r>
            <w:r w:rsidRPr="00BB43D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D95DDD" w:rsidRPr="00BB43DE" w14:paraId="34E5C059" w14:textId="77777777" w:rsidTr="00BB43DE">
        <w:trPr>
          <w:trHeight w:hRule="exact" w:val="31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30A7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Männer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6AF4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179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149 029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0F3F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7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-9,1</w:t>
            </w:r>
            <w:r w:rsidRPr="00BB43D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D95DDD" w:rsidRPr="00BB43DE" w14:paraId="2B777B77" w14:textId="77777777" w:rsidTr="00BB43DE">
        <w:trPr>
          <w:trHeight w:hRule="exact" w:val="314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F5B7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Jugendliche</w:t>
            </w:r>
            <w:r w:rsidRPr="00BB43DE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(15–24</w:t>
            </w:r>
            <w:r w:rsidRPr="00BB43DE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Jahre)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5016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306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31 720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3754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8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-11,9</w:t>
            </w:r>
            <w:r w:rsidRPr="00BB43D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D95DDD" w:rsidRPr="00BB43DE" w14:paraId="5AF97153" w14:textId="77777777" w:rsidTr="00BB43DE">
        <w:trPr>
          <w:trHeight w:hRule="exact" w:val="31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57ED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Ältere</w:t>
            </w:r>
            <w:r w:rsidRPr="00BB43D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(ab</w:t>
            </w:r>
            <w:r w:rsidRPr="00BB43DE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BB43D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Jahren)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F4D1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306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  <w:r w:rsidRPr="00BB43D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C7FA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7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-3,9</w:t>
            </w:r>
            <w:r w:rsidRPr="00BB43D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D95DDD" w:rsidRPr="00BB43DE" w14:paraId="3C775876" w14:textId="77777777" w:rsidTr="00BB43DE">
        <w:trPr>
          <w:trHeight w:hRule="exact" w:val="314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5D23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AusländerInnen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E0CF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306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85 229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178E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7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-0,9</w:t>
            </w:r>
            <w:r w:rsidRPr="00BB43D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D95DDD" w:rsidRPr="00BB43DE" w14:paraId="1F7CED92" w14:textId="77777777" w:rsidTr="00BB43DE">
        <w:trPr>
          <w:trHeight w:hRule="exact" w:val="31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7158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in</w:t>
            </w:r>
            <w:r w:rsidRPr="00BB43DE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Schulungen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2BF0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306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56 465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7066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8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-6,0</w:t>
            </w:r>
            <w:r w:rsidRPr="00BB43D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D95DDD" w:rsidRPr="00BB43DE" w14:paraId="0CE21E05" w14:textId="77777777" w:rsidTr="00BB43DE">
        <w:trPr>
          <w:trHeight w:hRule="exact" w:val="31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BED3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insgesamt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74C0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1179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344 651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CA43" w14:textId="77777777" w:rsidR="00D95DDD" w:rsidRPr="00BB43DE" w:rsidRDefault="00D95DDD" w:rsidP="00D95DDD">
            <w:pPr>
              <w:pStyle w:val="TableParagraph"/>
              <w:kinsoku w:val="0"/>
              <w:overflowPunct w:val="0"/>
              <w:ind w:left="7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-8,0</w:t>
            </w:r>
            <w:r w:rsidRPr="00BB43D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B43D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</w:tbl>
    <w:p w14:paraId="6031E798" w14:textId="4B16DAE4" w:rsidR="00D95DDD" w:rsidRPr="00BB43DE" w:rsidRDefault="00D95DDD" w:rsidP="00D95DDD">
      <w:pPr>
        <w:pStyle w:val="Textkrper"/>
        <w:kinsoku w:val="0"/>
        <w:overflowPunct w:val="0"/>
        <w:spacing w:before="120" w:after="120"/>
        <w:ind w:left="215"/>
        <w:rPr>
          <w:rFonts w:asciiTheme="minorHAnsi" w:hAnsiTheme="minorHAnsi" w:cstheme="minorHAnsi"/>
          <w:sz w:val="22"/>
          <w:szCs w:val="22"/>
        </w:rPr>
      </w:pPr>
      <w:r w:rsidRPr="00BB43DE">
        <w:rPr>
          <w:rFonts w:asciiTheme="minorHAnsi" w:hAnsiTheme="minorHAnsi" w:cstheme="minorHAnsi"/>
          <w:sz w:val="22"/>
          <w:szCs w:val="22"/>
        </w:rPr>
        <w:t>Abb.</w:t>
      </w:r>
      <w:r w:rsidRPr="00BB43D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z w:val="22"/>
          <w:szCs w:val="22"/>
        </w:rPr>
        <w:t>1:</w:t>
      </w:r>
      <w:r w:rsidRPr="00BB43D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pacing w:val="-1"/>
          <w:sz w:val="22"/>
          <w:szCs w:val="22"/>
        </w:rPr>
        <w:t>Daten</w:t>
      </w:r>
      <w:r w:rsidRPr="00BB43D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z w:val="22"/>
          <w:szCs w:val="22"/>
        </w:rPr>
        <w:t>zur</w:t>
      </w:r>
      <w:r w:rsidRPr="00BB43D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z w:val="22"/>
          <w:szCs w:val="22"/>
        </w:rPr>
        <w:t>Arbeitslosigkeit</w:t>
      </w:r>
      <w:r w:rsidRPr="00BB43D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pacing w:val="1"/>
          <w:sz w:val="22"/>
          <w:szCs w:val="22"/>
        </w:rPr>
        <w:t>in</w:t>
      </w:r>
      <w:r w:rsidRPr="00BB43D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pacing w:val="-1"/>
          <w:sz w:val="22"/>
          <w:szCs w:val="22"/>
        </w:rPr>
        <w:t>Österreich</w:t>
      </w:r>
      <w:r w:rsidRPr="00BB43D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pacing w:val="1"/>
          <w:sz w:val="22"/>
          <w:szCs w:val="22"/>
        </w:rPr>
        <w:t>im</w:t>
      </w:r>
      <w:r w:rsidRPr="00BB43D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pacing w:val="-1"/>
          <w:sz w:val="22"/>
          <w:szCs w:val="22"/>
        </w:rPr>
        <w:t>August</w:t>
      </w:r>
      <w:r w:rsidRPr="00BB43D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z w:val="22"/>
          <w:szCs w:val="22"/>
        </w:rPr>
        <w:t>2018</w:t>
      </w:r>
      <w:r w:rsidRPr="00BB43D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pacing w:val="1"/>
          <w:sz w:val="22"/>
          <w:szCs w:val="22"/>
        </w:rPr>
        <w:t>mit</w:t>
      </w:r>
      <w:r w:rsidRPr="00BB43D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z w:val="22"/>
          <w:szCs w:val="22"/>
        </w:rPr>
        <w:t>Vergleich</w:t>
      </w:r>
      <w:r w:rsidRPr="00BB43D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z w:val="22"/>
          <w:szCs w:val="22"/>
        </w:rPr>
        <w:t>zu</w:t>
      </w:r>
      <w:r w:rsidRPr="00BB43DE">
        <w:rPr>
          <w:rFonts w:asciiTheme="minorHAnsi" w:hAnsiTheme="minorHAnsi" w:cstheme="minorHAnsi"/>
          <w:spacing w:val="52"/>
          <w:w w:val="99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pacing w:val="-1"/>
          <w:sz w:val="22"/>
          <w:szCs w:val="22"/>
        </w:rPr>
        <w:t>August</w:t>
      </w:r>
      <w:r w:rsidRPr="00BB43D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z w:val="22"/>
          <w:szCs w:val="22"/>
        </w:rPr>
        <w:t>2017</w:t>
      </w:r>
      <w:r w:rsidRPr="00BB43D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z w:val="22"/>
          <w:szCs w:val="22"/>
        </w:rPr>
        <w:t>(Daten</w:t>
      </w:r>
      <w:r w:rsidRPr="00BB43D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z w:val="22"/>
          <w:szCs w:val="22"/>
        </w:rPr>
        <w:t>nach:</w:t>
      </w:r>
      <w:r w:rsidRPr="00BB43D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z w:val="22"/>
          <w:szCs w:val="22"/>
        </w:rPr>
        <w:t>Arbeitsmarktservice Österreich)</w:t>
      </w:r>
    </w:p>
    <w:p w14:paraId="48F4EF40" w14:textId="77777777" w:rsidR="00BB43DE" w:rsidRDefault="00BB43DE" w:rsidP="00D95DDD">
      <w:pPr>
        <w:pStyle w:val="berschrift1"/>
        <w:kinsoku w:val="0"/>
        <w:overflowPunct w:val="0"/>
        <w:spacing w:before="120" w:after="120"/>
        <w:ind w:left="135"/>
        <w:rPr>
          <w:rFonts w:asciiTheme="minorHAnsi" w:hAnsiTheme="minorHAnsi" w:cstheme="minorHAnsi"/>
          <w:spacing w:val="-16"/>
          <w:sz w:val="22"/>
          <w:szCs w:val="22"/>
        </w:rPr>
      </w:pPr>
    </w:p>
    <w:p w14:paraId="41889FD0" w14:textId="67589244" w:rsidR="00D95DDD" w:rsidRPr="00BB43DE" w:rsidRDefault="00BB43DE" w:rsidP="00D95DDD">
      <w:pPr>
        <w:pStyle w:val="berschrift1"/>
        <w:kinsoku w:val="0"/>
        <w:overflowPunct w:val="0"/>
        <w:spacing w:before="120" w:after="120"/>
        <w:ind w:left="13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43D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91CF4C9" wp14:editId="2EFD7DD2">
            <wp:simplePos x="0" y="0"/>
            <wp:positionH relativeFrom="column">
              <wp:posOffset>83185</wp:posOffset>
            </wp:positionH>
            <wp:positionV relativeFrom="paragraph">
              <wp:posOffset>247650</wp:posOffset>
            </wp:positionV>
            <wp:extent cx="2943225" cy="2458720"/>
            <wp:effectExtent l="0" t="0" r="9525" b="0"/>
            <wp:wrapThrough wrapText="bothSides">
              <wp:wrapPolygon edited="0">
                <wp:start x="0" y="0"/>
                <wp:lineTo x="0" y="21421"/>
                <wp:lineTo x="21530" y="21421"/>
                <wp:lineTo x="21530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DDD" w:rsidRPr="00BB43DE">
        <w:rPr>
          <w:rFonts w:asciiTheme="minorHAnsi" w:hAnsiTheme="minorHAnsi" w:cstheme="minorHAnsi"/>
          <w:spacing w:val="-16"/>
          <w:sz w:val="22"/>
          <w:szCs w:val="22"/>
        </w:rPr>
        <w:t xml:space="preserve">M2:  </w:t>
      </w:r>
      <w:r w:rsidR="00D95DDD" w:rsidRPr="00BB43DE">
        <w:rPr>
          <w:rFonts w:asciiTheme="minorHAnsi" w:hAnsiTheme="minorHAnsi" w:cstheme="minorHAnsi"/>
          <w:spacing w:val="-1"/>
          <w:sz w:val="22"/>
          <w:szCs w:val="22"/>
        </w:rPr>
        <w:t>Jugendarbeitslosigkeit</w:t>
      </w:r>
      <w:r w:rsidR="00D95DDD" w:rsidRPr="00BB43D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B43DE">
        <w:rPr>
          <w:rFonts w:asciiTheme="minorHAnsi" w:hAnsiTheme="minorHAnsi" w:cstheme="minorHAnsi"/>
          <w:spacing w:val="-14"/>
          <w:sz w:val="22"/>
          <w:szCs w:val="22"/>
        </w:rPr>
        <w:tab/>
      </w:r>
      <w:r w:rsidRPr="00BB43DE">
        <w:rPr>
          <w:rFonts w:asciiTheme="minorHAnsi" w:hAnsiTheme="minorHAnsi" w:cstheme="minorHAnsi"/>
          <w:spacing w:val="-14"/>
          <w:sz w:val="22"/>
          <w:szCs w:val="22"/>
        </w:rPr>
        <w:tab/>
      </w:r>
      <w:r w:rsidRPr="00BB43DE">
        <w:rPr>
          <w:rFonts w:asciiTheme="minorHAnsi" w:hAnsiTheme="minorHAnsi" w:cstheme="minorHAnsi"/>
          <w:spacing w:val="-14"/>
          <w:sz w:val="22"/>
          <w:szCs w:val="22"/>
        </w:rPr>
        <w:tab/>
      </w:r>
      <w:r w:rsidRPr="00BB43DE">
        <w:rPr>
          <w:rFonts w:asciiTheme="minorHAnsi" w:hAnsiTheme="minorHAnsi" w:cstheme="minorHAnsi"/>
          <w:spacing w:val="-14"/>
          <w:sz w:val="22"/>
          <w:szCs w:val="22"/>
        </w:rPr>
        <w:tab/>
      </w:r>
    </w:p>
    <w:p w14:paraId="5A9F4DCF" w14:textId="30FB624A" w:rsidR="00D95DDD" w:rsidRPr="00D95DDD" w:rsidRDefault="00D95DDD" w:rsidP="00D95DDD">
      <w:pPr>
        <w:pStyle w:val="Textkrper"/>
        <w:kinsoku w:val="0"/>
        <w:overflowPunct w:val="0"/>
        <w:spacing w:before="120" w:after="120"/>
        <w:ind w:left="133"/>
        <w:rPr>
          <w:rFonts w:asciiTheme="minorHAnsi" w:hAnsiTheme="minorHAnsi" w:cstheme="minorHAnsi"/>
          <w:sz w:val="22"/>
          <w:szCs w:val="22"/>
        </w:rPr>
      </w:pPr>
    </w:p>
    <w:p w14:paraId="09E8B168" w14:textId="77777777" w:rsidR="00BB43DE" w:rsidRDefault="00BB43DE" w:rsidP="00BB43DE">
      <w:pPr>
        <w:pStyle w:val="Textkrper"/>
        <w:kinsoku w:val="0"/>
        <w:overflowPunct w:val="0"/>
        <w:spacing w:before="120" w:after="120"/>
        <w:ind w:left="135"/>
        <w:rPr>
          <w:rFonts w:asciiTheme="minorHAnsi" w:hAnsiTheme="minorHAnsi" w:cstheme="minorHAnsi"/>
          <w:sz w:val="22"/>
          <w:szCs w:val="22"/>
        </w:rPr>
      </w:pPr>
    </w:p>
    <w:p w14:paraId="6BE64F57" w14:textId="77777777" w:rsidR="00B628E8" w:rsidRDefault="00B628E8" w:rsidP="00BB43DE">
      <w:pPr>
        <w:pStyle w:val="Textkrper"/>
        <w:kinsoku w:val="0"/>
        <w:overflowPunct w:val="0"/>
        <w:spacing w:before="120" w:after="120"/>
        <w:ind w:left="135"/>
        <w:rPr>
          <w:rFonts w:asciiTheme="minorHAnsi" w:hAnsiTheme="minorHAnsi" w:cstheme="minorHAnsi"/>
          <w:sz w:val="22"/>
          <w:szCs w:val="22"/>
        </w:rPr>
      </w:pPr>
    </w:p>
    <w:p w14:paraId="7E6F4D5D" w14:textId="77777777" w:rsidR="00B628E8" w:rsidRDefault="00B628E8" w:rsidP="00BB43DE">
      <w:pPr>
        <w:pStyle w:val="Textkrper"/>
        <w:kinsoku w:val="0"/>
        <w:overflowPunct w:val="0"/>
        <w:spacing w:before="120" w:after="120"/>
        <w:ind w:left="135"/>
        <w:rPr>
          <w:rFonts w:asciiTheme="minorHAnsi" w:hAnsiTheme="minorHAnsi" w:cstheme="minorHAnsi"/>
          <w:sz w:val="22"/>
          <w:szCs w:val="22"/>
        </w:rPr>
      </w:pPr>
    </w:p>
    <w:p w14:paraId="54482AF9" w14:textId="77777777" w:rsidR="00B628E8" w:rsidRDefault="00B628E8" w:rsidP="00BB43DE">
      <w:pPr>
        <w:pStyle w:val="Textkrper"/>
        <w:kinsoku w:val="0"/>
        <w:overflowPunct w:val="0"/>
        <w:spacing w:before="120" w:after="120"/>
        <w:ind w:left="135"/>
        <w:rPr>
          <w:rFonts w:asciiTheme="minorHAnsi" w:hAnsiTheme="minorHAnsi" w:cstheme="minorHAnsi"/>
          <w:sz w:val="22"/>
          <w:szCs w:val="22"/>
        </w:rPr>
      </w:pPr>
    </w:p>
    <w:p w14:paraId="37389CCB" w14:textId="77777777" w:rsidR="00B628E8" w:rsidRDefault="00B628E8" w:rsidP="00BB43DE">
      <w:pPr>
        <w:pStyle w:val="Textkrper"/>
        <w:kinsoku w:val="0"/>
        <w:overflowPunct w:val="0"/>
        <w:spacing w:before="120" w:after="120"/>
        <w:ind w:left="135"/>
        <w:rPr>
          <w:rFonts w:asciiTheme="minorHAnsi" w:hAnsiTheme="minorHAnsi" w:cstheme="minorHAnsi"/>
          <w:sz w:val="22"/>
          <w:szCs w:val="22"/>
        </w:rPr>
      </w:pPr>
    </w:p>
    <w:p w14:paraId="6E22B6E8" w14:textId="77777777" w:rsidR="00B628E8" w:rsidRDefault="00B628E8" w:rsidP="00BB43DE">
      <w:pPr>
        <w:pStyle w:val="Textkrper"/>
        <w:kinsoku w:val="0"/>
        <w:overflowPunct w:val="0"/>
        <w:spacing w:before="120" w:after="120"/>
        <w:ind w:left="135"/>
        <w:rPr>
          <w:rFonts w:asciiTheme="minorHAnsi" w:hAnsiTheme="minorHAnsi" w:cstheme="minorHAnsi"/>
          <w:sz w:val="22"/>
          <w:szCs w:val="22"/>
        </w:rPr>
      </w:pPr>
    </w:p>
    <w:p w14:paraId="747014F7" w14:textId="77777777" w:rsidR="00B628E8" w:rsidRDefault="00B628E8" w:rsidP="00BB43DE">
      <w:pPr>
        <w:pStyle w:val="Textkrper"/>
        <w:kinsoku w:val="0"/>
        <w:overflowPunct w:val="0"/>
        <w:spacing w:before="120" w:after="120"/>
        <w:ind w:left="135"/>
        <w:rPr>
          <w:rFonts w:asciiTheme="minorHAnsi" w:hAnsiTheme="minorHAnsi" w:cstheme="minorHAnsi"/>
          <w:sz w:val="22"/>
          <w:szCs w:val="22"/>
        </w:rPr>
      </w:pPr>
    </w:p>
    <w:p w14:paraId="7F27126D" w14:textId="77777777" w:rsidR="00B628E8" w:rsidRDefault="00B628E8" w:rsidP="00BB43DE">
      <w:pPr>
        <w:pStyle w:val="Textkrper"/>
        <w:kinsoku w:val="0"/>
        <w:overflowPunct w:val="0"/>
        <w:spacing w:before="120" w:after="120"/>
        <w:ind w:left="135"/>
        <w:rPr>
          <w:rFonts w:asciiTheme="minorHAnsi" w:hAnsiTheme="minorHAnsi" w:cstheme="minorHAnsi"/>
          <w:sz w:val="22"/>
          <w:szCs w:val="22"/>
        </w:rPr>
      </w:pPr>
    </w:p>
    <w:p w14:paraId="6D4897B2" w14:textId="77777777" w:rsidR="00B628E8" w:rsidRDefault="00B628E8" w:rsidP="00BB43DE">
      <w:pPr>
        <w:pStyle w:val="Textkrper"/>
        <w:kinsoku w:val="0"/>
        <w:overflowPunct w:val="0"/>
        <w:spacing w:before="120" w:after="120"/>
        <w:ind w:left="135"/>
        <w:rPr>
          <w:rFonts w:asciiTheme="minorHAnsi" w:hAnsiTheme="minorHAnsi" w:cstheme="minorHAnsi"/>
          <w:sz w:val="22"/>
          <w:szCs w:val="22"/>
        </w:rPr>
      </w:pPr>
    </w:p>
    <w:p w14:paraId="28AFD051" w14:textId="18FAEC51" w:rsidR="00BB43DE" w:rsidRDefault="00D95DDD" w:rsidP="00BB43DE">
      <w:pPr>
        <w:pStyle w:val="Textkrper"/>
        <w:kinsoku w:val="0"/>
        <w:overflowPunct w:val="0"/>
        <w:spacing w:before="120" w:after="120"/>
        <w:ind w:left="135"/>
        <w:rPr>
          <w:rFonts w:asciiTheme="minorHAnsi" w:hAnsiTheme="minorHAnsi" w:cstheme="minorHAnsi"/>
          <w:sz w:val="22"/>
          <w:szCs w:val="22"/>
        </w:rPr>
      </w:pPr>
      <w:r w:rsidRPr="00D95DDD">
        <w:rPr>
          <w:rFonts w:asciiTheme="minorHAnsi" w:hAnsiTheme="minorHAnsi" w:cstheme="minorHAnsi"/>
          <w:sz w:val="22"/>
          <w:szCs w:val="22"/>
        </w:rPr>
        <w:t>Abb.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2:</w:t>
      </w:r>
      <w:r w:rsidRPr="00D95D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Arbeitslosenquote</w:t>
      </w:r>
      <w:r w:rsidRPr="00D95DD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der</w:t>
      </w:r>
      <w:r w:rsidRPr="00D95D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gramStart"/>
      <w:r w:rsidRPr="00D95DDD">
        <w:rPr>
          <w:rFonts w:asciiTheme="minorHAnsi" w:hAnsiTheme="minorHAnsi" w:cstheme="minorHAnsi"/>
          <w:sz w:val="22"/>
          <w:szCs w:val="22"/>
        </w:rPr>
        <w:t>Unter-25-Jährigen</w:t>
      </w:r>
      <w:proofErr w:type="gramEnd"/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1"/>
          <w:sz w:val="22"/>
          <w:szCs w:val="22"/>
        </w:rPr>
        <w:t>2017</w:t>
      </w:r>
      <w:r w:rsidRPr="00D95DD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(Daten</w:t>
      </w:r>
      <w:r w:rsidRPr="00D95DD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z w:val="22"/>
          <w:szCs w:val="22"/>
        </w:rPr>
        <w:t>nach:</w:t>
      </w:r>
      <w:r w:rsidRPr="00D95D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95DDD">
        <w:rPr>
          <w:rFonts w:asciiTheme="minorHAnsi" w:hAnsiTheme="minorHAnsi" w:cstheme="minorHAnsi"/>
          <w:spacing w:val="-1"/>
          <w:sz w:val="22"/>
          <w:szCs w:val="22"/>
        </w:rPr>
        <w:t>Eurostat)</w:t>
      </w:r>
    </w:p>
    <w:sectPr w:rsidR="00BB43DE" w:rsidSect="00BB43DE">
      <w:pgSz w:w="11906" w:h="16838"/>
      <w:pgMar w:top="709" w:right="849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9196" w14:textId="77777777" w:rsidR="00D95DDD" w:rsidRDefault="00D95DDD" w:rsidP="00D95DDD">
      <w:pPr>
        <w:spacing w:after="0" w:line="240" w:lineRule="auto"/>
      </w:pPr>
      <w:r>
        <w:separator/>
      </w:r>
    </w:p>
  </w:endnote>
  <w:endnote w:type="continuationSeparator" w:id="0">
    <w:p w14:paraId="6D37D54F" w14:textId="77777777" w:rsidR="00D95DDD" w:rsidRDefault="00D95DDD" w:rsidP="00D9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E80B" w14:textId="77777777" w:rsidR="00D95DDD" w:rsidRDefault="00D95DDD" w:rsidP="00D95DDD">
      <w:pPr>
        <w:spacing w:after="0" w:line="240" w:lineRule="auto"/>
      </w:pPr>
      <w:r>
        <w:separator/>
      </w:r>
    </w:p>
  </w:footnote>
  <w:footnote w:type="continuationSeparator" w:id="0">
    <w:p w14:paraId="7BAD05D1" w14:textId="77777777" w:rsidR="00D95DDD" w:rsidRDefault="00D95DDD" w:rsidP="00D9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935" w:hanging="34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84" w:hanging="348"/>
      </w:pPr>
    </w:lvl>
    <w:lvl w:ilvl="2">
      <w:numFmt w:val="bullet"/>
      <w:lvlText w:val="•"/>
      <w:lvlJc w:val="left"/>
      <w:pPr>
        <w:ind w:left="2633" w:hanging="348"/>
      </w:pPr>
    </w:lvl>
    <w:lvl w:ilvl="3">
      <w:numFmt w:val="bullet"/>
      <w:lvlText w:val="•"/>
      <w:lvlJc w:val="left"/>
      <w:pPr>
        <w:ind w:left="3482" w:hanging="348"/>
      </w:pPr>
    </w:lvl>
    <w:lvl w:ilvl="4">
      <w:numFmt w:val="bullet"/>
      <w:lvlText w:val="•"/>
      <w:lvlJc w:val="left"/>
      <w:pPr>
        <w:ind w:left="4332" w:hanging="348"/>
      </w:pPr>
    </w:lvl>
    <w:lvl w:ilvl="5">
      <w:numFmt w:val="bullet"/>
      <w:lvlText w:val="•"/>
      <w:lvlJc w:val="left"/>
      <w:pPr>
        <w:ind w:left="5181" w:hanging="348"/>
      </w:pPr>
    </w:lvl>
    <w:lvl w:ilvl="6">
      <w:numFmt w:val="bullet"/>
      <w:lvlText w:val="•"/>
      <w:lvlJc w:val="left"/>
      <w:pPr>
        <w:ind w:left="6030" w:hanging="348"/>
      </w:pPr>
    </w:lvl>
    <w:lvl w:ilvl="7">
      <w:numFmt w:val="bullet"/>
      <w:lvlText w:val="•"/>
      <w:lvlJc w:val="left"/>
      <w:pPr>
        <w:ind w:left="6879" w:hanging="348"/>
      </w:pPr>
    </w:lvl>
    <w:lvl w:ilvl="8">
      <w:numFmt w:val="bullet"/>
      <w:lvlText w:val="•"/>
      <w:lvlJc w:val="left"/>
      <w:pPr>
        <w:ind w:left="7728" w:hanging="348"/>
      </w:pPr>
    </w:lvl>
  </w:abstractNum>
  <w:abstractNum w:abstractNumId="1" w15:restartNumberingAfterBreak="0">
    <w:nsid w:val="196200DB"/>
    <w:multiLevelType w:val="hybridMultilevel"/>
    <w:tmpl w:val="0CD0CC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530F"/>
    <w:multiLevelType w:val="hybridMultilevel"/>
    <w:tmpl w:val="3DB256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F0731"/>
    <w:multiLevelType w:val="hybridMultilevel"/>
    <w:tmpl w:val="1CCE631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00102"/>
    <w:multiLevelType w:val="hybridMultilevel"/>
    <w:tmpl w:val="6980D06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367107">
    <w:abstractNumId w:val="3"/>
  </w:num>
  <w:num w:numId="2" w16cid:durableId="1551839454">
    <w:abstractNumId w:val="0"/>
  </w:num>
  <w:num w:numId="3" w16cid:durableId="2320848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64820">
    <w:abstractNumId w:val="4"/>
  </w:num>
  <w:num w:numId="5" w16cid:durableId="171771898">
    <w:abstractNumId w:val="2"/>
  </w:num>
  <w:num w:numId="6" w16cid:durableId="113141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E4"/>
    <w:rsid w:val="000E030B"/>
    <w:rsid w:val="00150F6A"/>
    <w:rsid w:val="005546E4"/>
    <w:rsid w:val="008956D7"/>
    <w:rsid w:val="008A4BF4"/>
    <w:rsid w:val="00A261E4"/>
    <w:rsid w:val="00A57A23"/>
    <w:rsid w:val="00B628E8"/>
    <w:rsid w:val="00BB43DE"/>
    <w:rsid w:val="00D95DDD"/>
    <w:rsid w:val="00F0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B0E349"/>
  <w15:chartTrackingRefBased/>
  <w15:docId w15:val="{0F5CE273-A6A1-42DB-B126-1A27D8BB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rsid w:val="00D95DDD"/>
    <w:pPr>
      <w:widowControl w:val="0"/>
      <w:autoSpaceDE w:val="0"/>
      <w:autoSpaceDN w:val="0"/>
      <w:adjustRightInd w:val="0"/>
      <w:spacing w:after="0" w:line="240" w:lineRule="auto"/>
      <w:ind w:left="215"/>
      <w:outlineLvl w:val="0"/>
    </w:pPr>
    <w:rPr>
      <w:rFonts w:ascii="Verdana" w:eastAsia="Times New Roman" w:hAnsi="Verdana" w:cs="Verdana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261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26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261E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95DDD"/>
    <w:rPr>
      <w:rFonts w:ascii="Verdana" w:eastAsia="Times New Roman" w:hAnsi="Verdana" w:cs="Verdana"/>
      <w:b/>
      <w:bCs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D95DDD"/>
    <w:pPr>
      <w:widowControl w:val="0"/>
      <w:autoSpaceDE w:val="0"/>
      <w:autoSpaceDN w:val="0"/>
      <w:adjustRightInd w:val="0"/>
      <w:spacing w:after="0" w:line="240" w:lineRule="auto"/>
      <w:ind w:left="935"/>
    </w:pPr>
    <w:rPr>
      <w:rFonts w:ascii="Verdana" w:eastAsia="Times New Roman" w:hAnsi="Verdana" w:cs="Verdana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5DDD"/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TableParagraph">
    <w:name w:val="Table Paragraph"/>
    <w:basedOn w:val="Standard"/>
    <w:uiPriority w:val="1"/>
    <w:qFormat/>
    <w:rsid w:val="00D95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9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DDD"/>
  </w:style>
  <w:style w:type="paragraph" w:styleId="Fuzeile">
    <w:name w:val="footer"/>
    <w:basedOn w:val="Standard"/>
    <w:link w:val="FuzeileZchn"/>
    <w:uiPriority w:val="99"/>
    <w:unhideWhenUsed/>
    <w:rsid w:val="00D9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DDD"/>
  </w:style>
  <w:style w:type="character" w:styleId="Hyperlink">
    <w:name w:val="Hyperlink"/>
    <w:uiPriority w:val="99"/>
    <w:semiHidden/>
    <w:unhideWhenUsed/>
    <w:rsid w:val="00A57A23"/>
    <w:rPr>
      <w:color w:val="0000FF"/>
      <w:u w:val="single"/>
    </w:rPr>
  </w:style>
  <w:style w:type="character" w:customStyle="1" w:styleId="01UeberschriftZchn">
    <w:name w:val="01_Ueberschrift Zchn"/>
    <w:link w:val="01Ueberschrift"/>
    <w:locked/>
    <w:rsid w:val="00A57A23"/>
    <w:rPr>
      <w:rFonts w:ascii="Verdana" w:hAnsi="Verdana" w:cs="Arial"/>
      <w:b/>
      <w:caps/>
      <w:spacing w:val="5"/>
      <w:sz w:val="32"/>
      <w:szCs w:val="36"/>
      <w:lang w:bidi="en-US"/>
    </w:rPr>
  </w:style>
  <w:style w:type="paragraph" w:customStyle="1" w:styleId="01Ueberschrift">
    <w:name w:val="01_Ueberschrift"/>
    <w:next w:val="Standard"/>
    <w:link w:val="01UeberschriftZchn"/>
    <w:qFormat/>
    <w:rsid w:val="00A57A23"/>
    <w:pPr>
      <w:spacing w:before="360" w:after="360" w:line="300" w:lineRule="auto"/>
    </w:pPr>
    <w:rPr>
      <w:rFonts w:ascii="Verdana" w:hAnsi="Verdana" w:cs="Arial"/>
      <w:b/>
      <w:caps/>
      <w:spacing w:val="5"/>
      <w:sz w:val="32"/>
      <w:szCs w:val="36"/>
      <w:lang w:bidi="en-US"/>
    </w:rPr>
  </w:style>
  <w:style w:type="character" w:customStyle="1" w:styleId="02UeberschriftZchn">
    <w:name w:val="02_Ueberschrift Zchn"/>
    <w:link w:val="02Ueberschrift"/>
    <w:uiPriority w:val="1"/>
    <w:locked/>
    <w:rsid w:val="00A57A23"/>
    <w:rPr>
      <w:rFonts w:ascii="Verdana" w:hAnsi="Verdana" w:cs="Arial"/>
      <w:b/>
      <w:sz w:val="24"/>
      <w:szCs w:val="28"/>
      <w:lang w:bidi="en-US"/>
    </w:rPr>
  </w:style>
  <w:style w:type="paragraph" w:customStyle="1" w:styleId="02Ueberschrift">
    <w:name w:val="02_Ueberschrift"/>
    <w:next w:val="Standard"/>
    <w:link w:val="02UeberschriftZchn"/>
    <w:uiPriority w:val="1"/>
    <w:qFormat/>
    <w:rsid w:val="00A57A23"/>
    <w:pPr>
      <w:spacing w:before="200" w:after="200" w:line="276" w:lineRule="auto"/>
    </w:pPr>
    <w:rPr>
      <w:rFonts w:ascii="Verdana" w:hAnsi="Verdana" w:cs="Arial"/>
      <w:b/>
      <w:sz w:val="24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.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ewerbungsportal.ams.or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Kerschbaummair</dc:creator>
  <cp:keywords/>
  <dc:description/>
  <cp:lastModifiedBy>Sigrid Kerschbaummair</cp:lastModifiedBy>
  <cp:revision>2</cp:revision>
  <cp:lastPrinted>2022-11-08T19:24:00Z</cp:lastPrinted>
  <dcterms:created xsi:type="dcterms:W3CDTF">2022-11-09T17:50:00Z</dcterms:created>
  <dcterms:modified xsi:type="dcterms:W3CDTF">2022-11-09T17:50:00Z</dcterms:modified>
</cp:coreProperties>
</file>