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95B0" w14:textId="61EA2A9C" w:rsidR="004B187B" w:rsidRPr="000C5F19" w:rsidRDefault="000C5F19" w:rsidP="00F35583">
      <w:pPr>
        <w:jc w:val="center"/>
        <w:rPr>
          <w:color w:val="4472C4" w:themeColor="accent1"/>
          <w:sz w:val="28"/>
          <w:szCs w:val="28"/>
        </w:rPr>
      </w:pPr>
      <w:r w:rsidRPr="000C5F19">
        <w:rPr>
          <w:color w:val="4472C4" w:themeColor="accent1"/>
          <w:sz w:val="28"/>
          <w:szCs w:val="28"/>
        </w:rPr>
        <w:t>Analoge und digitale Handelsdienstleistungen im Vergleich</w:t>
      </w:r>
      <w:r w:rsidR="00A865F1">
        <w:rPr>
          <w:color w:val="4472C4" w:themeColor="accent1"/>
          <w:sz w:val="28"/>
          <w:szCs w:val="28"/>
        </w:rPr>
        <w:t xml:space="preserve"> &amp; personalisierte Werbung </w:t>
      </w:r>
    </w:p>
    <w:p w14:paraId="521E21A9" w14:textId="68FE28CF" w:rsidR="00081AAC" w:rsidRDefault="00081AAC" w:rsidP="00F35583">
      <w:pPr>
        <w:jc w:val="both"/>
      </w:pPr>
    </w:p>
    <w:p w14:paraId="797073EC" w14:textId="1099BB3F" w:rsidR="00081AAC" w:rsidRPr="000C5F19" w:rsidRDefault="00081AAC" w:rsidP="00F35583">
      <w:pPr>
        <w:jc w:val="both"/>
        <w:rPr>
          <w:b/>
          <w:bCs/>
          <w:sz w:val="24"/>
          <w:szCs w:val="24"/>
        </w:rPr>
      </w:pPr>
      <w:r w:rsidRPr="000C5F19">
        <w:rPr>
          <w:b/>
          <w:bCs/>
          <w:sz w:val="24"/>
          <w:szCs w:val="24"/>
        </w:rPr>
        <w:t xml:space="preserve">Klasse: 2. Klasse Unterstufe </w:t>
      </w:r>
    </w:p>
    <w:p w14:paraId="74B10AE5" w14:textId="77777777" w:rsidR="00081AAC" w:rsidRDefault="00081AAC" w:rsidP="00F35583">
      <w:pPr>
        <w:jc w:val="both"/>
      </w:pPr>
    </w:p>
    <w:p w14:paraId="19E2EFF3" w14:textId="43E1F5E1" w:rsidR="00081AAC" w:rsidRPr="00081AAC" w:rsidRDefault="00081AAC" w:rsidP="00F35583">
      <w:pPr>
        <w:jc w:val="both"/>
        <w:rPr>
          <w:b/>
          <w:bCs/>
          <w:sz w:val="24"/>
          <w:szCs w:val="24"/>
        </w:rPr>
      </w:pPr>
      <w:r w:rsidRPr="00081AAC">
        <w:rPr>
          <w:b/>
          <w:bCs/>
          <w:sz w:val="24"/>
          <w:szCs w:val="24"/>
        </w:rPr>
        <w:t xml:space="preserve">Bezug zum GW – Lehrplan: </w:t>
      </w:r>
    </w:p>
    <w:p w14:paraId="69888C79" w14:textId="77777777" w:rsidR="00021E1A" w:rsidRDefault="00081AAC" w:rsidP="00F35583">
      <w:pPr>
        <w:rPr>
          <w:rStyle w:val="fontstyle01"/>
          <w:sz w:val="22"/>
          <w:szCs w:val="22"/>
        </w:rPr>
      </w:pPr>
      <w:r w:rsidRPr="00081AAC">
        <w:rPr>
          <w:rStyle w:val="fontstyle01"/>
          <w:sz w:val="22"/>
          <w:szCs w:val="22"/>
        </w:rPr>
        <w:t>Kompetenzbereich Vernetztes Wirtschaften zwischen Produktion und Konsum</w:t>
      </w:r>
    </w:p>
    <w:p w14:paraId="2ADA91C8" w14:textId="253125EC" w:rsidR="00081AAC" w:rsidRDefault="00081AAC" w:rsidP="00F35583">
      <w:pPr>
        <w:rPr>
          <w:rStyle w:val="fontstyle21"/>
        </w:rPr>
      </w:pPr>
      <w:r>
        <w:rPr>
          <w:rStyle w:val="fontstyle21"/>
        </w:rPr>
        <w:t xml:space="preserve">Die Schülerinnen und Schüler können </w:t>
      </w:r>
    </w:p>
    <w:p w14:paraId="03DEDFEA" w14:textId="0A01B973" w:rsidR="00081AAC" w:rsidRPr="00081AAC" w:rsidRDefault="00081AAC" w:rsidP="00F35583">
      <w:pPr>
        <w:jc w:val="both"/>
        <w:rPr>
          <w:rFonts w:ascii="Calibri-Italic" w:hAnsi="Calibri-Italic"/>
          <w:i/>
          <w:iCs/>
          <w:color w:val="000000"/>
        </w:rPr>
      </w:pPr>
      <w:r w:rsidRPr="00081AAC">
        <w:rPr>
          <w:rStyle w:val="fontstyle21"/>
          <w:i w:val="0"/>
          <w:iCs w:val="0"/>
        </w:rPr>
        <w:t xml:space="preserve">2.6. </w:t>
      </w:r>
      <w:r w:rsidRPr="00081AAC">
        <w:rPr>
          <w:rFonts w:ascii="Calibri" w:eastAsia="Times New Roman" w:hAnsi="Calibri" w:cs="Calibri"/>
          <w:i/>
          <w:iCs/>
          <w:color w:val="000000"/>
          <w:lang w:eastAsia="de-AT"/>
        </w:rPr>
        <w:t xml:space="preserve">reflektierte Entscheidungen bei der Nutzung von Bank-, Verkehrs- oder Handelsdienstleistungen treffen und diesbezügliche Auswirkungen der Digitalisierung beschreiben. </w:t>
      </w:r>
    </w:p>
    <w:p w14:paraId="7716E1D1" w14:textId="2358FF48" w:rsidR="00081AAC" w:rsidRDefault="00081AAC" w:rsidP="00F35583">
      <w:pPr>
        <w:jc w:val="both"/>
      </w:pPr>
    </w:p>
    <w:p w14:paraId="28462C3F" w14:textId="1051A340" w:rsidR="00F35583" w:rsidRPr="00F35583" w:rsidRDefault="00F35583" w:rsidP="00F35583">
      <w:pPr>
        <w:jc w:val="both"/>
        <w:rPr>
          <w:b/>
          <w:bCs/>
        </w:rPr>
      </w:pPr>
      <w:r w:rsidRPr="00F35583">
        <w:rPr>
          <w:b/>
          <w:bCs/>
        </w:rPr>
        <w:t>Feinlernziele in GW:</w:t>
      </w:r>
    </w:p>
    <w:p w14:paraId="26F07643" w14:textId="4B5B6553" w:rsidR="00F35583" w:rsidRPr="00021E1A" w:rsidRDefault="00F35583" w:rsidP="00F35583">
      <w:pPr>
        <w:jc w:val="both"/>
        <w:rPr>
          <w:i/>
          <w:iCs/>
        </w:rPr>
      </w:pPr>
      <w:r w:rsidRPr="00021E1A">
        <w:rPr>
          <w:i/>
          <w:iCs/>
        </w:rPr>
        <w:t xml:space="preserve">Die Schülerinnen und Schüler … </w:t>
      </w:r>
    </w:p>
    <w:p w14:paraId="0C4B002A" w14:textId="1574E3FF" w:rsidR="00F35583" w:rsidRPr="00021E1A" w:rsidRDefault="00F35583" w:rsidP="00F35583">
      <w:pPr>
        <w:spacing w:line="360" w:lineRule="auto"/>
        <w:jc w:val="both"/>
        <w:rPr>
          <w:i/>
          <w:iCs/>
        </w:rPr>
      </w:pPr>
      <w:r w:rsidRPr="00021E1A">
        <w:rPr>
          <w:i/>
          <w:iCs/>
        </w:rPr>
        <w:t>… benennen unterschiedliche Warenarten, welche sich im Supermarkt befinden. (AFB 1)</w:t>
      </w:r>
    </w:p>
    <w:p w14:paraId="588F21BC" w14:textId="131129DB" w:rsidR="00F35583" w:rsidRPr="00021E1A" w:rsidRDefault="00F35583" w:rsidP="00F35583">
      <w:pPr>
        <w:spacing w:line="360" w:lineRule="auto"/>
        <w:jc w:val="both"/>
        <w:rPr>
          <w:i/>
          <w:iCs/>
        </w:rPr>
      </w:pPr>
      <w:r w:rsidRPr="00021E1A">
        <w:rPr>
          <w:i/>
          <w:iCs/>
        </w:rPr>
        <w:t>… vergleichen das digitale Einkaufsverhalten mit jenem des analogen. (AFB 2)</w:t>
      </w:r>
    </w:p>
    <w:p w14:paraId="3D0E4DCE" w14:textId="36FE5A64" w:rsidR="00F35583" w:rsidRPr="00021E1A" w:rsidRDefault="00F35583" w:rsidP="00F35583">
      <w:pPr>
        <w:spacing w:line="360" w:lineRule="auto"/>
        <w:jc w:val="both"/>
        <w:rPr>
          <w:i/>
          <w:iCs/>
        </w:rPr>
      </w:pPr>
      <w:r w:rsidRPr="00021E1A">
        <w:rPr>
          <w:i/>
          <w:iCs/>
        </w:rPr>
        <w:t>… nennen Vor- und Nachteile des digitalen und analogen Einkaufens. (AFB 1)</w:t>
      </w:r>
    </w:p>
    <w:p w14:paraId="1DBD6835" w14:textId="1A66131E" w:rsidR="00EB7443" w:rsidRPr="00021E1A" w:rsidRDefault="00F35583" w:rsidP="00F35583">
      <w:pPr>
        <w:spacing w:line="360" w:lineRule="auto"/>
        <w:jc w:val="both"/>
        <w:rPr>
          <w:i/>
          <w:iCs/>
        </w:rPr>
      </w:pPr>
      <w:r w:rsidRPr="00021E1A">
        <w:rPr>
          <w:i/>
          <w:iCs/>
        </w:rPr>
        <w:t xml:space="preserve">… reflektieren über die </w:t>
      </w:r>
      <w:r w:rsidR="00EB7443" w:rsidRPr="00021E1A">
        <w:rPr>
          <w:i/>
          <w:iCs/>
        </w:rPr>
        <w:t>Verschiedenheit</w:t>
      </w:r>
      <w:r w:rsidRPr="00021E1A">
        <w:rPr>
          <w:i/>
          <w:iCs/>
        </w:rPr>
        <w:t xml:space="preserve"> des digitalen/analogen Einkaufens und wie dies ihre       Lebenswelt beeinflusst. (AFB 3 + 2) </w:t>
      </w:r>
    </w:p>
    <w:p w14:paraId="27E1FAA3" w14:textId="77777777" w:rsidR="00F35583" w:rsidRDefault="00F35583" w:rsidP="00F35583">
      <w:pPr>
        <w:jc w:val="both"/>
      </w:pPr>
    </w:p>
    <w:p w14:paraId="680CD191" w14:textId="479C933B" w:rsidR="00081AAC" w:rsidRPr="00081AAC" w:rsidRDefault="00081AAC" w:rsidP="00F35583">
      <w:pPr>
        <w:jc w:val="both"/>
        <w:rPr>
          <w:b/>
          <w:bCs/>
          <w:sz w:val="24"/>
          <w:szCs w:val="24"/>
        </w:rPr>
      </w:pPr>
      <w:r w:rsidRPr="00081AAC">
        <w:rPr>
          <w:b/>
          <w:bCs/>
          <w:sz w:val="24"/>
          <w:szCs w:val="24"/>
        </w:rPr>
        <w:t xml:space="preserve">Bezug zum DGB – Lehrplan: </w:t>
      </w:r>
    </w:p>
    <w:p w14:paraId="05A8FFC9" w14:textId="77777777" w:rsidR="00021E1A" w:rsidRDefault="00081AAC" w:rsidP="00F35583">
      <w:pPr>
        <w:spacing w:after="0" w:line="240" w:lineRule="auto"/>
        <w:rPr>
          <w:rStyle w:val="fontstyle01"/>
          <w:sz w:val="22"/>
          <w:szCs w:val="22"/>
        </w:rPr>
      </w:pPr>
      <w:r w:rsidRPr="00081AAC">
        <w:rPr>
          <w:rStyle w:val="fontstyle01"/>
          <w:sz w:val="22"/>
          <w:szCs w:val="22"/>
        </w:rPr>
        <w:t>Kompetenzbereich Orientierung: gesellschaftliche Aspekte von Medienwandel und Digitalisierung analysieren und reflektieren</w:t>
      </w:r>
    </w:p>
    <w:p w14:paraId="4985D510" w14:textId="77777777" w:rsidR="00021E1A" w:rsidRDefault="00021E1A" w:rsidP="00F35583">
      <w:pPr>
        <w:spacing w:after="0" w:line="240" w:lineRule="auto"/>
        <w:rPr>
          <w:rStyle w:val="fontstyle01"/>
          <w:sz w:val="22"/>
          <w:szCs w:val="22"/>
        </w:rPr>
      </w:pPr>
    </w:p>
    <w:p w14:paraId="15E20A58" w14:textId="3F696649" w:rsidR="00081AAC" w:rsidRPr="00081AAC" w:rsidRDefault="00081AAC" w:rsidP="00F35583">
      <w:pPr>
        <w:spacing w:after="0" w:line="240" w:lineRule="auto"/>
        <w:rPr>
          <w:rStyle w:val="fontstyle21"/>
        </w:rPr>
      </w:pPr>
      <w:r w:rsidRPr="00081AAC">
        <w:rPr>
          <w:rStyle w:val="fontstyle21"/>
        </w:rPr>
        <w:t>Die Schülerinnen und Schüler können</w:t>
      </w:r>
    </w:p>
    <w:p w14:paraId="5CC926E2" w14:textId="1726D14C" w:rsidR="00081AAC" w:rsidRDefault="00081AAC" w:rsidP="00F35583">
      <w:pPr>
        <w:jc w:val="both"/>
      </w:pPr>
    </w:p>
    <w:p w14:paraId="6F445838" w14:textId="7FD87639" w:rsidR="00081AAC" w:rsidRPr="00081AAC" w:rsidRDefault="00081AAC" w:rsidP="00F35583">
      <w:pPr>
        <w:jc w:val="both"/>
        <w:rPr>
          <w:rStyle w:val="fontstyle21"/>
        </w:rPr>
      </w:pPr>
      <w:r w:rsidRPr="00081AAC">
        <w:rPr>
          <w:rStyle w:val="fontstyle21"/>
        </w:rPr>
        <w:t>2.1. (T) Möglichkeiten bewerten, wie die Zugänglichkeit und Nutzbarkeit von Technologieprodukten</w:t>
      </w:r>
      <w:r w:rsidRPr="00081AAC">
        <w:rPr>
          <w:rStyle w:val="fontstyle21"/>
        </w:rPr>
        <w:br/>
        <w:t>für unterschiedliche Bedürfnisse von Nutzerinnen und Nutzer verbessert werden kann.</w:t>
      </w:r>
    </w:p>
    <w:p w14:paraId="18B1D819" w14:textId="70C5F074" w:rsidR="00081AAC" w:rsidRPr="00081AAC" w:rsidRDefault="00081AAC" w:rsidP="00F355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de-AT"/>
        </w:rPr>
      </w:pPr>
      <w:r w:rsidRPr="00081AAC">
        <w:rPr>
          <w:rFonts w:ascii="Calibri" w:eastAsia="Times New Roman" w:hAnsi="Calibri" w:cs="Calibri"/>
          <w:i/>
          <w:iCs/>
          <w:color w:val="000000"/>
          <w:lang w:eastAsia="de-AT"/>
        </w:rPr>
        <w:t>2.4. an interdisziplinären Beispielen aufzeigen, inwieweit das Digitale im Vergleich zum Analogen das eigene Leben, die Gesellschaft oder Umwelt verändert.</w:t>
      </w:r>
    </w:p>
    <w:p w14:paraId="0484CC50" w14:textId="0829B681" w:rsidR="00081AAC" w:rsidRDefault="00081AAC" w:rsidP="00F35583">
      <w:pPr>
        <w:jc w:val="both"/>
      </w:pPr>
    </w:p>
    <w:p w14:paraId="434B20B8" w14:textId="343312FA" w:rsidR="00E516D7" w:rsidRDefault="00E516D7" w:rsidP="00F35583">
      <w:pPr>
        <w:jc w:val="both"/>
      </w:pPr>
    </w:p>
    <w:p w14:paraId="266BDC62" w14:textId="12F27418" w:rsidR="00E516D7" w:rsidRDefault="00E516D7" w:rsidP="00F35583">
      <w:pPr>
        <w:jc w:val="both"/>
      </w:pPr>
    </w:p>
    <w:p w14:paraId="7A5C840C" w14:textId="4A42BD90" w:rsidR="00E516D7" w:rsidRDefault="00E516D7" w:rsidP="00F35583">
      <w:pPr>
        <w:jc w:val="both"/>
      </w:pPr>
    </w:p>
    <w:p w14:paraId="7D6F2B3B" w14:textId="2CDA622F" w:rsidR="00E516D7" w:rsidRDefault="00E516D7" w:rsidP="00F35583">
      <w:pPr>
        <w:jc w:val="both"/>
      </w:pPr>
    </w:p>
    <w:p w14:paraId="50F56057" w14:textId="77777777" w:rsidR="00E516D7" w:rsidRDefault="00E516D7" w:rsidP="00F35583">
      <w:pPr>
        <w:jc w:val="both"/>
      </w:pPr>
    </w:p>
    <w:p w14:paraId="327490D2" w14:textId="579CF20C" w:rsidR="00081AAC" w:rsidRPr="00010C89" w:rsidRDefault="00F35583" w:rsidP="00F35583">
      <w:pPr>
        <w:jc w:val="both"/>
        <w:rPr>
          <w:b/>
          <w:bCs/>
        </w:rPr>
      </w:pPr>
      <w:r w:rsidRPr="00010C89">
        <w:rPr>
          <w:b/>
          <w:bCs/>
        </w:rPr>
        <w:t xml:space="preserve">Feinlernziele in DGB: </w:t>
      </w:r>
    </w:p>
    <w:p w14:paraId="3AFE9811" w14:textId="755F04C9" w:rsidR="00F35583" w:rsidRDefault="00010C89" w:rsidP="00F35583">
      <w:pPr>
        <w:jc w:val="both"/>
      </w:pPr>
      <w:r>
        <w:t xml:space="preserve">Die Schülerinnen und Schüler… </w:t>
      </w:r>
    </w:p>
    <w:p w14:paraId="59478CC7" w14:textId="4A78189D" w:rsidR="00010C89" w:rsidRDefault="00010C89" w:rsidP="00F35583">
      <w:pPr>
        <w:jc w:val="both"/>
      </w:pPr>
      <w:r>
        <w:t>… beschreiben die Eigenschaften des digitalen Einkaufens. (AFB 1)</w:t>
      </w:r>
    </w:p>
    <w:p w14:paraId="634BA326" w14:textId="55A35BAB" w:rsidR="00010C89" w:rsidRDefault="00010C89" w:rsidP="00F35583">
      <w:pPr>
        <w:jc w:val="both"/>
      </w:pPr>
      <w:r>
        <w:t xml:space="preserve">… beschreiben welche Veränderung der Prozess des digitalen Einkaufens mit sich bringt. </w:t>
      </w:r>
      <w:r w:rsidR="006513C8">
        <w:t>(AFB 1)</w:t>
      </w:r>
    </w:p>
    <w:p w14:paraId="6817DA6F" w14:textId="2BE3CB2C" w:rsidR="00F35583" w:rsidRDefault="00010C89" w:rsidP="00F35583">
      <w:pPr>
        <w:jc w:val="both"/>
      </w:pPr>
      <w:r>
        <w:t>… wenden diverse Suchmaschinen an um Preise von Waren und Gütern zu ermitteln</w:t>
      </w:r>
      <w:r w:rsidR="006513C8">
        <w:t>. (AFB 2/3)</w:t>
      </w:r>
    </w:p>
    <w:p w14:paraId="2D74DAB0" w14:textId="28CC5FC9" w:rsidR="00010C89" w:rsidRDefault="00010C89" w:rsidP="00F35583">
      <w:pPr>
        <w:jc w:val="both"/>
      </w:pPr>
      <w:r>
        <w:t xml:space="preserve">… </w:t>
      </w:r>
      <w:r w:rsidR="006513C8">
        <w:t>erläutern den Algorithmus, welcher die Produktion von personifizierter Werbung generiert. (AFB 2)</w:t>
      </w:r>
    </w:p>
    <w:p w14:paraId="791FED82" w14:textId="558186E7" w:rsidR="00F35583" w:rsidRDefault="006513C8" w:rsidP="00F35583">
      <w:pPr>
        <w:jc w:val="both"/>
      </w:pPr>
      <w:r>
        <w:t xml:space="preserve">… reflektieren wie durch personifizierte Werbung ihr Einkaufsverhalten verändert wird. (AFB 3) </w:t>
      </w:r>
    </w:p>
    <w:p w14:paraId="00350459" w14:textId="131315EE" w:rsidR="006513C8" w:rsidRDefault="006513C8" w:rsidP="00F35583">
      <w:pPr>
        <w:jc w:val="both"/>
      </w:pPr>
    </w:p>
    <w:p w14:paraId="6A340764" w14:textId="03010855" w:rsidR="00021E1A" w:rsidRPr="009F1657" w:rsidRDefault="00021E1A" w:rsidP="00F35583">
      <w:pPr>
        <w:jc w:val="both"/>
        <w:rPr>
          <w:b/>
          <w:bCs/>
          <w:color w:val="FF0000"/>
          <w:sz w:val="24"/>
          <w:szCs w:val="24"/>
        </w:rPr>
      </w:pPr>
      <w:r w:rsidRPr="009F1657">
        <w:rPr>
          <w:b/>
          <w:bCs/>
          <w:sz w:val="24"/>
          <w:szCs w:val="24"/>
        </w:rPr>
        <w:t>Bezug zum Frankfurter Dreieck:</w:t>
      </w:r>
      <w:r w:rsidR="009F1657" w:rsidRPr="009F1657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D3ABA0" wp14:editId="3D14288C">
            <wp:simplePos x="0" y="0"/>
            <wp:positionH relativeFrom="margin">
              <wp:posOffset>4253518</wp:posOffset>
            </wp:positionH>
            <wp:positionV relativeFrom="paragraph">
              <wp:posOffset>66214</wp:posOffset>
            </wp:positionV>
            <wp:extent cx="1954530" cy="1593215"/>
            <wp:effectExtent l="0" t="0" r="7620" b="6985"/>
            <wp:wrapTight wrapText="bothSides">
              <wp:wrapPolygon edited="0">
                <wp:start x="0" y="0"/>
                <wp:lineTo x="0" y="21436"/>
                <wp:lineTo x="21474" y="21436"/>
                <wp:lineTo x="21474" y="0"/>
                <wp:lineTo x="0" y="0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A0348" w14:textId="5D19D03C" w:rsidR="00021E1A" w:rsidRDefault="00E516D7" w:rsidP="00F35583">
      <w:pPr>
        <w:jc w:val="both"/>
      </w:pPr>
      <w:r w:rsidRPr="00741E00">
        <w:rPr>
          <w:b/>
          <w:bCs/>
        </w:rPr>
        <w:t>Betrachtungsgegenstand:</w:t>
      </w:r>
      <w:r>
        <w:t xml:space="preserve"> Digitales Einkaufen &amp; personalisierte Werbung </w:t>
      </w:r>
    </w:p>
    <w:p w14:paraId="4539EDB9" w14:textId="5A61BBA1" w:rsidR="00DA2E1E" w:rsidRDefault="00DA2E1E" w:rsidP="00F35583">
      <w:pPr>
        <w:jc w:val="both"/>
      </w:pPr>
    </w:p>
    <w:p w14:paraId="7A8FBEA5" w14:textId="0B02A15C" w:rsidR="00DA2E1E" w:rsidRDefault="00DA2E1E" w:rsidP="00F35583">
      <w:pPr>
        <w:jc w:val="both"/>
      </w:pPr>
      <w:r w:rsidRPr="00E516D7">
        <w:rPr>
          <w:b/>
          <w:bCs/>
        </w:rPr>
        <w:t>Gesellschaftliche &amp; kulturelle Wechselwirklungen</w:t>
      </w:r>
      <w:r w:rsidR="00E516D7">
        <w:rPr>
          <w:b/>
          <w:bCs/>
        </w:rPr>
        <w:t>:</w:t>
      </w:r>
      <w:r>
        <w:t xml:space="preserve"> – Wie wirkt das? </w:t>
      </w:r>
    </w:p>
    <w:p w14:paraId="3D31ABC4" w14:textId="39F1B5F2" w:rsidR="00E516D7" w:rsidRDefault="00E516D7" w:rsidP="00E516D7">
      <w:pPr>
        <w:pStyle w:val="Listenabsatz"/>
        <w:numPr>
          <w:ilvl w:val="0"/>
          <w:numId w:val="5"/>
        </w:numPr>
        <w:jc w:val="both"/>
      </w:pPr>
      <w:r>
        <w:t>Durch die Technologie entstanden</w:t>
      </w:r>
    </w:p>
    <w:p w14:paraId="08DDCE0C" w14:textId="15236C68" w:rsidR="00E516D7" w:rsidRDefault="00B67559" w:rsidP="00E516D7">
      <w:pPr>
        <w:pStyle w:val="Listenabsatz"/>
        <w:numPr>
          <w:ilvl w:val="0"/>
          <w:numId w:val="5"/>
        </w:numPr>
        <w:jc w:val="both"/>
      </w:pPr>
      <w:r>
        <w:t>Wir kaufen online ein, unterstützen den</w:t>
      </w:r>
      <w:r w:rsidR="00741E00">
        <w:t xml:space="preserve"> digitalen Handel </w:t>
      </w:r>
    </w:p>
    <w:p w14:paraId="21C33F3F" w14:textId="2B501E7C" w:rsidR="00B67559" w:rsidRDefault="00B67559" w:rsidP="00E516D7">
      <w:pPr>
        <w:pStyle w:val="Listenabsatz"/>
        <w:numPr>
          <w:ilvl w:val="0"/>
          <w:numId w:val="5"/>
        </w:numPr>
        <w:jc w:val="both"/>
      </w:pPr>
      <w:r>
        <w:t>Werden verleitet, schneller etwas zu kaufen</w:t>
      </w:r>
    </w:p>
    <w:p w14:paraId="3BAE57A9" w14:textId="52DA5CF6" w:rsidR="00B67559" w:rsidRDefault="00B67559" w:rsidP="00E516D7">
      <w:pPr>
        <w:pStyle w:val="Listenabsatz"/>
        <w:numPr>
          <w:ilvl w:val="0"/>
          <w:numId w:val="5"/>
        </w:numPr>
        <w:jc w:val="both"/>
      </w:pPr>
      <w:r>
        <w:t xml:space="preserve">oft bequemer </w:t>
      </w:r>
    </w:p>
    <w:p w14:paraId="38B83247" w14:textId="458D36C3" w:rsidR="00B67559" w:rsidRDefault="00B67559" w:rsidP="00E516D7">
      <w:pPr>
        <w:pStyle w:val="Listenabsatz"/>
        <w:numPr>
          <w:ilvl w:val="0"/>
          <w:numId w:val="5"/>
        </w:numPr>
        <w:jc w:val="both"/>
      </w:pPr>
      <w:r>
        <w:t>Theoretisch bestellen wir uns</w:t>
      </w:r>
      <w:r w:rsidR="00741E00">
        <w:t xml:space="preserve">, entspricht nicht den Vorstellungen, </w:t>
      </w:r>
      <w:r>
        <w:t>sind zu faul es zurückzuschicken</w:t>
      </w:r>
    </w:p>
    <w:p w14:paraId="45611163" w14:textId="20C44871" w:rsidR="00B67559" w:rsidRDefault="00B67559" w:rsidP="00E516D7">
      <w:pPr>
        <w:pStyle w:val="Listenabsatz"/>
        <w:numPr>
          <w:ilvl w:val="0"/>
          <w:numId w:val="5"/>
        </w:numPr>
        <w:jc w:val="both"/>
      </w:pPr>
      <w:r>
        <w:t>Daraus folgt mehr Umsatz für die Unternehmen</w:t>
      </w:r>
    </w:p>
    <w:p w14:paraId="251BE4D4" w14:textId="3521CD44" w:rsidR="00B67559" w:rsidRDefault="00B67559" w:rsidP="00E516D7">
      <w:pPr>
        <w:pStyle w:val="Listenabsatz"/>
        <w:numPr>
          <w:ilvl w:val="0"/>
          <w:numId w:val="5"/>
        </w:numPr>
        <w:jc w:val="both"/>
      </w:pPr>
      <w:r>
        <w:t>Wirtschaft wird angetrieben</w:t>
      </w:r>
    </w:p>
    <w:p w14:paraId="4D9548BB" w14:textId="77777777" w:rsidR="00E516D7" w:rsidRDefault="00E516D7" w:rsidP="00F35583">
      <w:pPr>
        <w:jc w:val="both"/>
      </w:pPr>
    </w:p>
    <w:p w14:paraId="48317E76" w14:textId="7EF4F626" w:rsidR="00DA2E1E" w:rsidRDefault="00DA2E1E" w:rsidP="00F35583">
      <w:pPr>
        <w:jc w:val="both"/>
      </w:pPr>
      <w:r w:rsidRPr="00E516D7">
        <w:rPr>
          <w:b/>
          <w:bCs/>
        </w:rPr>
        <w:t>Technologische</w:t>
      </w:r>
      <w:r w:rsidR="00E516D7" w:rsidRPr="00E516D7">
        <w:rPr>
          <w:b/>
          <w:bCs/>
        </w:rPr>
        <w:t xml:space="preserve"> &amp; mediale Strukturen und Funktionen</w:t>
      </w:r>
      <w:r>
        <w:t>: Wie funktioniert da</w:t>
      </w:r>
      <w:r w:rsidR="00E516D7">
        <w:t>s</w:t>
      </w:r>
      <w:r>
        <w:t>? Algorithmen, …</w:t>
      </w:r>
    </w:p>
    <w:p w14:paraId="36659F25" w14:textId="0ECCA5B0" w:rsidR="00B67559" w:rsidRDefault="00B67559" w:rsidP="00B67559">
      <w:pPr>
        <w:pStyle w:val="Listenabsatz"/>
        <w:numPr>
          <w:ilvl w:val="0"/>
          <w:numId w:val="5"/>
        </w:numPr>
        <w:jc w:val="both"/>
      </w:pPr>
      <w:r>
        <w:t xml:space="preserve">Websites/Online Shops </w:t>
      </w:r>
    </w:p>
    <w:p w14:paraId="5BFD08D5" w14:textId="0A6F4345" w:rsidR="00B67559" w:rsidRDefault="00B67559" w:rsidP="00B67559">
      <w:pPr>
        <w:pStyle w:val="Listenabsatz"/>
        <w:numPr>
          <w:ilvl w:val="0"/>
          <w:numId w:val="5"/>
        </w:numPr>
        <w:jc w:val="both"/>
      </w:pPr>
      <w:r>
        <w:t xml:space="preserve">Apps der Unternehmen, können auch </w:t>
      </w:r>
      <w:proofErr w:type="spellStart"/>
      <w:r>
        <w:t>zb</w:t>
      </w:r>
      <w:proofErr w:type="spellEnd"/>
      <w:r>
        <w:t xml:space="preserve"> im Bus shoppen, … </w:t>
      </w:r>
    </w:p>
    <w:p w14:paraId="044B2E3A" w14:textId="3A0EB7FF" w:rsidR="00B67559" w:rsidRDefault="00B67559" w:rsidP="00B67559">
      <w:pPr>
        <w:pStyle w:val="Listenabsatz"/>
        <w:numPr>
          <w:ilvl w:val="0"/>
          <w:numId w:val="5"/>
        </w:numPr>
        <w:jc w:val="both"/>
      </w:pPr>
      <w:r>
        <w:t>Klarna; Sofortzahlungen</w:t>
      </w:r>
    </w:p>
    <w:p w14:paraId="30BA1D5D" w14:textId="1B1DC5A5" w:rsidR="00B67559" w:rsidRDefault="00B67559" w:rsidP="00B67559">
      <w:pPr>
        <w:pStyle w:val="Listenabsatz"/>
        <w:numPr>
          <w:ilvl w:val="0"/>
          <w:numId w:val="5"/>
        </w:numPr>
        <w:jc w:val="both"/>
      </w:pPr>
      <w:r>
        <w:t>Werbung</w:t>
      </w:r>
    </w:p>
    <w:p w14:paraId="60340B27" w14:textId="7560CEAD" w:rsidR="00B67559" w:rsidRDefault="00B67559" w:rsidP="00B67559">
      <w:pPr>
        <w:pStyle w:val="Listenabsatz"/>
        <w:numPr>
          <w:ilvl w:val="0"/>
          <w:numId w:val="5"/>
        </w:numPr>
        <w:jc w:val="both"/>
      </w:pPr>
      <w:r>
        <w:t xml:space="preserve">Durch Algorithmus </w:t>
      </w:r>
      <w:r>
        <w:sym w:font="Wingdings" w:char="F0E0"/>
      </w:r>
      <w:r>
        <w:t xml:space="preserve"> personifizierte Werbung </w:t>
      </w:r>
    </w:p>
    <w:p w14:paraId="1DE5AA8D" w14:textId="1ADE99D0" w:rsidR="00B67559" w:rsidRDefault="00741E00" w:rsidP="00B67559">
      <w:pPr>
        <w:pStyle w:val="Listenabsatz"/>
        <w:numPr>
          <w:ilvl w:val="0"/>
          <w:numId w:val="5"/>
        </w:numPr>
        <w:jc w:val="both"/>
      </w:pPr>
      <w:r>
        <w:t xml:space="preserve">Cookies </w:t>
      </w:r>
    </w:p>
    <w:p w14:paraId="4ADAF070" w14:textId="77777777" w:rsidR="00E516D7" w:rsidRDefault="00E516D7" w:rsidP="00F35583">
      <w:pPr>
        <w:jc w:val="both"/>
      </w:pPr>
    </w:p>
    <w:p w14:paraId="1F12BC20" w14:textId="6E34E08A" w:rsidR="00DA2E1E" w:rsidRDefault="00E516D7" w:rsidP="00F35583">
      <w:pPr>
        <w:jc w:val="both"/>
      </w:pPr>
      <w:r w:rsidRPr="00E516D7">
        <w:rPr>
          <w:b/>
          <w:bCs/>
        </w:rPr>
        <w:t>Interaktion: Nutzung – Handlung – Subjektivierung</w:t>
      </w:r>
      <w:r w:rsidR="00DA2E1E" w:rsidRPr="00E516D7">
        <w:rPr>
          <w:b/>
          <w:bCs/>
        </w:rPr>
        <w:t>:</w:t>
      </w:r>
      <w:r w:rsidR="00DA2E1E">
        <w:t xml:space="preserve"> Wie nutze ich das?</w:t>
      </w:r>
    </w:p>
    <w:p w14:paraId="26118AA1" w14:textId="2DFB6B64" w:rsidR="00741E00" w:rsidRDefault="00741E00" w:rsidP="00B67559">
      <w:pPr>
        <w:pStyle w:val="Listenabsatz"/>
        <w:numPr>
          <w:ilvl w:val="0"/>
          <w:numId w:val="5"/>
        </w:numPr>
        <w:jc w:val="both"/>
      </w:pPr>
      <w:r>
        <w:t>Nutzung mit individuellem, digitalem Endgerät</w:t>
      </w:r>
    </w:p>
    <w:p w14:paraId="0A459969" w14:textId="4C863E10" w:rsidR="00DA2E1E" w:rsidRDefault="00B67559" w:rsidP="00B67559">
      <w:pPr>
        <w:pStyle w:val="Listenabsatz"/>
        <w:numPr>
          <w:ilvl w:val="0"/>
          <w:numId w:val="5"/>
        </w:numPr>
        <w:jc w:val="both"/>
      </w:pPr>
      <w:r>
        <w:t>Einfache Nutzung</w:t>
      </w:r>
      <w:r w:rsidR="00741E00">
        <w:t>, kann beinahe jeder</w:t>
      </w:r>
    </w:p>
    <w:p w14:paraId="5507C20E" w14:textId="742FCC1B" w:rsidR="00741E00" w:rsidRDefault="00741E00" w:rsidP="00741E00">
      <w:pPr>
        <w:pStyle w:val="Listenabsatz"/>
        <w:numPr>
          <w:ilvl w:val="0"/>
          <w:numId w:val="5"/>
        </w:numPr>
        <w:jc w:val="both"/>
      </w:pPr>
      <w:r>
        <w:t>Oft bequemer</w:t>
      </w:r>
    </w:p>
    <w:p w14:paraId="68B621A4" w14:textId="39A2A2ED" w:rsidR="00741E00" w:rsidRDefault="00741E00" w:rsidP="00741E00">
      <w:pPr>
        <w:pStyle w:val="Listenabsatz"/>
        <w:numPr>
          <w:ilvl w:val="0"/>
          <w:numId w:val="5"/>
        </w:numPr>
        <w:jc w:val="both"/>
      </w:pPr>
      <w:r>
        <w:t>Schneller verleitet, etwas zu kaufen</w:t>
      </w:r>
    </w:p>
    <w:p w14:paraId="7C98D18A" w14:textId="7D970557" w:rsidR="00DA2E1E" w:rsidRDefault="00B67559" w:rsidP="00F35583">
      <w:pPr>
        <w:pStyle w:val="Listenabsatz"/>
        <w:numPr>
          <w:ilvl w:val="0"/>
          <w:numId w:val="5"/>
        </w:numPr>
        <w:jc w:val="both"/>
      </w:pPr>
      <w:r>
        <w:t>Auf rechtliches achten</w:t>
      </w:r>
    </w:p>
    <w:p w14:paraId="25B4DA83" w14:textId="262F8977" w:rsidR="00741E00" w:rsidRDefault="00741E00" w:rsidP="00741E00">
      <w:pPr>
        <w:pStyle w:val="Listenabsatz"/>
        <w:jc w:val="both"/>
      </w:pPr>
    </w:p>
    <w:p w14:paraId="08B964B7" w14:textId="59A953EF" w:rsidR="00741E00" w:rsidRDefault="00741E00" w:rsidP="00741E00">
      <w:pPr>
        <w:pStyle w:val="Listenabsatz"/>
        <w:jc w:val="both"/>
      </w:pPr>
    </w:p>
    <w:p w14:paraId="5005D45D" w14:textId="77777777" w:rsidR="009F1657" w:rsidRDefault="009F1657" w:rsidP="00741E00">
      <w:pPr>
        <w:pStyle w:val="Listenabsatz"/>
        <w:jc w:val="both"/>
      </w:pPr>
    </w:p>
    <w:p w14:paraId="3C7D796C" w14:textId="4C432E1D" w:rsidR="00021E1A" w:rsidRPr="00021E1A" w:rsidRDefault="00021E1A" w:rsidP="00F35583">
      <w:pPr>
        <w:jc w:val="both"/>
        <w:rPr>
          <w:b/>
          <w:bCs/>
        </w:rPr>
      </w:pPr>
      <w:r w:rsidRPr="00021E1A">
        <w:rPr>
          <w:b/>
          <w:bCs/>
          <w:highlight w:val="yellow"/>
        </w:rPr>
        <w:t>Konzept- &amp; Methodenwissen:</w:t>
      </w:r>
      <w:r w:rsidRPr="00021E1A">
        <w:rPr>
          <w:b/>
          <w:bCs/>
        </w:rPr>
        <w:t xml:space="preserve"> </w:t>
      </w:r>
    </w:p>
    <w:p w14:paraId="484CE214" w14:textId="474E7471" w:rsidR="00021E1A" w:rsidRDefault="00021E1A" w:rsidP="00F35583">
      <w:pPr>
        <w:jc w:val="both"/>
      </w:pPr>
    </w:p>
    <w:p w14:paraId="27D5FA14" w14:textId="136CC4D6" w:rsidR="00021E1A" w:rsidRDefault="00021E1A" w:rsidP="00F35583">
      <w:pPr>
        <w:jc w:val="both"/>
      </w:pPr>
    </w:p>
    <w:p w14:paraId="4EC80C40" w14:textId="77777777" w:rsidR="00A865F1" w:rsidRDefault="00A865F1" w:rsidP="00F35583">
      <w:pPr>
        <w:jc w:val="both"/>
      </w:pPr>
    </w:p>
    <w:p w14:paraId="0F34ACA6" w14:textId="72D01FBD" w:rsidR="00021E1A" w:rsidRDefault="00021E1A" w:rsidP="00F35583">
      <w:pPr>
        <w:jc w:val="both"/>
      </w:pPr>
    </w:p>
    <w:p w14:paraId="355E81C8" w14:textId="3F096392" w:rsidR="00021E1A" w:rsidRPr="00021E1A" w:rsidRDefault="00021E1A" w:rsidP="00F35583">
      <w:pPr>
        <w:jc w:val="both"/>
        <w:rPr>
          <w:b/>
          <w:bCs/>
        </w:rPr>
      </w:pPr>
      <w:r w:rsidRPr="00021E1A">
        <w:rPr>
          <w:b/>
          <w:bCs/>
          <w:highlight w:val="yellow"/>
        </w:rPr>
        <w:t>Welchen Kompetenzen entspricht die Unterrichtssequenz bzw. wie können diese Kompetenzen erweitert werden?</w:t>
      </w:r>
      <w:r w:rsidRPr="00021E1A">
        <w:rPr>
          <w:b/>
          <w:bCs/>
        </w:rPr>
        <w:t xml:space="preserve"> </w:t>
      </w:r>
    </w:p>
    <w:p w14:paraId="40EB6591" w14:textId="64D53A77" w:rsidR="00021E1A" w:rsidRDefault="00021E1A" w:rsidP="00F35583">
      <w:pPr>
        <w:jc w:val="both"/>
      </w:pPr>
    </w:p>
    <w:p w14:paraId="6330C33E" w14:textId="60BEFD75" w:rsidR="00DA2E1E" w:rsidRDefault="00DA2E1E" w:rsidP="00F35583">
      <w:pPr>
        <w:jc w:val="both"/>
      </w:pPr>
    </w:p>
    <w:p w14:paraId="1A0E6CD7" w14:textId="6B8ACA2A" w:rsidR="00DA2E1E" w:rsidRDefault="00DA2E1E" w:rsidP="00F35583">
      <w:pPr>
        <w:jc w:val="both"/>
      </w:pPr>
    </w:p>
    <w:p w14:paraId="467AA212" w14:textId="77777777" w:rsidR="00A865F1" w:rsidRDefault="00A865F1" w:rsidP="00F35583">
      <w:pPr>
        <w:jc w:val="both"/>
      </w:pPr>
    </w:p>
    <w:p w14:paraId="54489218" w14:textId="77777777" w:rsidR="00DA2E1E" w:rsidRDefault="00DA2E1E" w:rsidP="00F35583">
      <w:pPr>
        <w:jc w:val="both"/>
      </w:pPr>
    </w:p>
    <w:p w14:paraId="35E36C70" w14:textId="70C3CB0B" w:rsidR="00021E1A" w:rsidRDefault="00021E1A" w:rsidP="00F35583">
      <w:pPr>
        <w:jc w:val="both"/>
      </w:pPr>
    </w:p>
    <w:p w14:paraId="22515457" w14:textId="58A950FC" w:rsidR="00021E1A" w:rsidRPr="00021E1A" w:rsidRDefault="00021E1A" w:rsidP="00F35583">
      <w:pPr>
        <w:jc w:val="both"/>
        <w:rPr>
          <w:b/>
          <w:bCs/>
        </w:rPr>
      </w:pPr>
      <w:r w:rsidRPr="00021E1A">
        <w:rPr>
          <w:b/>
          <w:bCs/>
          <w:highlight w:val="yellow"/>
        </w:rPr>
        <w:t xml:space="preserve">Beschreibung der Sequenz als </w:t>
      </w:r>
      <w:proofErr w:type="spellStart"/>
      <w:r w:rsidRPr="00021E1A">
        <w:rPr>
          <w:b/>
          <w:bCs/>
          <w:highlight w:val="yellow"/>
        </w:rPr>
        <w:t>Distance</w:t>
      </w:r>
      <w:proofErr w:type="spellEnd"/>
      <w:r w:rsidRPr="00021E1A">
        <w:rPr>
          <w:b/>
          <w:bCs/>
          <w:highlight w:val="yellow"/>
        </w:rPr>
        <w:t xml:space="preserve"> – Learning</w:t>
      </w:r>
      <w:r w:rsidRPr="00021E1A">
        <w:rPr>
          <w:b/>
          <w:bCs/>
        </w:rPr>
        <w:t xml:space="preserve"> </w:t>
      </w:r>
    </w:p>
    <w:p w14:paraId="73A35742" w14:textId="5C5763C1" w:rsidR="00021E1A" w:rsidRDefault="00021E1A" w:rsidP="00F35583">
      <w:pPr>
        <w:jc w:val="both"/>
      </w:pPr>
    </w:p>
    <w:p w14:paraId="1F9AC8CB" w14:textId="1015D9E2" w:rsidR="00021E1A" w:rsidRDefault="00021E1A" w:rsidP="00F35583">
      <w:pPr>
        <w:jc w:val="both"/>
      </w:pPr>
    </w:p>
    <w:p w14:paraId="795EACE2" w14:textId="401B550F" w:rsidR="00021E1A" w:rsidRPr="0080359C" w:rsidRDefault="00021E1A" w:rsidP="00F35583">
      <w:pPr>
        <w:jc w:val="both"/>
      </w:pPr>
    </w:p>
    <w:p w14:paraId="10E12CD6" w14:textId="2981B981" w:rsidR="00021E1A" w:rsidRPr="0080359C" w:rsidRDefault="00021E1A" w:rsidP="00F35583">
      <w:pPr>
        <w:jc w:val="both"/>
      </w:pPr>
    </w:p>
    <w:p w14:paraId="70B64055" w14:textId="1ACEFF1B" w:rsidR="00021E1A" w:rsidRPr="0080359C" w:rsidRDefault="00021E1A" w:rsidP="00F35583">
      <w:pPr>
        <w:jc w:val="both"/>
      </w:pPr>
    </w:p>
    <w:p w14:paraId="121D7CF6" w14:textId="77777777" w:rsidR="00021E1A" w:rsidRPr="0080359C" w:rsidRDefault="00021E1A" w:rsidP="00F35583">
      <w:pPr>
        <w:jc w:val="both"/>
      </w:pPr>
    </w:p>
    <w:p w14:paraId="26DAFF37" w14:textId="3A7DA072" w:rsidR="00021E1A" w:rsidRDefault="00021E1A">
      <w:pPr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br w:type="page"/>
      </w:r>
    </w:p>
    <w:p w14:paraId="36CB7A39" w14:textId="15987728" w:rsidR="006513C8" w:rsidRPr="00EB7443" w:rsidRDefault="00EB7443" w:rsidP="00F35583">
      <w:pPr>
        <w:jc w:val="both"/>
        <w:rPr>
          <w:b/>
          <w:bCs/>
          <w:sz w:val="24"/>
          <w:szCs w:val="24"/>
        </w:rPr>
      </w:pPr>
      <w:r w:rsidRPr="00081AAC">
        <w:rPr>
          <w:b/>
          <w:bCs/>
          <w:sz w:val="24"/>
          <w:szCs w:val="24"/>
        </w:rPr>
        <w:lastRenderedPageBreak/>
        <w:t xml:space="preserve">Unterrichtsskizze: </w:t>
      </w:r>
    </w:p>
    <w:p w14:paraId="626BD7DA" w14:textId="430E76A6" w:rsidR="006513C8" w:rsidRDefault="006513C8" w:rsidP="00F35583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1"/>
        <w:gridCol w:w="4826"/>
        <w:gridCol w:w="2024"/>
        <w:gridCol w:w="1551"/>
      </w:tblGrid>
      <w:tr w:rsidR="00981E1A" w:rsidRPr="000D3708" w14:paraId="27C1579D" w14:textId="77777777" w:rsidTr="000C322A">
        <w:tc>
          <w:tcPr>
            <w:tcW w:w="704" w:type="dxa"/>
          </w:tcPr>
          <w:p w14:paraId="34D40A81" w14:textId="048EF238" w:rsidR="000D3708" w:rsidRPr="000D3708" w:rsidRDefault="000D3708" w:rsidP="000D3708">
            <w:pPr>
              <w:jc w:val="center"/>
              <w:rPr>
                <w:b/>
                <w:bCs/>
              </w:rPr>
            </w:pPr>
            <w:r w:rsidRPr="000D3708">
              <w:rPr>
                <w:b/>
                <w:bCs/>
              </w:rPr>
              <w:t>Zeit</w:t>
            </w:r>
          </w:p>
        </w:tc>
        <w:tc>
          <w:tcPr>
            <w:tcW w:w="4961" w:type="dxa"/>
          </w:tcPr>
          <w:p w14:paraId="45A3CDEE" w14:textId="13816394" w:rsidR="000D3708" w:rsidRPr="000D3708" w:rsidRDefault="000D3708" w:rsidP="000D3708">
            <w:pPr>
              <w:jc w:val="center"/>
              <w:rPr>
                <w:b/>
                <w:bCs/>
              </w:rPr>
            </w:pPr>
            <w:r w:rsidRPr="000D3708">
              <w:rPr>
                <w:b/>
                <w:bCs/>
              </w:rPr>
              <w:t>Lernziel/Inhalt</w:t>
            </w:r>
          </w:p>
        </w:tc>
        <w:tc>
          <w:tcPr>
            <w:tcW w:w="1701" w:type="dxa"/>
          </w:tcPr>
          <w:p w14:paraId="381FFFD9" w14:textId="55C315E9" w:rsidR="000D3708" w:rsidRPr="000D3708" w:rsidRDefault="000D3708" w:rsidP="000D3708">
            <w:pPr>
              <w:jc w:val="center"/>
              <w:rPr>
                <w:b/>
                <w:bCs/>
              </w:rPr>
            </w:pPr>
            <w:r w:rsidRPr="000D3708">
              <w:rPr>
                <w:b/>
                <w:bCs/>
              </w:rPr>
              <w:t>Sozialform</w:t>
            </w:r>
          </w:p>
        </w:tc>
        <w:tc>
          <w:tcPr>
            <w:tcW w:w="1696" w:type="dxa"/>
          </w:tcPr>
          <w:p w14:paraId="3EA7003F" w14:textId="71783C94" w:rsidR="000D3708" w:rsidRPr="000D3708" w:rsidRDefault="000D3708" w:rsidP="000D3708">
            <w:pPr>
              <w:jc w:val="center"/>
              <w:rPr>
                <w:b/>
                <w:bCs/>
              </w:rPr>
            </w:pPr>
            <w:r w:rsidRPr="000D3708">
              <w:rPr>
                <w:b/>
                <w:bCs/>
              </w:rPr>
              <w:t>Material</w:t>
            </w:r>
          </w:p>
        </w:tc>
      </w:tr>
      <w:tr w:rsidR="00981E1A" w:rsidRPr="006C2BD6" w14:paraId="474FAF1C" w14:textId="77777777" w:rsidTr="000C322A">
        <w:tc>
          <w:tcPr>
            <w:tcW w:w="704" w:type="dxa"/>
          </w:tcPr>
          <w:p w14:paraId="3F4AFD00" w14:textId="77777777" w:rsidR="000D3708" w:rsidRDefault="000D3708" w:rsidP="00F35583">
            <w:pPr>
              <w:jc w:val="both"/>
            </w:pPr>
          </w:p>
        </w:tc>
        <w:tc>
          <w:tcPr>
            <w:tcW w:w="4961" w:type="dxa"/>
          </w:tcPr>
          <w:p w14:paraId="48E452E7" w14:textId="77777777" w:rsidR="00EB7443" w:rsidRDefault="00EB7443" w:rsidP="000D3708">
            <w:pPr>
              <w:jc w:val="both"/>
            </w:pPr>
          </w:p>
          <w:p w14:paraId="30DCA520" w14:textId="1F7AE65D" w:rsidR="000D3708" w:rsidRDefault="000D3708" w:rsidP="000D3708">
            <w:pPr>
              <w:jc w:val="both"/>
            </w:pPr>
            <w:r>
              <w:t xml:space="preserve">Mit </w:t>
            </w:r>
            <w:proofErr w:type="spellStart"/>
            <w:r>
              <w:t>SuS</w:t>
            </w:r>
            <w:proofErr w:type="spellEnd"/>
            <w:r>
              <w:t xml:space="preserve"> in einen Supermarkt gehen (je nach Standort) mit dem Ziel</w:t>
            </w:r>
            <w:r w:rsidR="006C2BD6">
              <w:t xml:space="preserve">/der Aufgabe von drei unterschiedlichen Warenarten den Preis und die Marke zu notieren. </w:t>
            </w:r>
          </w:p>
          <w:p w14:paraId="69C84870" w14:textId="77777777" w:rsidR="006C2BD6" w:rsidRDefault="006C2BD6" w:rsidP="006C2BD6">
            <w:pPr>
              <w:jc w:val="both"/>
            </w:pPr>
            <w:r>
              <w:t>Unter Warenarten verstehen wir:</w:t>
            </w:r>
          </w:p>
          <w:p w14:paraId="438FE8CC" w14:textId="77777777" w:rsidR="006C2BD6" w:rsidRDefault="006C2BD6" w:rsidP="006C2BD6">
            <w:pPr>
              <w:jc w:val="both"/>
            </w:pPr>
            <w:r>
              <w:t>1.Haushaltsgeräte z. b. Waschmaschine</w:t>
            </w:r>
          </w:p>
          <w:p w14:paraId="02E2BA79" w14:textId="77777777" w:rsidR="006C2BD6" w:rsidRDefault="006C2BD6" w:rsidP="006C2BD6">
            <w:pPr>
              <w:jc w:val="both"/>
            </w:pPr>
            <w:r>
              <w:t>2.Küchengeräte z. b. Pfanne</w:t>
            </w:r>
          </w:p>
          <w:p w14:paraId="4F1857B2" w14:textId="77777777" w:rsidR="006C2BD6" w:rsidRPr="006C2BD6" w:rsidRDefault="006C2BD6" w:rsidP="006C2BD6">
            <w:pPr>
              <w:jc w:val="both"/>
            </w:pPr>
            <w:r w:rsidRPr="006C2BD6">
              <w:t xml:space="preserve">3.Hygieneartikel z. b. Body Lotion </w:t>
            </w:r>
          </w:p>
          <w:p w14:paraId="6E5FBC50" w14:textId="77777777" w:rsidR="006C2BD6" w:rsidRDefault="006C2BD6" w:rsidP="000D3708">
            <w:pPr>
              <w:jc w:val="both"/>
            </w:pPr>
          </w:p>
          <w:p w14:paraId="5568EFFD" w14:textId="205EAE7A" w:rsidR="006C2BD6" w:rsidRDefault="006C2BD6" w:rsidP="000D3708">
            <w:pPr>
              <w:jc w:val="both"/>
            </w:pPr>
            <w:r>
              <w:t xml:space="preserve">Weiters geben die Schülerinnen und Schüler eine grobe Schätzung </w:t>
            </w:r>
            <w:r w:rsidR="00EB7443">
              <w:t xml:space="preserve">der Anzahl der </w:t>
            </w:r>
            <w:r>
              <w:t xml:space="preserve">unterschiedlichen Produkte </w:t>
            </w:r>
            <w:r w:rsidR="00EB7443">
              <w:t xml:space="preserve">die absolute Zahl </w:t>
            </w:r>
            <w:r>
              <w:t xml:space="preserve">einer Warenart an. </w:t>
            </w:r>
          </w:p>
          <w:p w14:paraId="7BFB9A31" w14:textId="0370F530" w:rsidR="006C2BD6" w:rsidRDefault="006C2BD6" w:rsidP="000D3708">
            <w:pPr>
              <w:jc w:val="both"/>
            </w:pPr>
            <w:r>
              <w:t>Exemplarische Frage: Wie viele unterschiedliche Waschmaschinen gibt es im Supermarkt</w:t>
            </w:r>
            <w:r w:rsidR="00EB7443">
              <w:t xml:space="preserve"> und wie viele gibt es allgemein im Supermarkt?</w:t>
            </w:r>
            <w:r>
              <w:t xml:space="preserve"> </w:t>
            </w:r>
          </w:p>
          <w:p w14:paraId="0EA8D5BD" w14:textId="77777777" w:rsidR="000D3708" w:rsidRPr="006C2BD6" w:rsidRDefault="000D3708" w:rsidP="00F35583">
            <w:pPr>
              <w:jc w:val="both"/>
            </w:pPr>
          </w:p>
          <w:p w14:paraId="3AD8B01C" w14:textId="2DED9639" w:rsidR="000D3708" w:rsidRPr="006C2BD6" w:rsidRDefault="000D3708" w:rsidP="00F35583">
            <w:pPr>
              <w:jc w:val="both"/>
            </w:pPr>
          </w:p>
        </w:tc>
        <w:tc>
          <w:tcPr>
            <w:tcW w:w="1701" w:type="dxa"/>
          </w:tcPr>
          <w:p w14:paraId="091D09FC" w14:textId="77777777" w:rsidR="006C2BD6" w:rsidRDefault="006C2BD6" w:rsidP="00F35583">
            <w:pPr>
              <w:jc w:val="both"/>
            </w:pPr>
          </w:p>
          <w:p w14:paraId="25E8E41C" w14:textId="4D211485" w:rsidR="000D3708" w:rsidRPr="006C2BD6" w:rsidRDefault="006C2BD6" w:rsidP="00F35583">
            <w:pPr>
              <w:jc w:val="both"/>
            </w:pPr>
            <w:r>
              <w:t xml:space="preserve">Partnerarbeit </w:t>
            </w:r>
          </w:p>
        </w:tc>
        <w:tc>
          <w:tcPr>
            <w:tcW w:w="1696" w:type="dxa"/>
          </w:tcPr>
          <w:p w14:paraId="5E0DA934" w14:textId="77777777" w:rsidR="006C2BD6" w:rsidRDefault="006C2BD6" w:rsidP="00F35583">
            <w:pPr>
              <w:jc w:val="both"/>
            </w:pPr>
          </w:p>
          <w:p w14:paraId="7283DA04" w14:textId="7AF9D92E" w:rsidR="000D3708" w:rsidRPr="006C2BD6" w:rsidRDefault="006C2BD6" w:rsidP="00F35583">
            <w:pPr>
              <w:jc w:val="both"/>
            </w:pPr>
            <w:r>
              <w:t xml:space="preserve">Stift und Papier bzw. Stift und Tablet </w:t>
            </w:r>
          </w:p>
        </w:tc>
      </w:tr>
      <w:tr w:rsidR="00981E1A" w:rsidRPr="006C2BD6" w14:paraId="5D0AFAEB" w14:textId="77777777" w:rsidTr="000C322A">
        <w:tc>
          <w:tcPr>
            <w:tcW w:w="704" w:type="dxa"/>
          </w:tcPr>
          <w:p w14:paraId="56FD8F20" w14:textId="77777777" w:rsidR="000D3708" w:rsidRPr="006C2BD6" w:rsidRDefault="000D3708" w:rsidP="00F35583">
            <w:pPr>
              <w:jc w:val="both"/>
            </w:pPr>
          </w:p>
        </w:tc>
        <w:tc>
          <w:tcPr>
            <w:tcW w:w="4961" w:type="dxa"/>
          </w:tcPr>
          <w:p w14:paraId="4443B7E3" w14:textId="138F5EE9" w:rsidR="000C322A" w:rsidRPr="006C2BD6" w:rsidRDefault="000C322A" w:rsidP="00F35583">
            <w:pPr>
              <w:jc w:val="both"/>
            </w:pPr>
          </w:p>
          <w:p w14:paraId="55717AA3" w14:textId="267AD5C3" w:rsidR="000D3708" w:rsidRPr="006C2BD6" w:rsidRDefault="00EB7443" w:rsidP="00F35583">
            <w:pPr>
              <w:jc w:val="both"/>
            </w:pPr>
            <w:r>
              <w:t xml:space="preserve">Zurück in der Klasse: Die Schülerinnen und Schüler suchen in unterschiedlichen Websites die Preise der jeweiligen Produkte und vergleichen die analogen Angebote mit den digitalen. </w:t>
            </w:r>
          </w:p>
          <w:p w14:paraId="64DB2DE9" w14:textId="77777777" w:rsidR="000D3708" w:rsidRPr="006C2BD6" w:rsidRDefault="000D3708" w:rsidP="00F35583">
            <w:pPr>
              <w:jc w:val="both"/>
            </w:pPr>
          </w:p>
          <w:p w14:paraId="26D264DB" w14:textId="4A1AF438" w:rsidR="000D3708" w:rsidRDefault="00EB7443" w:rsidP="00F35583">
            <w:pPr>
              <w:jc w:val="both"/>
            </w:pPr>
            <w:r>
              <w:t xml:space="preserve">Die Aufgabenstellung ist die gleiche wie oben: </w:t>
            </w:r>
          </w:p>
          <w:p w14:paraId="46C275E3" w14:textId="4D9E7244" w:rsidR="00EB7443" w:rsidRDefault="00EB7443" w:rsidP="00F35583">
            <w:pPr>
              <w:jc w:val="both"/>
            </w:pPr>
            <w:r>
              <w:t xml:space="preserve">Die Schülerinnen und Schüler suchen im Netz die selben Warenprodukte, deren Preis sie im Supermarkt notiert haben und vergleichen die Preise. </w:t>
            </w:r>
          </w:p>
          <w:p w14:paraId="5A6D7A46" w14:textId="77777777" w:rsidR="00EB7443" w:rsidRDefault="00EB7443" w:rsidP="00EB7443">
            <w:pPr>
              <w:jc w:val="both"/>
            </w:pPr>
          </w:p>
          <w:p w14:paraId="34F8B316" w14:textId="77777777" w:rsidR="00EB7443" w:rsidRDefault="00EB7443" w:rsidP="00EB7443">
            <w:pPr>
              <w:jc w:val="both"/>
            </w:pPr>
            <w:r>
              <w:t xml:space="preserve">Weiters geben die Schülerinnen und Schüler eine grobe Schätzung der Anzahl der unterschiedlichen Produkte die absolute Zahl einer Warenart an. </w:t>
            </w:r>
          </w:p>
          <w:p w14:paraId="13E850AE" w14:textId="77777777" w:rsidR="000C322A" w:rsidRPr="006C2BD6" w:rsidRDefault="000C322A" w:rsidP="00F35583">
            <w:pPr>
              <w:jc w:val="both"/>
            </w:pPr>
          </w:p>
          <w:p w14:paraId="5868A32D" w14:textId="7073FE0C" w:rsidR="000D3708" w:rsidRPr="006C2BD6" w:rsidRDefault="000D3708" w:rsidP="00F35583">
            <w:pPr>
              <w:jc w:val="both"/>
            </w:pPr>
          </w:p>
        </w:tc>
        <w:tc>
          <w:tcPr>
            <w:tcW w:w="1701" w:type="dxa"/>
          </w:tcPr>
          <w:p w14:paraId="0410A276" w14:textId="77777777" w:rsidR="000D3708" w:rsidRDefault="000D3708" w:rsidP="00F35583">
            <w:pPr>
              <w:jc w:val="both"/>
            </w:pPr>
          </w:p>
          <w:p w14:paraId="4148EC69" w14:textId="2FCA2D26" w:rsidR="00EB7443" w:rsidRPr="006C2BD6" w:rsidRDefault="00EB7443" w:rsidP="00F35583">
            <w:pPr>
              <w:jc w:val="both"/>
            </w:pPr>
            <w:r>
              <w:t xml:space="preserve">Partnerarbeit </w:t>
            </w:r>
          </w:p>
        </w:tc>
        <w:tc>
          <w:tcPr>
            <w:tcW w:w="1696" w:type="dxa"/>
          </w:tcPr>
          <w:p w14:paraId="5030386E" w14:textId="77777777" w:rsidR="000D3708" w:rsidRDefault="000D3708" w:rsidP="00F35583">
            <w:pPr>
              <w:jc w:val="both"/>
            </w:pPr>
          </w:p>
          <w:p w14:paraId="25A243AD" w14:textId="60CC803A" w:rsidR="00EB7443" w:rsidRPr="006C2BD6" w:rsidRDefault="00EB7443" w:rsidP="00F35583">
            <w:pPr>
              <w:jc w:val="both"/>
            </w:pPr>
            <w:r>
              <w:t>Digitales Endgerät</w:t>
            </w:r>
          </w:p>
        </w:tc>
      </w:tr>
      <w:tr w:rsidR="00981E1A" w:rsidRPr="006C2BD6" w14:paraId="4EBA6C5A" w14:textId="77777777" w:rsidTr="000C322A">
        <w:tc>
          <w:tcPr>
            <w:tcW w:w="704" w:type="dxa"/>
          </w:tcPr>
          <w:p w14:paraId="0948F69F" w14:textId="77777777" w:rsidR="000D3708" w:rsidRPr="006C2BD6" w:rsidRDefault="000D3708" w:rsidP="00F35583">
            <w:pPr>
              <w:jc w:val="both"/>
            </w:pPr>
          </w:p>
        </w:tc>
        <w:tc>
          <w:tcPr>
            <w:tcW w:w="4961" w:type="dxa"/>
          </w:tcPr>
          <w:p w14:paraId="35AD44F2" w14:textId="77777777" w:rsidR="000D3708" w:rsidRPr="006C2BD6" w:rsidRDefault="000D3708" w:rsidP="00F35583">
            <w:pPr>
              <w:jc w:val="both"/>
            </w:pPr>
          </w:p>
          <w:p w14:paraId="58627F9E" w14:textId="2CBD2E29" w:rsidR="000C322A" w:rsidRDefault="000C322A" w:rsidP="000C322A">
            <w:r>
              <w:t xml:space="preserve">SchülerInnen reflektieren </w:t>
            </w:r>
            <w:r w:rsidRPr="00A865F1">
              <w:rPr>
                <w:highlight w:val="yellow"/>
              </w:rPr>
              <w:t>unter Anleitung über die Verschiedenheiten</w:t>
            </w:r>
            <w:r>
              <w:t xml:space="preserve"> des analogen und digitalen Einkaufsverhalten. Anleitung Logistik digital/analog  + individuelle Beschreibung vom Einkaufsverhalten folgt. </w:t>
            </w:r>
          </w:p>
          <w:p w14:paraId="5020AE54" w14:textId="77777777" w:rsidR="000C322A" w:rsidRPr="006C2BD6" w:rsidRDefault="000C322A" w:rsidP="00F35583">
            <w:pPr>
              <w:jc w:val="both"/>
            </w:pPr>
          </w:p>
          <w:p w14:paraId="4F29DECB" w14:textId="5D4BFCCC" w:rsidR="000D3708" w:rsidRPr="006C2BD6" w:rsidRDefault="000D3708" w:rsidP="00F35583">
            <w:pPr>
              <w:jc w:val="both"/>
            </w:pPr>
          </w:p>
        </w:tc>
        <w:tc>
          <w:tcPr>
            <w:tcW w:w="1701" w:type="dxa"/>
          </w:tcPr>
          <w:p w14:paraId="2F3D43F3" w14:textId="77777777" w:rsidR="000D3708" w:rsidRDefault="000D3708" w:rsidP="00F35583">
            <w:pPr>
              <w:jc w:val="both"/>
            </w:pPr>
          </w:p>
          <w:p w14:paraId="1454F1F5" w14:textId="4AA41881" w:rsidR="004B2117" w:rsidRPr="006C2BD6" w:rsidRDefault="004B2117" w:rsidP="00F35583">
            <w:pPr>
              <w:jc w:val="both"/>
            </w:pPr>
            <w:r>
              <w:t>Einzel/Partnerarbeit</w:t>
            </w:r>
          </w:p>
        </w:tc>
        <w:tc>
          <w:tcPr>
            <w:tcW w:w="1696" w:type="dxa"/>
          </w:tcPr>
          <w:p w14:paraId="68157836" w14:textId="77777777" w:rsidR="000D3708" w:rsidRDefault="000D3708" w:rsidP="00F35583">
            <w:pPr>
              <w:jc w:val="both"/>
            </w:pPr>
          </w:p>
          <w:p w14:paraId="19D3002D" w14:textId="144CF9BD" w:rsidR="004B2117" w:rsidRPr="006C2BD6" w:rsidRDefault="004B2117" w:rsidP="00F35583">
            <w:pPr>
              <w:jc w:val="both"/>
            </w:pPr>
          </w:p>
        </w:tc>
      </w:tr>
      <w:tr w:rsidR="00981E1A" w:rsidRPr="006C2BD6" w14:paraId="1948B028" w14:textId="77777777" w:rsidTr="000C322A">
        <w:tc>
          <w:tcPr>
            <w:tcW w:w="704" w:type="dxa"/>
          </w:tcPr>
          <w:p w14:paraId="0AE6431E" w14:textId="77777777" w:rsidR="000C322A" w:rsidRPr="006C2BD6" w:rsidRDefault="000C322A" w:rsidP="00F35583">
            <w:pPr>
              <w:jc w:val="both"/>
            </w:pPr>
          </w:p>
        </w:tc>
        <w:tc>
          <w:tcPr>
            <w:tcW w:w="4961" w:type="dxa"/>
          </w:tcPr>
          <w:p w14:paraId="0BA1F443" w14:textId="5F2476F2" w:rsidR="000C322A" w:rsidRDefault="000C322A" w:rsidP="00F35583">
            <w:pPr>
              <w:jc w:val="both"/>
            </w:pPr>
          </w:p>
          <w:p w14:paraId="14F3FC21" w14:textId="744EAAE2" w:rsidR="000C322A" w:rsidRDefault="000C322A" w:rsidP="00F35583">
            <w:pPr>
              <w:jc w:val="both"/>
            </w:pPr>
            <w:r>
              <w:t xml:space="preserve">Im nächsten Schritt: Brücke vom digitalen </w:t>
            </w:r>
            <w:r w:rsidR="00A865F1">
              <w:t>E</w:t>
            </w:r>
            <w:r>
              <w:t>inkaufen zur Werbung:</w:t>
            </w:r>
          </w:p>
          <w:p w14:paraId="68CE4A52" w14:textId="4D061CA1" w:rsidR="000C322A" w:rsidRDefault="000C322A" w:rsidP="00F35583">
            <w:pPr>
              <w:jc w:val="both"/>
            </w:pPr>
          </w:p>
          <w:p w14:paraId="7E853B74" w14:textId="5DEF632F" w:rsidR="000C322A" w:rsidRDefault="000C322A" w:rsidP="00F35583">
            <w:pPr>
              <w:jc w:val="both"/>
            </w:pPr>
            <w:r>
              <w:lastRenderedPageBreak/>
              <w:t xml:space="preserve">Lehrperson erstellt drei unterschiedliche Steckbriefe mit möglichst verschiedenen Interessen. </w:t>
            </w:r>
            <w:r w:rsidR="009B7863">
              <w:t xml:space="preserve">Unterhalb der Steckbriefe sind zwölf Produkte angeführt. </w:t>
            </w:r>
            <w:r>
              <w:t xml:space="preserve">Schülerinne und </w:t>
            </w:r>
            <w:r w:rsidR="009B7863">
              <w:t>S</w:t>
            </w:r>
            <w:r>
              <w:t xml:space="preserve">chüler </w:t>
            </w:r>
            <w:r w:rsidR="009B7863">
              <w:t xml:space="preserve">bekommen den Auftrag, die Produkte möglichst sinnvoll und interessensgeleitet den Personen zuzuordnen. </w:t>
            </w:r>
          </w:p>
          <w:p w14:paraId="43BCD9D1" w14:textId="77777777" w:rsidR="00981E1A" w:rsidRDefault="00981E1A" w:rsidP="00F35583">
            <w:pPr>
              <w:jc w:val="both"/>
            </w:pPr>
          </w:p>
          <w:p w14:paraId="0F2EC975" w14:textId="10826806" w:rsidR="00981E1A" w:rsidRPr="0023787A" w:rsidRDefault="00981E1A" w:rsidP="00F35583">
            <w:pPr>
              <w:jc w:val="both"/>
              <w:rPr>
                <w:lang w:val="en-US"/>
              </w:rPr>
            </w:pPr>
            <w:r w:rsidRPr="0023787A">
              <w:rPr>
                <w:lang w:val="en-US"/>
              </w:rPr>
              <w:t>Learning App:</w:t>
            </w:r>
          </w:p>
          <w:p w14:paraId="75DD5F2E" w14:textId="53015845" w:rsidR="00981E1A" w:rsidRPr="0023787A" w:rsidRDefault="00000000" w:rsidP="00F35583">
            <w:pPr>
              <w:jc w:val="both"/>
              <w:rPr>
                <w:lang w:val="en-US"/>
              </w:rPr>
            </w:pPr>
            <w:hyperlink r:id="rId8" w:history="1">
              <w:r w:rsidR="00981E1A" w:rsidRPr="0023787A">
                <w:rPr>
                  <w:rStyle w:val="Hyperlink"/>
                  <w:lang w:val="en-US"/>
                </w:rPr>
                <w:t>https://learningapps.org/watch?v=pb4izonnn22</w:t>
              </w:r>
            </w:hyperlink>
          </w:p>
          <w:p w14:paraId="45546DD3" w14:textId="77777777" w:rsidR="00981E1A" w:rsidRPr="0023787A" w:rsidRDefault="00981E1A" w:rsidP="00F35583">
            <w:pPr>
              <w:jc w:val="both"/>
              <w:rPr>
                <w:lang w:val="en-US"/>
              </w:rPr>
            </w:pPr>
          </w:p>
          <w:p w14:paraId="3EA98B79" w14:textId="149AA468" w:rsidR="000C322A" w:rsidRPr="0023787A" w:rsidRDefault="000C322A" w:rsidP="00F35583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9EBCD90" w14:textId="77777777" w:rsidR="000C322A" w:rsidRPr="0023787A" w:rsidRDefault="000C322A" w:rsidP="00F35583">
            <w:pPr>
              <w:jc w:val="both"/>
              <w:rPr>
                <w:lang w:val="en-US"/>
              </w:rPr>
            </w:pPr>
          </w:p>
          <w:p w14:paraId="095875EE" w14:textId="5779B69C" w:rsidR="004B2117" w:rsidRPr="006C2BD6" w:rsidRDefault="004B2117" w:rsidP="00F35583">
            <w:pPr>
              <w:jc w:val="both"/>
            </w:pPr>
            <w:r>
              <w:t>Einzelarbeit</w:t>
            </w:r>
          </w:p>
        </w:tc>
        <w:tc>
          <w:tcPr>
            <w:tcW w:w="1696" w:type="dxa"/>
          </w:tcPr>
          <w:p w14:paraId="2CBF6B74" w14:textId="77777777" w:rsidR="000C322A" w:rsidRDefault="000C322A" w:rsidP="00F35583">
            <w:pPr>
              <w:jc w:val="both"/>
            </w:pPr>
          </w:p>
          <w:p w14:paraId="21B0DE31" w14:textId="468A0314" w:rsidR="004B2117" w:rsidRPr="006C2BD6" w:rsidRDefault="004B2117" w:rsidP="00F35583">
            <w:pPr>
              <w:jc w:val="both"/>
            </w:pPr>
            <w:r>
              <w:t xml:space="preserve">Steckbriefe mit Zuordnung könnten anhand </w:t>
            </w:r>
            <w:r>
              <w:lastRenderedPageBreak/>
              <w:t>Learning Apps erstellt werden.</w:t>
            </w:r>
          </w:p>
        </w:tc>
      </w:tr>
      <w:tr w:rsidR="00981E1A" w:rsidRPr="006C2BD6" w14:paraId="1878FB39" w14:textId="77777777" w:rsidTr="000C322A">
        <w:tc>
          <w:tcPr>
            <w:tcW w:w="704" w:type="dxa"/>
          </w:tcPr>
          <w:p w14:paraId="2FE2528F" w14:textId="77777777" w:rsidR="004B2117" w:rsidRPr="006C2BD6" w:rsidRDefault="004B2117" w:rsidP="00F35583">
            <w:pPr>
              <w:jc w:val="both"/>
            </w:pPr>
          </w:p>
        </w:tc>
        <w:tc>
          <w:tcPr>
            <w:tcW w:w="4961" w:type="dxa"/>
          </w:tcPr>
          <w:p w14:paraId="657C7F0E" w14:textId="77777777" w:rsidR="004B2117" w:rsidRDefault="004B2117" w:rsidP="00F35583">
            <w:pPr>
              <w:jc w:val="both"/>
            </w:pPr>
          </w:p>
          <w:p w14:paraId="053A46AA" w14:textId="345A6AC1" w:rsidR="004B2117" w:rsidRDefault="004B2117" w:rsidP="00F35583">
            <w:pPr>
              <w:jc w:val="both"/>
            </w:pPr>
            <w:r>
              <w:t xml:space="preserve">Instruktion personifizierter Werbung durch die Lehrperson. </w:t>
            </w:r>
          </w:p>
          <w:p w14:paraId="0BBE500C" w14:textId="22D60895" w:rsidR="004B2117" w:rsidRDefault="004B2117" w:rsidP="00F35583">
            <w:pPr>
              <w:jc w:val="both"/>
            </w:pPr>
            <w:r>
              <w:t xml:space="preserve">Algorithmus im Hintergrund – </w:t>
            </w:r>
            <w:proofErr w:type="spellStart"/>
            <w:r>
              <w:t>computional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  <w:r>
              <w:t xml:space="preserve"> Element </w:t>
            </w:r>
          </w:p>
          <w:p w14:paraId="75392717" w14:textId="41D651BE" w:rsidR="004B2117" w:rsidRDefault="004B2117" w:rsidP="00F35583">
            <w:pPr>
              <w:jc w:val="both"/>
            </w:pPr>
            <w:r>
              <w:t>Reflexion über die Veränderung des Einkaufsverhaltens durch personifizierte Werbung.</w:t>
            </w:r>
          </w:p>
          <w:p w14:paraId="3C901342" w14:textId="746C489F" w:rsidR="004B2117" w:rsidRDefault="004B2117" w:rsidP="00F35583">
            <w:pPr>
              <w:jc w:val="both"/>
            </w:pPr>
          </w:p>
          <w:p w14:paraId="792ADFA4" w14:textId="7D33B4F0" w:rsidR="00981E1A" w:rsidRDefault="00981E1A" w:rsidP="00F35583">
            <w:pPr>
              <w:jc w:val="both"/>
            </w:pPr>
            <w:r>
              <w:t>Erklärvideo:</w:t>
            </w:r>
          </w:p>
          <w:p w14:paraId="699483C1" w14:textId="018F6041" w:rsidR="00981E1A" w:rsidRDefault="00000000" w:rsidP="00F35583">
            <w:pPr>
              <w:jc w:val="both"/>
            </w:pPr>
            <w:hyperlink r:id="rId9" w:history="1">
              <w:r w:rsidR="00981E1A" w:rsidRPr="00E1585C">
                <w:rPr>
                  <w:rStyle w:val="Hyperlink"/>
                </w:rPr>
                <w:t>https://videos.simpleshow.com/iMoyQ5akUS</w:t>
              </w:r>
            </w:hyperlink>
          </w:p>
          <w:p w14:paraId="18860E58" w14:textId="7E3F9DC5" w:rsidR="00981E1A" w:rsidRDefault="00981E1A" w:rsidP="00F35583">
            <w:pPr>
              <w:jc w:val="both"/>
            </w:pPr>
          </w:p>
        </w:tc>
        <w:tc>
          <w:tcPr>
            <w:tcW w:w="1701" w:type="dxa"/>
          </w:tcPr>
          <w:p w14:paraId="76CE032D" w14:textId="77777777" w:rsidR="004B2117" w:rsidRDefault="004B2117" w:rsidP="00F35583">
            <w:pPr>
              <w:jc w:val="both"/>
            </w:pPr>
          </w:p>
          <w:p w14:paraId="703011FB" w14:textId="465BAADC" w:rsidR="00170FEA" w:rsidRDefault="00170FEA" w:rsidP="00F35583">
            <w:pPr>
              <w:jc w:val="both"/>
            </w:pPr>
            <w:r>
              <w:t>Erklärvideo</w:t>
            </w:r>
          </w:p>
          <w:p w14:paraId="09125209" w14:textId="11DC02EC" w:rsidR="00981E1A" w:rsidRDefault="00981E1A" w:rsidP="00F35583">
            <w:pPr>
              <w:jc w:val="both"/>
            </w:pPr>
          </w:p>
          <w:p w14:paraId="7317BC82" w14:textId="70A7CB53" w:rsidR="004B2117" w:rsidRDefault="004B2117" w:rsidP="00F35583">
            <w:pPr>
              <w:jc w:val="both"/>
            </w:pPr>
            <w:r>
              <w:t>Offener Diskurs</w:t>
            </w:r>
          </w:p>
          <w:p w14:paraId="69E10A00" w14:textId="42A5F0E8" w:rsidR="00170FEA" w:rsidRPr="006C2BD6" w:rsidRDefault="00170FEA" w:rsidP="00F35583">
            <w:pPr>
              <w:jc w:val="both"/>
            </w:pPr>
          </w:p>
        </w:tc>
        <w:tc>
          <w:tcPr>
            <w:tcW w:w="1696" w:type="dxa"/>
          </w:tcPr>
          <w:p w14:paraId="46A81429" w14:textId="77777777" w:rsidR="004B2117" w:rsidRDefault="004B2117" w:rsidP="00F35583">
            <w:pPr>
              <w:jc w:val="both"/>
            </w:pPr>
          </w:p>
          <w:p w14:paraId="79499F80" w14:textId="4798A96A" w:rsidR="004B2117" w:rsidRPr="006C2BD6" w:rsidRDefault="004B2117" w:rsidP="00F35583">
            <w:pPr>
              <w:jc w:val="both"/>
            </w:pPr>
          </w:p>
        </w:tc>
      </w:tr>
    </w:tbl>
    <w:p w14:paraId="1CEA8C28" w14:textId="77777777" w:rsidR="000D3708" w:rsidRPr="006C2BD6" w:rsidRDefault="000D3708" w:rsidP="00F35583">
      <w:pPr>
        <w:jc w:val="both"/>
      </w:pPr>
    </w:p>
    <w:p w14:paraId="7853D48F" w14:textId="4A1A4E1C" w:rsidR="000D3708" w:rsidRPr="006C2BD6" w:rsidRDefault="000D3708" w:rsidP="00F35583">
      <w:pPr>
        <w:jc w:val="both"/>
      </w:pPr>
    </w:p>
    <w:p w14:paraId="54C9814D" w14:textId="77777777" w:rsidR="0080359C" w:rsidRPr="0080359C" w:rsidRDefault="0080359C" w:rsidP="00170FEA">
      <w:pPr>
        <w:jc w:val="both"/>
      </w:pPr>
    </w:p>
    <w:p w14:paraId="49221BA4" w14:textId="77777777" w:rsidR="00170FEA" w:rsidRPr="00170FEA" w:rsidRDefault="00170FEA" w:rsidP="00170FE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de-AT"/>
        </w:rPr>
      </w:pPr>
      <w:r w:rsidRPr="00170FEA">
        <w:rPr>
          <w:rFonts w:ascii="Segoe UI" w:eastAsia="Times New Roman" w:hAnsi="Segoe UI" w:cs="Segoe UI"/>
          <w:color w:val="212529"/>
          <w:sz w:val="23"/>
          <w:szCs w:val="23"/>
          <w:lang w:eastAsia="de-AT"/>
        </w:rPr>
        <w:t>besteht aus mehreren Pflichtteilen, die auch in früheren Arbeitsaufträge bereits erarbeitet werden können:</w:t>
      </w:r>
    </w:p>
    <w:p w14:paraId="6AC37DED" w14:textId="50787E37" w:rsidR="00170FEA" w:rsidRPr="00170FEA" w:rsidRDefault="00170FEA" w:rsidP="00170FE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de-AT"/>
        </w:rPr>
      </w:pPr>
      <w:r w:rsidRPr="00170FEA">
        <w:rPr>
          <w:rFonts w:ascii="Segoe UI" w:eastAsia="Times New Roman" w:hAnsi="Segoe UI" w:cs="Segoe UI"/>
          <w:color w:val="212529"/>
          <w:sz w:val="23"/>
          <w:szCs w:val="23"/>
          <w:lang w:eastAsia="de-AT"/>
        </w:rPr>
        <w:t>einem Computational-</w:t>
      </w:r>
      <w:proofErr w:type="spellStart"/>
      <w:r w:rsidRPr="00170FEA">
        <w:rPr>
          <w:rFonts w:ascii="Segoe UI" w:eastAsia="Times New Roman" w:hAnsi="Segoe UI" w:cs="Segoe UI"/>
          <w:color w:val="212529"/>
          <w:sz w:val="23"/>
          <w:szCs w:val="23"/>
          <w:lang w:eastAsia="de-AT"/>
        </w:rPr>
        <w:t>Thinking</w:t>
      </w:r>
      <w:proofErr w:type="spellEnd"/>
      <w:r w:rsidRPr="00170FEA">
        <w:rPr>
          <w:rFonts w:ascii="Segoe UI" w:eastAsia="Times New Roman" w:hAnsi="Segoe UI" w:cs="Segoe UI"/>
          <w:color w:val="212529"/>
          <w:sz w:val="23"/>
          <w:szCs w:val="23"/>
          <w:lang w:eastAsia="de-AT"/>
        </w:rPr>
        <w:t>-Element inkl. Beschreibung/Erläuterung, wie/warum hier Digitalität angesprochen wird.  (T4)</w:t>
      </w:r>
      <w:r>
        <w:rPr>
          <w:rFonts w:ascii="Segoe UI" w:eastAsia="Times New Roman" w:hAnsi="Segoe UI" w:cs="Segoe UI"/>
          <w:color w:val="212529"/>
          <w:sz w:val="23"/>
          <w:szCs w:val="23"/>
          <w:lang w:eastAsia="de-AT"/>
        </w:rPr>
        <w:t xml:space="preserve"> </w:t>
      </w:r>
      <w:r w:rsidRPr="00170FEA">
        <w:rPr>
          <w:rFonts w:ascii="Segoe UI" w:eastAsia="Times New Roman" w:hAnsi="Segoe UI" w:cs="Segoe UI"/>
          <w:color w:val="212529"/>
          <w:sz w:val="23"/>
          <w:szCs w:val="23"/>
          <w:highlight w:val="yellow"/>
          <w:lang w:eastAsia="de-AT"/>
        </w:rPr>
        <w:t>ALGORITHMEN</w:t>
      </w:r>
      <w:r>
        <w:rPr>
          <w:rFonts w:ascii="Segoe UI" w:eastAsia="Times New Roman" w:hAnsi="Segoe UI" w:cs="Segoe UI"/>
          <w:color w:val="212529"/>
          <w:sz w:val="23"/>
          <w:szCs w:val="23"/>
          <w:lang w:eastAsia="de-AT"/>
        </w:rPr>
        <w:t xml:space="preserve"> </w:t>
      </w:r>
    </w:p>
    <w:p w14:paraId="46B8EE1A" w14:textId="62B90993" w:rsidR="00170FEA" w:rsidRPr="00170FEA" w:rsidRDefault="00170FEA" w:rsidP="00170FE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highlight w:val="yellow"/>
          <w:lang w:eastAsia="de-AT"/>
        </w:rPr>
      </w:pPr>
      <w:r w:rsidRPr="00170FEA">
        <w:rPr>
          <w:rFonts w:ascii="Segoe UI" w:eastAsia="Times New Roman" w:hAnsi="Segoe UI" w:cs="Segoe UI"/>
          <w:color w:val="212529"/>
          <w:sz w:val="23"/>
          <w:szCs w:val="23"/>
          <w:lang w:eastAsia="de-AT"/>
        </w:rPr>
        <w:t>eine digitale Unterrichtsmethode mit Angabe und Begründung, auf welcher Ebene des SAMR Modells Sie sich bewegen (T5)</w:t>
      </w:r>
      <w:r>
        <w:rPr>
          <w:rFonts w:ascii="Segoe UI" w:eastAsia="Times New Roman" w:hAnsi="Segoe UI" w:cs="Segoe UI"/>
          <w:color w:val="212529"/>
          <w:sz w:val="23"/>
          <w:szCs w:val="23"/>
          <w:lang w:eastAsia="de-AT"/>
        </w:rPr>
        <w:t xml:space="preserve"> </w:t>
      </w:r>
      <w:r w:rsidRPr="00170FEA">
        <w:rPr>
          <w:rFonts w:ascii="Segoe UI" w:eastAsia="Times New Roman" w:hAnsi="Segoe UI" w:cs="Segoe UI"/>
          <w:color w:val="212529"/>
          <w:sz w:val="23"/>
          <w:szCs w:val="23"/>
          <w:highlight w:val="yellow"/>
          <w:lang w:eastAsia="de-AT"/>
        </w:rPr>
        <w:t>LEARNING APPS</w:t>
      </w:r>
      <w:r w:rsidR="0023787A">
        <w:rPr>
          <w:rFonts w:ascii="Segoe UI" w:eastAsia="Times New Roman" w:hAnsi="Segoe UI" w:cs="Segoe UI"/>
          <w:color w:val="212529"/>
          <w:sz w:val="23"/>
          <w:szCs w:val="23"/>
          <w:highlight w:val="yellow"/>
          <w:lang w:eastAsia="de-AT"/>
        </w:rPr>
        <w:t xml:space="preserve"> erledigt</w:t>
      </w:r>
    </w:p>
    <w:p w14:paraId="3F932939" w14:textId="0E3C5C83" w:rsidR="00170FEA" w:rsidRPr="00170FEA" w:rsidRDefault="00170FEA" w:rsidP="00170FE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highlight w:val="yellow"/>
          <w:lang w:eastAsia="de-AT"/>
        </w:rPr>
      </w:pPr>
      <w:r w:rsidRPr="00170FEA">
        <w:rPr>
          <w:rFonts w:ascii="Segoe UI" w:eastAsia="Times New Roman" w:hAnsi="Segoe UI" w:cs="Segoe UI"/>
          <w:color w:val="212529"/>
          <w:sz w:val="23"/>
          <w:szCs w:val="23"/>
          <w:lang w:eastAsia="de-AT"/>
        </w:rPr>
        <w:t>ein selbst erstelltes Lern-/ Erklärvideo (T6)</w:t>
      </w:r>
      <w:r>
        <w:rPr>
          <w:rFonts w:ascii="Segoe UI" w:eastAsia="Times New Roman" w:hAnsi="Segoe UI" w:cs="Segoe UI"/>
          <w:color w:val="212529"/>
          <w:sz w:val="23"/>
          <w:szCs w:val="23"/>
          <w:lang w:eastAsia="de-AT"/>
        </w:rPr>
        <w:t xml:space="preserve"> </w:t>
      </w:r>
      <w:r w:rsidRPr="00170FEA">
        <w:rPr>
          <w:rFonts w:ascii="Segoe UI" w:eastAsia="Times New Roman" w:hAnsi="Segoe UI" w:cs="Segoe UI"/>
          <w:color w:val="212529"/>
          <w:sz w:val="23"/>
          <w:szCs w:val="23"/>
          <w:highlight w:val="yellow"/>
          <w:lang w:eastAsia="de-AT"/>
        </w:rPr>
        <w:t>INSTRUKTION PERSONI. WERBUNG</w:t>
      </w:r>
      <w:r w:rsidR="0023787A">
        <w:rPr>
          <w:rFonts w:ascii="Segoe UI" w:eastAsia="Times New Roman" w:hAnsi="Segoe UI" w:cs="Segoe UI"/>
          <w:color w:val="212529"/>
          <w:sz w:val="23"/>
          <w:szCs w:val="23"/>
          <w:highlight w:val="yellow"/>
          <w:lang w:eastAsia="de-AT"/>
        </w:rPr>
        <w:t xml:space="preserve"> erledigt</w:t>
      </w:r>
    </w:p>
    <w:p w14:paraId="0BA13804" w14:textId="0ED0661B" w:rsidR="00170FEA" w:rsidRPr="00170FEA" w:rsidRDefault="00170FEA" w:rsidP="00170FE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de-AT"/>
        </w:rPr>
      </w:pPr>
      <w:r w:rsidRPr="00170FEA">
        <w:rPr>
          <w:rFonts w:ascii="Segoe UI" w:eastAsia="Times New Roman" w:hAnsi="Segoe UI" w:cs="Segoe UI"/>
          <w:color w:val="212529"/>
          <w:sz w:val="23"/>
          <w:szCs w:val="23"/>
          <w:lang w:eastAsia="de-AT"/>
        </w:rPr>
        <w:t>ein Element aus dem Office-Paket mit Angabe und Begründung, auf welcher Ebene des SAMR-Modells Sie sich bewegen (T8)</w:t>
      </w:r>
      <w:r>
        <w:rPr>
          <w:rFonts w:ascii="Segoe UI" w:eastAsia="Times New Roman" w:hAnsi="Segoe UI" w:cs="Segoe UI"/>
          <w:color w:val="212529"/>
          <w:sz w:val="23"/>
          <w:szCs w:val="23"/>
          <w:lang w:eastAsia="de-AT"/>
        </w:rPr>
        <w:t xml:space="preserve"> </w:t>
      </w:r>
    </w:p>
    <w:p w14:paraId="6E52D8EA" w14:textId="77777777" w:rsidR="00170FEA" w:rsidRPr="0080359C" w:rsidRDefault="00170FEA" w:rsidP="0080359C">
      <w:pPr>
        <w:jc w:val="both"/>
      </w:pPr>
    </w:p>
    <w:p w14:paraId="6303C444" w14:textId="77777777" w:rsidR="00170FEA" w:rsidRPr="00170FEA" w:rsidRDefault="00170FEA" w:rsidP="0080359C">
      <w:pPr>
        <w:jc w:val="both"/>
      </w:pPr>
    </w:p>
    <w:p w14:paraId="6732DB48" w14:textId="77777777" w:rsidR="00170FEA" w:rsidRPr="0080359C" w:rsidRDefault="00170FEA" w:rsidP="0080359C">
      <w:pPr>
        <w:jc w:val="both"/>
      </w:pPr>
    </w:p>
    <w:p w14:paraId="2C8CB00C" w14:textId="41F0AC8C" w:rsidR="00AE27D4" w:rsidRPr="0080359C" w:rsidRDefault="00AE27D4" w:rsidP="0080359C">
      <w:pPr>
        <w:jc w:val="both"/>
      </w:pPr>
    </w:p>
    <w:sectPr w:rsidR="00AE27D4" w:rsidRPr="008035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203C" w14:textId="77777777" w:rsidR="00561BF4" w:rsidRDefault="00561BF4" w:rsidP="00081AAC">
      <w:pPr>
        <w:spacing w:after="0" w:line="240" w:lineRule="auto"/>
      </w:pPr>
      <w:r>
        <w:separator/>
      </w:r>
    </w:p>
  </w:endnote>
  <w:endnote w:type="continuationSeparator" w:id="0">
    <w:p w14:paraId="22A15EF7" w14:textId="77777777" w:rsidR="00561BF4" w:rsidRDefault="00561BF4" w:rsidP="0008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1B85" w14:textId="77777777" w:rsidR="00081AAC" w:rsidRDefault="00081A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25B3" w14:textId="77777777" w:rsidR="00081AAC" w:rsidRDefault="00081A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97F1" w14:textId="77777777" w:rsidR="00081AAC" w:rsidRDefault="00081A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39CE" w14:textId="77777777" w:rsidR="00561BF4" w:rsidRDefault="00561BF4" w:rsidP="00081AAC">
      <w:pPr>
        <w:spacing w:after="0" w:line="240" w:lineRule="auto"/>
      </w:pPr>
      <w:r>
        <w:separator/>
      </w:r>
    </w:p>
  </w:footnote>
  <w:footnote w:type="continuationSeparator" w:id="0">
    <w:p w14:paraId="1F32F0DF" w14:textId="77777777" w:rsidR="00561BF4" w:rsidRDefault="00561BF4" w:rsidP="0008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D558" w14:textId="77777777" w:rsidR="00081AAC" w:rsidRDefault="00081A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790F" w14:textId="22E069B5" w:rsidR="00081AAC" w:rsidRDefault="00081AAC">
    <w:pPr>
      <w:pStyle w:val="Kopfzeile"/>
    </w:pPr>
    <w:r>
      <w:t>A3.3 – Entwicklungsschritt 2</w:t>
    </w:r>
    <w:r>
      <w:tab/>
    </w:r>
    <w:r>
      <w:tab/>
      <w:t>Verena Kogler, Jakob Pechmann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665C" w14:textId="77777777" w:rsidR="00081AAC" w:rsidRDefault="00081A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165F"/>
    <w:multiLevelType w:val="multilevel"/>
    <w:tmpl w:val="DCD0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2B5F04"/>
    <w:multiLevelType w:val="hybridMultilevel"/>
    <w:tmpl w:val="6E84462E"/>
    <w:lvl w:ilvl="0" w:tplc="EB8873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1A91"/>
    <w:multiLevelType w:val="hybridMultilevel"/>
    <w:tmpl w:val="349EE7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A64CA"/>
    <w:multiLevelType w:val="hybridMultilevel"/>
    <w:tmpl w:val="1DDCED96"/>
    <w:lvl w:ilvl="0" w:tplc="13C49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268FE"/>
    <w:multiLevelType w:val="multilevel"/>
    <w:tmpl w:val="54C8F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88180410">
    <w:abstractNumId w:val="1"/>
  </w:num>
  <w:num w:numId="2" w16cid:durableId="1915118655">
    <w:abstractNumId w:val="2"/>
  </w:num>
  <w:num w:numId="3" w16cid:durableId="1734502057">
    <w:abstractNumId w:val="4"/>
  </w:num>
  <w:num w:numId="4" w16cid:durableId="118576360">
    <w:abstractNumId w:val="0"/>
  </w:num>
  <w:num w:numId="5" w16cid:durableId="1647931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AC"/>
    <w:rsid w:val="00010C89"/>
    <w:rsid w:val="00021E1A"/>
    <w:rsid w:val="00081AAC"/>
    <w:rsid w:val="000C322A"/>
    <w:rsid w:val="000C5F19"/>
    <w:rsid w:val="000D3708"/>
    <w:rsid w:val="0015105B"/>
    <w:rsid w:val="001650FB"/>
    <w:rsid w:val="00170FEA"/>
    <w:rsid w:val="0023787A"/>
    <w:rsid w:val="00262DB5"/>
    <w:rsid w:val="00280682"/>
    <w:rsid w:val="00290929"/>
    <w:rsid w:val="00303F99"/>
    <w:rsid w:val="004B187B"/>
    <w:rsid w:val="004B2117"/>
    <w:rsid w:val="00561BF4"/>
    <w:rsid w:val="00640D88"/>
    <w:rsid w:val="006513C8"/>
    <w:rsid w:val="006C2BD6"/>
    <w:rsid w:val="00741E00"/>
    <w:rsid w:val="007B4800"/>
    <w:rsid w:val="0080359C"/>
    <w:rsid w:val="008B702F"/>
    <w:rsid w:val="00981E1A"/>
    <w:rsid w:val="009B4508"/>
    <w:rsid w:val="009B7863"/>
    <w:rsid w:val="009F1657"/>
    <w:rsid w:val="00A865F1"/>
    <w:rsid w:val="00AE27D4"/>
    <w:rsid w:val="00B67559"/>
    <w:rsid w:val="00DA2E1E"/>
    <w:rsid w:val="00E516D7"/>
    <w:rsid w:val="00EA05B1"/>
    <w:rsid w:val="00EB7443"/>
    <w:rsid w:val="00EE7878"/>
    <w:rsid w:val="00F35583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56F1"/>
  <w15:chartTrackingRefBased/>
  <w15:docId w15:val="{F5F53889-AEC3-416E-B2C6-6F5DCFA6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1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1AAC"/>
  </w:style>
  <w:style w:type="paragraph" w:styleId="Fuzeile">
    <w:name w:val="footer"/>
    <w:basedOn w:val="Standard"/>
    <w:link w:val="FuzeileZchn"/>
    <w:uiPriority w:val="99"/>
    <w:unhideWhenUsed/>
    <w:rsid w:val="00081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1AAC"/>
  </w:style>
  <w:style w:type="character" w:customStyle="1" w:styleId="fontstyle01">
    <w:name w:val="fontstyle01"/>
    <w:basedOn w:val="Absatz-Standardschriftart"/>
    <w:rsid w:val="00081AAC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bsatz-Standardschriftart"/>
    <w:rsid w:val="00081AAC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bsatz-Standardschriftart"/>
    <w:rsid w:val="00081AA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enabsatz">
    <w:name w:val="List Paragraph"/>
    <w:basedOn w:val="Standard"/>
    <w:uiPriority w:val="34"/>
    <w:qFormat/>
    <w:rsid w:val="00AE27D4"/>
    <w:pPr>
      <w:ind w:left="720"/>
      <w:contextualSpacing/>
    </w:pPr>
  </w:style>
  <w:style w:type="table" w:styleId="Tabellenraster">
    <w:name w:val="Table Grid"/>
    <w:basedOn w:val="NormaleTabelle"/>
    <w:uiPriority w:val="39"/>
    <w:rsid w:val="000D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C32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C322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C322A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81E1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1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b4izonnn2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ideos.simpleshow.com/iMoyQ5ak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Kogler</dc:creator>
  <cp:keywords/>
  <dc:description/>
  <cp:lastModifiedBy>Verena Kogler</cp:lastModifiedBy>
  <cp:revision>23</cp:revision>
  <dcterms:created xsi:type="dcterms:W3CDTF">2022-10-24T14:30:00Z</dcterms:created>
  <dcterms:modified xsi:type="dcterms:W3CDTF">2022-12-05T11:53:00Z</dcterms:modified>
</cp:coreProperties>
</file>