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712449001"/>
        <w:docPartObj>
          <w:docPartGallery w:val="Cover Pages"/>
          <w:docPartUnique/>
        </w:docPartObj>
      </w:sdtPr>
      <w:sdtEndPr>
        <w:rPr>
          <w:rFonts w:asciiTheme="minorHAnsi" w:eastAsiaTheme="minorEastAsia" w:hAnsiTheme="minorHAnsi" w:cstheme="minorBidi"/>
          <w:b/>
          <w:bCs/>
          <w:caps w:val="0"/>
          <w:sz w:val="24"/>
          <w:szCs w:val="24"/>
          <w:lang w:val="de-AT" w:eastAsia="de-AT"/>
        </w:rPr>
      </w:sdtEndPr>
      <w:sdtContent>
        <w:tbl>
          <w:tblPr>
            <w:tblW w:w="5000" w:type="pct"/>
            <w:jc w:val="center"/>
            <w:tblLook w:val="04A0"/>
          </w:tblPr>
          <w:tblGrid>
            <w:gridCol w:w="9288"/>
          </w:tblGrid>
          <w:tr w:rsidR="009A70C9">
            <w:trPr>
              <w:trHeight w:val="2880"/>
              <w:jc w:val="center"/>
            </w:trPr>
            <w:sdt>
              <w:sdtPr>
                <w:rPr>
                  <w:rFonts w:asciiTheme="majorHAnsi" w:eastAsiaTheme="majorEastAsia" w:hAnsiTheme="majorHAnsi" w:cstheme="majorBidi"/>
                  <w:caps/>
                </w:rPr>
                <w:alias w:val="Firma"/>
                <w:id w:val="15524243"/>
                <w:placeholder>
                  <w:docPart w:val="F97ED8E4DB1E49FE9F10BE35D58F0CB6"/>
                </w:placeholder>
                <w:dataBinding w:prefixMappings="xmlns:ns0='http://schemas.openxmlformats.org/officeDocument/2006/extended-properties'" w:xpath="/ns0:Properties[1]/ns0:Company[1]" w:storeItemID="{6668398D-A668-4E3E-A5EB-62B293D839F1}"/>
                <w:text/>
              </w:sdtPr>
              <w:sdtContent>
                <w:tc>
                  <w:tcPr>
                    <w:tcW w:w="5000" w:type="pct"/>
                  </w:tcPr>
                  <w:p w:rsidR="009A70C9" w:rsidRDefault="00C200F1" w:rsidP="00C200F1">
                    <w:pPr>
                      <w:pStyle w:val="KeinLeerraum"/>
                      <w:jc w:val="center"/>
                      <w:rPr>
                        <w:rFonts w:asciiTheme="majorHAnsi" w:eastAsiaTheme="majorEastAsia" w:hAnsiTheme="majorHAnsi" w:cstheme="majorBidi"/>
                        <w:caps/>
                      </w:rPr>
                    </w:pPr>
                    <w:r>
                      <w:rPr>
                        <w:rFonts w:asciiTheme="majorHAnsi" w:eastAsiaTheme="majorEastAsia" w:hAnsiTheme="majorHAnsi" w:cstheme="majorBidi"/>
                        <w:caps/>
                      </w:rPr>
                      <w:t>Sommersemester 2015</w:t>
                    </w:r>
                  </w:p>
                </w:tc>
              </w:sdtContent>
            </w:sdt>
          </w:tr>
          <w:tr w:rsidR="009A70C9">
            <w:trPr>
              <w:trHeight w:val="1440"/>
              <w:jc w:val="center"/>
            </w:trPr>
            <w:sdt>
              <w:sdtPr>
                <w:rPr>
                  <w:rFonts w:asciiTheme="majorHAnsi" w:eastAsiaTheme="majorEastAsia" w:hAnsiTheme="majorHAnsi" w:cstheme="majorBidi"/>
                  <w:sz w:val="80"/>
                  <w:szCs w:val="80"/>
                </w:rPr>
                <w:alias w:val="Titel"/>
                <w:id w:val="15524250"/>
                <w:placeholder>
                  <w:docPart w:val="484B835C23FF483C8B0F08E827105918"/>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9A70C9" w:rsidRDefault="009A70C9" w:rsidP="009A70C9">
                    <w:pPr>
                      <w:pStyle w:val="KeinLeerraum"/>
                      <w:jc w:val="center"/>
                      <w:rPr>
                        <w:rFonts w:asciiTheme="majorHAnsi" w:eastAsiaTheme="majorEastAsia" w:hAnsiTheme="majorHAnsi" w:cstheme="majorBidi"/>
                        <w:sz w:val="80"/>
                        <w:szCs w:val="80"/>
                      </w:rPr>
                    </w:pPr>
                    <w:proofErr w:type="spellStart"/>
                    <w:r>
                      <w:rPr>
                        <w:rFonts w:asciiTheme="majorHAnsi" w:eastAsiaTheme="majorEastAsia" w:hAnsiTheme="majorHAnsi" w:cstheme="majorBidi"/>
                        <w:sz w:val="80"/>
                        <w:szCs w:val="80"/>
                      </w:rPr>
                      <w:t>Apps</w:t>
                    </w:r>
                    <w:proofErr w:type="spellEnd"/>
                    <w:r>
                      <w:rPr>
                        <w:rFonts w:asciiTheme="majorHAnsi" w:eastAsiaTheme="majorEastAsia" w:hAnsiTheme="majorHAnsi" w:cstheme="majorBidi"/>
                        <w:sz w:val="80"/>
                        <w:szCs w:val="80"/>
                      </w:rPr>
                      <w:t xml:space="preserve"> im Unterricht</w:t>
                    </w:r>
                  </w:p>
                </w:tc>
              </w:sdtContent>
            </w:sdt>
          </w:tr>
          <w:tr w:rsidR="009A70C9">
            <w:trPr>
              <w:trHeight w:val="720"/>
              <w:jc w:val="center"/>
            </w:trPr>
            <w:sdt>
              <w:sdtPr>
                <w:rPr>
                  <w:rFonts w:asciiTheme="majorHAnsi" w:eastAsiaTheme="majorEastAsia" w:hAnsiTheme="majorHAnsi" w:cstheme="majorBidi"/>
                  <w:sz w:val="40"/>
                  <w:szCs w:val="44"/>
                </w:rPr>
                <w:alias w:val="Untertitel"/>
                <w:id w:val="15524255"/>
                <w:placeholder>
                  <w:docPart w:val="16589558853F4D398F1A00752F37FDEE"/>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9A70C9" w:rsidRDefault="009A70C9" w:rsidP="009A70C9">
                    <w:pPr>
                      <w:pStyle w:val="KeinLeerraum"/>
                      <w:jc w:val="center"/>
                      <w:rPr>
                        <w:rFonts w:asciiTheme="majorHAnsi" w:eastAsiaTheme="majorEastAsia" w:hAnsiTheme="majorHAnsi" w:cstheme="majorBidi"/>
                        <w:sz w:val="44"/>
                        <w:szCs w:val="44"/>
                      </w:rPr>
                    </w:pPr>
                    <w:r w:rsidRPr="009A70C9">
                      <w:rPr>
                        <w:rFonts w:asciiTheme="majorHAnsi" w:eastAsiaTheme="majorEastAsia" w:hAnsiTheme="majorHAnsi" w:cstheme="majorBidi"/>
                        <w:sz w:val="40"/>
                        <w:szCs w:val="44"/>
                      </w:rPr>
                      <w:t xml:space="preserve">Ein Unterrichtsbeispiel mit der </w:t>
                    </w:r>
                    <w:proofErr w:type="spellStart"/>
                    <w:r w:rsidRPr="009A70C9">
                      <w:rPr>
                        <w:rFonts w:asciiTheme="majorHAnsi" w:eastAsiaTheme="majorEastAsia" w:hAnsiTheme="majorHAnsi" w:cstheme="majorBidi"/>
                        <w:sz w:val="40"/>
                        <w:szCs w:val="44"/>
                      </w:rPr>
                      <w:t>App</w:t>
                    </w:r>
                    <w:proofErr w:type="spellEnd"/>
                    <w:r w:rsidRPr="009A70C9">
                      <w:rPr>
                        <w:rFonts w:asciiTheme="majorHAnsi" w:eastAsiaTheme="majorEastAsia" w:hAnsiTheme="majorHAnsi" w:cstheme="majorBidi"/>
                        <w:sz w:val="40"/>
                        <w:szCs w:val="44"/>
                      </w:rPr>
                      <w:t xml:space="preserve"> „Wo liegt das?“</w:t>
                    </w:r>
                  </w:p>
                </w:tc>
              </w:sdtContent>
            </w:sdt>
          </w:tr>
          <w:tr w:rsidR="009A70C9">
            <w:trPr>
              <w:trHeight w:val="360"/>
              <w:jc w:val="center"/>
            </w:trPr>
            <w:tc>
              <w:tcPr>
                <w:tcW w:w="5000" w:type="pct"/>
                <w:vAlign w:val="center"/>
              </w:tcPr>
              <w:p w:rsidR="009A70C9" w:rsidRDefault="009A70C9">
                <w:pPr>
                  <w:pStyle w:val="KeinLeerraum"/>
                  <w:jc w:val="center"/>
                </w:pPr>
              </w:p>
            </w:tc>
          </w:tr>
          <w:tr w:rsidR="009A70C9">
            <w:trPr>
              <w:trHeight w:val="360"/>
              <w:jc w:val="center"/>
            </w:trPr>
            <w:tc>
              <w:tcPr>
                <w:tcW w:w="5000" w:type="pct"/>
                <w:vAlign w:val="center"/>
              </w:tcPr>
              <w:p w:rsidR="009A70C9" w:rsidRDefault="009A70C9" w:rsidP="00C200F1">
                <w:pPr>
                  <w:pStyle w:val="KeinLeerraum"/>
                  <w:jc w:val="center"/>
                  <w:rPr>
                    <w:b/>
                    <w:bCs/>
                  </w:rPr>
                </w:pPr>
              </w:p>
              <w:p w:rsidR="00C200F1" w:rsidRDefault="00C200F1" w:rsidP="00C200F1">
                <w:pPr>
                  <w:pStyle w:val="KeinLeerraum"/>
                  <w:jc w:val="center"/>
                  <w:rPr>
                    <w:b/>
                    <w:bCs/>
                  </w:rPr>
                </w:pPr>
              </w:p>
              <w:p w:rsidR="00C200F1" w:rsidRDefault="00C200F1" w:rsidP="00C200F1">
                <w:pPr>
                  <w:pStyle w:val="KeinLeerraum"/>
                  <w:jc w:val="center"/>
                  <w:rPr>
                    <w:b/>
                    <w:bCs/>
                  </w:rPr>
                </w:pPr>
              </w:p>
              <w:p w:rsidR="00C200F1" w:rsidRDefault="00C200F1" w:rsidP="00C200F1">
                <w:pPr>
                  <w:pStyle w:val="KeinLeerraum"/>
                  <w:jc w:val="center"/>
                  <w:rPr>
                    <w:b/>
                    <w:bCs/>
                  </w:rPr>
                </w:pPr>
              </w:p>
              <w:p w:rsidR="00C200F1" w:rsidRDefault="00C200F1" w:rsidP="00C200F1">
                <w:pPr>
                  <w:pStyle w:val="KeinLeerraum"/>
                  <w:jc w:val="center"/>
                  <w:rPr>
                    <w:b/>
                    <w:bCs/>
                  </w:rPr>
                </w:pPr>
              </w:p>
              <w:p w:rsidR="00C200F1" w:rsidRDefault="00C200F1" w:rsidP="00C200F1">
                <w:pPr>
                  <w:pStyle w:val="KeinLeerraum"/>
                  <w:jc w:val="center"/>
                  <w:rPr>
                    <w:b/>
                    <w:bCs/>
                  </w:rPr>
                </w:pPr>
              </w:p>
              <w:p w:rsidR="00C200F1" w:rsidRDefault="00C200F1" w:rsidP="00C200F1">
                <w:pPr>
                  <w:pStyle w:val="KeinLeerraum"/>
                  <w:rPr>
                    <w:b/>
                    <w:bCs/>
                  </w:rPr>
                </w:pPr>
              </w:p>
            </w:tc>
          </w:tr>
          <w:tr w:rsidR="009A70C9">
            <w:trPr>
              <w:trHeight w:val="360"/>
              <w:jc w:val="center"/>
            </w:trPr>
            <w:tc>
              <w:tcPr>
                <w:tcW w:w="5000" w:type="pct"/>
                <w:vAlign w:val="center"/>
              </w:tcPr>
              <w:p w:rsidR="009A70C9" w:rsidRDefault="009A70C9" w:rsidP="00C200F1">
                <w:pPr>
                  <w:pStyle w:val="KeinLeerraum"/>
                  <w:jc w:val="center"/>
                  <w:rPr>
                    <w:b/>
                    <w:bCs/>
                  </w:rPr>
                </w:pPr>
              </w:p>
            </w:tc>
          </w:tr>
        </w:tbl>
        <w:p w:rsidR="009A70C9" w:rsidRDefault="009A70C9"/>
        <w:tbl>
          <w:tblPr>
            <w:tblpPr w:leftFromText="187" w:rightFromText="187" w:horzAnchor="margin" w:tblpXSpec="center" w:tblpYSpec="bottom"/>
            <w:tblW w:w="5000" w:type="pct"/>
            <w:tblLook w:val="04A0"/>
          </w:tblPr>
          <w:tblGrid>
            <w:gridCol w:w="9288"/>
          </w:tblGrid>
          <w:tr w:rsidR="009A70C9">
            <w:tc>
              <w:tcPr>
                <w:tcW w:w="5000" w:type="pct"/>
              </w:tcPr>
              <w:p w:rsidR="009A70C9" w:rsidRDefault="009A70C9" w:rsidP="000A6952">
                <w:pPr>
                  <w:pStyle w:val="KeinLeerraum"/>
                </w:pPr>
              </w:p>
            </w:tc>
          </w:tr>
        </w:tbl>
        <w:sdt>
          <w:sdtPr>
            <w:rPr>
              <w:b/>
              <w:bCs/>
            </w:rPr>
            <w:alias w:val="Autor"/>
            <w:id w:val="15524260"/>
            <w:placeholder>
              <w:docPart w:val="2551B2C0D08846B4B47F15207BAF9654"/>
            </w:placeholder>
            <w:dataBinding w:prefixMappings="xmlns:ns0='http://schemas.openxmlformats.org/package/2006/metadata/core-properties' xmlns:ns1='http://purl.org/dc/elements/1.1/'" w:xpath="/ns0:coreProperties[1]/ns1:creator[1]" w:storeItemID="{6C3C8BC8-F283-45AE-878A-BAB7291924A1}"/>
            <w:text/>
          </w:sdtPr>
          <w:sdtContent>
            <w:p w:rsidR="00C200F1" w:rsidRDefault="00C200F1" w:rsidP="00C200F1">
              <w:r>
                <w:rPr>
                  <w:b/>
                  <w:bCs/>
                  <w:lang w:val="de-AT"/>
                </w:rPr>
                <w:t>Christina Hirschbichler</w:t>
              </w:r>
            </w:p>
          </w:sdtContent>
        </w:sdt>
        <w:p w:rsidR="009A70C9" w:rsidRDefault="00C200F1">
          <w:sdt>
            <w:sdtPr>
              <w:rPr>
                <w:b/>
                <w:bCs/>
              </w:rPr>
              <w:alias w:val="Datum"/>
              <w:id w:val="516659546"/>
              <w:placeholder>
                <w:docPart w:val="5B625DA21E8646969FAF2508443F7301"/>
              </w:placeholder>
              <w:dataBinding w:prefixMappings="xmlns:ns0='http://schemas.microsoft.com/office/2006/coverPageProps'" w:xpath="/ns0:CoverPageProperties[1]/ns0:PublishDate[1]" w:storeItemID="{55AF091B-3C7A-41E3-B477-F2FDAA23CFDA}"/>
              <w:date>
                <w:dateFormat w:val="dd.MM.yyyy"/>
                <w:lid w:val="de-DE"/>
                <w:storeMappedDataAs w:val="dateTime"/>
                <w:calendar w:val="gregorian"/>
              </w:date>
            </w:sdtPr>
            <w:sdtContent>
              <w:r>
                <w:rPr>
                  <w:b/>
                  <w:bCs/>
                </w:rPr>
                <w:t>1221031</w:t>
              </w:r>
            </w:sdtContent>
          </w:sdt>
        </w:p>
        <w:p w:rsidR="009A70C9" w:rsidRDefault="00C200F1">
          <w:pPr>
            <w:rPr>
              <w:rFonts w:eastAsiaTheme="minorEastAsia"/>
              <w:sz w:val="24"/>
              <w:szCs w:val="24"/>
              <w:lang w:val="de-AT" w:eastAsia="de-AT"/>
            </w:rPr>
          </w:pPr>
          <w:r>
            <w:rPr>
              <w:rFonts w:eastAsiaTheme="minorEastAsia"/>
              <w:b/>
              <w:bCs/>
              <w:noProof/>
              <w:sz w:val="24"/>
              <w:szCs w:val="24"/>
              <w:lang w:val="de-AT" w:eastAsia="de-AT"/>
            </w:rPr>
            <w:drawing>
              <wp:anchor distT="0" distB="0" distL="114300" distR="114300" simplePos="0" relativeHeight="251663360" behindDoc="0" locked="0" layoutInCell="1" allowOverlap="1">
                <wp:simplePos x="0" y="0"/>
                <wp:positionH relativeFrom="column">
                  <wp:posOffset>4396105</wp:posOffset>
                </wp:positionH>
                <wp:positionV relativeFrom="paragraph">
                  <wp:posOffset>-6069330</wp:posOffset>
                </wp:positionV>
                <wp:extent cx="1825625" cy="571500"/>
                <wp:effectExtent l="19050" t="0" r="3175" b="0"/>
                <wp:wrapNone/>
                <wp:docPr id="12" name="Grafik 8" descr="C:\Daten\Uni\Logo_UniSalz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en\Uni\Logo_UniSalzbur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625" cy="571500"/>
                        </a:xfrm>
                        <a:prstGeom prst="rect">
                          <a:avLst/>
                        </a:prstGeom>
                        <a:noFill/>
                        <a:ln>
                          <a:noFill/>
                        </a:ln>
                      </pic:spPr>
                    </pic:pic>
                  </a:graphicData>
                </a:graphic>
              </wp:anchor>
            </w:drawing>
          </w:r>
          <w:r w:rsidR="009A70C9">
            <w:rPr>
              <w:rFonts w:eastAsiaTheme="minorEastAsia"/>
              <w:b/>
              <w:bCs/>
              <w:sz w:val="24"/>
              <w:szCs w:val="24"/>
              <w:lang w:val="de-AT" w:eastAsia="de-AT"/>
            </w:rPr>
            <w:br w:type="page"/>
          </w:r>
        </w:p>
      </w:sdtContent>
    </w:sdt>
    <w:sdt>
      <w:sdtPr>
        <w:id w:val="712449187"/>
        <w:docPartObj>
          <w:docPartGallery w:val="Table of Contents"/>
          <w:docPartUnique/>
        </w:docPartObj>
      </w:sdtPr>
      <w:sdtEndPr>
        <w:rPr>
          <w:rFonts w:asciiTheme="minorHAnsi" w:eastAsiaTheme="minorHAnsi" w:hAnsiTheme="minorHAnsi" w:cstheme="minorBidi"/>
          <w:b w:val="0"/>
          <w:bCs w:val="0"/>
          <w:color w:val="auto"/>
          <w:sz w:val="24"/>
          <w:szCs w:val="22"/>
        </w:rPr>
      </w:sdtEndPr>
      <w:sdtContent>
        <w:p w:rsidR="009834FF" w:rsidRDefault="009834FF">
          <w:pPr>
            <w:pStyle w:val="Inhaltsverzeichnisberschrift"/>
          </w:pPr>
          <w:r>
            <w:t>Inhaltsverzeichnis</w:t>
          </w:r>
        </w:p>
        <w:p w:rsidR="009834FF" w:rsidRPr="009834FF" w:rsidRDefault="009834FF">
          <w:pPr>
            <w:pStyle w:val="Verzeichnis1"/>
            <w:tabs>
              <w:tab w:val="left" w:pos="440"/>
              <w:tab w:val="right" w:leader="dot" w:pos="9062"/>
            </w:tabs>
            <w:rPr>
              <w:rFonts w:eastAsiaTheme="minorEastAsia"/>
              <w:noProof/>
              <w:sz w:val="24"/>
              <w:lang w:val="de-AT" w:eastAsia="de-AT"/>
            </w:rPr>
          </w:pPr>
          <w:r w:rsidRPr="009834FF">
            <w:rPr>
              <w:sz w:val="24"/>
            </w:rPr>
            <w:fldChar w:fldCharType="begin"/>
          </w:r>
          <w:r w:rsidRPr="009834FF">
            <w:rPr>
              <w:sz w:val="24"/>
            </w:rPr>
            <w:instrText xml:space="preserve"> TOC \o "1-3" \h \z \u </w:instrText>
          </w:r>
          <w:r w:rsidRPr="009834FF">
            <w:rPr>
              <w:sz w:val="24"/>
            </w:rPr>
            <w:fldChar w:fldCharType="separate"/>
          </w:r>
          <w:hyperlink w:anchor="_Toc436071187" w:history="1">
            <w:r w:rsidRPr="009834FF">
              <w:rPr>
                <w:rStyle w:val="Hyperlink"/>
                <w:noProof/>
                <w:sz w:val="24"/>
              </w:rPr>
              <w:t>1</w:t>
            </w:r>
            <w:r w:rsidRPr="009834FF">
              <w:rPr>
                <w:rFonts w:eastAsiaTheme="minorEastAsia"/>
                <w:noProof/>
                <w:sz w:val="24"/>
                <w:lang w:val="de-AT" w:eastAsia="de-AT"/>
              </w:rPr>
              <w:tab/>
            </w:r>
            <w:r w:rsidRPr="009834FF">
              <w:rPr>
                <w:rStyle w:val="Hyperlink"/>
                <w:noProof/>
                <w:sz w:val="24"/>
              </w:rPr>
              <w:t>Einleitung</w:t>
            </w:r>
            <w:r w:rsidRPr="009834FF">
              <w:rPr>
                <w:noProof/>
                <w:webHidden/>
                <w:sz w:val="24"/>
              </w:rPr>
              <w:tab/>
            </w:r>
            <w:r w:rsidRPr="009834FF">
              <w:rPr>
                <w:noProof/>
                <w:webHidden/>
                <w:sz w:val="24"/>
              </w:rPr>
              <w:fldChar w:fldCharType="begin"/>
            </w:r>
            <w:r w:rsidRPr="009834FF">
              <w:rPr>
                <w:noProof/>
                <w:webHidden/>
                <w:sz w:val="24"/>
              </w:rPr>
              <w:instrText xml:space="preserve"> PAGEREF _Toc436071187 \h </w:instrText>
            </w:r>
            <w:r w:rsidRPr="009834FF">
              <w:rPr>
                <w:noProof/>
                <w:webHidden/>
                <w:sz w:val="24"/>
              </w:rPr>
            </w:r>
            <w:r w:rsidRPr="009834FF">
              <w:rPr>
                <w:noProof/>
                <w:webHidden/>
                <w:sz w:val="24"/>
              </w:rPr>
              <w:fldChar w:fldCharType="separate"/>
            </w:r>
            <w:r w:rsidRPr="009834FF">
              <w:rPr>
                <w:noProof/>
                <w:webHidden/>
                <w:sz w:val="24"/>
              </w:rPr>
              <w:t>3</w:t>
            </w:r>
            <w:r w:rsidRPr="009834FF">
              <w:rPr>
                <w:noProof/>
                <w:webHidden/>
                <w:sz w:val="24"/>
              </w:rPr>
              <w:fldChar w:fldCharType="end"/>
            </w:r>
          </w:hyperlink>
        </w:p>
        <w:p w:rsidR="009834FF" w:rsidRPr="009834FF" w:rsidRDefault="009834FF">
          <w:pPr>
            <w:pStyle w:val="Verzeichnis1"/>
            <w:tabs>
              <w:tab w:val="left" w:pos="440"/>
              <w:tab w:val="right" w:leader="dot" w:pos="9062"/>
            </w:tabs>
            <w:rPr>
              <w:rFonts w:eastAsiaTheme="minorEastAsia"/>
              <w:noProof/>
              <w:sz w:val="24"/>
              <w:lang w:val="de-AT" w:eastAsia="de-AT"/>
            </w:rPr>
          </w:pPr>
          <w:hyperlink w:anchor="_Toc436071188" w:history="1">
            <w:r w:rsidRPr="009834FF">
              <w:rPr>
                <w:rStyle w:val="Hyperlink"/>
                <w:noProof/>
                <w:sz w:val="24"/>
              </w:rPr>
              <w:t>2</w:t>
            </w:r>
            <w:r w:rsidRPr="009834FF">
              <w:rPr>
                <w:rFonts w:eastAsiaTheme="minorEastAsia"/>
                <w:noProof/>
                <w:sz w:val="24"/>
                <w:lang w:val="de-AT" w:eastAsia="de-AT"/>
              </w:rPr>
              <w:tab/>
            </w:r>
            <w:r w:rsidRPr="009834FF">
              <w:rPr>
                <w:rStyle w:val="Hyperlink"/>
                <w:noProof/>
                <w:sz w:val="24"/>
              </w:rPr>
              <w:t>Fachdidaktischer Teil</w:t>
            </w:r>
            <w:r w:rsidRPr="009834FF">
              <w:rPr>
                <w:noProof/>
                <w:webHidden/>
                <w:sz w:val="24"/>
              </w:rPr>
              <w:tab/>
            </w:r>
            <w:r w:rsidRPr="009834FF">
              <w:rPr>
                <w:noProof/>
                <w:webHidden/>
                <w:sz w:val="24"/>
              </w:rPr>
              <w:fldChar w:fldCharType="begin"/>
            </w:r>
            <w:r w:rsidRPr="009834FF">
              <w:rPr>
                <w:noProof/>
                <w:webHidden/>
                <w:sz w:val="24"/>
              </w:rPr>
              <w:instrText xml:space="preserve"> PAGEREF _Toc436071188 \h </w:instrText>
            </w:r>
            <w:r w:rsidRPr="009834FF">
              <w:rPr>
                <w:noProof/>
                <w:webHidden/>
                <w:sz w:val="24"/>
              </w:rPr>
            </w:r>
            <w:r w:rsidRPr="009834FF">
              <w:rPr>
                <w:noProof/>
                <w:webHidden/>
                <w:sz w:val="24"/>
              </w:rPr>
              <w:fldChar w:fldCharType="separate"/>
            </w:r>
            <w:r w:rsidRPr="009834FF">
              <w:rPr>
                <w:noProof/>
                <w:webHidden/>
                <w:sz w:val="24"/>
              </w:rPr>
              <w:t>3</w:t>
            </w:r>
            <w:r w:rsidRPr="009834FF">
              <w:rPr>
                <w:noProof/>
                <w:webHidden/>
                <w:sz w:val="24"/>
              </w:rPr>
              <w:fldChar w:fldCharType="end"/>
            </w:r>
          </w:hyperlink>
        </w:p>
        <w:p w:rsidR="009834FF" w:rsidRPr="009834FF" w:rsidRDefault="009834FF">
          <w:pPr>
            <w:pStyle w:val="Verzeichnis2"/>
            <w:tabs>
              <w:tab w:val="left" w:pos="880"/>
              <w:tab w:val="right" w:leader="dot" w:pos="9062"/>
            </w:tabs>
            <w:rPr>
              <w:rFonts w:eastAsiaTheme="minorEastAsia"/>
              <w:noProof/>
              <w:sz w:val="24"/>
              <w:lang w:val="de-AT" w:eastAsia="de-AT"/>
            </w:rPr>
          </w:pPr>
          <w:hyperlink w:anchor="_Toc436071189" w:history="1">
            <w:r w:rsidRPr="009834FF">
              <w:rPr>
                <w:rStyle w:val="Hyperlink"/>
                <w:noProof/>
                <w:sz w:val="24"/>
              </w:rPr>
              <w:t>2.1</w:t>
            </w:r>
            <w:r w:rsidRPr="009834FF">
              <w:rPr>
                <w:rFonts w:eastAsiaTheme="minorEastAsia"/>
                <w:noProof/>
                <w:sz w:val="24"/>
                <w:lang w:val="de-AT" w:eastAsia="de-AT"/>
              </w:rPr>
              <w:tab/>
            </w:r>
            <w:r w:rsidRPr="009834FF">
              <w:rPr>
                <w:rStyle w:val="Hyperlink"/>
                <w:noProof/>
                <w:sz w:val="24"/>
              </w:rPr>
              <w:t>Situationsanalyse</w:t>
            </w:r>
            <w:r w:rsidRPr="009834FF">
              <w:rPr>
                <w:noProof/>
                <w:webHidden/>
                <w:sz w:val="24"/>
              </w:rPr>
              <w:tab/>
            </w:r>
            <w:r w:rsidRPr="009834FF">
              <w:rPr>
                <w:noProof/>
                <w:webHidden/>
                <w:sz w:val="24"/>
              </w:rPr>
              <w:fldChar w:fldCharType="begin"/>
            </w:r>
            <w:r w:rsidRPr="009834FF">
              <w:rPr>
                <w:noProof/>
                <w:webHidden/>
                <w:sz w:val="24"/>
              </w:rPr>
              <w:instrText xml:space="preserve"> PAGEREF _Toc436071189 \h </w:instrText>
            </w:r>
            <w:r w:rsidRPr="009834FF">
              <w:rPr>
                <w:noProof/>
                <w:webHidden/>
                <w:sz w:val="24"/>
              </w:rPr>
            </w:r>
            <w:r w:rsidRPr="009834FF">
              <w:rPr>
                <w:noProof/>
                <w:webHidden/>
                <w:sz w:val="24"/>
              </w:rPr>
              <w:fldChar w:fldCharType="separate"/>
            </w:r>
            <w:r w:rsidRPr="009834FF">
              <w:rPr>
                <w:noProof/>
                <w:webHidden/>
                <w:sz w:val="24"/>
              </w:rPr>
              <w:t>3</w:t>
            </w:r>
            <w:r w:rsidRPr="009834FF">
              <w:rPr>
                <w:noProof/>
                <w:webHidden/>
                <w:sz w:val="24"/>
              </w:rPr>
              <w:fldChar w:fldCharType="end"/>
            </w:r>
          </w:hyperlink>
        </w:p>
        <w:p w:rsidR="009834FF" w:rsidRPr="009834FF" w:rsidRDefault="009834FF">
          <w:pPr>
            <w:pStyle w:val="Verzeichnis2"/>
            <w:tabs>
              <w:tab w:val="left" w:pos="880"/>
              <w:tab w:val="right" w:leader="dot" w:pos="9062"/>
            </w:tabs>
            <w:rPr>
              <w:rFonts w:eastAsiaTheme="minorEastAsia"/>
              <w:noProof/>
              <w:sz w:val="24"/>
              <w:lang w:val="de-AT" w:eastAsia="de-AT"/>
            </w:rPr>
          </w:pPr>
          <w:hyperlink w:anchor="_Toc436071190" w:history="1">
            <w:r w:rsidRPr="009834FF">
              <w:rPr>
                <w:rStyle w:val="Hyperlink"/>
                <w:noProof/>
                <w:sz w:val="24"/>
              </w:rPr>
              <w:t>2.2</w:t>
            </w:r>
            <w:r w:rsidRPr="009834FF">
              <w:rPr>
                <w:rFonts w:eastAsiaTheme="minorEastAsia"/>
                <w:noProof/>
                <w:sz w:val="24"/>
                <w:lang w:val="de-AT" w:eastAsia="de-AT"/>
              </w:rPr>
              <w:tab/>
            </w:r>
            <w:r w:rsidRPr="009834FF">
              <w:rPr>
                <w:rStyle w:val="Hyperlink"/>
                <w:noProof/>
                <w:sz w:val="24"/>
              </w:rPr>
              <w:t>Lehrplanbezug</w:t>
            </w:r>
            <w:r w:rsidRPr="009834FF">
              <w:rPr>
                <w:noProof/>
                <w:webHidden/>
                <w:sz w:val="24"/>
              </w:rPr>
              <w:tab/>
            </w:r>
            <w:r w:rsidRPr="009834FF">
              <w:rPr>
                <w:noProof/>
                <w:webHidden/>
                <w:sz w:val="24"/>
              </w:rPr>
              <w:fldChar w:fldCharType="begin"/>
            </w:r>
            <w:r w:rsidRPr="009834FF">
              <w:rPr>
                <w:noProof/>
                <w:webHidden/>
                <w:sz w:val="24"/>
              </w:rPr>
              <w:instrText xml:space="preserve"> PAGEREF _Toc436071190 \h </w:instrText>
            </w:r>
            <w:r w:rsidRPr="009834FF">
              <w:rPr>
                <w:noProof/>
                <w:webHidden/>
                <w:sz w:val="24"/>
              </w:rPr>
            </w:r>
            <w:r w:rsidRPr="009834FF">
              <w:rPr>
                <w:noProof/>
                <w:webHidden/>
                <w:sz w:val="24"/>
              </w:rPr>
              <w:fldChar w:fldCharType="separate"/>
            </w:r>
            <w:r w:rsidRPr="009834FF">
              <w:rPr>
                <w:noProof/>
                <w:webHidden/>
                <w:sz w:val="24"/>
              </w:rPr>
              <w:t>3</w:t>
            </w:r>
            <w:r w:rsidRPr="009834FF">
              <w:rPr>
                <w:noProof/>
                <w:webHidden/>
                <w:sz w:val="24"/>
              </w:rPr>
              <w:fldChar w:fldCharType="end"/>
            </w:r>
          </w:hyperlink>
        </w:p>
        <w:p w:rsidR="009834FF" w:rsidRPr="009834FF" w:rsidRDefault="009834FF">
          <w:pPr>
            <w:pStyle w:val="Verzeichnis3"/>
            <w:tabs>
              <w:tab w:val="left" w:pos="1320"/>
              <w:tab w:val="right" w:leader="dot" w:pos="9062"/>
            </w:tabs>
            <w:rPr>
              <w:rFonts w:eastAsiaTheme="minorEastAsia"/>
              <w:noProof/>
              <w:sz w:val="24"/>
              <w:lang w:val="de-AT" w:eastAsia="de-AT"/>
            </w:rPr>
          </w:pPr>
          <w:hyperlink w:anchor="_Toc436071191" w:history="1">
            <w:r w:rsidRPr="009834FF">
              <w:rPr>
                <w:rStyle w:val="Hyperlink"/>
                <w:noProof/>
                <w:sz w:val="24"/>
              </w:rPr>
              <w:t>2.2.1</w:t>
            </w:r>
            <w:r w:rsidRPr="009834FF">
              <w:rPr>
                <w:rFonts w:eastAsiaTheme="minorEastAsia"/>
                <w:noProof/>
                <w:sz w:val="24"/>
                <w:lang w:val="de-AT" w:eastAsia="de-AT"/>
              </w:rPr>
              <w:tab/>
            </w:r>
            <w:r w:rsidRPr="009834FF">
              <w:rPr>
                <w:rStyle w:val="Hyperlink"/>
                <w:noProof/>
                <w:sz w:val="24"/>
              </w:rPr>
              <w:t>Quelle</w:t>
            </w:r>
            <w:r w:rsidRPr="009834FF">
              <w:rPr>
                <w:noProof/>
                <w:webHidden/>
                <w:sz w:val="24"/>
              </w:rPr>
              <w:tab/>
            </w:r>
            <w:r w:rsidRPr="009834FF">
              <w:rPr>
                <w:noProof/>
                <w:webHidden/>
                <w:sz w:val="24"/>
              </w:rPr>
              <w:fldChar w:fldCharType="begin"/>
            </w:r>
            <w:r w:rsidRPr="009834FF">
              <w:rPr>
                <w:noProof/>
                <w:webHidden/>
                <w:sz w:val="24"/>
              </w:rPr>
              <w:instrText xml:space="preserve"> PAGEREF _Toc436071191 \h </w:instrText>
            </w:r>
            <w:r w:rsidRPr="009834FF">
              <w:rPr>
                <w:noProof/>
                <w:webHidden/>
                <w:sz w:val="24"/>
              </w:rPr>
            </w:r>
            <w:r w:rsidRPr="009834FF">
              <w:rPr>
                <w:noProof/>
                <w:webHidden/>
                <w:sz w:val="24"/>
              </w:rPr>
              <w:fldChar w:fldCharType="separate"/>
            </w:r>
            <w:r w:rsidRPr="009834FF">
              <w:rPr>
                <w:noProof/>
                <w:webHidden/>
                <w:sz w:val="24"/>
              </w:rPr>
              <w:t>4</w:t>
            </w:r>
            <w:r w:rsidRPr="009834FF">
              <w:rPr>
                <w:noProof/>
                <w:webHidden/>
                <w:sz w:val="24"/>
              </w:rPr>
              <w:fldChar w:fldCharType="end"/>
            </w:r>
          </w:hyperlink>
        </w:p>
        <w:p w:rsidR="009834FF" w:rsidRPr="009834FF" w:rsidRDefault="009834FF">
          <w:pPr>
            <w:pStyle w:val="Verzeichnis2"/>
            <w:tabs>
              <w:tab w:val="left" w:pos="880"/>
              <w:tab w:val="right" w:leader="dot" w:pos="9062"/>
            </w:tabs>
            <w:rPr>
              <w:rFonts w:eastAsiaTheme="minorEastAsia"/>
              <w:noProof/>
              <w:sz w:val="24"/>
              <w:lang w:val="de-AT" w:eastAsia="de-AT"/>
            </w:rPr>
          </w:pPr>
          <w:hyperlink w:anchor="_Toc436071192" w:history="1">
            <w:r w:rsidRPr="009834FF">
              <w:rPr>
                <w:rStyle w:val="Hyperlink"/>
                <w:noProof/>
                <w:sz w:val="24"/>
              </w:rPr>
              <w:t>2.3</w:t>
            </w:r>
            <w:r w:rsidRPr="009834FF">
              <w:rPr>
                <w:rFonts w:eastAsiaTheme="minorEastAsia"/>
                <w:noProof/>
                <w:sz w:val="24"/>
                <w:lang w:val="de-AT" w:eastAsia="de-AT"/>
              </w:rPr>
              <w:tab/>
            </w:r>
            <w:r w:rsidRPr="009834FF">
              <w:rPr>
                <w:rStyle w:val="Hyperlink"/>
                <w:noProof/>
                <w:sz w:val="24"/>
              </w:rPr>
              <w:t>Lernziele</w:t>
            </w:r>
            <w:r w:rsidRPr="009834FF">
              <w:rPr>
                <w:noProof/>
                <w:webHidden/>
                <w:sz w:val="24"/>
              </w:rPr>
              <w:tab/>
            </w:r>
            <w:r w:rsidRPr="009834FF">
              <w:rPr>
                <w:noProof/>
                <w:webHidden/>
                <w:sz w:val="24"/>
              </w:rPr>
              <w:fldChar w:fldCharType="begin"/>
            </w:r>
            <w:r w:rsidRPr="009834FF">
              <w:rPr>
                <w:noProof/>
                <w:webHidden/>
                <w:sz w:val="24"/>
              </w:rPr>
              <w:instrText xml:space="preserve"> PAGEREF _Toc436071192 \h </w:instrText>
            </w:r>
            <w:r w:rsidRPr="009834FF">
              <w:rPr>
                <w:noProof/>
                <w:webHidden/>
                <w:sz w:val="24"/>
              </w:rPr>
            </w:r>
            <w:r w:rsidRPr="009834FF">
              <w:rPr>
                <w:noProof/>
                <w:webHidden/>
                <w:sz w:val="24"/>
              </w:rPr>
              <w:fldChar w:fldCharType="separate"/>
            </w:r>
            <w:r w:rsidRPr="009834FF">
              <w:rPr>
                <w:noProof/>
                <w:webHidden/>
                <w:sz w:val="24"/>
              </w:rPr>
              <w:t>4</w:t>
            </w:r>
            <w:r w:rsidRPr="009834FF">
              <w:rPr>
                <w:noProof/>
                <w:webHidden/>
                <w:sz w:val="24"/>
              </w:rPr>
              <w:fldChar w:fldCharType="end"/>
            </w:r>
          </w:hyperlink>
        </w:p>
        <w:p w:rsidR="009834FF" w:rsidRPr="009834FF" w:rsidRDefault="009834FF">
          <w:pPr>
            <w:pStyle w:val="Verzeichnis1"/>
            <w:tabs>
              <w:tab w:val="left" w:pos="440"/>
              <w:tab w:val="right" w:leader="dot" w:pos="9062"/>
            </w:tabs>
            <w:rPr>
              <w:rFonts w:eastAsiaTheme="minorEastAsia"/>
              <w:noProof/>
              <w:sz w:val="24"/>
              <w:lang w:val="de-AT" w:eastAsia="de-AT"/>
            </w:rPr>
          </w:pPr>
          <w:hyperlink w:anchor="_Toc436071193" w:history="1">
            <w:r w:rsidRPr="009834FF">
              <w:rPr>
                <w:rStyle w:val="Hyperlink"/>
                <w:noProof/>
                <w:sz w:val="24"/>
              </w:rPr>
              <w:t>3</w:t>
            </w:r>
            <w:r w:rsidRPr="009834FF">
              <w:rPr>
                <w:rFonts w:eastAsiaTheme="minorEastAsia"/>
                <w:noProof/>
                <w:sz w:val="24"/>
                <w:lang w:val="de-AT" w:eastAsia="de-AT"/>
              </w:rPr>
              <w:tab/>
            </w:r>
            <w:r w:rsidRPr="009834FF">
              <w:rPr>
                <w:rStyle w:val="Hyperlink"/>
                <w:noProof/>
                <w:sz w:val="24"/>
              </w:rPr>
              <w:t>Die App „Wo liegt das?“</w:t>
            </w:r>
            <w:r w:rsidRPr="009834FF">
              <w:rPr>
                <w:noProof/>
                <w:webHidden/>
                <w:sz w:val="24"/>
              </w:rPr>
              <w:tab/>
            </w:r>
            <w:r w:rsidRPr="009834FF">
              <w:rPr>
                <w:noProof/>
                <w:webHidden/>
                <w:sz w:val="24"/>
              </w:rPr>
              <w:fldChar w:fldCharType="begin"/>
            </w:r>
            <w:r w:rsidRPr="009834FF">
              <w:rPr>
                <w:noProof/>
                <w:webHidden/>
                <w:sz w:val="24"/>
              </w:rPr>
              <w:instrText xml:space="preserve"> PAGEREF _Toc436071193 \h </w:instrText>
            </w:r>
            <w:r w:rsidRPr="009834FF">
              <w:rPr>
                <w:noProof/>
                <w:webHidden/>
                <w:sz w:val="24"/>
              </w:rPr>
            </w:r>
            <w:r w:rsidRPr="009834FF">
              <w:rPr>
                <w:noProof/>
                <w:webHidden/>
                <w:sz w:val="24"/>
              </w:rPr>
              <w:fldChar w:fldCharType="separate"/>
            </w:r>
            <w:r w:rsidRPr="009834FF">
              <w:rPr>
                <w:noProof/>
                <w:webHidden/>
                <w:sz w:val="24"/>
              </w:rPr>
              <w:t>5</w:t>
            </w:r>
            <w:r w:rsidRPr="009834FF">
              <w:rPr>
                <w:noProof/>
                <w:webHidden/>
                <w:sz w:val="24"/>
              </w:rPr>
              <w:fldChar w:fldCharType="end"/>
            </w:r>
          </w:hyperlink>
        </w:p>
        <w:p w:rsidR="009834FF" w:rsidRPr="009834FF" w:rsidRDefault="009834FF">
          <w:pPr>
            <w:pStyle w:val="Verzeichnis2"/>
            <w:tabs>
              <w:tab w:val="left" w:pos="880"/>
              <w:tab w:val="right" w:leader="dot" w:pos="9062"/>
            </w:tabs>
            <w:rPr>
              <w:rFonts w:eastAsiaTheme="minorEastAsia"/>
              <w:noProof/>
              <w:sz w:val="24"/>
              <w:lang w:val="de-AT" w:eastAsia="de-AT"/>
            </w:rPr>
          </w:pPr>
          <w:hyperlink w:anchor="_Toc436071194" w:history="1">
            <w:r w:rsidRPr="009834FF">
              <w:rPr>
                <w:rStyle w:val="Hyperlink"/>
                <w:noProof/>
                <w:sz w:val="24"/>
              </w:rPr>
              <w:t>3.1</w:t>
            </w:r>
            <w:r w:rsidRPr="009834FF">
              <w:rPr>
                <w:rFonts w:eastAsiaTheme="minorEastAsia"/>
                <w:noProof/>
                <w:sz w:val="24"/>
                <w:lang w:val="de-AT" w:eastAsia="de-AT"/>
              </w:rPr>
              <w:tab/>
            </w:r>
            <w:r w:rsidRPr="009834FF">
              <w:rPr>
                <w:rStyle w:val="Hyperlink"/>
                <w:noProof/>
                <w:sz w:val="24"/>
              </w:rPr>
              <w:t>Allgemein</w:t>
            </w:r>
            <w:r w:rsidRPr="009834FF">
              <w:rPr>
                <w:noProof/>
                <w:webHidden/>
                <w:sz w:val="24"/>
              </w:rPr>
              <w:tab/>
            </w:r>
            <w:r w:rsidRPr="009834FF">
              <w:rPr>
                <w:noProof/>
                <w:webHidden/>
                <w:sz w:val="24"/>
              </w:rPr>
              <w:fldChar w:fldCharType="begin"/>
            </w:r>
            <w:r w:rsidRPr="009834FF">
              <w:rPr>
                <w:noProof/>
                <w:webHidden/>
                <w:sz w:val="24"/>
              </w:rPr>
              <w:instrText xml:space="preserve"> PAGEREF _Toc436071194 \h </w:instrText>
            </w:r>
            <w:r w:rsidRPr="009834FF">
              <w:rPr>
                <w:noProof/>
                <w:webHidden/>
                <w:sz w:val="24"/>
              </w:rPr>
            </w:r>
            <w:r w:rsidRPr="009834FF">
              <w:rPr>
                <w:noProof/>
                <w:webHidden/>
                <w:sz w:val="24"/>
              </w:rPr>
              <w:fldChar w:fldCharType="separate"/>
            </w:r>
            <w:r w:rsidRPr="009834FF">
              <w:rPr>
                <w:noProof/>
                <w:webHidden/>
                <w:sz w:val="24"/>
              </w:rPr>
              <w:t>5</w:t>
            </w:r>
            <w:r w:rsidRPr="009834FF">
              <w:rPr>
                <w:noProof/>
                <w:webHidden/>
                <w:sz w:val="24"/>
              </w:rPr>
              <w:fldChar w:fldCharType="end"/>
            </w:r>
          </w:hyperlink>
        </w:p>
        <w:p w:rsidR="009834FF" w:rsidRPr="009834FF" w:rsidRDefault="009834FF">
          <w:pPr>
            <w:pStyle w:val="Verzeichnis3"/>
            <w:tabs>
              <w:tab w:val="left" w:pos="1320"/>
              <w:tab w:val="right" w:leader="dot" w:pos="9062"/>
            </w:tabs>
            <w:rPr>
              <w:rFonts w:eastAsiaTheme="minorEastAsia"/>
              <w:noProof/>
              <w:sz w:val="24"/>
              <w:lang w:val="de-AT" w:eastAsia="de-AT"/>
            </w:rPr>
          </w:pPr>
          <w:hyperlink w:anchor="_Toc436071195" w:history="1">
            <w:r w:rsidRPr="009834FF">
              <w:rPr>
                <w:rStyle w:val="Hyperlink"/>
                <w:noProof/>
                <w:sz w:val="24"/>
              </w:rPr>
              <w:t>3.1.1</w:t>
            </w:r>
            <w:r w:rsidRPr="009834FF">
              <w:rPr>
                <w:rFonts w:eastAsiaTheme="minorEastAsia"/>
                <w:noProof/>
                <w:sz w:val="24"/>
                <w:lang w:val="de-AT" w:eastAsia="de-AT"/>
              </w:rPr>
              <w:tab/>
            </w:r>
            <w:r w:rsidRPr="009834FF">
              <w:rPr>
                <w:rStyle w:val="Hyperlink"/>
                <w:noProof/>
                <w:sz w:val="24"/>
              </w:rPr>
              <w:t>Quelle</w:t>
            </w:r>
            <w:r w:rsidRPr="009834FF">
              <w:rPr>
                <w:noProof/>
                <w:webHidden/>
                <w:sz w:val="24"/>
              </w:rPr>
              <w:tab/>
            </w:r>
            <w:r w:rsidRPr="009834FF">
              <w:rPr>
                <w:noProof/>
                <w:webHidden/>
                <w:sz w:val="24"/>
              </w:rPr>
              <w:fldChar w:fldCharType="begin"/>
            </w:r>
            <w:r w:rsidRPr="009834FF">
              <w:rPr>
                <w:noProof/>
                <w:webHidden/>
                <w:sz w:val="24"/>
              </w:rPr>
              <w:instrText xml:space="preserve"> PAGEREF _Toc436071195 \h </w:instrText>
            </w:r>
            <w:r w:rsidRPr="009834FF">
              <w:rPr>
                <w:noProof/>
                <w:webHidden/>
                <w:sz w:val="24"/>
              </w:rPr>
            </w:r>
            <w:r w:rsidRPr="009834FF">
              <w:rPr>
                <w:noProof/>
                <w:webHidden/>
                <w:sz w:val="24"/>
              </w:rPr>
              <w:fldChar w:fldCharType="separate"/>
            </w:r>
            <w:r w:rsidRPr="009834FF">
              <w:rPr>
                <w:noProof/>
                <w:webHidden/>
                <w:sz w:val="24"/>
              </w:rPr>
              <w:t>5</w:t>
            </w:r>
            <w:r w:rsidRPr="009834FF">
              <w:rPr>
                <w:noProof/>
                <w:webHidden/>
                <w:sz w:val="24"/>
              </w:rPr>
              <w:fldChar w:fldCharType="end"/>
            </w:r>
          </w:hyperlink>
        </w:p>
        <w:p w:rsidR="009834FF" w:rsidRPr="009834FF" w:rsidRDefault="009834FF">
          <w:pPr>
            <w:pStyle w:val="Verzeichnis2"/>
            <w:tabs>
              <w:tab w:val="left" w:pos="880"/>
              <w:tab w:val="right" w:leader="dot" w:pos="9062"/>
            </w:tabs>
            <w:rPr>
              <w:rFonts w:eastAsiaTheme="minorEastAsia"/>
              <w:noProof/>
              <w:sz w:val="24"/>
              <w:lang w:val="de-AT" w:eastAsia="de-AT"/>
            </w:rPr>
          </w:pPr>
          <w:hyperlink w:anchor="_Toc436071196" w:history="1">
            <w:r w:rsidRPr="009834FF">
              <w:rPr>
                <w:rStyle w:val="Hyperlink"/>
                <w:noProof/>
                <w:sz w:val="24"/>
              </w:rPr>
              <w:t>3.2</w:t>
            </w:r>
            <w:r w:rsidRPr="009834FF">
              <w:rPr>
                <w:rFonts w:eastAsiaTheme="minorEastAsia"/>
                <w:noProof/>
                <w:sz w:val="24"/>
                <w:lang w:val="de-AT" w:eastAsia="de-AT"/>
              </w:rPr>
              <w:tab/>
            </w:r>
            <w:r w:rsidRPr="009834FF">
              <w:rPr>
                <w:rStyle w:val="Hyperlink"/>
                <w:noProof/>
                <w:sz w:val="24"/>
              </w:rPr>
              <w:t>Ablauf des Quiz am Beispiel „Länder Europa“</w:t>
            </w:r>
            <w:r w:rsidRPr="009834FF">
              <w:rPr>
                <w:noProof/>
                <w:webHidden/>
                <w:sz w:val="24"/>
              </w:rPr>
              <w:tab/>
            </w:r>
            <w:r w:rsidRPr="009834FF">
              <w:rPr>
                <w:noProof/>
                <w:webHidden/>
                <w:sz w:val="24"/>
              </w:rPr>
              <w:fldChar w:fldCharType="begin"/>
            </w:r>
            <w:r w:rsidRPr="009834FF">
              <w:rPr>
                <w:noProof/>
                <w:webHidden/>
                <w:sz w:val="24"/>
              </w:rPr>
              <w:instrText xml:space="preserve"> PAGEREF _Toc436071196 \h </w:instrText>
            </w:r>
            <w:r w:rsidRPr="009834FF">
              <w:rPr>
                <w:noProof/>
                <w:webHidden/>
                <w:sz w:val="24"/>
              </w:rPr>
            </w:r>
            <w:r w:rsidRPr="009834FF">
              <w:rPr>
                <w:noProof/>
                <w:webHidden/>
                <w:sz w:val="24"/>
              </w:rPr>
              <w:fldChar w:fldCharType="separate"/>
            </w:r>
            <w:r w:rsidRPr="009834FF">
              <w:rPr>
                <w:noProof/>
                <w:webHidden/>
                <w:sz w:val="24"/>
              </w:rPr>
              <w:t>5</w:t>
            </w:r>
            <w:r w:rsidRPr="009834FF">
              <w:rPr>
                <w:noProof/>
                <w:webHidden/>
                <w:sz w:val="24"/>
              </w:rPr>
              <w:fldChar w:fldCharType="end"/>
            </w:r>
          </w:hyperlink>
        </w:p>
        <w:p w:rsidR="009834FF" w:rsidRPr="009834FF" w:rsidRDefault="009834FF">
          <w:pPr>
            <w:pStyle w:val="Verzeichnis1"/>
            <w:tabs>
              <w:tab w:val="left" w:pos="440"/>
              <w:tab w:val="right" w:leader="dot" w:pos="9062"/>
            </w:tabs>
            <w:rPr>
              <w:rFonts w:eastAsiaTheme="minorEastAsia"/>
              <w:noProof/>
              <w:sz w:val="24"/>
              <w:lang w:val="de-AT" w:eastAsia="de-AT"/>
            </w:rPr>
          </w:pPr>
          <w:hyperlink w:anchor="_Toc436071197" w:history="1">
            <w:r w:rsidRPr="009834FF">
              <w:rPr>
                <w:rStyle w:val="Hyperlink"/>
                <w:noProof/>
                <w:sz w:val="24"/>
              </w:rPr>
              <w:t>4</w:t>
            </w:r>
            <w:r w:rsidRPr="009834FF">
              <w:rPr>
                <w:rFonts w:eastAsiaTheme="minorEastAsia"/>
                <w:noProof/>
                <w:sz w:val="24"/>
                <w:lang w:val="de-AT" w:eastAsia="de-AT"/>
              </w:rPr>
              <w:tab/>
            </w:r>
            <w:r w:rsidRPr="009834FF">
              <w:rPr>
                <w:rStyle w:val="Hyperlink"/>
                <w:noProof/>
                <w:sz w:val="24"/>
              </w:rPr>
              <w:t>Unterrichtsbeispiel</w:t>
            </w:r>
            <w:r w:rsidRPr="009834FF">
              <w:rPr>
                <w:noProof/>
                <w:webHidden/>
                <w:sz w:val="24"/>
              </w:rPr>
              <w:tab/>
            </w:r>
            <w:r w:rsidRPr="009834FF">
              <w:rPr>
                <w:noProof/>
                <w:webHidden/>
                <w:sz w:val="24"/>
              </w:rPr>
              <w:fldChar w:fldCharType="begin"/>
            </w:r>
            <w:r w:rsidRPr="009834FF">
              <w:rPr>
                <w:noProof/>
                <w:webHidden/>
                <w:sz w:val="24"/>
              </w:rPr>
              <w:instrText xml:space="preserve"> PAGEREF _Toc436071197 \h </w:instrText>
            </w:r>
            <w:r w:rsidRPr="009834FF">
              <w:rPr>
                <w:noProof/>
                <w:webHidden/>
                <w:sz w:val="24"/>
              </w:rPr>
            </w:r>
            <w:r w:rsidRPr="009834FF">
              <w:rPr>
                <w:noProof/>
                <w:webHidden/>
                <w:sz w:val="24"/>
              </w:rPr>
              <w:fldChar w:fldCharType="separate"/>
            </w:r>
            <w:r w:rsidRPr="009834FF">
              <w:rPr>
                <w:noProof/>
                <w:webHidden/>
                <w:sz w:val="24"/>
              </w:rPr>
              <w:t>9</w:t>
            </w:r>
            <w:r w:rsidRPr="009834FF">
              <w:rPr>
                <w:noProof/>
                <w:webHidden/>
                <w:sz w:val="24"/>
              </w:rPr>
              <w:fldChar w:fldCharType="end"/>
            </w:r>
          </w:hyperlink>
        </w:p>
        <w:p w:rsidR="009834FF" w:rsidRPr="009834FF" w:rsidRDefault="009834FF">
          <w:pPr>
            <w:pStyle w:val="Verzeichnis2"/>
            <w:tabs>
              <w:tab w:val="left" w:pos="880"/>
              <w:tab w:val="right" w:leader="dot" w:pos="9062"/>
            </w:tabs>
            <w:rPr>
              <w:rFonts w:eastAsiaTheme="minorEastAsia"/>
              <w:noProof/>
              <w:sz w:val="24"/>
              <w:lang w:val="de-AT" w:eastAsia="de-AT"/>
            </w:rPr>
          </w:pPr>
          <w:hyperlink w:anchor="_Toc436071198" w:history="1">
            <w:r w:rsidRPr="009834FF">
              <w:rPr>
                <w:rStyle w:val="Hyperlink"/>
                <w:noProof/>
                <w:sz w:val="24"/>
              </w:rPr>
              <w:t>4.1</w:t>
            </w:r>
            <w:r w:rsidRPr="009834FF">
              <w:rPr>
                <w:rFonts w:eastAsiaTheme="minorEastAsia"/>
                <w:noProof/>
                <w:sz w:val="24"/>
                <w:lang w:val="de-AT" w:eastAsia="de-AT"/>
              </w:rPr>
              <w:tab/>
            </w:r>
            <w:r w:rsidRPr="009834FF">
              <w:rPr>
                <w:rStyle w:val="Hyperlink"/>
                <w:noProof/>
                <w:sz w:val="24"/>
              </w:rPr>
              <w:t>Planungsraster</w:t>
            </w:r>
            <w:r w:rsidRPr="009834FF">
              <w:rPr>
                <w:noProof/>
                <w:webHidden/>
                <w:sz w:val="24"/>
              </w:rPr>
              <w:tab/>
            </w:r>
            <w:r w:rsidRPr="009834FF">
              <w:rPr>
                <w:noProof/>
                <w:webHidden/>
                <w:sz w:val="24"/>
              </w:rPr>
              <w:fldChar w:fldCharType="begin"/>
            </w:r>
            <w:r w:rsidRPr="009834FF">
              <w:rPr>
                <w:noProof/>
                <w:webHidden/>
                <w:sz w:val="24"/>
              </w:rPr>
              <w:instrText xml:space="preserve"> PAGEREF _Toc436071198 \h </w:instrText>
            </w:r>
            <w:r w:rsidRPr="009834FF">
              <w:rPr>
                <w:noProof/>
                <w:webHidden/>
                <w:sz w:val="24"/>
              </w:rPr>
            </w:r>
            <w:r w:rsidRPr="009834FF">
              <w:rPr>
                <w:noProof/>
                <w:webHidden/>
                <w:sz w:val="24"/>
              </w:rPr>
              <w:fldChar w:fldCharType="separate"/>
            </w:r>
            <w:r w:rsidRPr="009834FF">
              <w:rPr>
                <w:noProof/>
                <w:webHidden/>
                <w:sz w:val="24"/>
              </w:rPr>
              <w:t>9</w:t>
            </w:r>
            <w:r w:rsidRPr="009834FF">
              <w:rPr>
                <w:noProof/>
                <w:webHidden/>
                <w:sz w:val="24"/>
              </w:rPr>
              <w:fldChar w:fldCharType="end"/>
            </w:r>
          </w:hyperlink>
        </w:p>
        <w:p w:rsidR="009834FF" w:rsidRPr="009834FF" w:rsidRDefault="009834FF">
          <w:pPr>
            <w:pStyle w:val="Verzeichnis2"/>
            <w:tabs>
              <w:tab w:val="left" w:pos="880"/>
              <w:tab w:val="right" w:leader="dot" w:pos="9062"/>
            </w:tabs>
            <w:rPr>
              <w:rFonts w:eastAsiaTheme="minorEastAsia"/>
              <w:noProof/>
              <w:sz w:val="24"/>
              <w:lang w:val="de-AT" w:eastAsia="de-AT"/>
            </w:rPr>
          </w:pPr>
          <w:hyperlink w:anchor="_Toc436071199" w:history="1">
            <w:r w:rsidRPr="009834FF">
              <w:rPr>
                <w:rStyle w:val="Hyperlink"/>
                <w:noProof/>
                <w:sz w:val="24"/>
              </w:rPr>
              <w:t>4.2</w:t>
            </w:r>
            <w:r w:rsidRPr="009834FF">
              <w:rPr>
                <w:rFonts w:eastAsiaTheme="minorEastAsia"/>
                <w:noProof/>
                <w:sz w:val="24"/>
                <w:lang w:val="de-AT" w:eastAsia="de-AT"/>
              </w:rPr>
              <w:tab/>
            </w:r>
            <w:r w:rsidRPr="009834FF">
              <w:rPr>
                <w:rStyle w:val="Hyperlink"/>
                <w:noProof/>
                <w:sz w:val="24"/>
              </w:rPr>
              <w:t>Material</w:t>
            </w:r>
            <w:r w:rsidRPr="009834FF">
              <w:rPr>
                <w:noProof/>
                <w:webHidden/>
                <w:sz w:val="24"/>
              </w:rPr>
              <w:tab/>
            </w:r>
            <w:r w:rsidRPr="009834FF">
              <w:rPr>
                <w:noProof/>
                <w:webHidden/>
                <w:sz w:val="24"/>
              </w:rPr>
              <w:fldChar w:fldCharType="begin"/>
            </w:r>
            <w:r w:rsidRPr="009834FF">
              <w:rPr>
                <w:noProof/>
                <w:webHidden/>
                <w:sz w:val="24"/>
              </w:rPr>
              <w:instrText xml:space="preserve"> PAGEREF _Toc436071199 \h </w:instrText>
            </w:r>
            <w:r w:rsidRPr="009834FF">
              <w:rPr>
                <w:noProof/>
                <w:webHidden/>
                <w:sz w:val="24"/>
              </w:rPr>
            </w:r>
            <w:r w:rsidRPr="009834FF">
              <w:rPr>
                <w:noProof/>
                <w:webHidden/>
                <w:sz w:val="24"/>
              </w:rPr>
              <w:fldChar w:fldCharType="separate"/>
            </w:r>
            <w:r w:rsidRPr="009834FF">
              <w:rPr>
                <w:noProof/>
                <w:webHidden/>
                <w:sz w:val="24"/>
              </w:rPr>
              <w:t>10</w:t>
            </w:r>
            <w:r w:rsidRPr="009834FF">
              <w:rPr>
                <w:noProof/>
                <w:webHidden/>
                <w:sz w:val="24"/>
              </w:rPr>
              <w:fldChar w:fldCharType="end"/>
            </w:r>
          </w:hyperlink>
        </w:p>
        <w:p w:rsidR="009834FF" w:rsidRPr="009834FF" w:rsidRDefault="009834FF">
          <w:pPr>
            <w:pStyle w:val="Verzeichnis3"/>
            <w:tabs>
              <w:tab w:val="left" w:pos="1320"/>
              <w:tab w:val="right" w:leader="dot" w:pos="9062"/>
            </w:tabs>
            <w:rPr>
              <w:rFonts w:eastAsiaTheme="minorEastAsia"/>
              <w:noProof/>
              <w:sz w:val="24"/>
              <w:lang w:val="de-AT" w:eastAsia="de-AT"/>
            </w:rPr>
          </w:pPr>
          <w:hyperlink w:anchor="_Toc436071200" w:history="1">
            <w:r w:rsidRPr="009834FF">
              <w:rPr>
                <w:rStyle w:val="Hyperlink"/>
                <w:noProof/>
                <w:sz w:val="24"/>
              </w:rPr>
              <w:t>4.2.1</w:t>
            </w:r>
            <w:r w:rsidRPr="009834FF">
              <w:rPr>
                <w:rFonts w:eastAsiaTheme="minorEastAsia"/>
                <w:noProof/>
                <w:sz w:val="24"/>
                <w:lang w:val="de-AT" w:eastAsia="de-AT"/>
              </w:rPr>
              <w:tab/>
            </w:r>
            <w:r w:rsidRPr="009834FF">
              <w:rPr>
                <w:rStyle w:val="Hyperlink"/>
                <w:noProof/>
                <w:sz w:val="24"/>
              </w:rPr>
              <w:t>Stumme Weltkarte</w:t>
            </w:r>
            <w:r w:rsidRPr="009834FF">
              <w:rPr>
                <w:noProof/>
                <w:webHidden/>
                <w:sz w:val="24"/>
              </w:rPr>
              <w:tab/>
            </w:r>
            <w:r w:rsidRPr="009834FF">
              <w:rPr>
                <w:noProof/>
                <w:webHidden/>
                <w:sz w:val="24"/>
              </w:rPr>
              <w:fldChar w:fldCharType="begin"/>
            </w:r>
            <w:r w:rsidRPr="009834FF">
              <w:rPr>
                <w:noProof/>
                <w:webHidden/>
                <w:sz w:val="24"/>
              </w:rPr>
              <w:instrText xml:space="preserve"> PAGEREF _Toc436071200 \h </w:instrText>
            </w:r>
            <w:r w:rsidRPr="009834FF">
              <w:rPr>
                <w:noProof/>
                <w:webHidden/>
                <w:sz w:val="24"/>
              </w:rPr>
            </w:r>
            <w:r w:rsidRPr="009834FF">
              <w:rPr>
                <w:noProof/>
                <w:webHidden/>
                <w:sz w:val="24"/>
              </w:rPr>
              <w:fldChar w:fldCharType="separate"/>
            </w:r>
            <w:r w:rsidRPr="009834FF">
              <w:rPr>
                <w:noProof/>
                <w:webHidden/>
                <w:sz w:val="24"/>
              </w:rPr>
              <w:t>10</w:t>
            </w:r>
            <w:r w:rsidRPr="009834FF">
              <w:rPr>
                <w:noProof/>
                <w:webHidden/>
                <w:sz w:val="24"/>
              </w:rPr>
              <w:fldChar w:fldCharType="end"/>
            </w:r>
          </w:hyperlink>
        </w:p>
        <w:p w:rsidR="009834FF" w:rsidRPr="009834FF" w:rsidRDefault="009834FF">
          <w:pPr>
            <w:pStyle w:val="Verzeichnis3"/>
            <w:tabs>
              <w:tab w:val="left" w:pos="1320"/>
              <w:tab w:val="right" w:leader="dot" w:pos="9062"/>
            </w:tabs>
            <w:rPr>
              <w:rFonts w:eastAsiaTheme="minorEastAsia"/>
              <w:noProof/>
              <w:sz w:val="24"/>
              <w:lang w:val="de-AT" w:eastAsia="de-AT"/>
            </w:rPr>
          </w:pPr>
          <w:hyperlink w:anchor="_Toc436071201" w:history="1">
            <w:r w:rsidRPr="009834FF">
              <w:rPr>
                <w:rStyle w:val="Hyperlink"/>
                <w:noProof/>
                <w:sz w:val="24"/>
              </w:rPr>
              <w:t>4.2.2</w:t>
            </w:r>
            <w:r w:rsidRPr="009834FF">
              <w:rPr>
                <w:rFonts w:eastAsiaTheme="minorEastAsia"/>
                <w:noProof/>
                <w:sz w:val="24"/>
                <w:lang w:val="de-AT" w:eastAsia="de-AT"/>
              </w:rPr>
              <w:tab/>
            </w:r>
            <w:r w:rsidRPr="009834FF">
              <w:rPr>
                <w:rStyle w:val="Hyperlink"/>
                <w:noProof/>
                <w:sz w:val="24"/>
              </w:rPr>
              <w:t>Erwartungshorizont</w:t>
            </w:r>
            <w:r w:rsidRPr="009834FF">
              <w:rPr>
                <w:noProof/>
                <w:webHidden/>
                <w:sz w:val="24"/>
              </w:rPr>
              <w:tab/>
            </w:r>
            <w:r w:rsidRPr="009834FF">
              <w:rPr>
                <w:noProof/>
                <w:webHidden/>
                <w:sz w:val="24"/>
              </w:rPr>
              <w:fldChar w:fldCharType="begin"/>
            </w:r>
            <w:r w:rsidRPr="009834FF">
              <w:rPr>
                <w:noProof/>
                <w:webHidden/>
                <w:sz w:val="24"/>
              </w:rPr>
              <w:instrText xml:space="preserve"> PAGEREF _Toc436071201 \h </w:instrText>
            </w:r>
            <w:r w:rsidRPr="009834FF">
              <w:rPr>
                <w:noProof/>
                <w:webHidden/>
                <w:sz w:val="24"/>
              </w:rPr>
            </w:r>
            <w:r w:rsidRPr="009834FF">
              <w:rPr>
                <w:noProof/>
                <w:webHidden/>
                <w:sz w:val="24"/>
              </w:rPr>
              <w:fldChar w:fldCharType="separate"/>
            </w:r>
            <w:r w:rsidRPr="009834FF">
              <w:rPr>
                <w:noProof/>
                <w:webHidden/>
                <w:sz w:val="24"/>
              </w:rPr>
              <w:t>10</w:t>
            </w:r>
            <w:r w:rsidRPr="009834FF">
              <w:rPr>
                <w:noProof/>
                <w:webHidden/>
                <w:sz w:val="24"/>
              </w:rPr>
              <w:fldChar w:fldCharType="end"/>
            </w:r>
          </w:hyperlink>
        </w:p>
        <w:p w:rsidR="009834FF" w:rsidRPr="009834FF" w:rsidRDefault="009834FF">
          <w:pPr>
            <w:rPr>
              <w:sz w:val="24"/>
            </w:rPr>
          </w:pPr>
          <w:r w:rsidRPr="009834FF">
            <w:rPr>
              <w:sz w:val="24"/>
            </w:rPr>
            <w:fldChar w:fldCharType="end"/>
          </w:r>
        </w:p>
      </w:sdtContent>
    </w:sdt>
    <w:p w:rsidR="009834FF" w:rsidRDefault="009834FF">
      <w:pPr>
        <w:rPr>
          <w:rFonts w:asciiTheme="majorHAnsi" w:eastAsiaTheme="majorEastAsia" w:hAnsiTheme="majorHAnsi" w:cstheme="majorBidi"/>
          <w:b/>
          <w:bCs/>
          <w:color w:val="365F91" w:themeColor="accent1" w:themeShade="BF"/>
          <w:sz w:val="28"/>
          <w:szCs w:val="28"/>
        </w:rPr>
      </w:pPr>
      <w:r>
        <w:br w:type="page"/>
      </w:r>
    </w:p>
    <w:p w:rsidR="006309AB" w:rsidRDefault="00B7023B" w:rsidP="009C3752">
      <w:pPr>
        <w:pStyle w:val="berschrift1"/>
      </w:pPr>
      <w:bookmarkStart w:id="0" w:name="_Toc436071187"/>
      <w:r>
        <w:lastRenderedPageBreak/>
        <w:t>Einleitung</w:t>
      </w:r>
      <w:bookmarkEnd w:id="0"/>
    </w:p>
    <w:p w:rsidR="00E265E0" w:rsidRDefault="00E265E0" w:rsidP="00013B87">
      <w:pPr>
        <w:spacing w:after="0" w:line="360" w:lineRule="auto"/>
      </w:pPr>
    </w:p>
    <w:p w:rsidR="00B7023B" w:rsidRPr="00A67BC7" w:rsidRDefault="00B7023B" w:rsidP="00013B87">
      <w:pPr>
        <w:spacing w:after="0" w:line="360" w:lineRule="auto"/>
        <w:rPr>
          <w:sz w:val="24"/>
          <w:szCs w:val="24"/>
        </w:rPr>
      </w:pPr>
      <w:r w:rsidRPr="00A67BC7">
        <w:rPr>
          <w:sz w:val="24"/>
          <w:szCs w:val="24"/>
        </w:rPr>
        <w:t xml:space="preserve">In der fachdidaktischen Lehrveranstaltung „Digitale Information und Kommunikation“ wurde die Aufgabe gestellt, eine Unterrichtseinheit zu gestalten, welche hauptsächlich aus dem Verwenden eines digitalen Mediums besteht. Es wird hier der Blickpunkt auf eine Einheit im Geographie- und Wirtschaftskundeunterricht mithilfe einer </w:t>
      </w:r>
      <w:proofErr w:type="spellStart"/>
      <w:r w:rsidRPr="00A67BC7">
        <w:rPr>
          <w:sz w:val="24"/>
          <w:szCs w:val="24"/>
        </w:rPr>
        <w:t>App</w:t>
      </w:r>
      <w:proofErr w:type="spellEnd"/>
      <w:r w:rsidRPr="00A67BC7">
        <w:rPr>
          <w:sz w:val="24"/>
          <w:szCs w:val="24"/>
        </w:rPr>
        <w:t xml:space="preserve"> gelegt. </w:t>
      </w:r>
    </w:p>
    <w:p w:rsidR="00013B87" w:rsidRDefault="00B7023B" w:rsidP="00013B87">
      <w:pPr>
        <w:spacing w:after="0" w:line="360" w:lineRule="auto"/>
      </w:pPr>
      <w:r w:rsidRPr="00A67BC7">
        <w:rPr>
          <w:sz w:val="24"/>
          <w:szCs w:val="24"/>
        </w:rPr>
        <w:t xml:space="preserve">In der anschließenden Unterrichtsplanung wird auch auf die, durch den Lehrveranstaltungsleiter Mag. Alfons Koller betonte, Handlungsorientierung, </w:t>
      </w:r>
      <w:proofErr w:type="spellStart"/>
      <w:r w:rsidRPr="00A67BC7">
        <w:rPr>
          <w:sz w:val="24"/>
          <w:szCs w:val="24"/>
        </w:rPr>
        <w:t>SchülerInnenzentierung</w:t>
      </w:r>
      <w:proofErr w:type="spellEnd"/>
      <w:r w:rsidRPr="00A67BC7">
        <w:rPr>
          <w:sz w:val="24"/>
          <w:szCs w:val="24"/>
        </w:rPr>
        <w:t xml:space="preserve"> und das individuelle sowie forschende, </w:t>
      </w:r>
      <w:proofErr w:type="spellStart"/>
      <w:r w:rsidRPr="00A67BC7">
        <w:rPr>
          <w:sz w:val="24"/>
          <w:szCs w:val="24"/>
        </w:rPr>
        <w:t>entdeckenlassende</w:t>
      </w:r>
      <w:proofErr w:type="spellEnd"/>
      <w:r w:rsidRPr="00A67BC7">
        <w:rPr>
          <w:sz w:val="24"/>
          <w:szCs w:val="24"/>
        </w:rPr>
        <w:t xml:space="preserve"> Lernen Rücksicht genommen.</w:t>
      </w:r>
    </w:p>
    <w:p w:rsidR="00DD761D" w:rsidRDefault="00DD761D" w:rsidP="00DD761D">
      <w:pPr>
        <w:pStyle w:val="berschrift1"/>
      </w:pPr>
      <w:bookmarkStart w:id="1" w:name="_Toc436071188"/>
      <w:r>
        <w:t>Fachdidaktischer Teil</w:t>
      </w:r>
      <w:bookmarkEnd w:id="1"/>
    </w:p>
    <w:p w:rsidR="00DD761D" w:rsidRDefault="00DD761D" w:rsidP="00DD761D">
      <w:pPr>
        <w:pStyle w:val="berschrift2"/>
      </w:pPr>
      <w:bookmarkStart w:id="2" w:name="_Toc436071189"/>
      <w:r>
        <w:t>Situationsanalyse</w:t>
      </w:r>
      <w:bookmarkEnd w:id="2"/>
    </w:p>
    <w:p w:rsidR="00DD761D" w:rsidRDefault="00DD761D" w:rsidP="00DD761D">
      <w:pPr>
        <w:spacing w:after="0" w:line="360" w:lineRule="auto"/>
        <w:rPr>
          <w:sz w:val="24"/>
          <w:szCs w:val="24"/>
        </w:rPr>
      </w:pPr>
      <w:r>
        <w:rPr>
          <w:sz w:val="24"/>
          <w:szCs w:val="24"/>
        </w:rPr>
        <w:t xml:space="preserve">Die 50minütige Unterrichtseinheit wird für eine 5. Klasse AHS-Oberstufe geplant. Sie wird am Ende des Schuljahres als Wiederholung angewandt. </w:t>
      </w:r>
      <w:r>
        <w:rPr>
          <w:sz w:val="24"/>
          <w:szCs w:val="24"/>
        </w:rPr>
        <w:br/>
        <w:t xml:space="preserve">Die 25 </w:t>
      </w:r>
      <w:proofErr w:type="spellStart"/>
      <w:r>
        <w:rPr>
          <w:sz w:val="24"/>
          <w:szCs w:val="24"/>
        </w:rPr>
        <w:t>SchülerInnen</w:t>
      </w:r>
      <w:proofErr w:type="spellEnd"/>
      <w:r>
        <w:rPr>
          <w:sz w:val="24"/>
          <w:szCs w:val="24"/>
        </w:rPr>
        <w:t xml:space="preserve"> bestehen aus 18 Mädchen und 7 Buben und sind Gruppenarbeiten gewohnt. Sie arbeiten aktiv mit, auch wenn dabei der Lautstärkepegel oftmals steigt. Das Klassenzimmer ist technisch sehr gut ausgestattet (inkl. </w:t>
      </w:r>
      <w:proofErr w:type="spellStart"/>
      <w:r>
        <w:rPr>
          <w:sz w:val="24"/>
          <w:szCs w:val="24"/>
        </w:rPr>
        <w:t>Smartboard</w:t>
      </w:r>
      <w:proofErr w:type="spellEnd"/>
      <w:r>
        <w:rPr>
          <w:sz w:val="24"/>
          <w:szCs w:val="24"/>
        </w:rPr>
        <w:t xml:space="preserve">), was für die geplante Stunde aber nicht relevant sein wird. Da für den Einsatz der </w:t>
      </w:r>
      <w:proofErr w:type="spellStart"/>
      <w:r>
        <w:rPr>
          <w:sz w:val="24"/>
          <w:szCs w:val="24"/>
        </w:rPr>
        <w:t>App</w:t>
      </w:r>
      <w:proofErr w:type="spellEnd"/>
      <w:r>
        <w:rPr>
          <w:sz w:val="24"/>
          <w:szCs w:val="24"/>
        </w:rPr>
        <w:t xml:space="preserve"> ein </w:t>
      </w:r>
      <w:proofErr w:type="spellStart"/>
      <w:r>
        <w:rPr>
          <w:sz w:val="24"/>
          <w:szCs w:val="24"/>
        </w:rPr>
        <w:t>Tablet</w:t>
      </w:r>
      <w:proofErr w:type="spellEnd"/>
      <w:r>
        <w:rPr>
          <w:sz w:val="24"/>
          <w:szCs w:val="24"/>
        </w:rPr>
        <w:t xml:space="preserve"> oder zumindest ein Smartphone nötig ist, werden die </w:t>
      </w:r>
      <w:proofErr w:type="spellStart"/>
      <w:r>
        <w:rPr>
          <w:sz w:val="24"/>
          <w:szCs w:val="24"/>
        </w:rPr>
        <w:t>SchülerInnen</w:t>
      </w:r>
      <w:proofErr w:type="spellEnd"/>
      <w:r>
        <w:rPr>
          <w:sz w:val="24"/>
          <w:szCs w:val="24"/>
        </w:rPr>
        <w:t xml:space="preserve"> in der vorherge</w:t>
      </w:r>
      <w:r w:rsidR="00E265E0">
        <w:rPr>
          <w:sz w:val="24"/>
          <w:szCs w:val="24"/>
        </w:rPr>
        <w:t>he</w:t>
      </w:r>
      <w:r>
        <w:rPr>
          <w:sz w:val="24"/>
          <w:szCs w:val="24"/>
        </w:rPr>
        <w:t xml:space="preserve">nden Einheit aufgerufen, sich die </w:t>
      </w:r>
      <w:proofErr w:type="spellStart"/>
      <w:r>
        <w:rPr>
          <w:sz w:val="24"/>
          <w:szCs w:val="24"/>
        </w:rPr>
        <w:t>App</w:t>
      </w:r>
      <w:proofErr w:type="spellEnd"/>
      <w:r>
        <w:rPr>
          <w:sz w:val="24"/>
          <w:szCs w:val="24"/>
        </w:rPr>
        <w:t xml:space="preserve"> </w:t>
      </w:r>
      <w:r w:rsidR="00E265E0">
        <w:rPr>
          <w:sz w:val="24"/>
          <w:szCs w:val="24"/>
        </w:rPr>
        <w:t xml:space="preserve">„Wo ist das?“ </w:t>
      </w:r>
      <w:r>
        <w:rPr>
          <w:sz w:val="24"/>
          <w:szCs w:val="24"/>
        </w:rPr>
        <w:t xml:space="preserve">zu Hause auf ihr Gerät zu laden und es in den Unterricht mitzubringen. Die Lehrperson nimmt dennoch die 15 an der Schule befindlichen </w:t>
      </w:r>
      <w:proofErr w:type="spellStart"/>
      <w:r>
        <w:rPr>
          <w:sz w:val="24"/>
          <w:szCs w:val="24"/>
        </w:rPr>
        <w:t>Tablets</w:t>
      </w:r>
      <w:proofErr w:type="spellEnd"/>
      <w:r>
        <w:rPr>
          <w:sz w:val="24"/>
          <w:szCs w:val="24"/>
        </w:rPr>
        <w:t xml:space="preserve"> in den Unterricht mit. </w:t>
      </w:r>
    </w:p>
    <w:p w:rsidR="00DD761D" w:rsidRDefault="00DD761D" w:rsidP="00DD761D">
      <w:pPr>
        <w:spacing w:after="0" w:line="360" w:lineRule="auto"/>
        <w:rPr>
          <w:sz w:val="24"/>
          <w:szCs w:val="24"/>
        </w:rPr>
      </w:pPr>
    </w:p>
    <w:p w:rsidR="00DD761D" w:rsidRDefault="00DD761D" w:rsidP="00E265E0">
      <w:pPr>
        <w:pStyle w:val="berschrift2"/>
      </w:pPr>
      <w:bookmarkStart w:id="3" w:name="_Toc436071190"/>
      <w:r>
        <w:t>Lehrplanbezug</w:t>
      </w:r>
      <w:bookmarkEnd w:id="3"/>
    </w:p>
    <w:p w:rsidR="00DD761D" w:rsidRDefault="00E265E0" w:rsidP="00DD761D">
      <w:pPr>
        <w:spacing w:after="0" w:line="360" w:lineRule="auto"/>
        <w:rPr>
          <w:sz w:val="24"/>
          <w:szCs w:val="24"/>
        </w:rPr>
      </w:pPr>
      <w:r>
        <w:rPr>
          <w:sz w:val="24"/>
          <w:szCs w:val="24"/>
        </w:rPr>
        <w:t xml:space="preserve">Die </w:t>
      </w:r>
      <w:proofErr w:type="spellStart"/>
      <w:r>
        <w:rPr>
          <w:sz w:val="24"/>
          <w:szCs w:val="24"/>
        </w:rPr>
        <w:t>App</w:t>
      </w:r>
      <w:proofErr w:type="spellEnd"/>
      <w:r>
        <w:rPr>
          <w:sz w:val="24"/>
          <w:szCs w:val="24"/>
        </w:rPr>
        <w:t xml:space="preserve"> wird zum Erkennen von Ländern der Erde eingesetzt. Im Lehrplan für die AHS-Oberstufe findet man diesen Ansatz vor allem unter dem Punkt:</w:t>
      </w:r>
    </w:p>
    <w:p w:rsidR="00E265E0" w:rsidRPr="00E265E0" w:rsidRDefault="00E265E0" w:rsidP="00E265E0">
      <w:pPr>
        <w:spacing w:after="0" w:line="360" w:lineRule="auto"/>
        <w:rPr>
          <w:b/>
          <w:sz w:val="24"/>
          <w:szCs w:val="24"/>
        </w:rPr>
      </w:pPr>
      <w:r w:rsidRPr="00E265E0">
        <w:rPr>
          <w:sz w:val="24"/>
          <w:szCs w:val="24"/>
        </w:rPr>
        <w:t>Die soziale, ökonomisch und ökologisch begrenzte Welt</w:t>
      </w:r>
      <w:r>
        <w:rPr>
          <w:sz w:val="24"/>
          <w:szCs w:val="24"/>
        </w:rPr>
        <w:t xml:space="preserve">: </w:t>
      </w:r>
      <w:r w:rsidRPr="00E265E0">
        <w:rPr>
          <w:b/>
          <w:sz w:val="24"/>
          <w:szCs w:val="24"/>
        </w:rPr>
        <w:t>Gliederungsprinzipien der Erde nach unterschiedlichen Sichtweisen</w:t>
      </w:r>
    </w:p>
    <w:p w:rsidR="00E265E0" w:rsidRPr="009C3752" w:rsidRDefault="00E265E0" w:rsidP="009C3752">
      <w:pPr>
        <w:pStyle w:val="Listenabsatz"/>
        <w:numPr>
          <w:ilvl w:val="0"/>
          <w:numId w:val="6"/>
        </w:numPr>
        <w:spacing w:after="0" w:line="360" w:lineRule="auto"/>
        <w:rPr>
          <w:sz w:val="24"/>
          <w:szCs w:val="24"/>
        </w:rPr>
      </w:pPr>
      <w:r w:rsidRPr="009C3752">
        <w:rPr>
          <w:sz w:val="24"/>
          <w:szCs w:val="24"/>
        </w:rPr>
        <w:t>Gliederungsmöglichkeiten der Erde nach naturräumlichen, kulturellen, politischen und ökonomischen Merkmalen aufzeigen</w:t>
      </w:r>
    </w:p>
    <w:p w:rsidR="00DD761D" w:rsidRDefault="00E265E0" w:rsidP="00E265E0">
      <w:pPr>
        <w:spacing w:after="0" w:line="360" w:lineRule="auto"/>
        <w:rPr>
          <w:sz w:val="24"/>
          <w:szCs w:val="24"/>
        </w:rPr>
      </w:pPr>
      <w:r>
        <w:rPr>
          <w:sz w:val="24"/>
          <w:szCs w:val="24"/>
        </w:rPr>
        <w:lastRenderedPageBreak/>
        <w:t>Neben dem Lehrstoff an sich, sind auch fachspezifische Kompetenzen von hoher Wichtigkeit. Für die folgende Planung sind von den sechs Kompetenzen drei zu nennen:</w:t>
      </w:r>
    </w:p>
    <w:p w:rsidR="00E265E0" w:rsidRPr="00E265E0" w:rsidRDefault="00E265E0" w:rsidP="00E265E0">
      <w:pPr>
        <w:spacing w:after="0" w:line="360" w:lineRule="auto"/>
        <w:rPr>
          <w:b/>
          <w:sz w:val="24"/>
          <w:szCs w:val="24"/>
        </w:rPr>
      </w:pPr>
      <w:r w:rsidRPr="00E265E0">
        <w:rPr>
          <w:b/>
          <w:sz w:val="24"/>
          <w:szCs w:val="24"/>
        </w:rPr>
        <w:t>Methodenkompetenz</w:t>
      </w:r>
    </w:p>
    <w:p w:rsidR="00E265E0" w:rsidRPr="00E265E0" w:rsidRDefault="00E265E0" w:rsidP="00E265E0">
      <w:pPr>
        <w:pStyle w:val="Listenabsatz"/>
        <w:numPr>
          <w:ilvl w:val="0"/>
          <w:numId w:val="1"/>
        </w:numPr>
        <w:spacing w:after="0" w:line="360" w:lineRule="auto"/>
        <w:rPr>
          <w:sz w:val="24"/>
          <w:szCs w:val="24"/>
        </w:rPr>
      </w:pPr>
      <w:r w:rsidRPr="00E265E0">
        <w:rPr>
          <w:sz w:val="24"/>
          <w:szCs w:val="24"/>
        </w:rPr>
        <w:t xml:space="preserve">geographisch – </w:t>
      </w:r>
      <w:proofErr w:type="spellStart"/>
      <w:r w:rsidRPr="00E265E0">
        <w:rPr>
          <w:sz w:val="24"/>
          <w:szCs w:val="24"/>
        </w:rPr>
        <w:t>wirtschaftskundliche</w:t>
      </w:r>
      <w:proofErr w:type="spellEnd"/>
      <w:r w:rsidRPr="00E265E0">
        <w:rPr>
          <w:sz w:val="24"/>
          <w:szCs w:val="24"/>
        </w:rPr>
        <w:t xml:space="preserve"> Informationen mit Hilfe bewährter und auch mit dem Einsatz computergestützter Verfahren gewinnen, analysieren und zielgruppenorientiert darstellen können</w:t>
      </w:r>
    </w:p>
    <w:p w:rsidR="00E265E0" w:rsidRPr="00E265E0" w:rsidRDefault="00E265E0" w:rsidP="00E265E0">
      <w:pPr>
        <w:pStyle w:val="Listenabsatz"/>
        <w:numPr>
          <w:ilvl w:val="0"/>
          <w:numId w:val="1"/>
        </w:numPr>
        <w:spacing w:after="0" w:line="360" w:lineRule="auto"/>
        <w:rPr>
          <w:sz w:val="24"/>
          <w:szCs w:val="24"/>
        </w:rPr>
      </w:pPr>
      <w:r w:rsidRPr="00E265E0">
        <w:rPr>
          <w:sz w:val="24"/>
          <w:szCs w:val="24"/>
        </w:rPr>
        <w:t>Nutzung und Auswertung topographischer und thematischer Karten sowie von Weltraumbildern</w:t>
      </w:r>
    </w:p>
    <w:p w:rsidR="00E265E0" w:rsidRPr="00E265E0" w:rsidRDefault="00E265E0" w:rsidP="00E265E0">
      <w:pPr>
        <w:spacing w:after="0" w:line="360" w:lineRule="auto"/>
        <w:rPr>
          <w:b/>
          <w:sz w:val="24"/>
          <w:szCs w:val="24"/>
        </w:rPr>
      </w:pPr>
      <w:r w:rsidRPr="00E265E0">
        <w:rPr>
          <w:b/>
          <w:sz w:val="24"/>
          <w:szCs w:val="24"/>
        </w:rPr>
        <w:t>Orientierungskompetenz</w:t>
      </w:r>
    </w:p>
    <w:p w:rsidR="00E265E0" w:rsidRPr="00E265E0" w:rsidRDefault="00E265E0" w:rsidP="00E265E0">
      <w:pPr>
        <w:pStyle w:val="Listenabsatz"/>
        <w:numPr>
          <w:ilvl w:val="0"/>
          <w:numId w:val="2"/>
        </w:numPr>
        <w:spacing w:after="0" w:line="360" w:lineRule="auto"/>
        <w:rPr>
          <w:sz w:val="24"/>
          <w:szCs w:val="24"/>
        </w:rPr>
      </w:pPr>
      <w:r w:rsidRPr="00E265E0">
        <w:rPr>
          <w:sz w:val="24"/>
          <w:szCs w:val="24"/>
        </w:rPr>
        <w:t>Verdichtung und Sicherung eines weltweiten topographischen Rasters um raumbezogene Informationen selbständig einordnen zu können</w:t>
      </w:r>
    </w:p>
    <w:p w:rsidR="00E265E0" w:rsidRPr="00E265E0" w:rsidRDefault="00E265E0" w:rsidP="00E265E0">
      <w:pPr>
        <w:spacing w:after="0" w:line="360" w:lineRule="auto"/>
        <w:rPr>
          <w:b/>
          <w:sz w:val="24"/>
          <w:szCs w:val="24"/>
        </w:rPr>
      </w:pPr>
      <w:r w:rsidRPr="00E265E0">
        <w:rPr>
          <w:b/>
          <w:sz w:val="24"/>
          <w:szCs w:val="24"/>
        </w:rPr>
        <w:t>Gesellschaftskompetenz</w:t>
      </w:r>
    </w:p>
    <w:p w:rsidR="00E265E0" w:rsidRDefault="00E265E0" w:rsidP="00E265E0">
      <w:pPr>
        <w:pStyle w:val="Listenabsatz"/>
        <w:numPr>
          <w:ilvl w:val="0"/>
          <w:numId w:val="2"/>
        </w:numPr>
        <w:spacing w:after="0" w:line="360" w:lineRule="auto"/>
        <w:rPr>
          <w:sz w:val="24"/>
          <w:szCs w:val="24"/>
        </w:rPr>
      </w:pPr>
      <w:r w:rsidRPr="00E265E0">
        <w:rPr>
          <w:sz w:val="24"/>
          <w:szCs w:val="24"/>
        </w:rPr>
        <w:t>Motivation zur persönlichen Auseinandersetzung mit lokalen, regionalen und globalen Fragestellungen</w:t>
      </w:r>
    </w:p>
    <w:p w:rsidR="004A55E2" w:rsidRDefault="004A55E2" w:rsidP="004A55E2">
      <w:pPr>
        <w:pStyle w:val="Listenabsatz"/>
        <w:spacing w:after="0" w:line="360" w:lineRule="auto"/>
        <w:rPr>
          <w:sz w:val="24"/>
          <w:szCs w:val="24"/>
        </w:rPr>
      </w:pPr>
    </w:p>
    <w:p w:rsidR="004A55E2" w:rsidRDefault="004A55E2" w:rsidP="004A55E2">
      <w:pPr>
        <w:pStyle w:val="berschrift3"/>
      </w:pPr>
      <w:bookmarkStart w:id="4" w:name="_Toc436071191"/>
      <w:r>
        <w:t>Quelle</w:t>
      </w:r>
      <w:bookmarkEnd w:id="4"/>
    </w:p>
    <w:p w:rsidR="004A55E2" w:rsidRPr="004A55E2" w:rsidRDefault="004A55E2" w:rsidP="004A55E2">
      <w:r>
        <w:t xml:space="preserve">BMBF (2004): </w:t>
      </w:r>
      <w:proofErr w:type="spellStart"/>
      <w:r>
        <w:t>Geograhie</w:t>
      </w:r>
      <w:proofErr w:type="spellEnd"/>
      <w:r>
        <w:t xml:space="preserve"> und Wirtschaftskunde &lt;</w:t>
      </w:r>
      <w:hyperlink r:id="rId10" w:history="1">
        <w:r w:rsidRPr="005A5ACA">
          <w:rPr>
            <w:rStyle w:val="Hyperlink"/>
          </w:rPr>
          <w:t>https://www.bmbf.gv.at/schulen/unterricht/lp/lp_neu_ahs_06_11858.pdf</w:t>
        </w:r>
      </w:hyperlink>
      <w:r>
        <w:t>&gt; (23.11.2015)</w:t>
      </w:r>
    </w:p>
    <w:p w:rsidR="009834FF" w:rsidRDefault="009834FF" w:rsidP="009834FF">
      <w:pPr>
        <w:pStyle w:val="berschrift2"/>
        <w:numPr>
          <w:ilvl w:val="0"/>
          <w:numId w:val="0"/>
        </w:numPr>
        <w:ind w:left="576"/>
      </w:pPr>
    </w:p>
    <w:p w:rsidR="00DD761D" w:rsidRDefault="000E486E" w:rsidP="000E486E">
      <w:pPr>
        <w:pStyle w:val="berschrift2"/>
      </w:pPr>
      <w:bookmarkStart w:id="5" w:name="_Toc436071192"/>
      <w:r>
        <w:t>Lernziele</w:t>
      </w:r>
      <w:bookmarkEnd w:id="5"/>
    </w:p>
    <w:p w:rsidR="004A55E2" w:rsidRPr="00A67BC7" w:rsidRDefault="004A55E2" w:rsidP="00A67BC7">
      <w:pPr>
        <w:spacing w:line="360" w:lineRule="auto"/>
        <w:rPr>
          <w:sz w:val="24"/>
          <w:szCs w:val="24"/>
        </w:rPr>
      </w:pPr>
      <w:r w:rsidRPr="00A67BC7">
        <w:rPr>
          <w:sz w:val="24"/>
          <w:szCs w:val="24"/>
        </w:rPr>
        <w:t xml:space="preserve">Die </w:t>
      </w:r>
      <w:proofErr w:type="spellStart"/>
      <w:r w:rsidRPr="00A67BC7">
        <w:rPr>
          <w:sz w:val="24"/>
          <w:szCs w:val="24"/>
        </w:rPr>
        <w:t>SchülerInnen</w:t>
      </w:r>
      <w:proofErr w:type="spellEnd"/>
      <w:r w:rsidRPr="00A67BC7">
        <w:rPr>
          <w:sz w:val="24"/>
          <w:szCs w:val="24"/>
        </w:rPr>
        <w:t xml:space="preserve"> können </w:t>
      </w:r>
      <w:proofErr w:type="gramStart"/>
      <w:r w:rsidRPr="00A67BC7">
        <w:rPr>
          <w:sz w:val="24"/>
          <w:szCs w:val="24"/>
        </w:rPr>
        <w:t>… :</w:t>
      </w:r>
      <w:proofErr w:type="gramEnd"/>
    </w:p>
    <w:p w:rsidR="004A55E2" w:rsidRPr="00A67BC7" w:rsidRDefault="004A55E2" w:rsidP="00A67BC7">
      <w:pPr>
        <w:pStyle w:val="Listenabsatz"/>
        <w:numPr>
          <w:ilvl w:val="0"/>
          <w:numId w:val="2"/>
        </w:numPr>
        <w:spacing w:line="360" w:lineRule="auto"/>
        <w:rPr>
          <w:sz w:val="24"/>
          <w:szCs w:val="24"/>
        </w:rPr>
      </w:pPr>
      <w:r w:rsidRPr="00A67BC7">
        <w:rPr>
          <w:sz w:val="24"/>
          <w:szCs w:val="24"/>
        </w:rPr>
        <w:t>selbständig Standorte verorten und benennen.</w:t>
      </w:r>
    </w:p>
    <w:p w:rsidR="00A67BC7" w:rsidRPr="00A67BC7" w:rsidRDefault="00A67BC7" w:rsidP="00A67BC7">
      <w:pPr>
        <w:pStyle w:val="Listenabsatz"/>
        <w:numPr>
          <w:ilvl w:val="0"/>
          <w:numId w:val="2"/>
        </w:numPr>
        <w:spacing w:line="360" w:lineRule="auto"/>
        <w:rPr>
          <w:sz w:val="24"/>
          <w:szCs w:val="24"/>
        </w:rPr>
      </w:pPr>
      <w:r w:rsidRPr="00A67BC7">
        <w:rPr>
          <w:sz w:val="24"/>
          <w:szCs w:val="24"/>
        </w:rPr>
        <w:t>Gelerntes in einem Spiel anwenden.</w:t>
      </w:r>
    </w:p>
    <w:p w:rsidR="00A67BC7" w:rsidRPr="00A67BC7" w:rsidRDefault="00A67BC7" w:rsidP="00A67BC7">
      <w:pPr>
        <w:pStyle w:val="Listenabsatz"/>
        <w:numPr>
          <w:ilvl w:val="0"/>
          <w:numId w:val="2"/>
        </w:numPr>
        <w:spacing w:line="360" w:lineRule="auto"/>
        <w:rPr>
          <w:sz w:val="24"/>
          <w:szCs w:val="24"/>
        </w:rPr>
      </w:pPr>
      <w:r w:rsidRPr="00A67BC7">
        <w:rPr>
          <w:sz w:val="24"/>
          <w:szCs w:val="24"/>
        </w:rPr>
        <w:t xml:space="preserve">gedruckte und digitale Karten lesen. </w:t>
      </w:r>
    </w:p>
    <w:p w:rsidR="004A55E2" w:rsidRPr="00A67BC7" w:rsidRDefault="004A55E2" w:rsidP="00A67BC7">
      <w:pPr>
        <w:pStyle w:val="Listenabsatz"/>
        <w:numPr>
          <w:ilvl w:val="0"/>
          <w:numId w:val="2"/>
        </w:numPr>
        <w:spacing w:line="360" w:lineRule="auto"/>
        <w:rPr>
          <w:sz w:val="24"/>
          <w:szCs w:val="24"/>
        </w:rPr>
      </w:pPr>
      <w:r w:rsidRPr="00A67BC7">
        <w:rPr>
          <w:sz w:val="24"/>
          <w:szCs w:val="24"/>
        </w:rPr>
        <w:t xml:space="preserve">einen Transfer zwischen der stummen Weltkarte </w:t>
      </w:r>
      <w:r w:rsidR="00A67BC7">
        <w:rPr>
          <w:sz w:val="24"/>
          <w:szCs w:val="24"/>
        </w:rPr>
        <w:t>und der</w:t>
      </w:r>
      <w:r w:rsidRPr="00A67BC7">
        <w:rPr>
          <w:sz w:val="24"/>
          <w:szCs w:val="24"/>
        </w:rPr>
        <w:t xml:space="preserve"> gedruckten Klassenkarte erstellen.</w:t>
      </w:r>
    </w:p>
    <w:p w:rsidR="004A55E2" w:rsidRPr="00A67BC7" w:rsidRDefault="004A55E2" w:rsidP="00A67BC7">
      <w:pPr>
        <w:pStyle w:val="Listenabsatz"/>
        <w:numPr>
          <w:ilvl w:val="0"/>
          <w:numId w:val="2"/>
        </w:numPr>
        <w:spacing w:line="360" w:lineRule="auto"/>
        <w:rPr>
          <w:sz w:val="24"/>
          <w:szCs w:val="24"/>
        </w:rPr>
      </w:pPr>
      <w:r w:rsidRPr="00A67BC7">
        <w:rPr>
          <w:sz w:val="24"/>
          <w:szCs w:val="24"/>
        </w:rPr>
        <w:t>ihre Einzel- und Gruppenergebnisse im Plenum präsentieren.</w:t>
      </w:r>
    </w:p>
    <w:p w:rsidR="004A55E2" w:rsidRPr="00A67BC7" w:rsidRDefault="004A55E2" w:rsidP="00A67BC7">
      <w:pPr>
        <w:pStyle w:val="Listenabsatz"/>
        <w:numPr>
          <w:ilvl w:val="0"/>
          <w:numId w:val="2"/>
        </w:numPr>
        <w:spacing w:line="360" w:lineRule="auto"/>
        <w:rPr>
          <w:sz w:val="24"/>
          <w:szCs w:val="24"/>
        </w:rPr>
      </w:pPr>
      <w:r w:rsidRPr="00A67BC7">
        <w:rPr>
          <w:sz w:val="24"/>
          <w:szCs w:val="24"/>
        </w:rPr>
        <w:t>mit digitalen Medien umgehen.</w:t>
      </w:r>
    </w:p>
    <w:p w:rsidR="009834FF" w:rsidRDefault="009834FF">
      <w:r>
        <w:br w:type="page"/>
      </w:r>
    </w:p>
    <w:p w:rsidR="0081596C" w:rsidRDefault="0081596C" w:rsidP="0081596C">
      <w:pPr>
        <w:pStyle w:val="berschrift1"/>
      </w:pPr>
      <w:bookmarkStart w:id="6" w:name="_Toc436071193"/>
      <w:r>
        <w:lastRenderedPageBreak/>
        <w:t xml:space="preserve">Die </w:t>
      </w:r>
      <w:proofErr w:type="spellStart"/>
      <w:r>
        <w:t>App</w:t>
      </w:r>
      <w:proofErr w:type="spellEnd"/>
      <w:r>
        <w:t xml:space="preserve"> „Wo liegt das?“</w:t>
      </w:r>
      <w:bookmarkEnd w:id="6"/>
    </w:p>
    <w:p w:rsidR="0081596C" w:rsidRDefault="0081596C" w:rsidP="00EA755C">
      <w:pPr>
        <w:pStyle w:val="berschrift2"/>
      </w:pPr>
      <w:bookmarkStart w:id="7" w:name="_Toc436071194"/>
      <w:r>
        <w:t>Allgemein</w:t>
      </w:r>
      <w:bookmarkEnd w:id="7"/>
    </w:p>
    <w:p w:rsidR="00EA755C" w:rsidRPr="009C3752" w:rsidRDefault="00833477" w:rsidP="00E21ECA">
      <w:pPr>
        <w:spacing w:line="360" w:lineRule="auto"/>
        <w:rPr>
          <w:sz w:val="24"/>
        </w:rPr>
      </w:pPr>
      <w:r w:rsidRPr="009C3752">
        <w:rPr>
          <w:sz w:val="24"/>
        </w:rPr>
        <w:t xml:space="preserve">Diese </w:t>
      </w:r>
      <w:proofErr w:type="spellStart"/>
      <w:r w:rsidRPr="009C3752">
        <w:rPr>
          <w:sz w:val="24"/>
        </w:rPr>
        <w:t>App</w:t>
      </w:r>
      <w:proofErr w:type="spellEnd"/>
      <w:r w:rsidRPr="009C3752">
        <w:rPr>
          <w:sz w:val="24"/>
        </w:rPr>
        <w:t xml:space="preserve"> ist eine sogenannte Quiz-</w:t>
      </w:r>
      <w:proofErr w:type="spellStart"/>
      <w:r w:rsidRPr="009C3752">
        <w:rPr>
          <w:sz w:val="24"/>
        </w:rPr>
        <w:t>App</w:t>
      </w:r>
      <w:proofErr w:type="spellEnd"/>
      <w:r w:rsidRPr="009C3752">
        <w:rPr>
          <w:sz w:val="24"/>
        </w:rPr>
        <w:t xml:space="preserve"> und wurde von </w:t>
      </w:r>
      <w:proofErr w:type="spellStart"/>
      <w:r w:rsidRPr="009C3752">
        <w:rPr>
          <w:sz w:val="24"/>
        </w:rPr>
        <w:t>Jaysquared</w:t>
      </w:r>
      <w:proofErr w:type="spellEnd"/>
      <w:r w:rsidRPr="009C3752">
        <w:rPr>
          <w:sz w:val="24"/>
        </w:rPr>
        <w:t xml:space="preserve"> Hillebrand entwickelt. Gerade wenn man mit </w:t>
      </w:r>
      <w:proofErr w:type="spellStart"/>
      <w:r w:rsidRPr="009C3752">
        <w:rPr>
          <w:sz w:val="24"/>
        </w:rPr>
        <w:t>Smartphones</w:t>
      </w:r>
      <w:proofErr w:type="spellEnd"/>
      <w:r w:rsidRPr="009C3752">
        <w:rPr>
          <w:sz w:val="24"/>
        </w:rPr>
        <w:t xml:space="preserve"> oder </w:t>
      </w:r>
      <w:proofErr w:type="spellStart"/>
      <w:r w:rsidRPr="009C3752">
        <w:rPr>
          <w:sz w:val="24"/>
        </w:rPr>
        <w:t>Tablets</w:t>
      </w:r>
      <w:proofErr w:type="spellEnd"/>
      <w:r w:rsidRPr="009C3752">
        <w:rPr>
          <w:sz w:val="24"/>
        </w:rPr>
        <w:t xml:space="preserve"> der </w:t>
      </w:r>
      <w:proofErr w:type="spellStart"/>
      <w:r w:rsidRPr="009C3752">
        <w:rPr>
          <w:sz w:val="24"/>
        </w:rPr>
        <w:t>SchülerInnen</w:t>
      </w:r>
      <w:proofErr w:type="spellEnd"/>
      <w:r w:rsidRPr="009C3752">
        <w:rPr>
          <w:sz w:val="24"/>
        </w:rPr>
        <w:t xml:space="preserve"> arbeitet, ist es wichtig, darauf zu achten, dass eine </w:t>
      </w:r>
      <w:proofErr w:type="spellStart"/>
      <w:r w:rsidRPr="009C3752">
        <w:rPr>
          <w:sz w:val="24"/>
        </w:rPr>
        <w:t>App</w:t>
      </w:r>
      <w:proofErr w:type="spellEnd"/>
      <w:r w:rsidRPr="009C3752">
        <w:rPr>
          <w:sz w:val="24"/>
        </w:rPr>
        <w:t xml:space="preserve"> sowohl für das Betriebssystem </w:t>
      </w:r>
      <w:proofErr w:type="spellStart"/>
      <w:r w:rsidRPr="009C3752">
        <w:rPr>
          <w:sz w:val="24"/>
        </w:rPr>
        <w:t>Android</w:t>
      </w:r>
      <w:proofErr w:type="spellEnd"/>
      <w:r w:rsidRPr="009C3752">
        <w:rPr>
          <w:sz w:val="24"/>
        </w:rPr>
        <w:t xml:space="preserve"> als auch </w:t>
      </w:r>
      <w:proofErr w:type="spellStart"/>
      <w:r w:rsidRPr="009C3752">
        <w:rPr>
          <w:sz w:val="24"/>
        </w:rPr>
        <w:t>iOS</w:t>
      </w:r>
      <w:proofErr w:type="spellEnd"/>
      <w:r w:rsidRPr="009C3752">
        <w:rPr>
          <w:sz w:val="24"/>
        </w:rPr>
        <w:t xml:space="preserve"> und am besten kostenfrei zum Download geeignet ist, was bei der gewählten </w:t>
      </w:r>
      <w:proofErr w:type="spellStart"/>
      <w:r w:rsidRPr="009C3752">
        <w:rPr>
          <w:sz w:val="24"/>
        </w:rPr>
        <w:t>App</w:t>
      </w:r>
      <w:proofErr w:type="spellEnd"/>
      <w:r w:rsidRPr="009C3752">
        <w:rPr>
          <w:sz w:val="24"/>
        </w:rPr>
        <w:t xml:space="preserve"> auch der Fall ist. Man kann zwischen 20 Kategorien wählen, welche zum Beispiel Länder, Hauptstädte, Sportstadien, etc. sein können. Insgesamt sind über 2500 Standorte weltweit auf der </w:t>
      </w:r>
      <w:proofErr w:type="spellStart"/>
      <w:r w:rsidRPr="009C3752">
        <w:rPr>
          <w:sz w:val="24"/>
        </w:rPr>
        <w:t>App</w:t>
      </w:r>
      <w:proofErr w:type="spellEnd"/>
      <w:r w:rsidRPr="009C3752">
        <w:rPr>
          <w:sz w:val="24"/>
        </w:rPr>
        <w:t xml:space="preserve"> verortet und </w:t>
      </w:r>
      <w:r w:rsidR="009834FF">
        <w:rPr>
          <w:sz w:val="24"/>
        </w:rPr>
        <w:t xml:space="preserve">sie </w:t>
      </w:r>
      <w:r w:rsidRPr="009C3752">
        <w:rPr>
          <w:sz w:val="24"/>
        </w:rPr>
        <w:t xml:space="preserve">erscheint in 11 Sprachen. Derzeit geht man von über 4 Millionen Nutzer aus. </w:t>
      </w:r>
    </w:p>
    <w:p w:rsidR="00E21ECA" w:rsidRPr="009C3752" w:rsidRDefault="00E21ECA" w:rsidP="00E21ECA">
      <w:pPr>
        <w:spacing w:line="360" w:lineRule="auto"/>
        <w:rPr>
          <w:sz w:val="24"/>
        </w:rPr>
      </w:pPr>
      <w:r w:rsidRPr="009C3752">
        <w:rPr>
          <w:sz w:val="24"/>
        </w:rPr>
        <w:t xml:space="preserve">Das praktische an dieser </w:t>
      </w:r>
      <w:proofErr w:type="spellStart"/>
      <w:r w:rsidRPr="009C3752">
        <w:rPr>
          <w:sz w:val="24"/>
        </w:rPr>
        <w:t>App</w:t>
      </w:r>
      <w:proofErr w:type="spellEnd"/>
      <w:r w:rsidRPr="009C3752">
        <w:rPr>
          <w:sz w:val="24"/>
        </w:rPr>
        <w:t xml:space="preserve"> ist, dass sie jederzeit gespielt werden kann, denn man braucht nur zum Download das Internet. Möchte man sich über ein Land oder einen speziellen Standort genauer informieren, besteht die Möglichkeit auf den Link zur passenden </w:t>
      </w:r>
      <w:proofErr w:type="spellStart"/>
      <w:r w:rsidRPr="009C3752">
        <w:rPr>
          <w:sz w:val="24"/>
        </w:rPr>
        <w:t>Wikipediaseite</w:t>
      </w:r>
      <w:proofErr w:type="spellEnd"/>
      <w:r w:rsidRPr="009C3752">
        <w:rPr>
          <w:sz w:val="24"/>
        </w:rPr>
        <w:t xml:space="preserve"> zu klicken. Allerdings ist hierbei das Internet wiederum notwendig – für das alleinige Spielen allerdings nicht, wie erwähnt. </w:t>
      </w:r>
    </w:p>
    <w:p w:rsidR="00E21ECA" w:rsidRDefault="00E21ECA" w:rsidP="00E21ECA">
      <w:pPr>
        <w:pStyle w:val="berschrift3"/>
      </w:pPr>
      <w:bookmarkStart w:id="8" w:name="_Toc436071195"/>
      <w:r>
        <w:t>Quelle</w:t>
      </w:r>
      <w:bookmarkEnd w:id="8"/>
    </w:p>
    <w:p w:rsidR="00E21ECA" w:rsidRPr="00E21ECA" w:rsidRDefault="00E21ECA" w:rsidP="00E21ECA">
      <w:r>
        <w:t xml:space="preserve">P. Stelzer (2014): </w:t>
      </w:r>
      <w:r w:rsidRPr="00E21ECA">
        <w:t xml:space="preserve">Wo liegt das: Geografie Quiz </w:t>
      </w:r>
      <w:proofErr w:type="spellStart"/>
      <w:r w:rsidRPr="00E21ECA">
        <w:t>App</w:t>
      </w:r>
      <w:proofErr w:type="spellEnd"/>
      <w:r w:rsidRPr="00E21ECA">
        <w:t xml:space="preserve"> für </w:t>
      </w:r>
      <w:proofErr w:type="spellStart"/>
      <w:r w:rsidRPr="00E21ECA">
        <w:t>Android</w:t>
      </w:r>
      <w:proofErr w:type="spellEnd"/>
      <w:r w:rsidRPr="00E21ECA">
        <w:t xml:space="preserve">, </w:t>
      </w:r>
      <w:proofErr w:type="spellStart"/>
      <w:r w:rsidRPr="00E21ECA">
        <w:t>iPhone</w:t>
      </w:r>
      <w:proofErr w:type="spellEnd"/>
      <w:r w:rsidRPr="00E21ECA">
        <w:t xml:space="preserve"> und </w:t>
      </w:r>
      <w:proofErr w:type="spellStart"/>
      <w:r w:rsidRPr="00E21ECA">
        <w:t>iPad</w:t>
      </w:r>
      <w:proofErr w:type="spellEnd"/>
      <w:r>
        <w:t xml:space="preserve"> &lt;</w:t>
      </w:r>
      <w:hyperlink r:id="rId11" w:history="1">
        <w:r w:rsidRPr="005A5ACA">
          <w:rPr>
            <w:rStyle w:val="Hyperlink"/>
          </w:rPr>
          <w:t>http://touchportal.de/apps/wo-liegt-das-geografie-quiz-app-fuer-android-iphone-und-ipad/</w:t>
        </w:r>
      </w:hyperlink>
      <w:r>
        <w:t>&gt; (23.11.2015)</w:t>
      </w:r>
    </w:p>
    <w:p w:rsidR="00EA755C" w:rsidRDefault="00EA755C" w:rsidP="00EA755C">
      <w:pPr>
        <w:pStyle w:val="berschrift2"/>
      </w:pPr>
      <w:bookmarkStart w:id="9" w:name="_Toc436071196"/>
      <w:r>
        <w:t xml:space="preserve">Ablauf des Quiz </w:t>
      </w:r>
      <w:r w:rsidR="00E21ECA">
        <w:t>am Beispiel „Länder Europa“</w:t>
      </w:r>
      <w:bookmarkEnd w:id="9"/>
    </w:p>
    <w:p w:rsidR="009834FF" w:rsidRPr="009834FF" w:rsidRDefault="009834FF" w:rsidP="009834FF"/>
    <w:p w:rsidR="00EA755C" w:rsidRPr="009C3752" w:rsidRDefault="009834FF" w:rsidP="00EA755C">
      <w:pPr>
        <w:pStyle w:val="Listenabsatz"/>
        <w:numPr>
          <w:ilvl w:val="0"/>
          <w:numId w:val="3"/>
        </w:numPr>
        <w:rPr>
          <w:sz w:val="24"/>
        </w:rPr>
      </w:pPr>
      <w:r>
        <w:rPr>
          <w:sz w:val="24"/>
        </w:rPr>
        <w:t>Startseite</w:t>
      </w:r>
      <w:r w:rsidR="00EA755C" w:rsidRPr="009C3752">
        <w:rPr>
          <w:sz w:val="24"/>
        </w:rPr>
        <w:t xml:space="preserve"> der </w:t>
      </w:r>
      <w:proofErr w:type="spellStart"/>
      <w:r w:rsidR="00EA755C" w:rsidRPr="009C3752">
        <w:rPr>
          <w:sz w:val="24"/>
        </w:rPr>
        <w:t>App</w:t>
      </w:r>
      <w:proofErr w:type="spellEnd"/>
    </w:p>
    <w:p w:rsidR="00EA755C" w:rsidRDefault="00EA755C" w:rsidP="00EA755C">
      <w:r>
        <w:rPr>
          <w:noProof/>
          <w:lang w:val="de-AT" w:eastAsia="de-AT"/>
        </w:rPr>
        <w:drawing>
          <wp:inline distT="0" distB="0" distL="0" distR="0">
            <wp:extent cx="3867150" cy="2178675"/>
            <wp:effectExtent l="19050" t="0" r="0" b="0"/>
            <wp:docPr id="4" name="Bild 1" descr="C:\Users\Christina\Documents\_UNI\GEO\digitale kommunikation\screen_wo liegt\IMG_2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Documents\_UNI\GEO\digitale kommunikation\screen_wo liegt\IMG_2614.PNG"/>
                    <pic:cNvPicPr>
                      <a:picLocks noChangeAspect="1" noChangeArrowheads="1"/>
                    </pic:cNvPicPr>
                  </pic:nvPicPr>
                  <pic:blipFill>
                    <a:blip r:embed="rId12" cstate="print"/>
                    <a:srcRect/>
                    <a:stretch>
                      <a:fillRect/>
                    </a:stretch>
                  </pic:blipFill>
                  <pic:spPr bwMode="auto">
                    <a:xfrm>
                      <a:off x="0" y="0"/>
                      <a:ext cx="3869500" cy="2179999"/>
                    </a:xfrm>
                    <a:prstGeom prst="rect">
                      <a:avLst/>
                    </a:prstGeom>
                    <a:noFill/>
                    <a:ln w="9525">
                      <a:noFill/>
                      <a:miter lim="800000"/>
                      <a:headEnd/>
                      <a:tailEnd/>
                    </a:ln>
                  </pic:spPr>
                </pic:pic>
              </a:graphicData>
            </a:graphic>
          </wp:inline>
        </w:drawing>
      </w:r>
    </w:p>
    <w:p w:rsidR="009834FF" w:rsidRDefault="009834FF" w:rsidP="00EA755C"/>
    <w:p w:rsidR="009834FF" w:rsidRDefault="009834FF" w:rsidP="00EA755C"/>
    <w:p w:rsidR="00EA755C" w:rsidRPr="009C3752" w:rsidRDefault="00EA755C" w:rsidP="00EA755C">
      <w:pPr>
        <w:pStyle w:val="Listenabsatz"/>
        <w:numPr>
          <w:ilvl w:val="0"/>
          <w:numId w:val="3"/>
        </w:numPr>
        <w:rPr>
          <w:sz w:val="24"/>
        </w:rPr>
      </w:pPr>
      <w:r w:rsidRPr="009C3752">
        <w:rPr>
          <w:sz w:val="24"/>
        </w:rPr>
        <w:lastRenderedPageBreak/>
        <w:t xml:space="preserve">Klick auf den zugeteilten Kontinent (in diesem Fall: Länder Europas) </w:t>
      </w:r>
      <w:r w:rsidRPr="009C3752">
        <w:rPr>
          <w:sz w:val="24"/>
        </w:rPr>
        <w:sym w:font="Wingdings" w:char="F0E0"/>
      </w:r>
      <w:r w:rsidRPr="009C3752">
        <w:rPr>
          <w:sz w:val="24"/>
        </w:rPr>
        <w:t xml:space="preserve"> Daraufhin startet das Quiz</w:t>
      </w:r>
    </w:p>
    <w:p w:rsidR="00EA755C" w:rsidRDefault="00EA755C" w:rsidP="00EA755C">
      <w:r>
        <w:rPr>
          <w:noProof/>
          <w:lang w:val="de-AT" w:eastAsia="de-AT"/>
        </w:rPr>
        <w:drawing>
          <wp:inline distT="0" distB="0" distL="0" distR="0">
            <wp:extent cx="3867150" cy="2178675"/>
            <wp:effectExtent l="19050" t="0" r="0" b="0"/>
            <wp:docPr id="5" name="Bild 2" descr="C:\Users\Christina\Documents\_UNI\GEO\digitale kommunikation\screen_wo liegt\IMG_2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a\Documents\_UNI\GEO\digitale kommunikation\screen_wo liegt\IMG_2615.PNG"/>
                    <pic:cNvPicPr>
                      <a:picLocks noChangeAspect="1" noChangeArrowheads="1"/>
                    </pic:cNvPicPr>
                  </pic:nvPicPr>
                  <pic:blipFill>
                    <a:blip r:embed="rId13" cstate="print"/>
                    <a:srcRect/>
                    <a:stretch>
                      <a:fillRect/>
                    </a:stretch>
                  </pic:blipFill>
                  <pic:spPr bwMode="auto">
                    <a:xfrm>
                      <a:off x="0" y="0"/>
                      <a:ext cx="3866452" cy="2178282"/>
                    </a:xfrm>
                    <a:prstGeom prst="rect">
                      <a:avLst/>
                    </a:prstGeom>
                    <a:noFill/>
                    <a:ln w="9525">
                      <a:noFill/>
                      <a:miter lim="800000"/>
                      <a:headEnd/>
                      <a:tailEnd/>
                    </a:ln>
                  </pic:spPr>
                </pic:pic>
              </a:graphicData>
            </a:graphic>
          </wp:inline>
        </w:drawing>
      </w:r>
    </w:p>
    <w:p w:rsidR="009834FF" w:rsidRDefault="009834FF" w:rsidP="00EA755C"/>
    <w:p w:rsidR="00EA755C" w:rsidRPr="009C3752" w:rsidRDefault="00EA755C" w:rsidP="00EA755C">
      <w:pPr>
        <w:pStyle w:val="Listenabsatz"/>
        <w:numPr>
          <w:ilvl w:val="0"/>
          <w:numId w:val="3"/>
        </w:numPr>
        <w:rPr>
          <w:sz w:val="24"/>
        </w:rPr>
      </w:pPr>
      <w:r w:rsidRPr="009C3752">
        <w:rPr>
          <w:sz w:val="24"/>
        </w:rPr>
        <w:t>Die Frage wird eingeblendet.</w:t>
      </w:r>
    </w:p>
    <w:p w:rsidR="00EA755C" w:rsidRDefault="00EA755C" w:rsidP="00EA755C">
      <w:r>
        <w:rPr>
          <w:noProof/>
          <w:lang w:val="de-AT" w:eastAsia="de-AT"/>
        </w:rPr>
        <w:drawing>
          <wp:inline distT="0" distB="0" distL="0" distR="0">
            <wp:extent cx="3854768" cy="2171700"/>
            <wp:effectExtent l="19050" t="0" r="0" b="0"/>
            <wp:docPr id="6" name="Bild 3" descr="C:\Users\Christina\Documents\_UNI\GEO\digitale kommunikation\screen_wo liegt\IMG_2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a\Documents\_UNI\GEO\digitale kommunikation\screen_wo liegt\IMG_2616.PNG"/>
                    <pic:cNvPicPr>
                      <a:picLocks noChangeAspect="1" noChangeArrowheads="1"/>
                    </pic:cNvPicPr>
                  </pic:nvPicPr>
                  <pic:blipFill>
                    <a:blip r:embed="rId14" cstate="print"/>
                    <a:srcRect/>
                    <a:stretch>
                      <a:fillRect/>
                    </a:stretch>
                  </pic:blipFill>
                  <pic:spPr bwMode="auto">
                    <a:xfrm>
                      <a:off x="0" y="0"/>
                      <a:ext cx="3859523" cy="2174379"/>
                    </a:xfrm>
                    <a:prstGeom prst="rect">
                      <a:avLst/>
                    </a:prstGeom>
                    <a:noFill/>
                    <a:ln w="9525">
                      <a:noFill/>
                      <a:miter lim="800000"/>
                      <a:headEnd/>
                      <a:tailEnd/>
                    </a:ln>
                  </pic:spPr>
                </pic:pic>
              </a:graphicData>
            </a:graphic>
          </wp:inline>
        </w:drawing>
      </w:r>
    </w:p>
    <w:p w:rsidR="00EA755C" w:rsidRDefault="00EA755C" w:rsidP="00EA755C"/>
    <w:p w:rsidR="00EA755C" w:rsidRPr="009C3752" w:rsidRDefault="00EA755C" w:rsidP="00EA755C">
      <w:pPr>
        <w:pStyle w:val="Listenabsatz"/>
        <w:numPr>
          <w:ilvl w:val="0"/>
          <w:numId w:val="3"/>
        </w:numPr>
        <w:rPr>
          <w:sz w:val="24"/>
        </w:rPr>
      </w:pPr>
      <w:r w:rsidRPr="009C3752">
        <w:rPr>
          <w:sz w:val="24"/>
        </w:rPr>
        <w:t>Man klickt auf das vermutete Land und eine Stecknadel erscheint.</w:t>
      </w:r>
    </w:p>
    <w:p w:rsidR="00EA755C" w:rsidRDefault="00EA755C" w:rsidP="00EA755C">
      <w:r>
        <w:rPr>
          <w:noProof/>
          <w:lang w:val="de-AT" w:eastAsia="de-AT"/>
        </w:rPr>
        <w:drawing>
          <wp:inline distT="0" distB="0" distL="0" distR="0">
            <wp:extent cx="3867150" cy="2178676"/>
            <wp:effectExtent l="19050" t="0" r="0" b="0"/>
            <wp:docPr id="7" name="Bild 4" descr="C:\Users\Christina\Documents\_UNI\GEO\digitale kommunikation\screen_wo liegt\IMG_2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a\Documents\_UNI\GEO\digitale kommunikation\screen_wo liegt\IMG_2617.PNG"/>
                    <pic:cNvPicPr>
                      <a:picLocks noChangeAspect="1" noChangeArrowheads="1"/>
                    </pic:cNvPicPr>
                  </pic:nvPicPr>
                  <pic:blipFill>
                    <a:blip r:embed="rId15" cstate="print"/>
                    <a:srcRect/>
                    <a:stretch>
                      <a:fillRect/>
                    </a:stretch>
                  </pic:blipFill>
                  <pic:spPr bwMode="auto">
                    <a:xfrm>
                      <a:off x="0" y="0"/>
                      <a:ext cx="3867322" cy="2178773"/>
                    </a:xfrm>
                    <a:prstGeom prst="rect">
                      <a:avLst/>
                    </a:prstGeom>
                    <a:noFill/>
                    <a:ln w="9525">
                      <a:noFill/>
                      <a:miter lim="800000"/>
                      <a:headEnd/>
                      <a:tailEnd/>
                    </a:ln>
                  </pic:spPr>
                </pic:pic>
              </a:graphicData>
            </a:graphic>
          </wp:inline>
        </w:drawing>
      </w:r>
    </w:p>
    <w:p w:rsidR="009834FF" w:rsidRDefault="009834FF" w:rsidP="00EA755C"/>
    <w:p w:rsidR="00EA755C" w:rsidRPr="009C3752" w:rsidRDefault="00EA755C" w:rsidP="00EA755C">
      <w:pPr>
        <w:pStyle w:val="Listenabsatz"/>
        <w:numPr>
          <w:ilvl w:val="0"/>
          <w:numId w:val="3"/>
        </w:numPr>
        <w:rPr>
          <w:sz w:val="24"/>
        </w:rPr>
      </w:pPr>
      <w:r w:rsidRPr="009C3752">
        <w:rPr>
          <w:sz w:val="24"/>
        </w:rPr>
        <w:lastRenderedPageBreak/>
        <w:t>Nach jeder Frage und Antwort kommt sofort die Auflösung.</w:t>
      </w:r>
    </w:p>
    <w:p w:rsidR="00EA755C" w:rsidRPr="009C3752" w:rsidRDefault="00EA755C" w:rsidP="009C3752">
      <w:pPr>
        <w:pStyle w:val="Listenabsatz"/>
        <w:numPr>
          <w:ilvl w:val="1"/>
          <w:numId w:val="3"/>
        </w:numPr>
        <w:rPr>
          <w:sz w:val="24"/>
        </w:rPr>
      </w:pPr>
      <w:r w:rsidRPr="009C3752">
        <w:rPr>
          <w:sz w:val="24"/>
        </w:rPr>
        <w:t>Ist die Antwort richtig, erscheint „Volltreffer“.</w:t>
      </w:r>
    </w:p>
    <w:p w:rsidR="00EA755C" w:rsidRDefault="00EA755C" w:rsidP="00EA755C">
      <w:r>
        <w:rPr>
          <w:noProof/>
          <w:lang w:val="de-AT" w:eastAsia="de-AT"/>
        </w:rPr>
        <w:drawing>
          <wp:inline distT="0" distB="0" distL="0" distR="0">
            <wp:extent cx="3936682" cy="2217849"/>
            <wp:effectExtent l="19050" t="0" r="6668" b="0"/>
            <wp:docPr id="8" name="Bild 5" descr="C:\Users\Christina\Documents\_UNI\GEO\digitale kommunikation\screen_wo liegt\IMG_2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a\Documents\_UNI\GEO\digitale kommunikation\screen_wo liegt\IMG_2618.PNG"/>
                    <pic:cNvPicPr>
                      <a:picLocks noChangeAspect="1" noChangeArrowheads="1"/>
                    </pic:cNvPicPr>
                  </pic:nvPicPr>
                  <pic:blipFill>
                    <a:blip r:embed="rId16" cstate="print"/>
                    <a:srcRect/>
                    <a:stretch>
                      <a:fillRect/>
                    </a:stretch>
                  </pic:blipFill>
                  <pic:spPr bwMode="auto">
                    <a:xfrm>
                      <a:off x="0" y="0"/>
                      <a:ext cx="3935381" cy="2217116"/>
                    </a:xfrm>
                    <a:prstGeom prst="rect">
                      <a:avLst/>
                    </a:prstGeom>
                    <a:noFill/>
                    <a:ln w="9525">
                      <a:noFill/>
                      <a:miter lim="800000"/>
                      <a:headEnd/>
                      <a:tailEnd/>
                    </a:ln>
                  </pic:spPr>
                </pic:pic>
              </a:graphicData>
            </a:graphic>
          </wp:inline>
        </w:drawing>
      </w:r>
    </w:p>
    <w:p w:rsidR="00EA755C" w:rsidRPr="009C3752" w:rsidRDefault="00EA755C" w:rsidP="00EA755C">
      <w:pPr>
        <w:pStyle w:val="Listenabsatz"/>
        <w:numPr>
          <w:ilvl w:val="1"/>
          <w:numId w:val="3"/>
        </w:numPr>
        <w:rPr>
          <w:sz w:val="24"/>
        </w:rPr>
      </w:pPr>
      <w:r w:rsidRPr="009C3752">
        <w:rPr>
          <w:sz w:val="24"/>
        </w:rPr>
        <w:t>Ist die Antwort falsch, wird sowohl aufgeklärt, wo der richtige Standort gewesen wäre, als auch das Land genannt welches man fälschlicherweise wählte. Ebenso erscheint die Entfernung zwischen den beiden Ländern.</w:t>
      </w:r>
    </w:p>
    <w:p w:rsidR="00EA755C" w:rsidRDefault="00EA755C" w:rsidP="00EA755C">
      <w:r>
        <w:rPr>
          <w:noProof/>
          <w:lang w:val="de-AT" w:eastAsia="de-AT"/>
        </w:rPr>
        <w:drawing>
          <wp:inline distT="0" distB="0" distL="0" distR="0">
            <wp:extent cx="3937000" cy="2218028"/>
            <wp:effectExtent l="19050" t="0" r="6350" b="0"/>
            <wp:docPr id="9" name="Bild 6" descr="C:\Users\Christina\Documents\_UNI\GEO\digitale kommunikation\screen_wo liegt\IMG_2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na\Documents\_UNI\GEO\digitale kommunikation\screen_wo liegt\IMG_2620.PNG"/>
                    <pic:cNvPicPr>
                      <a:picLocks noChangeAspect="1" noChangeArrowheads="1"/>
                    </pic:cNvPicPr>
                  </pic:nvPicPr>
                  <pic:blipFill>
                    <a:blip r:embed="rId17" cstate="print"/>
                    <a:srcRect/>
                    <a:stretch>
                      <a:fillRect/>
                    </a:stretch>
                  </pic:blipFill>
                  <pic:spPr bwMode="auto">
                    <a:xfrm>
                      <a:off x="0" y="0"/>
                      <a:ext cx="3938300" cy="2218760"/>
                    </a:xfrm>
                    <a:prstGeom prst="rect">
                      <a:avLst/>
                    </a:prstGeom>
                    <a:noFill/>
                    <a:ln w="9525">
                      <a:noFill/>
                      <a:miter lim="800000"/>
                      <a:headEnd/>
                      <a:tailEnd/>
                    </a:ln>
                  </pic:spPr>
                </pic:pic>
              </a:graphicData>
            </a:graphic>
          </wp:inline>
        </w:drawing>
      </w:r>
    </w:p>
    <w:p w:rsidR="00EA755C" w:rsidRDefault="00EA755C" w:rsidP="00EA755C">
      <w:pPr>
        <w:rPr>
          <w:sz w:val="24"/>
        </w:rPr>
      </w:pPr>
    </w:p>
    <w:p w:rsidR="009834FF" w:rsidRDefault="009834FF" w:rsidP="00EA755C">
      <w:pPr>
        <w:rPr>
          <w:sz w:val="24"/>
        </w:rPr>
      </w:pPr>
    </w:p>
    <w:p w:rsidR="009834FF" w:rsidRDefault="009834FF" w:rsidP="00EA755C">
      <w:pPr>
        <w:rPr>
          <w:sz w:val="24"/>
        </w:rPr>
      </w:pPr>
    </w:p>
    <w:p w:rsidR="009834FF" w:rsidRDefault="009834FF" w:rsidP="00EA755C">
      <w:pPr>
        <w:rPr>
          <w:sz w:val="24"/>
        </w:rPr>
      </w:pPr>
    </w:p>
    <w:p w:rsidR="009834FF" w:rsidRDefault="009834FF" w:rsidP="00EA755C">
      <w:pPr>
        <w:rPr>
          <w:sz w:val="24"/>
        </w:rPr>
      </w:pPr>
    </w:p>
    <w:p w:rsidR="009834FF" w:rsidRDefault="009834FF" w:rsidP="00EA755C">
      <w:pPr>
        <w:rPr>
          <w:sz w:val="24"/>
        </w:rPr>
      </w:pPr>
    </w:p>
    <w:p w:rsidR="009834FF" w:rsidRDefault="009834FF" w:rsidP="00EA755C">
      <w:pPr>
        <w:rPr>
          <w:sz w:val="24"/>
        </w:rPr>
      </w:pPr>
    </w:p>
    <w:p w:rsidR="009834FF" w:rsidRPr="009C3752" w:rsidRDefault="009834FF" w:rsidP="00EA755C">
      <w:pPr>
        <w:rPr>
          <w:sz w:val="24"/>
        </w:rPr>
      </w:pPr>
    </w:p>
    <w:p w:rsidR="00EA755C" w:rsidRPr="009C3752" w:rsidRDefault="00EA755C" w:rsidP="00EA755C">
      <w:pPr>
        <w:pStyle w:val="Listenabsatz"/>
        <w:numPr>
          <w:ilvl w:val="0"/>
          <w:numId w:val="3"/>
        </w:numPr>
        <w:rPr>
          <w:sz w:val="24"/>
        </w:rPr>
      </w:pPr>
      <w:r w:rsidRPr="009C3752">
        <w:rPr>
          <w:sz w:val="24"/>
        </w:rPr>
        <w:lastRenderedPageBreak/>
        <w:t xml:space="preserve">Klickt man auf das Symbol für </w:t>
      </w:r>
      <w:proofErr w:type="spellStart"/>
      <w:r w:rsidRPr="009C3752">
        <w:rPr>
          <w:sz w:val="24"/>
        </w:rPr>
        <w:t>Wikipedia</w:t>
      </w:r>
      <w:proofErr w:type="spellEnd"/>
      <w:r w:rsidRPr="009C3752">
        <w:rPr>
          <w:sz w:val="24"/>
        </w:rPr>
        <w:t xml:space="preserve"> (links unten) erscheint der Interneteintrag des gefragten Landes.</w:t>
      </w:r>
    </w:p>
    <w:p w:rsidR="00EA755C" w:rsidRDefault="00EA755C" w:rsidP="00EA755C">
      <w:r>
        <w:rPr>
          <w:noProof/>
          <w:lang w:val="de-AT" w:eastAsia="de-AT"/>
        </w:rPr>
        <w:drawing>
          <wp:inline distT="0" distB="0" distL="0" distR="0">
            <wp:extent cx="4091940" cy="2305318"/>
            <wp:effectExtent l="19050" t="0" r="3810" b="0"/>
            <wp:docPr id="10" name="Bild 7" descr="C:\Users\Christina\Documents\_UNI\GEO\digitale kommunikation\screen_wo liegt\IMG_2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na\Documents\_UNI\GEO\digitale kommunikation\screen_wo liegt\IMG_2619.PNG"/>
                    <pic:cNvPicPr>
                      <a:picLocks noChangeAspect="1" noChangeArrowheads="1"/>
                    </pic:cNvPicPr>
                  </pic:nvPicPr>
                  <pic:blipFill>
                    <a:blip r:embed="rId18" cstate="print"/>
                    <a:srcRect/>
                    <a:stretch>
                      <a:fillRect/>
                    </a:stretch>
                  </pic:blipFill>
                  <pic:spPr bwMode="auto">
                    <a:xfrm>
                      <a:off x="0" y="0"/>
                      <a:ext cx="4090587" cy="2304556"/>
                    </a:xfrm>
                    <a:prstGeom prst="rect">
                      <a:avLst/>
                    </a:prstGeom>
                    <a:noFill/>
                    <a:ln w="9525">
                      <a:noFill/>
                      <a:miter lim="800000"/>
                      <a:headEnd/>
                      <a:tailEnd/>
                    </a:ln>
                  </pic:spPr>
                </pic:pic>
              </a:graphicData>
            </a:graphic>
          </wp:inline>
        </w:drawing>
      </w:r>
    </w:p>
    <w:p w:rsidR="00EA755C" w:rsidRDefault="00EA755C" w:rsidP="00EA755C"/>
    <w:p w:rsidR="00EA755C" w:rsidRPr="009C3752" w:rsidRDefault="00EA755C" w:rsidP="00EA755C">
      <w:pPr>
        <w:pStyle w:val="Listenabsatz"/>
        <w:numPr>
          <w:ilvl w:val="0"/>
          <w:numId w:val="3"/>
        </w:numPr>
        <w:rPr>
          <w:sz w:val="24"/>
        </w:rPr>
      </w:pPr>
      <w:r w:rsidRPr="009C3752">
        <w:rPr>
          <w:sz w:val="24"/>
        </w:rPr>
        <w:t>Der Endstand wird angezeigt. Klickt man auf den Pfeil, kann man das Spiel wiederholen, wählt man das Haus, kommt man wieder auf das Hauptmenü (siehe Abbildung 1)</w:t>
      </w:r>
    </w:p>
    <w:p w:rsidR="00EA755C" w:rsidRDefault="00EA755C" w:rsidP="00EA755C">
      <w:r>
        <w:rPr>
          <w:noProof/>
          <w:lang w:val="de-AT" w:eastAsia="de-AT"/>
        </w:rPr>
        <w:drawing>
          <wp:inline distT="0" distB="0" distL="0" distR="0">
            <wp:extent cx="4125278" cy="2324100"/>
            <wp:effectExtent l="19050" t="0" r="8572" b="0"/>
            <wp:docPr id="11" name="Bild 8" descr="C:\Users\Christina\Documents\_UNI\GEO\digitale kommunikation\screen_wo liegt\IMG_2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na\Documents\_UNI\GEO\digitale kommunikation\screen_wo liegt\IMG_2621.PNG"/>
                    <pic:cNvPicPr>
                      <a:picLocks noChangeAspect="1" noChangeArrowheads="1"/>
                    </pic:cNvPicPr>
                  </pic:nvPicPr>
                  <pic:blipFill>
                    <a:blip r:embed="rId19" cstate="print"/>
                    <a:srcRect/>
                    <a:stretch>
                      <a:fillRect/>
                    </a:stretch>
                  </pic:blipFill>
                  <pic:spPr bwMode="auto">
                    <a:xfrm>
                      <a:off x="0" y="0"/>
                      <a:ext cx="4125625" cy="2324295"/>
                    </a:xfrm>
                    <a:prstGeom prst="rect">
                      <a:avLst/>
                    </a:prstGeom>
                    <a:noFill/>
                    <a:ln w="9525">
                      <a:noFill/>
                      <a:miter lim="800000"/>
                      <a:headEnd/>
                      <a:tailEnd/>
                    </a:ln>
                  </pic:spPr>
                </pic:pic>
              </a:graphicData>
            </a:graphic>
          </wp:inline>
        </w:drawing>
      </w:r>
    </w:p>
    <w:p w:rsidR="009834FF" w:rsidRDefault="009834FF">
      <w:r>
        <w:br w:type="page"/>
      </w:r>
    </w:p>
    <w:p w:rsidR="000E486E" w:rsidRDefault="000E486E" w:rsidP="000E486E">
      <w:pPr>
        <w:pStyle w:val="berschrift1"/>
      </w:pPr>
      <w:bookmarkStart w:id="10" w:name="_Toc436071197"/>
      <w:r>
        <w:lastRenderedPageBreak/>
        <w:t>Unterrichtsbeispiel</w:t>
      </w:r>
      <w:bookmarkEnd w:id="10"/>
    </w:p>
    <w:p w:rsidR="000E486E" w:rsidRDefault="000E486E" w:rsidP="000E486E">
      <w:pPr>
        <w:pStyle w:val="berschrift2"/>
      </w:pPr>
      <w:bookmarkStart w:id="11" w:name="_Toc436071198"/>
      <w:r>
        <w:t>Planungsraster</w:t>
      </w:r>
      <w:bookmarkEnd w:id="11"/>
    </w:p>
    <w:tbl>
      <w:tblPr>
        <w:tblStyle w:val="Tabellengitternetz"/>
        <w:tblW w:w="0" w:type="auto"/>
        <w:tblLook w:val="04A0"/>
      </w:tblPr>
      <w:tblGrid>
        <w:gridCol w:w="1318"/>
        <w:gridCol w:w="4020"/>
        <w:gridCol w:w="1811"/>
        <w:gridCol w:w="2139"/>
      </w:tblGrid>
      <w:tr w:rsidR="0081596C" w:rsidTr="0022152D">
        <w:tc>
          <w:tcPr>
            <w:tcW w:w="675" w:type="dxa"/>
          </w:tcPr>
          <w:p w:rsidR="0081596C" w:rsidRPr="009C3752" w:rsidRDefault="0081596C" w:rsidP="0022152D">
            <w:pPr>
              <w:rPr>
                <w:b/>
                <w:sz w:val="24"/>
              </w:rPr>
            </w:pPr>
            <w:r w:rsidRPr="009C3752">
              <w:rPr>
                <w:b/>
                <w:sz w:val="24"/>
              </w:rPr>
              <w:t>Zeit</w:t>
            </w:r>
          </w:p>
        </w:tc>
        <w:tc>
          <w:tcPr>
            <w:tcW w:w="4395" w:type="dxa"/>
          </w:tcPr>
          <w:p w:rsidR="0081596C" w:rsidRPr="009C3752" w:rsidRDefault="0081596C" w:rsidP="0022152D">
            <w:pPr>
              <w:rPr>
                <w:b/>
                <w:sz w:val="24"/>
              </w:rPr>
            </w:pPr>
            <w:r w:rsidRPr="009C3752">
              <w:rPr>
                <w:b/>
                <w:sz w:val="24"/>
              </w:rPr>
              <w:t>Geschehen</w:t>
            </w:r>
          </w:p>
        </w:tc>
        <w:tc>
          <w:tcPr>
            <w:tcW w:w="1839" w:type="dxa"/>
          </w:tcPr>
          <w:p w:rsidR="0081596C" w:rsidRPr="009C3752" w:rsidRDefault="0081596C" w:rsidP="0022152D">
            <w:pPr>
              <w:rPr>
                <w:b/>
                <w:sz w:val="24"/>
              </w:rPr>
            </w:pPr>
            <w:r w:rsidRPr="009C3752">
              <w:rPr>
                <w:b/>
                <w:sz w:val="24"/>
              </w:rPr>
              <w:t>Sozialform</w:t>
            </w:r>
          </w:p>
        </w:tc>
        <w:tc>
          <w:tcPr>
            <w:tcW w:w="2303" w:type="dxa"/>
          </w:tcPr>
          <w:p w:rsidR="0081596C" w:rsidRPr="00A72808" w:rsidRDefault="0081596C" w:rsidP="0022152D">
            <w:pPr>
              <w:rPr>
                <w:b/>
              </w:rPr>
            </w:pPr>
            <w:r w:rsidRPr="00A72808">
              <w:rPr>
                <w:b/>
              </w:rPr>
              <w:t>Medien</w:t>
            </w:r>
          </w:p>
        </w:tc>
      </w:tr>
      <w:tr w:rsidR="0081596C" w:rsidTr="0022152D">
        <w:tc>
          <w:tcPr>
            <w:tcW w:w="675" w:type="dxa"/>
          </w:tcPr>
          <w:p w:rsidR="0081596C" w:rsidRPr="009C3752" w:rsidRDefault="0081596C" w:rsidP="0022152D">
            <w:pPr>
              <w:rPr>
                <w:sz w:val="24"/>
              </w:rPr>
            </w:pPr>
            <w:r w:rsidRPr="009C3752">
              <w:rPr>
                <w:sz w:val="24"/>
              </w:rPr>
              <w:t>5‘</w:t>
            </w:r>
          </w:p>
        </w:tc>
        <w:tc>
          <w:tcPr>
            <w:tcW w:w="4395" w:type="dxa"/>
          </w:tcPr>
          <w:p w:rsidR="0081596C" w:rsidRPr="009C3752" w:rsidRDefault="0081596C" w:rsidP="0022152D">
            <w:pPr>
              <w:rPr>
                <w:sz w:val="24"/>
              </w:rPr>
            </w:pPr>
            <w:r w:rsidRPr="009C3752">
              <w:rPr>
                <w:sz w:val="24"/>
              </w:rPr>
              <w:t xml:space="preserve">LP teilt </w:t>
            </w:r>
            <w:proofErr w:type="spellStart"/>
            <w:r w:rsidRPr="009C3752">
              <w:rPr>
                <w:sz w:val="24"/>
              </w:rPr>
              <w:t>Tablets</w:t>
            </w:r>
            <w:proofErr w:type="spellEnd"/>
            <w:r w:rsidRPr="009C3752">
              <w:rPr>
                <w:sz w:val="24"/>
              </w:rPr>
              <w:t xml:space="preserve"> aus und erklärt die </w:t>
            </w:r>
            <w:proofErr w:type="spellStart"/>
            <w:r w:rsidRPr="009C3752">
              <w:rPr>
                <w:sz w:val="24"/>
              </w:rPr>
              <w:t>App</w:t>
            </w:r>
            <w:proofErr w:type="spellEnd"/>
            <w:r w:rsidR="008E7E4F" w:rsidRPr="009C3752">
              <w:rPr>
                <w:sz w:val="24"/>
              </w:rPr>
              <w:t xml:space="preserve"> „Wo liegt das?“</w:t>
            </w:r>
          </w:p>
        </w:tc>
        <w:tc>
          <w:tcPr>
            <w:tcW w:w="1839" w:type="dxa"/>
          </w:tcPr>
          <w:p w:rsidR="0081596C" w:rsidRPr="009C3752" w:rsidRDefault="0081596C" w:rsidP="0022152D">
            <w:pPr>
              <w:rPr>
                <w:sz w:val="24"/>
              </w:rPr>
            </w:pPr>
            <w:r w:rsidRPr="009C3752">
              <w:rPr>
                <w:sz w:val="24"/>
              </w:rPr>
              <w:t>Lehrervortrag</w:t>
            </w:r>
          </w:p>
        </w:tc>
        <w:tc>
          <w:tcPr>
            <w:tcW w:w="2303" w:type="dxa"/>
          </w:tcPr>
          <w:p w:rsidR="0081596C" w:rsidRDefault="0081596C" w:rsidP="0022152D">
            <w:proofErr w:type="spellStart"/>
            <w:r>
              <w:t>Tablets</w:t>
            </w:r>
            <w:proofErr w:type="spellEnd"/>
          </w:p>
        </w:tc>
      </w:tr>
      <w:tr w:rsidR="0081596C" w:rsidTr="0022152D">
        <w:tc>
          <w:tcPr>
            <w:tcW w:w="675" w:type="dxa"/>
          </w:tcPr>
          <w:p w:rsidR="0081596C" w:rsidRPr="009C3752" w:rsidRDefault="0081596C" w:rsidP="0022152D">
            <w:pPr>
              <w:rPr>
                <w:sz w:val="24"/>
              </w:rPr>
            </w:pPr>
            <w:r w:rsidRPr="009C3752">
              <w:rPr>
                <w:sz w:val="24"/>
              </w:rPr>
              <w:t>5‘</w:t>
            </w:r>
          </w:p>
        </w:tc>
        <w:tc>
          <w:tcPr>
            <w:tcW w:w="4395" w:type="dxa"/>
          </w:tcPr>
          <w:p w:rsidR="0081596C" w:rsidRPr="009C3752" w:rsidRDefault="0081596C" w:rsidP="0022152D">
            <w:pPr>
              <w:rPr>
                <w:sz w:val="24"/>
              </w:rPr>
            </w:pPr>
            <w:r w:rsidRPr="009C3752">
              <w:rPr>
                <w:sz w:val="24"/>
              </w:rPr>
              <w:t>Erklärung des Arbeitsauftrages</w:t>
            </w:r>
          </w:p>
        </w:tc>
        <w:tc>
          <w:tcPr>
            <w:tcW w:w="1839" w:type="dxa"/>
          </w:tcPr>
          <w:p w:rsidR="0081596C" w:rsidRPr="009C3752" w:rsidRDefault="0081596C" w:rsidP="0022152D">
            <w:pPr>
              <w:rPr>
                <w:sz w:val="24"/>
              </w:rPr>
            </w:pPr>
            <w:r w:rsidRPr="009C3752">
              <w:rPr>
                <w:sz w:val="24"/>
              </w:rPr>
              <w:t>Lehrervortrag</w:t>
            </w:r>
          </w:p>
        </w:tc>
        <w:tc>
          <w:tcPr>
            <w:tcW w:w="2303" w:type="dxa"/>
          </w:tcPr>
          <w:p w:rsidR="0081596C" w:rsidRDefault="0081596C" w:rsidP="0022152D">
            <w:proofErr w:type="spellStart"/>
            <w:r>
              <w:t>Tablets</w:t>
            </w:r>
            <w:proofErr w:type="spellEnd"/>
          </w:p>
          <w:p w:rsidR="0081596C" w:rsidRDefault="0081596C" w:rsidP="0022152D">
            <w:r>
              <w:t>Stumme Weltkarte (DIN A3)</w:t>
            </w:r>
          </w:p>
        </w:tc>
      </w:tr>
      <w:tr w:rsidR="0081596C" w:rsidTr="0022152D">
        <w:tc>
          <w:tcPr>
            <w:tcW w:w="675" w:type="dxa"/>
          </w:tcPr>
          <w:p w:rsidR="0081596C" w:rsidRPr="009C3752" w:rsidRDefault="0081596C" w:rsidP="0022152D">
            <w:pPr>
              <w:rPr>
                <w:sz w:val="24"/>
              </w:rPr>
            </w:pPr>
            <w:r w:rsidRPr="009C3752">
              <w:rPr>
                <w:sz w:val="24"/>
              </w:rPr>
              <w:t>5‘</w:t>
            </w:r>
          </w:p>
        </w:tc>
        <w:tc>
          <w:tcPr>
            <w:tcW w:w="4395" w:type="dxa"/>
          </w:tcPr>
          <w:p w:rsidR="0081596C" w:rsidRPr="009C3752" w:rsidRDefault="0081596C" w:rsidP="0022152D">
            <w:pPr>
              <w:rPr>
                <w:sz w:val="24"/>
              </w:rPr>
            </w:pPr>
            <w:r w:rsidRPr="009C3752">
              <w:rPr>
                <w:sz w:val="24"/>
              </w:rPr>
              <w:t>Einteilung der Gruppen und Verteilung der Themengebiete (Kontinente)</w:t>
            </w:r>
          </w:p>
        </w:tc>
        <w:tc>
          <w:tcPr>
            <w:tcW w:w="1839" w:type="dxa"/>
          </w:tcPr>
          <w:p w:rsidR="0081596C" w:rsidRPr="009C3752" w:rsidRDefault="0081596C" w:rsidP="0022152D">
            <w:pPr>
              <w:rPr>
                <w:sz w:val="24"/>
              </w:rPr>
            </w:pPr>
            <w:r w:rsidRPr="009C3752">
              <w:rPr>
                <w:sz w:val="24"/>
              </w:rPr>
              <w:t>Lehrervortrag</w:t>
            </w:r>
          </w:p>
        </w:tc>
        <w:tc>
          <w:tcPr>
            <w:tcW w:w="2303" w:type="dxa"/>
          </w:tcPr>
          <w:p w:rsidR="0081596C" w:rsidRDefault="0081596C" w:rsidP="0022152D">
            <w:proofErr w:type="spellStart"/>
            <w:r>
              <w:t>Tablets</w:t>
            </w:r>
            <w:proofErr w:type="spellEnd"/>
          </w:p>
          <w:p w:rsidR="0081596C" w:rsidRDefault="0081596C" w:rsidP="0022152D">
            <w:r>
              <w:t>Stumme Weltkarten</w:t>
            </w:r>
          </w:p>
        </w:tc>
      </w:tr>
      <w:tr w:rsidR="0081596C" w:rsidTr="0022152D">
        <w:tc>
          <w:tcPr>
            <w:tcW w:w="675" w:type="dxa"/>
          </w:tcPr>
          <w:p w:rsidR="0081596C" w:rsidRPr="009C3752" w:rsidRDefault="0081596C" w:rsidP="0022152D">
            <w:pPr>
              <w:rPr>
                <w:sz w:val="24"/>
              </w:rPr>
            </w:pPr>
            <w:r w:rsidRPr="009C3752">
              <w:rPr>
                <w:sz w:val="24"/>
              </w:rPr>
              <w:t>10‘</w:t>
            </w:r>
          </w:p>
        </w:tc>
        <w:tc>
          <w:tcPr>
            <w:tcW w:w="4395" w:type="dxa"/>
          </w:tcPr>
          <w:p w:rsidR="0081596C" w:rsidRPr="009C3752" w:rsidRDefault="0081596C" w:rsidP="0022152D">
            <w:pPr>
              <w:rPr>
                <w:sz w:val="24"/>
              </w:rPr>
            </w:pPr>
            <w:r w:rsidRPr="009C3752">
              <w:rPr>
                <w:sz w:val="24"/>
              </w:rPr>
              <w:t>Jede/r S/S spielt das Quiz bezogen auf den zugeteilten Kontinent 1x (= 10 Fragen) und klickt nach jedem Staat der gefragt wurde</w:t>
            </w:r>
            <w:r w:rsidR="008E7E4F" w:rsidRPr="009C3752">
              <w:rPr>
                <w:sz w:val="24"/>
              </w:rPr>
              <w:t>,</w:t>
            </w:r>
            <w:r w:rsidRPr="009C3752">
              <w:rPr>
                <w:sz w:val="24"/>
              </w:rPr>
              <w:t xml:space="preserve"> auf den </w:t>
            </w:r>
            <w:proofErr w:type="spellStart"/>
            <w:r w:rsidRPr="009C3752">
              <w:rPr>
                <w:sz w:val="24"/>
              </w:rPr>
              <w:t>Wikipedia</w:t>
            </w:r>
            <w:proofErr w:type="spellEnd"/>
            <w:r w:rsidRPr="009C3752">
              <w:rPr>
                <w:sz w:val="24"/>
              </w:rPr>
              <w:t xml:space="preserve">-Link um das Internet-TLD herauszufinden und notiert diesen am Arbeitsblatt. Ebenso sollte das Land auf die stumme Karte gezeichnet werden.  </w:t>
            </w:r>
          </w:p>
        </w:tc>
        <w:tc>
          <w:tcPr>
            <w:tcW w:w="1839" w:type="dxa"/>
          </w:tcPr>
          <w:p w:rsidR="0081596C" w:rsidRPr="009C3752" w:rsidRDefault="0081596C" w:rsidP="0022152D">
            <w:pPr>
              <w:rPr>
                <w:sz w:val="24"/>
              </w:rPr>
            </w:pPr>
            <w:r w:rsidRPr="009C3752">
              <w:rPr>
                <w:sz w:val="24"/>
              </w:rPr>
              <w:t>Einzelarbeit</w:t>
            </w:r>
          </w:p>
        </w:tc>
        <w:tc>
          <w:tcPr>
            <w:tcW w:w="2303" w:type="dxa"/>
          </w:tcPr>
          <w:p w:rsidR="0081596C" w:rsidRDefault="0081596C" w:rsidP="0022152D">
            <w:proofErr w:type="spellStart"/>
            <w:r>
              <w:t>Tablet</w:t>
            </w:r>
            <w:proofErr w:type="spellEnd"/>
          </w:p>
          <w:p w:rsidR="0081596C" w:rsidRDefault="0081596C" w:rsidP="0022152D">
            <w:r>
              <w:t>Stumme Weltkarte</w:t>
            </w:r>
          </w:p>
        </w:tc>
      </w:tr>
      <w:tr w:rsidR="0081596C" w:rsidTr="0022152D">
        <w:tc>
          <w:tcPr>
            <w:tcW w:w="675" w:type="dxa"/>
          </w:tcPr>
          <w:p w:rsidR="0081596C" w:rsidRPr="009C3752" w:rsidRDefault="0081596C" w:rsidP="0022152D">
            <w:pPr>
              <w:rPr>
                <w:sz w:val="24"/>
              </w:rPr>
            </w:pPr>
            <w:r w:rsidRPr="009C3752">
              <w:rPr>
                <w:sz w:val="24"/>
              </w:rPr>
              <w:t>10‘</w:t>
            </w:r>
          </w:p>
        </w:tc>
        <w:tc>
          <w:tcPr>
            <w:tcW w:w="4395" w:type="dxa"/>
          </w:tcPr>
          <w:p w:rsidR="0081596C" w:rsidRPr="009C3752" w:rsidRDefault="0081596C" w:rsidP="0022152D">
            <w:pPr>
              <w:rPr>
                <w:sz w:val="24"/>
              </w:rPr>
            </w:pPr>
            <w:r w:rsidRPr="009C3752">
              <w:rPr>
                <w:sz w:val="24"/>
              </w:rPr>
              <w:t>Zusammenzählen der erreichten Punkte (innerhalb der Gruppe) und die Länder, die während der Quizrunde gefragt wurden, einzeichnen</w:t>
            </w:r>
            <w:r w:rsidR="008E7E4F" w:rsidRPr="009C3752">
              <w:rPr>
                <w:sz w:val="24"/>
              </w:rPr>
              <w:t>. Die Gruppe mit den meisten Punkten erhält eine Belohnung.</w:t>
            </w:r>
          </w:p>
        </w:tc>
        <w:tc>
          <w:tcPr>
            <w:tcW w:w="1839" w:type="dxa"/>
          </w:tcPr>
          <w:p w:rsidR="0081596C" w:rsidRPr="009C3752" w:rsidRDefault="0081596C" w:rsidP="0022152D">
            <w:pPr>
              <w:rPr>
                <w:sz w:val="24"/>
              </w:rPr>
            </w:pPr>
            <w:r w:rsidRPr="009C3752">
              <w:rPr>
                <w:sz w:val="24"/>
              </w:rPr>
              <w:t>Gruppenarbeit</w:t>
            </w:r>
          </w:p>
        </w:tc>
        <w:tc>
          <w:tcPr>
            <w:tcW w:w="2303" w:type="dxa"/>
          </w:tcPr>
          <w:p w:rsidR="0081596C" w:rsidRDefault="0081596C" w:rsidP="0022152D">
            <w:proofErr w:type="spellStart"/>
            <w:r>
              <w:t>Tablets</w:t>
            </w:r>
            <w:proofErr w:type="spellEnd"/>
          </w:p>
          <w:p w:rsidR="0081596C" w:rsidRDefault="0081596C" w:rsidP="0022152D">
            <w:r>
              <w:t>Stumme Weltkarten</w:t>
            </w:r>
          </w:p>
          <w:p w:rsidR="008E7E4F" w:rsidRPr="004A55E2" w:rsidRDefault="008E7E4F" w:rsidP="0022152D">
            <w:pPr>
              <w:rPr>
                <w:i/>
              </w:rPr>
            </w:pPr>
            <w:r w:rsidRPr="004A55E2">
              <w:rPr>
                <w:i/>
              </w:rPr>
              <w:t>(</w:t>
            </w:r>
            <w:proofErr w:type="spellStart"/>
            <w:r w:rsidRPr="004A55E2">
              <w:rPr>
                <w:i/>
              </w:rPr>
              <w:t>Zuckerl</w:t>
            </w:r>
            <w:proofErr w:type="spellEnd"/>
            <w:r w:rsidRPr="004A55E2">
              <w:rPr>
                <w:i/>
              </w:rPr>
              <w:t>)</w:t>
            </w:r>
          </w:p>
        </w:tc>
      </w:tr>
      <w:tr w:rsidR="0081596C" w:rsidTr="0022152D">
        <w:tc>
          <w:tcPr>
            <w:tcW w:w="675" w:type="dxa"/>
          </w:tcPr>
          <w:p w:rsidR="0081596C" w:rsidRPr="009C3752" w:rsidRDefault="0081596C" w:rsidP="0022152D">
            <w:pPr>
              <w:rPr>
                <w:sz w:val="24"/>
              </w:rPr>
            </w:pPr>
            <w:r w:rsidRPr="009C3752">
              <w:rPr>
                <w:sz w:val="24"/>
              </w:rPr>
              <w:t>15‘</w:t>
            </w:r>
          </w:p>
        </w:tc>
        <w:tc>
          <w:tcPr>
            <w:tcW w:w="4395" w:type="dxa"/>
          </w:tcPr>
          <w:p w:rsidR="0081596C" w:rsidRPr="009C3752" w:rsidRDefault="0081596C" w:rsidP="0022152D">
            <w:pPr>
              <w:rPr>
                <w:sz w:val="24"/>
              </w:rPr>
            </w:pPr>
            <w:r w:rsidRPr="009C3752">
              <w:rPr>
                <w:sz w:val="24"/>
              </w:rPr>
              <w:t xml:space="preserve">Die „gefundenen“ Länder werden auf der großen Weltkarte im Klassenzimmer gezeigt und genannt. Die </w:t>
            </w:r>
            <w:proofErr w:type="spellStart"/>
            <w:r w:rsidRPr="009C3752">
              <w:rPr>
                <w:sz w:val="24"/>
              </w:rPr>
              <w:t>MitschülerInnen</w:t>
            </w:r>
            <w:proofErr w:type="spellEnd"/>
            <w:r w:rsidRPr="009C3752">
              <w:rPr>
                <w:sz w:val="24"/>
              </w:rPr>
              <w:t xml:space="preserve"> zeichnen die noch nicht auf ihrer Karte befindlichen Länder ein. </w:t>
            </w:r>
          </w:p>
        </w:tc>
        <w:tc>
          <w:tcPr>
            <w:tcW w:w="1839" w:type="dxa"/>
          </w:tcPr>
          <w:p w:rsidR="0081596C" w:rsidRPr="009C3752" w:rsidRDefault="0081596C" w:rsidP="0022152D">
            <w:pPr>
              <w:rPr>
                <w:sz w:val="24"/>
              </w:rPr>
            </w:pPr>
            <w:r w:rsidRPr="009C3752">
              <w:rPr>
                <w:sz w:val="24"/>
              </w:rPr>
              <w:t>Plenum</w:t>
            </w:r>
          </w:p>
        </w:tc>
        <w:tc>
          <w:tcPr>
            <w:tcW w:w="2303" w:type="dxa"/>
          </w:tcPr>
          <w:p w:rsidR="0081596C" w:rsidRDefault="0081596C" w:rsidP="0022152D">
            <w:r>
              <w:t>Gedruckte Weltkarte</w:t>
            </w:r>
          </w:p>
          <w:p w:rsidR="0081596C" w:rsidRDefault="0081596C" w:rsidP="0022152D">
            <w:r>
              <w:t>Stumme Weltkarten</w:t>
            </w:r>
          </w:p>
        </w:tc>
      </w:tr>
      <w:tr w:rsidR="0081596C" w:rsidTr="0022152D">
        <w:tc>
          <w:tcPr>
            <w:tcW w:w="675" w:type="dxa"/>
          </w:tcPr>
          <w:p w:rsidR="0081596C" w:rsidRPr="009C3752" w:rsidRDefault="0081596C" w:rsidP="0022152D">
            <w:pPr>
              <w:rPr>
                <w:sz w:val="24"/>
              </w:rPr>
            </w:pPr>
            <w:r w:rsidRPr="009C3752">
              <w:rPr>
                <w:sz w:val="24"/>
              </w:rPr>
              <w:t>Hausübung</w:t>
            </w:r>
          </w:p>
        </w:tc>
        <w:tc>
          <w:tcPr>
            <w:tcW w:w="4395" w:type="dxa"/>
          </w:tcPr>
          <w:p w:rsidR="0081596C" w:rsidRPr="009C3752" w:rsidRDefault="0081596C" w:rsidP="0022152D">
            <w:pPr>
              <w:rPr>
                <w:sz w:val="24"/>
              </w:rPr>
            </w:pPr>
            <w:r w:rsidRPr="009C3752">
              <w:rPr>
                <w:sz w:val="24"/>
              </w:rPr>
              <w:t>Da nicht alle Länder vorkommen können, sollen die S/S zumindest die europäischen Länder zu Hause vervollständigen (als Vorbereitung für die 6. Klasse)</w:t>
            </w:r>
          </w:p>
        </w:tc>
        <w:tc>
          <w:tcPr>
            <w:tcW w:w="1839" w:type="dxa"/>
          </w:tcPr>
          <w:p w:rsidR="0081596C" w:rsidRPr="009C3752" w:rsidRDefault="0081596C" w:rsidP="0022152D">
            <w:pPr>
              <w:rPr>
                <w:sz w:val="24"/>
              </w:rPr>
            </w:pPr>
          </w:p>
        </w:tc>
        <w:tc>
          <w:tcPr>
            <w:tcW w:w="2303" w:type="dxa"/>
          </w:tcPr>
          <w:p w:rsidR="0081596C" w:rsidRDefault="0081596C" w:rsidP="0022152D"/>
        </w:tc>
      </w:tr>
    </w:tbl>
    <w:p w:rsidR="0081596C" w:rsidRDefault="0081596C" w:rsidP="0081596C"/>
    <w:p w:rsidR="009834FF" w:rsidRDefault="009834FF" w:rsidP="0081596C"/>
    <w:p w:rsidR="009834FF" w:rsidRDefault="009834FF" w:rsidP="0081596C"/>
    <w:p w:rsidR="009834FF" w:rsidRDefault="009834FF" w:rsidP="0081596C"/>
    <w:p w:rsidR="009834FF" w:rsidRPr="0081596C" w:rsidRDefault="009834FF" w:rsidP="0081596C"/>
    <w:p w:rsidR="000E486E" w:rsidRDefault="000E486E" w:rsidP="000E486E">
      <w:pPr>
        <w:pStyle w:val="berschrift2"/>
      </w:pPr>
      <w:bookmarkStart w:id="12" w:name="_Toc436071199"/>
      <w:r>
        <w:lastRenderedPageBreak/>
        <w:t>Material</w:t>
      </w:r>
      <w:bookmarkEnd w:id="12"/>
      <w:r w:rsidR="0081596C">
        <w:t xml:space="preserve"> </w:t>
      </w:r>
    </w:p>
    <w:p w:rsidR="0081596C" w:rsidRDefault="0081596C" w:rsidP="0081596C">
      <w:pPr>
        <w:pStyle w:val="berschrift3"/>
      </w:pPr>
      <w:bookmarkStart w:id="13" w:name="_Toc436071200"/>
      <w:r>
        <w:t>Stumme Weltkarte</w:t>
      </w:r>
      <w:bookmarkEnd w:id="13"/>
    </w:p>
    <w:p w:rsidR="0081596C" w:rsidRPr="0081596C" w:rsidRDefault="009C3752" w:rsidP="0081596C">
      <w:r>
        <w:rPr>
          <w:noProof/>
          <w:lang w:val="de-AT" w:eastAsia="de-AT"/>
        </w:rPr>
        <w:drawing>
          <wp:anchor distT="0" distB="0" distL="114300" distR="114300" simplePos="0" relativeHeight="251659264" behindDoc="1" locked="0" layoutInCell="1" allowOverlap="1">
            <wp:simplePos x="0" y="0"/>
            <wp:positionH relativeFrom="column">
              <wp:posOffset>157480</wp:posOffset>
            </wp:positionH>
            <wp:positionV relativeFrom="paragraph">
              <wp:posOffset>200660</wp:posOffset>
            </wp:positionV>
            <wp:extent cx="4857750" cy="3257550"/>
            <wp:effectExtent l="19050" t="0" r="0" b="0"/>
            <wp:wrapTight wrapText="bothSides">
              <wp:wrapPolygon edited="0">
                <wp:start x="-85" y="0"/>
                <wp:lineTo x="-85" y="21474"/>
                <wp:lineTo x="21600" y="21474"/>
                <wp:lineTo x="21600" y="0"/>
                <wp:lineTo x="-85" y="0"/>
              </wp:wrapPolygon>
            </wp:wrapTight>
            <wp:docPr id="3" name="Bild 2" descr="C:\Users\Christina\Documents\_UNI\GEO\digitale kommunikation\arbeit\welt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a\Documents\_UNI\GEO\digitale kommunikation\arbeit\weltkarte.JPG"/>
                    <pic:cNvPicPr>
                      <a:picLocks noChangeAspect="1" noChangeArrowheads="1"/>
                    </pic:cNvPicPr>
                  </pic:nvPicPr>
                  <pic:blipFill>
                    <a:blip r:embed="rId20" cstate="print"/>
                    <a:srcRect/>
                    <a:stretch>
                      <a:fillRect/>
                    </a:stretch>
                  </pic:blipFill>
                  <pic:spPr bwMode="auto">
                    <a:xfrm>
                      <a:off x="0" y="0"/>
                      <a:ext cx="4857750" cy="3257550"/>
                    </a:xfrm>
                    <a:prstGeom prst="rect">
                      <a:avLst/>
                    </a:prstGeom>
                    <a:noFill/>
                    <a:ln w="9525">
                      <a:noFill/>
                      <a:miter lim="800000"/>
                      <a:headEnd/>
                      <a:tailEnd/>
                    </a:ln>
                  </pic:spPr>
                </pic:pic>
              </a:graphicData>
            </a:graphic>
          </wp:anchor>
        </w:drawing>
      </w:r>
    </w:p>
    <w:p w:rsidR="0081596C" w:rsidRDefault="0081596C" w:rsidP="009C3752">
      <w:pPr>
        <w:pStyle w:val="berschrift2"/>
        <w:numPr>
          <w:ilvl w:val="0"/>
          <w:numId w:val="0"/>
        </w:numPr>
        <w:ind w:left="576"/>
      </w:pPr>
    </w:p>
    <w:p w:rsidR="000E486E" w:rsidRDefault="009834FF" w:rsidP="0081596C">
      <w:pPr>
        <w:pStyle w:val="berschrift3"/>
      </w:pPr>
      <w:r>
        <w:rPr>
          <w:noProof/>
        </w:rPr>
        <w:pict>
          <v:shapetype id="_x0000_t202" coordsize="21600,21600" o:spt="202" path="m,l,21600r21600,l21600,xe">
            <v:stroke joinstyle="miter"/>
            <v:path gradientshapeok="t" o:connecttype="rect"/>
          </v:shapetype>
          <v:shape id="_x0000_s1026" type="#_x0000_t202" style="position:absolute;left:0;text-align:left;margin-left:13.9pt;margin-top:233.75pt;width:390pt;height:21pt;z-index:251661312" wrapcoords="-42 0 -42 20965 21600 20965 21600 0 -42 0" stroked="f">
            <v:textbox style="mso-fit-shape-to-text:t" inset="0,0,0,0">
              <w:txbxContent>
                <w:p w:rsidR="0081596C" w:rsidRPr="0018418C" w:rsidRDefault="0081596C" w:rsidP="0081596C">
                  <w:pPr>
                    <w:pStyle w:val="Beschriftung"/>
                    <w:rPr>
                      <w:noProof/>
                    </w:rPr>
                  </w:pPr>
                  <w:r w:rsidRPr="00FD3295">
                    <w:t>https://www.stepmap.de/karte/stumme-weltkarte-143972 (23.11.2015)</w:t>
                  </w:r>
                </w:p>
              </w:txbxContent>
            </v:textbox>
            <w10:wrap type="tight"/>
          </v:shape>
        </w:pict>
      </w:r>
      <w:bookmarkStart w:id="14" w:name="_Toc436071201"/>
      <w:r w:rsidR="000E486E">
        <w:t>Erwartungshorizont</w:t>
      </w:r>
      <w:bookmarkEnd w:id="14"/>
    </w:p>
    <w:p w:rsidR="000E486E" w:rsidRPr="009C3752" w:rsidRDefault="000E486E" w:rsidP="000E486E">
      <w:pPr>
        <w:rPr>
          <w:sz w:val="24"/>
        </w:rPr>
      </w:pPr>
      <w:r w:rsidRPr="009C3752">
        <w:rPr>
          <w:sz w:val="24"/>
        </w:rPr>
        <w:t>Mögliches Ergebnis der Einzelarbeit zum Thema „Länder Amerikas“</w:t>
      </w:r>
      <w:r w:rsidR="0081596C" w:rsidRPr="009C3752">
        <w:rPr>
          <w:sz w:val="24"/>
        </w:rPr>
        <w:t xml:space="preserve"> </w:t>
      </w:r>
    </w:p>
    <w:p w:rsidR="0081596C" w:rsidRPr="000E486E" w:rsidRDefault="0081596C" w:rsidP="0081596C">
      <w:pPr>
        <w:jc w:val="center"/>
      </w:pPr>
      <w:r>
        <w:rPr>
          <w:noProof/>
          <w:lang w:val="de-AT" w:eastAsia="de-AT"/>
        </w:rPr>
        <w:drawing>
          <wp:inline distT="0" distB="0" distL="0" distR="0">
            <wp:extent cx="5657850" cy="3992753"/>
            <wp:effectExtent l="19050" t="0" r="0" b="0"/>
            <wp:docPr id="1" name="Bild 1" descr="C:\Users\Christina\Documents\_UNI\GEO\digitale kommunikation\arbeit\erwartungshorizont ame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Documents\_UNI\GEO\digitale kommunikation\arbeit\erwartungshorizont amerika.JPG"/>
                    <pic:cNvPicPr>
                      <a:picLocks noChangeAspect="1" noChangeArrowheads="1"/>
                    </pic:cNvPicPr>
                  </pic:nvPicPr>
                  <pic:blipFill>
                    <a:blip r:embed="rId21" cstate="print"/>
                    <a:srcRect/>
                    <a:stretch>
                      <a:fillRect/>
                    </a:stretch>
                  </pic:blipFill>
                  <pic:spPr bwMode="auto">
                    <a:xfrm>
                      <a:off x="0" y="0"/>
                      <a:ext cx="5660156" cy="3994381"/>
                    </a:xfrm>
                    <a:prstGeom prst="rect">
                      <a:avLst/>
                    </a:prstGeom>
                    <a:noFill/>
                    <a:ln w="9525">
                      <a:noFill/>
                      <a:miter lim="800000"/>
                      <a:headEnd/>
                      <a:tailEnd/>
                    </a:ln>
                  </pic:spPr>
                </pic:pic>
              </a:graphicData>
            </a:graphic>
          </wp:inline>
        </w:drawing>
      </w:r>
    </w:p>
    <w:sectPr w:rsidR="0081596C" w:rsidRPr="000E486E" w:rsidSect="009A70C9">
      <w:footerReference w:type="first" r:id="rId22"/>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E6D" w:rsidRDefault="003F7E6D" w:rsidP="000A6952">
      <w:pPr>
        <w:spacing w:after="0" w:line="240" w:lineRule="auto"/>
      </w:pPr>
      <w:r>
        <w:separator/>
      </w:r>
    </w:p>
  </w:endnote>
  <w:endnote w:type="continuationSeparator" w:id="0">
    <w:p w:rsidR="003F7E6D" w:rsidRDefault="003F7E6D" w:rsidP="000A69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952" w:rsidRDefault="000A6952">
    <w:pPr>
      <w:pStyle w:val="Fuzeile"/>
    </w:pPr>
    <w:r w:rsidRPr="000A6952">
      <w:t>Digitale Information und Kommunikation (Nr.453.392)</w:t>
    </w:r>
  </w:p>
  <w:p w:rsidR="000A6952" w:rsidRDefault="000A6952">
    <w:pPr>
      <w:pStyle w:val="Fuzeile"/>
    </w:pPr>
    <w:r>
      <w:t>Leitung: Mag. Alfons Koller und Robert Vogler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E6D" w:rsidRDefault="003F7E6D" w:rsidP="000A6952">
      <w:pPr>
        <w:spacing w:after="0" w:line="240" w:lineRule="auto"/>
      </w:pPr>
      <w:r>
        <w:separator/>
      </w:r>
    </w:p>
  </w:footnote>
  <w:footnote w:type="continuationSeparator" w:id="0">
    <w:p w:rsidR="003F7E6D" w:rsidRDefault="003F7E6D" w:rsidP="000A69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32E83"/>
    <w:multiLevelType w:val="hybridMultilevel"/>
    <w:tmpl w:val="01F0AA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0FF3B25"/>
    <w:multiLevelType w:val="hybridMultilevel"/>
    <w:tmpl w:val="249486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345F5CB7"/>
    <w:multiLevelType w:val="hybridMultilevel"/>
    <w:tmpl w:val="510ED7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62D4278B"/>
    <w:multiLevelType w:val="hybridMultilevel"/>
    <w:tmpl w:val="981604C6"/>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4">
    <w:nsid w:val="761C5101"/>
    <w:multiLevelType w:val="hybridMultilevel"/>
    <w:tmpl w:val="48880A7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79674042"/>
    <w:multiLevelType w:val="multilevel"/>
    <w:tmpl w:val="0C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7023B"/>
    <w:rsid w:val="00013B87"/>
    <w:rsid w:val="000A6952"/>
    <w:rsid w:val="000E486E"/>
    <w:rsid w:val="003F7E6D"/>
    <w:rsid w:val="004A55E2"/>
    <w:rsid w:val="006309AB"/>
    <w:rsid w:val="0081596C"/>
    <w:rsid w:val="00833477"/>
    <w:rsid w:val="008E7E4F"/>
    <w:rsid w:val="009834FF"/>
    <w:rsid w:val="009A70C9"/>
    <w:rsid w:val="009C3752"/>
    <w:rsid w:val="00A67BC7"/>
    <w:rsid w:val="00B7023B"/>
    <w:rsid w:val="00C200F1"/>
    <w:rsid w:val="00DD761D"/>
    <w:rsid w:val="00E21ECA"/>
    <w:rsid w:val="00E265E0"/>
    <w:rsid w:val="00E87A84"/>
    <w:rsid w:val="00EA755C"/>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09AB"/>
    <w:rPr>
      <w:lang w:val="de-DE"/>
    </w:rPr>
  </w:style>
  <w:style w:type="paragraph" w:styleId="berschrift1">
    <w:name w:val="heading 1"/>
    <w:basedOn w:val="Standard"/>
    <w:next w:val="Standard"/>
    <w:link w:val="berschrift1Zchn"/>
    <w:uiPriority w:val="9"/>
    <w:qFormat/>
    <w:rsid w:val="00013B87"/>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D761D"/>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81596C"/>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9C3752"/>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C3752"/>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C3752"/>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C3752"/>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C3752"/>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C3752"/>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13B87"/>
    <w:rPr>
      <w:rFonts w:asciiTheme="majorHAnsi" w:eastAsiaTheme="majorEastAsia" w:hAnsiTheme="majorHAnsi" w:cstheme="majorBidi"/>
      <w:b/>
      <w:bCs/>
      <w:color w:val="365F91" w:themeColor="accent1" w:themeShade="BF"/>
      <w:sz w:val="28"/>
      <w:szCs w:val="28"/>
      <w:lang w:val="de-DE"/>
    </w:rPr>
  </w:style>
  <w:style w:type="paragraph" w:styleId="Listenabsatz">
    <w:name w:val="List Paragraph"/>
    <w:basedOn w:val="Standard"/>
    <w:uiPriority w:val="34"/>
    <w:qFormat/>
    <w:rsid w:val="00DD761D"/>
    <w:pPr>
      <w:ind w:left="720"/>
      <w:contextualSpacing/>
    </w:pPr>
    <w:rPr>
      <w:rFonts w:eastAsiaTheme="minorEastAsia"/>
      <w:lang w:val="de-AT" w:eastAsia="de-AT"/>
    </w:rPr>
  </w:style>
  <w:style w:type="character" w:customStyle="1" w:styleId="berschrift2Zchn">
    <w:name w:val="Überschrift 2 Zchn"/>
    <w:basedOn w:val="Absatz-Standardschriftart"/>
    <w:link w:val="berschrift2"/>
    <w:uiPriority w:val="9"/>
    <w:rsid w:val="00DD761D"/>
    <w:rPr>
      <w:rFonts w:asciiTheme="majorHAnsi" w:eastAsiaTheme="majorEastAsia" w:hAnsiTheme="majorHAnsi" w:cstheme="majorBidi"/>
      <w:b/>
      <w:bCs/>
      <w:color w:val="4F81BD" w:themeColor="accent1"/>
      <w:sz w:val="26"/>
      <w:szCs w:val="26"/>
      <w:lang w:val="de-DE"/>
    </w:rPr>
  </w:style>
  <w:style w:type="paragraph" w:styleId="Sprechblasentext">
    <w:name w:val="Balloon Text"/>
    <w:basedOn w:val="Standard"/>
    <w:link w:val="SprechblasentextZchn"/>
    <w:uiPriority w:val="99"/>
    <w:semiHidden/>
    <w:unhideWhenUsed/>
    <w:rsid w:val="008159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596C"/>
    <w:rPr>
      <w:rFonts w:ascii="Tahoma" w:hAnsi="Tahoma" w:cs="Tahoma"/>
      <w:sz w:val="16"/>
      <w:szCs w:val="16"/>
      <w:lang w:val="de-DE"/>
    </w:rPr>
  </w:style>
  <w:style w:type="character" w:customStyle="1" w:styleId="berschrift3Zchn">
    <w:name w:val="Überschrift 3 Zchn"/>
    <w:basedOn w:val="Absatz-Standardschriftart"/>
    <w:link w:val="berschrift3"/>
    <w:uiPriority w:val="9"/>
    <w:rsid w:val="0081596C"/>
    <w:rPr>
      <w:rFonts w:asciiTheme="majorHAnsi" w:eastAsiaTheme="majorEastAsia" w:hAnsiTheme="majorHAnsi" w:cstheme="majorBidi"/>
      <w:b/>
      <w:bCs/>
      <w:color w:val="4F81BD" w:themeColor="accent1"/>
      <w:lang w:val="de-DE"/>
    </w:rPr>
  </w:style>
  <w:style w:type="paragraph" w:styleId="Beschriftung">
    <w:name w:val="caption"/>
    <w:basedOn w:val="Standard"/>
    <w:next w:val="Standard"/>
    <w:uiPriority w:val="35"/>
    <w:unhideWhenUsed/>
    <w:qFormat/>
    <w:rsid w:val="0081596C"/>
    <w:pPr>
      <w:spacing w:line="240" w:lineRule="auto"/>
    </w:pPr>
    <w:rPr>
      <w:b/>
      <w:bCs/>
      <w:color w:val="4F81BD" w:themeColor="accent1"/>
      <w:sz w:val="18"/>
      <w:szCs w:val="18"/>
    </w:rPr>
  </w:style>
  <w:style w:type="table" w:styleId="Tabellengitternetz">
    <w:name w:val="Table Grid"/>
    <w:basedOn w:val="NormaleTabelle"/>
    <w:uiPriority w:val="59"/>
    <w:rsid w:val="008159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E21ECA"/>
    <w:rPr>
      <w:color w:val="0000FF" w:themeColor="hyperlink"/>
      <w:u w:val="single"/>
    </w:rPr>
  </w:style>
  <w:style w:type="paragraph" w:styleId="KeinLeerraum">
    <w:name w:val="No Spacing"/>
    <w:link w:val="KeinLeerraumZchn"/>
    <w:uiPriority w:val="1"/>
    <w:qFormat/>
    <w:rsid w:val="009A70C9"/>
    <w:pPr>
      <w:spacing w:after="0" w:line="240" w:lineRule="auto"/>
    </w:pPr>
    <w:rPr>
      <w:rFonts w:eastAsiaTheme="minorEastAsia"/>
      <w:lang w:val="de-DE"/>
    </w:rPr>
  </w:style>
  <w:style w:type="character" w:customStyle="1" w:styleId="KeinLeerraumZchn">
    <w:name w:val="Kein Leerraum Zchn"/>
    <w:basedOn w:val="Absatz-Standardschriftart"/>
    <w:link w:val="KeinLeerraum"/>
    <w:uiPriority w:val="1"/>
    <w:rsid w:val="009A70C9"/>
    <w:rPr>
      <w:rFonts w:eastAsiaTheme="minorEastAsia"/>
      <w:lang w:val="de-DE"/>
    </w:rPr>
  </w:style>
  <w:style w:type="paragraph" w:styleId="Kopfzeile">
    <w:name w:val="header"/>
    <w:basedOn w:val="Standard"/>
    <w:link w:val="KopfzeileZchn"/>
    <w:uiPriority w:val="99"/>
    <w:semiHidden/>
    <w:unhideWhenUsed/>
    <w:rsid w:val="000A69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A6952"/>
    <w:rPr>
      <w:lang w:val="de-DE"/>
    </w:rPr>
  </w:style>
  <w:style w:type="paragraph" w:styleId="Fuzeile">
    <w:name w:val="footer"/>
    <w:basedOn w:val="Standard"/>
    <w:link w:val="FuzeileZchn"/>
    <w:uiPriority w:val="99"/>
    <w:semiHidden/>
    <w:unhideWhenUsed/>
    <w:rsid w:val="000A6952"/>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0A6952"/>
    <w:rPr>
      <w:lang w:val="de-DE"/>
    </w:rPr>
  </w:style>
  <w:style w:type="character" w:customStyle="1" w:styleId="berschrift4Zchn">
    <w:name w:val="Überschrift 4 Zchn"/>
    <w:basedOn w:val="Absatz-Standardschriftart"/>
    <w:link w:val="berschrift4"/>
    <w:uiPriority w:val="9"/>
    <w:semiHidden/>
    <w:rsid w:val="009C3752"/>
    <w:rPr>
      <w:rFonts w:asciiTheme="majorHAnsi" w:eastAsiaTheme="majorEastAsia" w:hAnsiTheme="majorHAnsi" w:cstheme="majorBidi"/>
      <w:b/>
      <w:bCs/>
      <w:i/>
      <w:iCs/>
      <w:color w:val="4F81BD" w:themeColor="accent1"/>
      <w:lang w:val="de-DE"/>
    </w:rPr>
  </w:style>
  <w:style w:type="character" w:customStyle="1" w:styleId="berschrift5Zchn">
    <w:name w:val="Überschrift 5 Zchn"/>
    <w:basedOn w:val="Absatz-Standardschriftart"/>
    <w:link w:val="berschrift5"/>
    <w:uiPriority w:val="9"/>
    <w:semiHidden/>
    <w:rsid w:val="009C3752"/>
    <w:rPr>
      <w:rFonts w:asciiTheme="majorHAnsi" w:eastAsiaTheme="majorEastAsia" w:hAnsiTheme="majorHAnsi" w:cstheme="majorBidi"/>
      <w:color w:val="243F60" w:themeColor="accent1" w:themeShade="7F"/>
      <w:lang w:val="de-DE"/>
    </w:rPr>
  </w:style>
  <w:style w:type="character" w:customStyle="1" w:styleId="berschrift6Zchn">
    <w:name w:val="Überschrift 6 Zchn"/>
    <w:basedOn w:val="Absatz-Standardschriftart"/>
    <w:link w:val="berschrift6"/>
    <w:uiPriority w:val="9"/>
    <w:semiHidden/>
    <w:rsid w:val="009C3752"/>
    <w:rPr>
      <w:rFonts w:asciiTheme="majorHAnsi" w:eastAsiaTheme="majorEastAsia" w:hAnsiTheme="majorHAnsi" w:cstheme="majorBidi"/>
      <w:i/>
      <w:iCs/>
      <w:color w:val="243F60" w:themeColor="accent1" w:themeShade="7F"/>
      <w:lang w:val="de-DE"/>
    </w:rPr>
  </w:style>
  <w:style w:type="character" w:customStyle="1" w:styleId="berschrift7Zchn">
    <w:name w:val="Überschrift 7 Zchn"/>
    <w:basedOn w:val="Absatz-Standardschriftart"/>
    <w:link w:val="berschrift7"/>
    <w:uiPriority w:val="9"/>
    <w:semiHidden/>
    <w:rsid w:val="009C3752"/>
    <w:rPr>
      <w:rFonts w:asciiTheme="majorHAnsi" w:eastAsiaTheme="majorEastAsia" w:hAnsiTheme="majorHAnsi" w:cstheme="majorBidi"/>
      <w:i/>
      <w:iCs/>
      <w:color w:val="404040" w:themeColor="text1" w:themeTint="BF"/>
      <w:lang w:val="de-DE"/>
    </w:rPr>
  </w:style>
  <w:style w:type="character" w:customStyle="1" w:styleId="berschrift8Zchn">
    <w:name w:val="Überschrift 8 Zchn"/>
    <w:basedOn w:val="Absatz-Standardschriftart"/>
    <w:link w:val="berschrift8"/>
    <w:uiPriority w:val="9"/>
    <w:semiHidden/>
    <w:rsid w:val="009C3752"/>
    <w:rPr>
      <w:rFonts w:asciiTheme="majorHAnsi" w:eastAsiaTheme="majorEastAsia" w:hAnsiTheme="majorHAnsi" w:cstheme="majorBidi"/>
      <w:color w:val="404040" w:themeColor="text1" w:themeTint="BF"/>
      <w:sz w:val="20"/>
      <w:szCs w:val="20"/>
      <w:lang w:val="de-DE"/>
    </w:rPr>
  </w:style>
  <w:style w:type="character" w:customStyle="1" w:styleId="berschrift9Zchn">
    <w:name w:val="Überschrift 9 Zchn"/>
    <w:basedOn w:val="Absatz-Standardschriftart"/>
    <w:link w:val="berschrift9"/>
    <w:uiPriority w:val="9"/>
    <w:semiHidden/>
    <w:rsid w:val="009C3752"/>
    <w:rPr>
      <w:rFonts w:asciiTheme="majorHAnsi" w:eastAsiaTheme="majorEastAsia" w:hAnsiTheme="majorHAnsi" w:cstheme="majorBidi"/>
      <w:i/>
      <w:iCs/>
      <w:color w:val="404040" w:themeColor="text1" w:themeTint="BF"/>
      <w:sz w:val="20"/>
      <w:szCs w:val="20"/>
      <w:lang w:val="de-DE"/>
    </w:rPr>
  </w:style>
  <w:style w:type="paragraph" w:styleId="Inhaltsverzeichnisberschrift">
    <w:name w:val="TOC Heading"/>
    <w:basedOn w:val="berschrift1"/>
    <w:next w:val="Standard"/>
    <w:uiPriority w:val="39"/>
    <w:semiHidden/>
    <w:unhideWhenUsed/>
    <w:qFormat/>
    <w:rsid w:val="009834FF"/>
    <w:pPr>
      <w:numPr>
        <w:numId w:val="0"/>
      </w:numPr>
      <w:outlineLvl w:val="9"/>
    </w:pPr>
  </w:style>
  <w:style w:type="paragraph" w:styleId="Verzeichnis1">
    <w:name w:val="toc 1"/>
    <w:basedOn w:val="Standard"/>
    <w:next w:val="Standard"/>
    <w:autoRedefine/>
    <w:uiPriority w:val="39"/>
    <w:unhideWhenUsed/>
    <w:rsid w:val="009834FF"/>
    <w:pPr>
      <w:spacing w:after="100"/>
    </w:pPr>
  </w:style>
  <w:style w:type="paragraph" w:styleId="Verzeichnis2">
    <w:name w:val="toc 2"/>
    <w:basedOn w:val="Standard"/>
    <w:next w:val="Standard"/>
    <w:autoRedefine/>
    <w:uiPriority w:val="39"/>
    <w:unhideWhenUsed/>
    <w:rsid w:val="009834FF"/>
    <w:pPr>
      <w:spacing w:after="100"/>
      <w:ind w:left="220"/>
    </w:pPr>
  </w:style>
  <w:style w:type="paragraph" w:styleId="Verzeichnis3">
    <w:name w:val="toc 3"/>
    <w:basedOn w:val="Standard"/>
    <w:next w:val="Standard"/>
    <w:autoRedefine/>
    <w:uiPriority w:val="39"/>
    <w:unhideWhenUsed/>
    <w:rsid w:val="009834FF"/>
    <w:pPr>
      <w:spacing w:after="100"/>
      <w:ind w:left="440"/>
    </w:pPr>
  </w:style>
</w:styles>
</file>

<file path=word/webSettings.xml><?xml version="1.0" encoding="utf-8"?>
<w:webSettings xmlns:r="http://schemas.openxmlformats.org/officeDocument/2006/relationships" xmlns:w="http://schemas.openxmlformats.org/wordprocessingml/2006/main">
  <w:divs>
    <w:div w:id="190572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ouchportal.de/apps/wo-liegt-das-geografie-quiz-app-fuer-android-iphone-und-ipad/"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bmbf.gv.at/schulen/unterricht/lp/lp_neu_ahs_06_11858.pdf"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97ED8E4DB1E49FE9F10BE35D58F0CB6"/>
        <w:category>
          <w:name w:val="Allgemein"/>
          <w:gallery w:val="placeholder"/>
        </w:category>
        <w:types>
          <w:type w:val="bbPlcHdr"/>
        </w:types>
        <w:behaviors>
          <w:behavior w:val="content"/>
        </w:behaviors>
        <w:guid w:val="{DAD333D0-3D6F-4B54-80EC-4AAC98A2966E}"/>
      </w:docPartPr>
      <w:docPartBody>
        <w:p w:rsidR="00000000" w:rsidRDefault="000A645F" w:rsidP="000A645F">
          <w:pPr>
            <w:pStyle w:val="F97ED8E4DB1E49FE9F10BE35D58F0CB6"/>
          </w:pPr>
          <w:r>
            <w:rPr>
              <w:rFonts w:asciiTheme="majorHAnsi" w:eastAsiaTheme="majorEastAsia" w:hAnsiTheme="majorHAnsi" w:cstheme="majorBidi"/>
              <w:caps/>
              <w:lang w:val="de-DE"/>
            </w:rPr>
            <w:t>[Geben Sie den Firmennamen ein]</w:t>
          </w:r>
        </w:p>
      </w:docPartBody>
    </w:docPart>
    <w:docPart>
      <w:docPartPr>
        <w:name w:val="484B835C23FF483C8B0F08E827105918"/>
        <w:category>
          <w:name w:val="Allgemein"/>
          <w:gallery w:val="placeholder"/>
        </w:category>
        <w:types>
          <w:type w:val="bbPlcHdr"/>
        </w:types>
        <w:behaviors>
          <w:behavior w:val="content"/>
        </w:behaviors>
        <w:guid w:val="{20D71788-76AE-40B6-A5D0-F27110A460A6}"/>
      </w:docPartPr>
      <w:docPartBody>
        <w:p w:rsidR="00000000" w:rsidRDefault="000A645F" w:rsidP="000A645F">
          <w:pPr>
            <w:pStyle w:val="484B835C23FF483C8B0F08E827105918"/>
          </w:pPr>
          <w:r>
            <w:rPr>
              <w:rFonts w:asciiTheme="majorHAnsi" w:eastAsiaTheme="majorEastAsia" w:hAnsiTheme="majorHAnsi" w:cstheme="majorBidi"/>
              <w:sz w:val="80"/>
              <w:szCs w:val="80"/>
              <w:lang w:val="de-DE"/>
            </w:rPr>
            <w:t>[Geben Sie den Titel des Dokuments ein]</w:t>
          </w:r>
        </w:p>
      </w:docPartBody>
    </w:docPart>
    <w:docPart>
      <w:docPartPr>
        <w:name w:val="16589558853F4D398F1A00752F37FDEE"/>
        <w:category>
          <w:name w:val="Allgemein"/>
          <w:gallery w:val="placeholder"/>
        </w:category>
        <w:types>
          <w:type w:val="bbPlcHdr"/>
        </w:types>
        <w:behaviors>
          <w:behavior w:val="content"/>
        </w:behaviors>
        <w:guid w:val="{D152592F-C469-40FD-99EA-3C4D6EBD45FA}"/>
      </w:docPartPr>
      <w:docPartBody>
        <w:p w:rsidR="00000000" w:rsidRDefault="000A645F" w:rsidP="000A645F">
          <w:pPr>
            <w:pStyle w:val="16589558853F4D398F1A00752F37FDEE"/>
          </w:pPr>
          <w:r>
            <w:rPr>
              <w:rFonts w:asciiTheme="majorHAnsi" w:eastAsiaTheme="majorEastAsia" w:hAnsiTheme="majorHAnsi" w:cstheme="majorBidi"/>
              <w:sz w:val="44"/>
              <w:szCs w:val="44"/>
              <w:lang w:val="de-DE"/>
            </w:rPr>
            <w:t>[Geben Sie den Untertitel des Dokuments ein]</w:t>
          </w:r>
        </w:p>
      </w:docPartBody>
    </w:docPart>
    <w:docPart>
      <w:docPartPr>
        <w:name w:val="2551B2C0D08846B4B47F15207BAF9654"/>
        <w:category>
          <w:name w:val="Allgemein"/>
          <w:gallery w:val="placeholder"/>
        </w:category>
        <w:types>
          <w:type w:val="bbPlcHdr"/>
        </w:types>
        <w:behaviors>
          <w:behavior w:val="content"/>
        </w:behaviors>
        <w:guid w:val="{DAEE87DF-54AD-4BE0-BAFC-2FDF5E120D96}"/>
      </w:docPartPr>
      <w:docPartBody>
        <w:p w:rsidR="00000000" w:rsidRDefault="000A645F" w:rsidP="000A645F">
          <w:pPr>
            <w:pStyle w:val="2551B2C0D08846B4B47F15207BAF9654"/>
          </w:pPr>
          <w:r>
            <w:rPr>
              <w:b/>
              <w:bCs/>
              <w:lang w:val="de-DE"/>
            </w:rPr>
            <w:t>[Geben Sie den Namen des Autors ein]</w:t>
          </w:r>
        </w:p>
      </w:docPartBody>
    </w:docPart>
    <w:docPart>
      <w:docPartPr>
        <w:name w:val="5B625DA21E8646969FAF2508443F7301"/>
        <w:category>
          <w:name w:val="Allgemein"/>
          <w:gallery w:val="placeholder"/>
        </w:category>
        <w:types>
          <w:type w:val="bbPlcHdr"/>
        </w:types>
        <w:behaviors>
          <w:behavior w:val="content"/>
        </w:behaviors>
        <w:guid w:val="{2F629B64-8048-47D6-81A2-41C8BFC1B9E1}"/>
      </w:docPartPr>
      <w:docPartBody>
        <w:p w:rsidR="00000000" w:rsidRDefault="000A645F" w:rsidP="000A645F">
          <w:pPr>
            <w:pStyle w:val="5B625DA21E8646969FAF2508443F7301"/>
          </w:pPr>
          <w:r>
            <w:rPr>
              <w:b/>
              <w:bCs/>
              <w:lang w:val="de-DE"/>
            </w:rPr>
            <w:t>[Wählen Sie das Datum aus]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A645F"/>
    <w:rsid w:val="000A645F"/>
    <w:rsid w:val="00AA6342"/>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97ED8E4DB1E49FE9F10BE35D58F0CB6">
    <w:name w:val="F97ED8E4DB1E49FE9F10BE35D58F0CB6"/>
    <w:rsid w:val="000A645F"/>
  </w:style>
  <w:style w:type="paragraph" w:customStyle="1" w:styleId="484B835C23FF483C8B0F08E827105918">
    <w:name w:val="484B835C23FF483C8B0F08E827105918"/>
    <w:rsid w:val="000A645F"/>
  </w:style>
  <w:style w:type="paragraph" w:customStyle="1" w:styleId="16589558853F4D398F1A00752F37FDEE">
    <w:name w:val="16589558853F4D398F1A00752F37FDEE"/>
    <w:rsid w:val="000A645F"/>
  </w:style>
  <w:style w:type="paragraph" w:customStyle="1" w:styleId="18DD56A125E04B5BA5331AF7362B22E2">
    <w:name w:val="18DD56A125E04B5BA5331AF7362B22E2"/>
    <w:rsid w:val="000A645F"/>
  </w:style>
  <w:style w:type="paragraph" w:customStyle="1" w:styleId="EB2BFB653ADE45ADAEE1047BC1144794">
    <w:name w:val="EB2BFB653ADE45ADAEE1047BC1144794"/>
    <w:rsid w:val="000A645F"/>
  </w:style>
  <w:style w:type="paragraph" w:customStyle="1" w:styleId="0C923598891A480D89BBE2FAD7CCFF5F">
    <w:name w:val="0C923598891A480D89BBE2FAD7CCFF5F"/>
    <w:rsid w:val="000A645F"/>
  </w:style>
  <w:style w:type="paragraph" w:customStyle="1" w:styleId="CAC71696D5AD42BB901FA75CBAA2FE3B">
    <w:name w:val="CAC71696D5AD42BB901FA75CBAA2FE3B"/>
    <w:rsid w:val="000A645F"/>
  </w:style>
  <w:style w:type="paragraph" w:customStyle="1" w:styleId="C5B7B2ACFFF14FCDB8EC004E914C9D26">
    <w:name w:val="C5B7B2ACFFF14FCDB8EC004E914C9D26"/>
    <w:rsid w:val="000A645F"/>
  </w:style>
  <w:style w:type="paragraph" w:customStyle="1" w:styleId="2551B2C0D08846B4B47F15207BAF9654">
    <w:name w:val="2551B2C0D08846B4B47F15207BAF9654"/>
    <w:rsid w:val="000A645F"/>
  </w:style>
  <w:style w:type="paragraph" w:customStyle="1" w:styleId="5B625DA21E8646969FAF2508443F7301">
    <w:name w:val="5B625DA21E8646969FAF2508443F7301"/>
    <w:rsid w:val="000A645F"/>
  </w:style>
  <w:style w:type="paragraph" w:customStyle="1" w:styleId="A116A7E97AEC4AC4B027793D68DAD0B1">
    <w:name w:val="A116A7E97AEC4AC4B027793D68DAD0B1"/>
    <w:rsid w:val="000A645F"/>
  </w:style>
  <w:style w:type="paragraph" w:customStyle="1" w:styleId="42078B35614B46DF9137C7652E047399">
    <w:name w:val="42078B35614B46DF9137C7652E047399"/>
    <w:rsid w:val="000A645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1221031</PublishDate>
  <Abstract>Digitale Information und Kommunikation (Nr.453.392)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00336C-3827-4FCC-86A4-B3536195F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1134</Words>
  <Characters>7148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Sommersemester 2015</Company>
  <LinksUpToDate>false</LinksUpToDate>
  <CharactersWithSpaces>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Apps im Unterricht</dc:title>
  <dc:subject>Ein Unterrichtsbeispiel mit der App „Wo liegt das?“</dc:subject>
  <dc:creator>Christina Hirschbichler</dc:creator>
  <cp:lastModifiedBy>Windows User</cp:lastModifiedBy>
  <cp:revision>8</cp:revision>
  <dcterms:created xsi:type="dcterms:W3CDTF">2015-11-23T16:53:00Z</dcterms:created>
  <dcterms:modified xsi:type="dcterms:W3CDTF">2015-11-23T18:45:00Z</dcterms:modified>
</cp:coreProperties>
</file>